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2E" w:rsidRDefault="00D73D92">
      <w:pPr>
        <w:ind w:left="4253"/>
      </w:pPr>
      <w:r>
        <w:rPr>
          <w:noProof/>
        </w:rPr>
        <w:drawing>
          <wp:inline distT="0" distB="0" distL="0" distR="0">
            <wp:extent cx="494030" cy="7315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F11" w:rsidRDefault="008D2F11" w:rsidP="008D2F11"/>
    <w:p w:rsidR="006B65CC" w:rsidRDefault="006B65CC" w:rsidP="004C0AF6">
      <w:pPr>
        <w:pStyle w:val="a6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</w:p>
    <w:p w:rsidR="006B65CC" w:rsidRDefault="006B65CC" w:rsidP="004C0AF6">
      <w:pPr>
        <w:pStyle w:val="a6"/>
        <w:spacing w:before="240"/>
        <w:ind w:right="-1" w:firstLine="0"/>
        <w:outlineLvl w:val="0"/>
        <w:rPr>
          <w:b/>
          <w:spacing w:val="58"/>
          <w:sz w:val="16"/>
        </w:rPr>
      </w:pPr>
    </w:p>
    <w:p w:rsidR="006B65CC" w:rsidRDefault="006B65CC" w:rsidP="004C0AF6">
      <w:pPr>
        <w:pStyle w:val="a6"/>
        <w:rPr>
          <w:b/>
        </w:rPr>
      </w:pPr>
      <w:r>
        <w:rPr>
          <w:b/>
        </w:rPr>
        <w:t>РЕШЕНИЕ</w:t>
      </w:r>
    </w:p>
    <w:p w:rsidR="006B65CC" w:rsidRDefault="006B65CC" w:rsidP="004C0AF6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B65CC" w:rsidRPr="00F047E7" w:rsidTr="004E4480">
        <w:tc>
          <w:tcPr>
            <w:tcW w:w="9571" w:type="dxa"/>
          </w:tcPr>
          <w:p w:rsidR="006B65CC" w:rsidRPr="00F047E7" w:rsidRDefault="006B65CC" w:rsidP="004C0AF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Земским Собранием Добрянского </w:t>
            </w:r>
          </w:p>
          <w:p w:rsidR="006B65CC" w:rsidRPr="00F047E7" w:rsidRDefault="006B65CC" w:rsidP="004C0AF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>муниципального района</w:t>
            </w:r>
          </w:p>
          <w:p w:rsidR="006B65CC" w:rsidRDefault="006B65CC" w:rsidP="004C0AF6">
            <w:pPr>
              <w:rPr>
                <w:b/>
                <w:sz w:val="28"/>
                <w:szCs w:val="28"/>
              </w:rPr>
            </w:pPr>
          </w:p>
          <w:p w:rsidR="006B65CC" w:rsidRPr="001949AD" w:rsidRDefault="00A91AEE" w:rsidP="00A91AEE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27.03.2019      </w:t>
            </w:r>
            <w:r w:rsidR="001B1278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65CC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484</w:t>
            </w:r>
          </w:p>
        </w:tc>
      </w:tr>
    </w:tbl>
    <w:p w:rsidR="006B65CC" w:rsidRDefault="006B65CC" w:rsidP="004C0AF6">
      <w:pPr>
        <w:rPr>
          <w:b/>
          <w:sz w:val="28"/>
        </w:rPr>
      </w:pPr>
    </w:p>
    <w:p w:rsidR="00245DE6" w:rsidRPr="000D0660" w:rsidRDefault="00245DE6" w:rsidP="000D0660">
      <w:pPr>
        <w:jc w:val="both"/>
        <w:rPr>
          <w:b/>
          <w:sz w:val="28"/>
          <w:szCs w:val="28"/>
        </w:rPr>
      </w:pPr>
    </w:p>
    <w:p w:rsidR="00C47F8C" w:rsidRPr="007F31B7" w:rsidRDefault="00C47F8C" w:rsidP="00C47F8C">
      <w:pPr>
        <w:ind w:right="4819"/>
        <w:jc w:val="both"/>
        <w:rPr>
          <w:b/>
          <w:sz w:val="28"/>
          <w:szCs w:val="28"/>
        </w:rPr>
      </w:pPr>
      <w:r w:rsidRPr="007F31B7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br/>
        <w:t>о м</w:t>
      </w:r>
      <w:r w:rsidRPr="007F31B7">
        <w:rPr>
          <w:b/>
          <w:sz w:val="28"/>
          <w:szCs w:val="28"/>
        </w:rPr>
        <w:t xml:space="preserve">униципальном казенном учреждении «Управление градостроительства и </w:t>
      </w:r>
      <w:r>
        <w:rPr>
          <w:b/>
          <w:sz w:val="28"/>
          <w:szCs w:val="28"/>
        </w:rPr>
        <w:t>архитектуры</w:t>
      </w:r>
      <w:r w:rsidRPr="007F31B7">
        <w:rPr>
          <w:b/>
          <w:sz w:val="28"/>
          <w:szCs w:val="28"/>
        </w:rPr>
        <w:t xml:space="preserve"> администрации Добрянского муниципального района Пермского края»</w:t>
      </w:r>
    </w:p>
    <w:p w:rsidR="00C47F8C" w:rsidRDefault="00C47F8C" w:rsidP="00C47F8C">
      <w:pPr>
        <w:jc w:val="both"/>
        <w:rPr>
          <w:sz w:val="28"/>
          <w:szCs w:val="28"/>
        </w:rPr>
      </w:pPr>
    </w:p>
    <w:p w:rsidR="00C47F8C" w:rsidRPr="001624C7" w:rsidRDefault="00C47F8C" w:rsidP="00C47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4C7">
        <w:rPr>
          <w:sz w:val="28"/>
          <w:szCs w:val="28"/>
        </w:rPr>
        <w:t xml:space="preserve">В соответствии с частью 3 статьи 41 Федерального закона </w:t>
      </w:r>
      <w:r>
        <w:rPr>
          <w:sz w:val="28"/>
          <w:szCs w:val="28"/>
        </w:rPr>
        <w:t xml:space="preserve">                        </w:t>
      </w:r>
      <w:r w:rsidRPr="001624C7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1624C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624C7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Pr="001624C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624C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624C7">
        <w:rPr>
          <w:sz w:val="28"/>
          <w:szCs w:val="28"/>
        </w:rPr>
        <w:t xml:space="preserve">, </w:t>
      </w:r>
      <w:r w:rsidRPr="00EF105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F105F">
        <w:rPr>
          <w:sz w:val="28"/>
          <w:szCs w:val="28"/>
        </w:rPr>
        <w:t xml:space="preserve"> Перм</w:t>
      </w:r>
      <w:r>
        <w:rPr>
          <w:sz w:val="28"/>
          <w:szCs w:val="28"/>
        </w:rPr>
        <w:t>ского края от 25 марта</w:t>
      </w:r>
      <w:r w:rsidRPr="00EF105F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г.</w:t>
      </w:r>
      <w:r w:rsidRPr="00EF105F">
        <w:rPr>
          <w:sz w:val="28"/>
          <w:szCs w:val="28"/>
        </w:rPr>
        <w:t xml:space="preserve"> № 369-ПК «Об образовании нового муниципального образования Добрянский городской округ»</w:t>
      </w:r>
      <w:r>
        <w:rPr>
          <w:sz w:val="28"/>
          <w:szCs w:val="28"/>
        </w:rPr>
        <w:t xml:space="preserve">, </w:t>
      </w:r>
      <w:r w:rsidRPr="001624C7">
        <w:rPr>
          <w:sz w:val="28"/>
          <w:szCs w:val="28"/>
        </w:rPr>
        <w:t xml:space="preserve">руководствуясь пунктом 13 части 2 статьи 25 Устава Добрянского муниципального района, </w:t>
      </w:r>
      <w:hyperlink r:id="rId9" w:history="1">
        <w:r w:rsidRPr="001624C7">
          <w:rPr>
            <w:sz w:val="28"/>
            <w:szCs w:val="28"/>
          </w:rPr>
          <w:t>решением</w:t>
        </w:r>
      </w:hyperlink>
      <w:r w:rsidRPr="001624C7">
        <w:rPr>
          <w:sz w:val="28"/>
          <w:szCs w:val="28"/>
        </w:rPr>
        <w:t xml:space="preserve"> Земского Собрания Добрянского муниципального района от </w:t>
      </w:r>
      <w:r>
        <w:rPr>
          <w:sz w:val="28"/>
          <w:szCs w:val="28"/>
        </w:rPr>
        <w:t>27 марта 2019 г. № 483</w:t>
      </w:r>
      <w:r w:rsidRPr="001624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24C7">
        <w:rPr>
          <w:sz w:val="28"/>
          <w:szCs w:val="28"/>
        </w:rPr>
        <w:t>Об утверждении структуры администрации Добрянского муниципального района</w:t>
      </w:r>
      <w:r>
        <w:rPr>
          <w:sz w:val="28"/>
          <w:szCs w:val="28"/>
        </w:rPr>
        <w:t>»</w:t>
      </w:r>
      <w:r w:rsidRPr="001624C7">
        <w:rPr>
          <w:sz w:val="28"/>
          <w:szCs w:val="28"/>
        </w:rPr>
        <w:t>, Земское Собрание Добрянского муниципального района</w:t>
      </w:r>
    </w:p>
    <w:p w:rsidR="00C47F8C" w:rsidRPr="001624C7" w:rsidRDefault="00C47F8C" w:rsidP="00C47F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24C7">
        <w:rPr>
          <w:rFonts w:ascii="Times New Roman" w:hAnsi="Times New Roman" w:cs="Times New Roman"/>
          <w:sz w:val="28"/>
          <w:szCs w:val="28"/>
        </w:rPr>
        <w:t>РЕШАЕТ: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Сменить наименование муниципального казенного учреждения «Управление градостроительства и инфраструктуры администрации Добрянского муниципального района» на муниципальное казенное учреждение «Управление градостроительства и архитектуры администрации Добрянского муниципального района Пермского края».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A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Положение о муниципальном казенном учреждении «Управление градостроительства и архитектуры администрации Добрянского муниципального района Пермского края» </w:t>
      </w:r>
      <w:r w:rsidRPr="00BF6D44">
        <w:rPr>
          <w:sz w:val="28"/>
          <w:szCs w:val="28"/>
        </w:rPr>
        <w:t>согласно приложению к настоящему решению</w:t>
      </w:r>
      <w:r>
        <w:rPr>
          <w:sz w:val="28"/>
          <w:szCs w:val="28"/>
        </w:rPr>
        <w:t>.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6D44">
        <w:rPr>
          <w:sz w:val="28"/>
          <w:szCs w:val="28"/>
        </w:rPr>
        <w:t xml:space="preserve">. Муниципальному казенному учреждению «Администрация Добрянского муниципального района Пермского края» обеспечить </w:t>
      </w:r>
      <w:r w:rsidRPr="00BF6D44">
        <w:rPr>
          <w:sz w:val="28"/>
          <w:szCs w:val="28"/>
        </w:rPr>
        <w:lastRenderedPageBreak/>
        <w:t>государственную регистрацию вн</w:t>
      </w:r>
      <w:r>
        <w:rPr>
          <w:sz w:val="28"/>
          <w:szCs w:val="28"/>
        </w:rPr>
        <w:t>о</w:t>
      </w:r>
      <w:r w:rsidRPr="00BF6D44">
        <w:rPr>
          <w:sz w:val="28"/>
          <w:szCs w:val="28"/>
        </w:rPr>
        <w:t>с</w:t>
      </w:r>
      <w:r>
        <w:rPr>
          <w:sz w:val="28"/>
          <w:szCs w:val="28"/>
        </w:rPr>
        <w:t>им</w:t>
      </w:r>
      <w:r w:rsidRPr="00BF6D44">
        <w:rPr>
          <w:sz w:val="28"/>
          <w:szCs w:val="28"/>
        </w:rPr>
        <w:t>ых изменений в соответствии с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C47F8C" w:rsidRPr="00BF6D44" w:rsidRDefault="00C47F8C" w:rsidP="00C47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6D44">
        <w:rPr>
          <w:sz w:val="28"/>
          <w:szCs w:val="28"/>
        </w:rPr>
        <w:t xml:space="preserve">. </w:t>
      </w:r>
      <w:r w:rsidRPr="00E169B9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после официального опубликования, но не ранее вступления в силу </w:t>
      </w:r>
      <w:r w:rsidRPr="00EF105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EF105F">
        <w:rPr>
          <w:sz w:val="28"/>
          <w:szCs w:val="28"/>
        </w:rPr>
        <w:t xml:space="preserve"> Пермского края </w:t>
      </w:r>
      <w:r>
        <w:rPr>
          <w:sz w:val="28"/>
          <w:szCs w:val="28"/>
        </w:rPr>
        <w:t xml:space="preserve">               </w:t>
      </w:r>
      <w:r w:rsidRPr="00EF105F">
        <w:rPr>
          <w:sz w:val="28"/>
          <w:szCs w:val="28"/>
        </w:rPr>
        <w:t>от 25</w:t>
      </w:r>
      <w:r>
        <w:rPr>
          <w:sz w:val="28"/>
          <w:szCs w:val="28"/>
        </w:rPr>
        <w:t xml:space="preserve"> марта </w:t>
      </w:r>
      <w:r w:rsidRPr="00EF105F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EF105F">
        <w:rPr>
          <w:sz w:val="28"/>
          <w:szCs w:val="28"/>
        </w:rPr>
        <w:t xml:space="preserve"> № 369-ПК «Об образовании нового муниципального образования Добрянский городской округ»</w:t>
      </w:r>
      <w:r w:rsidRPr="00BF6D44">
        <w:rPr>
          <w:sz w:val="28"/>
          <w:szCs w:val="28"/>
        </w:rPr>
        <w:t>.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F6D44">
        <w:rPr>
          <w:sz w:val="28"/>
          <w:szCs w:val="28"/>
        </w:rPr>
        <w:t xml:space="preserve"> Опубликовать настоящее решение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– на официальном сайте администрации Добрянского муниципального района www.dobrraion.ru.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 решения Земского Собрания Добрянского муниципального района: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 w:rsidRPr="00BF6D44">
        <w:rPr>
          <w:sz w:val="28"/>
          <w:szCs w:val="28"/>
        </w:rPr>
        <w:t>от 26</w:t>
      </w:r>
      <w:r>
        <w:rPr>
          <w:sz w:val="28"/>
          <w:szCs w:val="28"/>
        </w:rPr>
        <w:t xml:space="preserve"> мая </w:t>
      </w:r>
      <w:r w:rsidRPr="00BF6D44">
        <w:rPr>
          <w:sz w:val="28"/>
          <w:szCs w:val="28"/>
        </w:rPr>
        <w:t xml:space="preserve">2017 </w:t>
      </w:r>
      <w:r>
        <w:rPr>
          <w:sz w:val="28"/>
          <w:szCs w:val="28"/>
        </w:rPr>
        <w:t>г. №</w:t>
      </w:r>
      <w:r w:rsidRPr="00BF6D44">
        <w:rPr>
          <w:sz w:val="28"/>
          <w:szCs w:val="28"/>
        </w:rPr>
        <w:t xml:space="preserve"> 174</w:t>
      </w:r>
      <w:r>
        <w:rPr>
          <w:sz w:val="28"/>
          <w:szCs w:val="28"/>
        </w:rPr>
        <w:t xml:space="preserve"> «</w:t>
      </w:r>
      <w:r w:rsidRPr="00BF6D44">
        <w:rPr>
          <w:sz w:val="28"/>
          <w:szCs w:val="28"/>
        </w:rPr>
        <w:t xml:space="preserve">Об утверждении Положения о муниципальном казенном учреждении </w:t>
      </w:r>
      <w:r>
        <w:rPr>
          <w:sz w:val="28"/>
          <w:szCs w:val="28"/>
        </w:rPr>
        <w:t>«</w:t>
      </w:r>
      <w:r w:rsidRPr="00BF6D44">
        <w:rPr>
          <w:sz w:val="28"/>
          <w:szCs w:val="28"/>
        </w:rPr>
        <w:t>Управление градостроительства и инфраструктуры администрации Добрянского муниципального района Пермского края</w:t>
      </w:r>
      <w:r>
        <w:rPr>
          <w:sz w:val="28"/>
          <w:szCs w:val="28"/>
        </w:rPr>
        <w:t>»»;</w:t>
      </w:r>
    </w:p>
    <w:p w:rsidR="00C47F8C" w:rsidRDefault="00C47F8C" w:rsidP="00C47F8C">
      <w:pPr>
        <w:ind w:firstLine="709"/>
        <w:jc w:val="both"/>
        <w:rPr>
          <w:sz w:val="28"/>
          <w:szCs w:val="28"/>
        </w:rPr>
      </w:pPr>
      <w:r w:rsidRPr="00BF6D44">
        <w:rPr>
          <w:sz w:val="28"/>
          <w:szCs w:val="28"/>
        </w:rPr>
        <w:t>от 31</w:t>
      </w:r>
      <w:r>
        <w:rPr>
          <w:sz w:val="28"/>
          <w:szCs w:val="28"/>
        </w:rPr>
        <w:t xml:space="preserve"> августа </w:t>
      </w:r>
      <w:r w:rsidRPr="00BF6D44">
        <w:rPr>
          <w:sz w:val="28"/>
          <w:szCs w:val="28"/>
        </w:rPr>
        <w:t xml:space="preserve">2017 </w:t>
      </w:r>
      <w:r>
        <w:rPr>
          <w:sz w:val="28"/>
          <w:szCs w:val="28"/>
        </w:rPr>
        <w:t>г. №</w:t>
      </w:r>
      <w:r w:rsidRPr="00BF6D44">
        <w:rPr>
          <w:sz w:val="28"/>
          <w:szCs w:val="28"/>
        </w:rPr>
        <w:t xml:space="preserve"> 221</w:t>
      </w:r>
      <w:r>
        <w:rPr>
          <w:sz w:val="28"/>
          <w:szCs w:val="28"/>
        </w:rPr>
        <w:t xml:space="preserve"> «</w:t>
      </w:r>
      <w:r w:rsidRPr="00BF6D44">
        <w:rPr>
          <w:sz w:val="28"/>
          <w:szCs w:val="28"/>
        </w:rPr>
        <w:t xml:space="preserve">О внесении изменений в Положение о муниципальном казенном учреждении </w:t>
      </w:r>
      <w:r>
        <w:rPr>
          <w:sz w:val="28"/>
          <w:szCs w:val="28"/>
        </w:rPr>
        <w:t>«</w:t>
      </w:r>
      <w:r w:rsidRPr="00BF6D44">
        <w:rPr>
          <w:sz w:val="28"/>
          <w:szCs w:val="28"/>
        </w:rPr>
        <w:t>Управление градостроительства и инфраструктуры администрации Добрянского муниципального района Пермского края</w:t>
      </w:r>
      <w:r>
        <w:rPr>
          <w:sz w:val="28"/>
          <w:szCs w:val="28"/>
        </w:rPr>
        <w:t>»</w:t>
      </w:r>
      <w:r w:rsidRPr="00BF6D44">
        <w:rPr>
          <w:sz w:val="28"/>
          <w:szCs w:val="28"/>
        </w:rPr>
        <w:t xml:space="preserve">, утвержденное решением Земского Собрания Добрянского муниципального района от 26 мая 2017 г. </w:t>
      </w:r>
      <w:r>
        <w:rPr>
          <w:sz w:val="28"/>
          <w:szCs w:val="28"/>
        </w:rPr>
        <w:t>№</w:t>
      </w:r>
      <w:r w:rsidRPr="00BF6D44">
        <w:rPr>
          <w:sz w:val="28"/>
          <w:szCs w:val="28"/>
        </w:rPr>
        <w:t xml:space="preserve"> 174</w:t>
      </w:r>
      <w:r>
        <w:rPr>
          <w:sz w:val="28"/>
          <w:szCs w:val="28"/>
        </w:rPr>
        <w:t>».</w:t>
      </w:r>
    </w:p>
    <w:p w:rsidR="00C47F8C" w:rsidRPr="006F591A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F591A">
        <w:rPr>
          <w:sz w:val="28"/>
          <w:szCs w:val="28"/>
        </w:rPr>
        <w:t>Контроль за исполнением настоящего решения возложить на главу муниципального района – главу администрации Добрянского муниципального района Лызова К.В.</w:t>
      </w:r>
    </w:p>
    <w:p w:rsidR="00C47F8C" w:rsidRDefault="00C47F8C" w:rsidP="00C47F8C">
      <w:pPr>
        <w:ind w:firstLine="540"/>
        <w:jc w:val="both"/>
        <w:rPr>
          <w:sz w:val="28"/>
          <w:szCs w:val="28"/>
        </w:rPr>
      </w:pPr>
      <w:r w:rsidRPr="00FC3EF2">
        <w:rPr>
          <w:sz w:val="28"/>
          <w:szCs w:val="28"/>
        </w:rPr>
        <w:t> </w:t>
      </w:r>
    </w:p>
    <w:p w:rsidR="00C47F8C" w:rsidRDefault="00C47F8C" w:rsidP="00C47F8C">
      <w:pPr>
        <w:ind w:firstLine="540"/>
        <w:jc w:val="both"/>
        <w:rPr>
          <w:sz w:val="28"/>
          <w:szCs w:val="28"/>
        </w:rPr>
      </w:pPr>
    </w:p>
    <w:p w:rsidR="00C47F8C" w:rsidRPr="00FC3EF2" w:rsidRDefault="00C47F8C" w:rsidP="00C47F8C">
      <w:pPr>
        <w:ind w:firstLine="540"/>
        <w:jc w:val="both"/>
        <w:rPr>
          <w:sz w:val="28"/>
          <w:szCs w:val="28"/>
        </w:rPr>
      </w:pPr>
    </w:p>
    <w:p w:rsidR="00C47F8C" w:rsidRPr="004B292B" w:rsidRDefault="00C47F8C" w:rsidP="00C47F8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 xml:space="preserve">Глава муниципального района – </w:t>
      </w:r>
    </w:p>
    <w:p w:rsidR="00C47F8C" w:rsidRPr="004B292B" w:rsidRDefault="00C47F8C" w:rsidP="00C47F8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глава администрации Добрянского</w:t>
      </w:r>
    </w:p>
    <w:p w:rsidR="00C47F8C" w:rsidRPr="004B292B" w:rsidRDefault="00C47F8C" w:rsidP="00C47F8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муниципального района                                                                   К.В. Лызов</w:t>
      </w:r>
    </w:p>
    <w:p w:rsidR="00C47F8C" w:rsidRPr="004B292B" w:rsidRDefault="00C47F8C" w:rsidP="00C47F8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C47F8C" w:rsidRPr="004B292B" w:rsidRDefault="00C47F8C" w:rsidP="00C47F8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Председатель Земского Собрания</w:t>
      </w:r>
    </w:p>
    <w:p w:rsidR="00C47F8C" w:rsidRPr="004B292B" w:rsidRDefault="00C47F8C" w:rsidP="00C47F8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Добрянского муници</w:t>
      </w:r>
      <w:r>
        <w:rPr>
          <w:sz w:val="28"/>
          <w:szCs w:val="28"/>
        </w:rPr>
        <w:t xml:space="preserve">пального района             </w:t>
      </w:r>
      <w:r w:rsidRPr="004B29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4B292B">
        <w:rPr>
          <w:sz w:val="28"/>
          <w:szCs w:val="28"/>
        </w:rPr>
        <w:t xml:space="preserve"> А.А. Шитов</w:t>
      </w:r>
    </w:p>
    <w:p w:rsidR="00C47F8C" w:rsidRPr="00C30E54" w:rsidRDefault="00C47F8C" w:rsidP="00C47F8C">
      <w:pPr>
        <w:spacing w:line="276" w:lineRule="auto"/>
        <w:ind w:right="5102"/>
        <w:jc w:val="both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Default="00C47F8C" w:rsidP="00C47F8C">
      <w:pPr>
        <w:spacing w:line="276" w:lineRule="auto"/>
        <w:jc w:val="right"/>
        <w:rPr>
          <w:sz w:val="28"/>
          <w:szCs w:val="28"/>
        </w:rPr>
      </w:pPr>
    </w:p>
    <w:p w:rsidR="00C47F8C" w:rsidRPr="007F31B7" w:rsidRDefault="00C47F8C" w:rsidP="00C47F8C">
      <w:pPr>
        <w:ind w:firstLine="4820"/>
        <w:jc w:val="right"/>
        <w:rPr>
          <w:sz w:val="28"/>
          <w:szCs w:val="28"/>
        </w:rPr>
      </w:pPr>
      <w:r w:rsidRPr="007F31B7">
        <w:rPr>
          <w:sz w:val="28"/>
          <w:szCs w:val="28"/>
        </w:rPr>
        <w:lastRenderedPageBreak/>
        <w:t xml:space="preserve">Приложение </w:t>
      </w:r>
    </w:p>
    <w:p w:rsidR="00C47F8C" w:rsidRPr="007F31B7" w:rsidRDefault="00C47F8C" w:rsidP="00C47F8C">
      <w:pPr>
        <w:ind w:firstLine="4820"/>
        <w:jc w:val="right"/>
        <w:rPr>
          <w:sz w:val="28"/>
          <w:szCs w:val="28"/>
        </w:rPr>
      </w:pPr>
      <w:r w:rsidRPr="007F31B7">
        <w:rPr>
          <w:sz w:val="28"/>
          <w:szCs w:val="28"/>
        </w:rPr>
        <w:t>УТВЕРЖДЕНО</w:t>
      </w:r>
    </w:p>
    <w:p w:rsidR="00C47F8C" w:rsidRPr="007F31B7" w:rsidRDefault="00C47F8C" w:rsidP="00C47F8C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F31B7">
        <w:rPr>
          <w:sz w:val="28"/>
          <w:szCs w:val="28"/>
        </w:rPr>
        <w:t>ешением Земского Собрания</w:t>
      </w:r>
    </w:p>
    <w:p w:rsidR="00C47F8C" w:rsidRPr="007F31B7" w:rsidRDefault="00C47F8C" w:rsidP="00C47F8C">
      <w:pPr>
        <w:ind w:firstLine="4820"/>
        <w:jc w:val="right"/>
        <w:rPr>
          <w:sz w:val="28"/>
          <w:szCs w:val="28"/>
        </w:rPr>
      </w:pPr>
      <w:r w:rsidRPr="007F31B7">
        <w:rPr>
          <w:sz w:val="28"/>
          <w:szCs w:val="28"/>
        </w:rPr>
        <w:t>Добрянского муниципального района</w:t>
      </w:r>
    </w:p>
    <w:p w:rsidR="00C47F8C" w:rsidRPr="007F31B7" w:rsidRDefault="00C47F8C" w:rsidP="00C47F8C">
      <w:pPr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F31B7">
        <w:rPr>
          <w:sz w:val="28"/>
          <w:szCs w:val="28"/>
        </w:rPr>
        <w:t>т</w:t>
      </w:r>
      <w:r>
        <w:rPr>
          <w:sz w:val="28"/>
          <w:szCs w:val="28"/>
        </w:rPr>
        <w:t xml:space="preserve"> 27.03.2019</w:t>
      </w:r>
      <w:r w:rsidRPr="007F31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484</w:t>
      </w:r>
      <w:bookmarkStart w:id="0" w:name="_GoBack"/>
      <w:bookmarkEnd w:id="0"/>
    </w:p>
    <w:p w:rsidR="00C47F8C" w:rsidRDefault="00C47F8C" w:rsidP="00C47F8C">
      <w:pPr>
        <w:ind w:firstLine="720"/>
        <w:jc w:val="both"/>
        <w:rPr>
          <w:sz w:val="28"/>
          <w:szCs w:val="28"/>
        </w:rPr>
      </w:pPr>
    </w:p>
    <w:p w:rsidR="00C47F8C" w:rsidRPr="00E15CCF" w:rsidRDefault="00C47F8C" w:rsidP="00C47F8C">
      <w:pPr>
        <w:jc w:val="center"/>
        <w:rPr>
          <w:b/>
          <w:sz w:val="28"/>
        </w:rPr>
      </w:pPr>
      <w:r w:rsidRPr="00E15CCF">
        <w:rPr>
          <w:b/>
          <w:sz w:val="28"/>
        </w:rPr>
        <w:t xml:space="preserve">ПОЛОЖЕНИЕ </w:t>
      </w:r>
    </w:p>
    <w:p w:rsidR="00C47F8C" w:rsidRPr="00E15CCF" w:rsidRDefault="00C47F8C" w:rsidP="00C47F8C">
      <w:pPr>
        <w:ind w:firstLine="720"/>
        <w:jc w:val="center"/>
        <w:rPr>
          <w:b/>
        </w:rPr>
      </w:pPr>
      <w:r>
        <w:rPr>
          <w:b/>
          <w:sz w:val="28"/>
        </w:rPr>
        <w:t>о м</w:t>
      </w:r>
      <w:r w:rsidRPr="00E15CCF">
        <w:rPr>
          <w:b/>
          <w:sz w:val="28"/>
        </w:rPr>
        <w:t xml:space="preserve">униципальном казенном учреждении «Управление градостроительства и </w:t>
      </w:r>
      <w:r>
        <w:rPr>
          <w:b/>
          <w:sz w:val="28"/>
        </w:rPr>
        <w:t xml:space="preserve">архитектуры </w:t>
      </w:r>
      <w:r w:rsidRPr="00E15CCF">
        <w:rPr>
          <w:b/>
          <w:sz w:val="28"/>
        </w:rPr>
        <w:t>администрации Добрянского муниципального района Пермского края»</w:t>
      </w:r>
    </w:p>
    <w:p w:rsidR="00C47F8C" w:rsidRPr="00403BE9" w:rsidRDefault="00C47F8C" w:rsidP="00C47F8C">
      <w:pPr>
        <w:ind w:firstLine="720"/>
        <w:jc w:val="both"/>
        <w:rPr>
          <w:sz w:val="28"/>
          <w:szCs w:val="28"/>
        </w:rPr>
      </w:pPr>
    </w:p>
    <w:p w:rsidR="00C47F8C" w:rsidRDefault="00C47F8C" w:rsidP="00C47F8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4670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C47F8C" w:rsidRPr="008D2F11" w:rsidRDefault="00C47F8C" w:rsidP="00C47F8C">
      <w:pPr>
        <w:ind w:firstLine="540"/>
        <w:jc w:val="both"/>
        <w:rPr>
          <w:sz w:val="28"/>
          <w:szCs w:val="28"/>
        </w:rPr>
      </w:pPr>
      <w:r w:rsidRPr="00FC3EF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Муниципальное казенное учреждение «Управление градостроительства и архитектуры </w:t>
      </w:r>
      <w:r w:rsidRPr="00FC3EF2">
        <w:rPr>
          <w:sz w:val="28"/>
          <w:szCs w:val="28"/>
        </w:rPr>
        <w:t xml:space="preserve">администрации </w:t>
      </w:r>
      <w:r w:rsidRPr="006F591A">
        <w:rPr>
          <w:sz w:val="28"/>
          <w:szCs w:val="28"/>
        </w:rPr>
        <w:t>Добрянского муниципального района</w:t>
      </w:r>
      <w:r>
        <w:rPr>
          <w:sz w:val="28"/>
          <w:szCs w:val="28"/>
        </w:rPr>
        <w:t xml:space="preserve"> Пермского края»</w:t>
      </w:r>
      <w:r w:rsidRPr="00FC3EF2">
        <w:rPr>
          <w:sz w:val="28"/>
          <w:szCs w:val="28"/>
        </w:rPr>
        <w:t xml:space="preserve"> (далее </w:t>
      </w:r>
      <w:r w:rsidRPr="00BF6D44">
        <w:rPr>
          <w:sz w:val="28"/>
          <w:szCs w:val="28"/>
        </w:rPr>
        <w:t>–</w:t>
      </w:r>
      <w:r w:rsidRPr="00FC3EF2">
        <w:rPr>
          <w:sz w:val="28"/>
          <w:szCs w:val="28"/>
        </w:rPr>
        <w:t xml:space="preserve"> Управление) является структурным подразделением администрации </w:t>
      </w:r>
      <w:r w:rsidRPr="006F591A">
        <w:rPr>
          <w:sz w:val="28"/>
          <w:szCs w:val="28"/>
        </w:rPr>
        <w:t xml:space="preserve">Добрянского муниципального </w:t>
      </w:r>
      <w:r w:rsidRPr="008D2F11">
        <w:rPr>
          <w:sz w:val="28"/>
          <w:szCs w:val="28"/>
        </w:rPr>
        <w:t>района, осуществляющим  исполнительно-распорядительные полномочия по решению вопросов местного значения в соответствии со статьей 16 Федерального закона от 06</w:t>
      </w:r>
      <w:r>
        <w:rPr>
          <w:sz w:val="28"/>
          <w:szCs w:val="28"/>
        </w:rPr>
        <w:t xml:space="preserve"> октября </w:t>
      </w:r>
      <w:r w:rsidRPr="008D2F11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8D2F1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D2F1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D2F1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D2F11">
        <w:rPr>
          <w:sz w:val="28"/>
          <w:szCs w:val="28"/>
        </w:rPr>
        <w:t xml:space="preserve"> в сферах градостроительства и архитектуры в переходный период образования Добрянского городского округа, до формирования органов местного самоуправления Добрянского городского округа.</w:t>
      </w:r>
    </w:p>
    <w:p w:rsidR="00C47F8C" w:rsidRDefault="00C47F8C" w:rsidP="00C47F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Управление является отраслевым (функциональным) органом администрации Добрянского муниципального района с правом юридического лица, имеет лицевые счета в финансовом органе администрации Добрянского муниципального района и органе Федерального казначейства, круглую печать со своим наименованием и гербом муниципального образования Добрянский муниципальный район.</w:t>
      </w:r>
    </w:p>
    <w:p w:rsidR="00C47F8C" w:rsidRPr="00403BE9" w:rsidRDefault="00C47F8C" w:rsidP="00C47F8C">
      <w:pPr>
        <w:ind w:firstLine="72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1.3. Управление самостоятельно выступает в суде в качестве истца и ответчика, третьего лица, вправе представлять в судах, в пределах своей компетенции, интересы </w:t>
      </w:r>
      <w:r w:rsidRPr="007949A7">
        <w:rPr>
          <w:sz w:val="28"/>
          <w:szCs w:val="28"/>
        </w:rPr>
        <w:t>Добрянского городского округа</w:t>
      </w:r>
      <w:r w:rsidRPr="00F46702">
        <w:rPr>
          <w:color w:val="FF0000"/>
          <w:sz w:val="28"/>
          <w:szCs w:val="28"/>
        </w:rPr>
        <w:t xml:space="preserve"> </w:t>
      </w:r>
      <w:r w:rsidRPr="007949A7">
        <w:rPr>
          <w:sz w:val="28"/>
          <w:szCs w:val="28"/>
        </w:rPr>
        <w:t>(далее по тексту - «муниципального образования»)</w:t>
      </w:r>
      <w:r w:rsidRPr="00403BE9">
        <w:rPr>
          <w:sz w:val="28"/>
          <w:szCs w:val="28"/>
        </w:rPr>
        <w:t xml:space="preserve">.   </w:t>
      </w:r>
    </w:p>
    <w:p w:rsidR="00C47F8C" w:rsidRDefault="00C47F8C" w:rsidP="00C47F8C">
      <w:pPr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1.5.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 Российской Федерации, законами Пермского края (области), указами и распоряжениями губернатора Пермского края, постановлениями и распоряжениями Правительства Пермского края, приказами Министерств Пермского края, </w:t>
      </w:r>
      <w:r w:rsidRPr="001624C7">
        <w:rPr>
          <w:sz w:val="28"/>
          <w:szCs w:val="28"/>
        </w:rPr>
        <w:t xml:space="preserve">муниципальными правовыми актами органов местного самоуправления, которые на день создания Добрянского городского округа </w:t>
      </w:r>
      <w:r>
        <w:rPr>
          <w:sz w:val="28"/>
          <w:szCs w:val="28"/>
        </w:rPr>
        <w:t>осуществля</w:t>
      </w:r>
      <w:r w:rsidRPr="001624C7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F46702">
        <w:rPr>
          <w:sz w:val="28"/>
          <w:szCs w:val="28"/>
        </w:rPr>
        <w:t>полномочия по решению вопросов местного значения, а</w:t>
      </w:r>
      <w:r>
        <w:rPr>
          <w:sz w:val="28"/>
          <w:szCs w:val="28"/>
        </w:rPr>
        <w:t xml:space="preserve"> также настоящим Положением.</w:t>
      </w:r>
    </w:p>
    <w:p w:rsidR="00C47F8C" w:rsidRDefault="00C47F8C" w:rsidP="00C47F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Pr="00EF105F">
        <w:rPr>
          <w:sz w:val="28"/>
          <w:szCs w:val="28"/>
        </w:rPr>
        <w:t>Учредителем и собственником имущества Управления является муниципальное образование Добрянский городской округ</w:t>
      </w:r>
      <w:r>
        <w:rPr>
          <w:sz w:val="28"/>
          <w:szCs w:val="28"/>
        </w:rPr>
        <w:t>,</w:t>
      </w:r>
      <w:r w:rsidRPr="00EF105F">
        <w:rPr>
          <w:sz w:val="28"/>
          <w:szCs w:val="28"/>
        </w:rPr>
        <w:t xml:space="preserve"> в лице муниципального казенного учреждения «Администрация Добрянского муниципального района Пермского края» (далее по тексту - Уч</w:t>
      </w:r>
      <w:r>
        <w:rPr>
          <w:sz w:val="28"/>
          <w:szCs w:val="28"/>
        </w:rPr>
        <w:t>редитель, администрация района).</w:t>
      </w:r>
    </w:p>
    <w:p w:rsidR="00C47F8C" w:rsidRDefault="00C47F8C" w:rsidP="00C47F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Полное наименование Управления: Муниципальное казенное учреждение «</w:t>
      </w:r>
      <w:r w:rsidRPr="00FC3EF2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градостроительства и архитектуры </w:t>
      </w:r>
      <w:r w:rsidRPr="00FC3EF2">
        <w:rPr>
          <w:sz w:val="28"/>
          <w:szCs w:val="28"/>
        </w:rPr>
        <w:t xml:space="preserve">администрации </w:t>
      </w:r>
      <w:r w:rsidRPr="006F591A">
        <w:rPr>
          <w:sz w:val="28"/>
          <w:szCs w:val="28"/>
        </w:rPr>
        <w:t>Добрянского муниципального района</w:t>
      </w:r>
      <w:r>
        <w:rPr>
          <w:sz w:val="28"/>
          <w:szCs w:val="28"/>
        </w:rPr>
        <w:t xml:space="preserve"> Пермского края». </w:t>
      </w:r>
    </w:p>
    <w:p w:rsidR="00C47F8C" w:rsidRPr="006B3054" w:rsidRDefault="00C47F8C" w:rsidP="00C47F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МКУ «</w:t>
      </w:r>
      <w:r w:rsidRPr="00FC3EF2">
        <w:rPr>
          <w:sz w:val="28"/>
          <w:szCs w:val="28"/>
        </w:rPr>
        <w:t>Управлени</w:t>
      </w:r>
      <w:r>
        <w:rPr>
          <w:sz w:val="28"/>
          <w:szCs w:val="28"/>
        </w:rPr>
        <w:t>е градостроительства и архитектуры».</w:t>
      </w:r>
    </w:p>
    <w:p w:rsidR="00C47F8C" w:rsidRPr="001D62C5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2C5">
        <w:rPr>
          <w:sz w:val="28"/>
          <w:szCs w:val="28"/>
        </w:rPr>
        <w:t>Тип муниципального учреждения: казенное.</w:t>
      </w:r>
    </w:p>
    <w:p w:rsidR="00C47F8C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Место нахождения: 618740, Пермский край, г.Добрянка, ул.Копылова, д. 10.</w:t>
      </w:r>
    </w:p>
    <w:p w:rsidR="00C47F8C" w:rsidRPr="00403BE9" w:rsidRDefault="00C47F8C" w:rsidP="00C4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03BE9">
        <w:rPr>
          <w:sz w:val="28"/>
          <w:szCs w:val="28"/>
        </w:rPr>
        <w:t xml:space="preserve">. Штатное расписание и структура Управления утверждается Учредителем. </w:t>
      </w:r>
    </w:p>
    <w:p w:rsidR="00C47F8C" w:rsidRPr="00403BE9" w:rsidRDefault="00C47F8C" w:rsidP="00C47F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403BE9">
        <w:rPr>
          <w:sz w:val="28"/>
          <w:szCs w:val="28"/>
        </w:rPr>
        <w:t xml:space="preserve">. Управление представительств, филиалов не имеет. 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</w:p>
    <w:p w:rsidR="00C47F8C" w:rsidRPr="001D62C5" w:rsidRDefault="00C47F8C" w:rsidP="00C47F8C">
      <w:pPr>
        <w:jc w:val="center"/>
        <w:rPr>
          <w:b/>
          <w:sz w:val="28"/>
          <w:szCs w:val="28"/>
        </w:rPr>
      </w:pPr>
      <w:r w:rsidRPr="001D62C5">
        <w:rPr>
          <w:b/>
          <w:sz w:val="28"/>
          <w:szCs w:val="28"/>
          <w:lang w:val="en-US"/>
        </w:rPr>
        <w:t>II</w:t>
      </w:r>
      <w:r w:rsidRPr="001D62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 и цели деятельности управления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2.1. Основные цели деятельности Управления:</w:t>
      </w:r>
    </w:p>
    <w:p w:rsidR="00C47F8C" w:rsidRPr="0067750A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0A">
        <w:rPr>
          <w:sz w:val="28"/>
          <w:szCs w:val="28"/>
        </w:rPr>
        <w:t>2.1.1. Реализация единой политики в области градостроительства, строительства и архитектуры 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67750A">
        <w:rPr>
          <w:sz w:val="28"/>
          <w:szCs w:val="28"/>
        </w:rPr>
        <w:t>, создание благоприятной эстетической</w:t>
      </w:r>
      <w:r>
        <w:rPr>
          <w:sz w:val="28"/>
          <w:szCs w:val="28"/>
        </w:rPr>
        <w:t xml:space="preserve"> среды, формирующей имидж</w:t>
      </w:r>
      <w:r w:rsidRPr="0067750A">
        <w:rPr>
          <w:sz w:val="28"/>
          <w:szCs w:val="28"/>
        </w:rPr>
        <w:t>, обеспечение гармоничного развития территории с учетом норм окружающей среды и иных установленных норм.</w:t>
      </w:r>
    </w:p>
    <w:p w:rsidR="00C47F8C" w:rsidRPr="0067750A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0A">
        <w:rPr>
          <w:sz w:val="28"/>
          <w:szCs w:val="28"/>
        </w:rPr>
        <w:t>2.1.2. Осуществление организационно-методического обеспечения по вопросам терри</w:t>
      </w:r>
      <w:r>
        <w:rPr>
          <w:sz w:val="28"/>
          <w:szCs w:val="28"/>
        </w:rPr>
        <w:t xml:space="preserve">ториального развития на </w:t>
      </w:r>
      <w:r w:rsidRPr="007949A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</w:t>
      </w:r>
      <w:r w:rsidRPr="0067750A">
        <w:rPr>
          <w:sz w:val="28"/>
          <w:szCs w:val="28"/>
        </w:rPr>
        <w:t>.</w:t>
      </w:r>
    </w:p>
    <w:p w:rsidR="00C47F8C" w:rsidRPr="0067750A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0A">
        <w:rPr>
          <w:sz w:val="28"/>
          <w:szCs w:val="28"/>
        </w:rPr>
        <w:t xml:space="preserve">2.1.3. Обеспечение реализации части полномочий органа местного самоуправления, осуществляемых в соответствии с Федеральным </w:t>
      </w:r>
      <w:hyperlink r:id="rId10" w:history="1">
        <w:r w:rsidRPr="0067750A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677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7750A">
        <w:rPr>
          <w:sz w:val="28"/>
          <w:szCs w:val="28"/>
        </w:rPr>
        <w:t>от 13 марта 2006 г</w:t>
      </w:r>
      <w:r>
        <w:rPr>
          <w:sz w:val="28"/>
          <w:szCs w:val="28"/>
        </w:rPr>
        <w:t xml:space="preserve">. </w:t>
      </w:r>
      <w:r w:rsidRPr="0067750A">
        <w:rPr>
          <w:sz w:val="28"/>
          <w:szCs w:val="28"/>
        </w:rPr>
        <w:t xml:space="preserve">№ 38-ФЗ </w:t>
      </w:r>
      <w:r>
        <w:rPr>
          <w:sz w:val="28"/>
          <w:szCs w:val="28"/>
        </w:rPr>
        <w:t>«</w:t>
      </w:r>
      <w:r w:rsidRPr="0067750A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67750A">
        <w:rPr>
          <w:sz w:val="28"/>
          <w:szCs w:val="28"/>
        </w:rPr>
        <w:t xml:space="preserve">. </w:t>
      </w:r>
    </w:p>
    <w:p w:rsidR="00C47F8C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 Предметом деятельности Управления является</w:t>
      </w:r>
      <w:r>
        <w:rPr>
          <w:sz w:val="28"/>
          <w:szCs w:val="28"/>
        </w:rPr>
        <w:t>:</w:t>
      </w:r>
    </w:p>
    <w:p w:rsidR="00C47F8C" w:rsidRPr="008F757E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о</w:t>
      </w:r>
      <w:r w:rsidRPr="00403BE9">
        <w:rPr>
          <w:sz w:val="28"/>
          <w:szCs w:val="28"/>
        </w:rPr>
        <w:t>беспечение градостроительной де</w:t>
      </w:r>
      <w:r>
        <w:rPr>
          <w:sz w:val="28"/>
          <w:szCs w:val="28"/>
        </w:rPr>
        <w:t>ятельности на территории муниципального образования</w:t>
      </w:r>
      <w:r w:rsidRPr="008F757E">
        <w:rPr>
          <w:sz w:val="28"/>
          <w:szCs w:val="28"/>
        </w:rPr>
        <w:t xml:space="preserve"> в соответствии со схемой территориального планирования,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социальной, производственной и инженерно-транспортной инфраструктуры, бережное природопользование сохранение исторического и культурного наследия, природных ландшафтов</w:t>
      </w:r>
      <w:r>
        <w:rPr>
          <w:sz w:val="28"/>
          <w:szCs w:val="28"/>
        </w:rPr>
        <w:t>:</w:t>
      </w:r>
    </w:p>
    <w:p w:rsidR="00C47F8C" w:rsidRPr="008F757E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57E">
        <w:rPr>
          <w:sz w:val="28"/>
          <w:szCs w:val="28"/>
        </w:rPr>
        <w:t>2.2.</w:t>
      </w:r>
      <w:r>
        <w:rPr>
          <w:sz w:val="28"/>
          <w:szCs w:val="28"/>
        </w:rPr>
        <w:t>1.1</w:t>
      </w:r>
      <w:r w:rsidRPr="008F757E">
        <w:rPr>
          <w:sz w:val="28"/>
          <w:szCs w:val="28"/>
        </w:rPr>
        <w:t>.</w:t>
      </w:r>
      <w:r>
        <w:rPr>
          <w:sz w:val="28"/>
          <w:szCs w:val="28"/>
        </w:rPr>
        <w:tab/>
        <w:t>о</w:t>
      </w:r>
      <w:r w:rsidRPr="008F757E">
        <w:rPr>
          <w:sz w:val="28"/>
          <w:szCs w:val="28"/>
        </w:rPr>
        <w:t>б</w:t>
      </w:r>
      <w:r>
        <w:rPr>
          <w:sz w:val="28"/>
          <w:szCs w:val="28"/>
        </w:rPr>
        <w:t>еспечение территории муниципального образования</w:t>
      </w:r>
      <w:r w:rsidRPr="008F757E">
        <w:rPr>
          <w:sz w:val="28"/>
          <w:szCs w:val="28"/>
        </w:rPr>
        <w:t xml:space="preserve"> градостроительной документацией</w:t>
      </w:r>
      <w:r>
        <w:rPr>
          <w:sz w:val="28"/>
          <w:szCs w:val="28"/>
        </w:rPr>
        <w:t>;</w:t>
      </w:r>
    </w:p>
    <w:p w:rsidR="00C47F8C" w:rsidRPr="008F757E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57E">
        <w:rPr>
          <w:sz w:val="28"/>
          <w:szCs w:val="28"/>
        </w:rPr>
        <w:t>2.2.1.</w:t>
      </w:r>
      <w:r>
        <w:rPr>
          <w:sz w:val="28"/>
          <w:szCs w:val="28"/>
        </w:rPr>
        <w:t>2</w:t>
      </w:r>
      <w:r w:rsidRPr="008F757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F757E">
        <w:rPr>
          <w:sz w:val="28"/>
          <w:szCs w:val="28"/>
        </w:rPr>
        <w:t>беспечение подготовки и утверждения схемы территориального пл</w:t>
      </w:r>
      <w:r>
        <w:rPr>
          <w:sz w:val="28"/>
          <w:szCs w:val="28"/>
        </w:rPr>
        <w:t>анирования муниципального образования;</w:t>
      </w:r>
    </w:p>
    <w:p w:rsidR="00C47F8C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57E">
        <w:rPr>
          <w:sz w:val="28"/>
          <w:szCs w:val="28"/>
        </w:rPr>
        <w:lastRenderedPageBreak/>
        <w:t>2.2.1.</w:t>
      </w:r>
      <w:r>
        <w:rPr>
          <w:sz w:val="28"/>
          <w:szCs w:val="28"/>
        </w:rPr>
        <w:t>3</w:t>
      </w:r>
      <w:r w:rsidRPr="008F757E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F757E">
        <w:rPr>
          <w:sz w:val="28"/>
          <w:szCs w:val="28"/>
        </w:rPr>
        <w:t>беспечение подготовки и утверждения подготовленной на основе схемы территориального пл</w:t>
      </w:r>
      <w:r>
        <w:rPr>
          <w:sz w:val="28"/>
          <w:szCs w:val="28"/>
        </w:rPr>
        <w:t>анирования муниципального образования</w:t>
      </w:r>
      <w:r w:rsidRPr="00403BE9">
        <w:rPr>
          <w:sz w:val="28"/>
          <w:szCs w:val="28"/>
        </w:rPr>
        <w:t xml:space="preserve"> документации по планировке территории</w:t>
      </w:r>
      <w:r>
        <w:rPr>
          <w:sz w:val="28"/>
          <w:szCs w:val="28"/>
        </w:rPr>
        <w:t>;</w:t>
      </w:r>
    </w:p>
    <w:p w:rsidR="00C47F8C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2.2.1.</w:t>
      </w:r>
      <w:r>
        <w:rPr>
          <w:sz w:val="28"/>
          <w:szCs w:val="28"/>
        </w:rPr>
        <w:t>4</w:t>
      </w:r>
      <w:r w:rsidRPr="00403BE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7750A">
        <w:rPr>
          <w:sz w:val="28"/>
          <w:szCs w:val="28"/>
        </w:rPr>
        <w:t xml:space="preserve">едение информационной системы обеспечения градостроительной деятельности, осуществляемой на территории </w:t>
      </w:r>
      <w:r>
        <w:rPr>
          <w:sz w:val="28"/>
          <w:szCs w:val="28"/>
        </w:rPr>
        <w:t>муниципального образования</w:t>
      </w:r>
      <w:r w:rsidRPr="006775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750A">
        <w:rPr>
          <w:sz w:val="28"/>
          <w:szCs w:val="28"/>
        </w:rPr>
        <w:t>Представление сведений, содержащихся в информационной системе, по запросам органов государственной власти, органов местного самоуправления, физических и юридических лиц</w:t>
      </w:r>
      <w:r>
        <w:rPr>
          <w:sz w:val="28"/>
          <w:szCs w:val="28"/>
        </w:rPr>
        <w:t>;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2.2.1.</w:t>
      </w:r>
      <w:r>
        <w:rPr>
          <w:sz w:val="28"/>
          <w:szCs w:val="28"/>
        </w:rPr>
        <w:t>5</w:t>
      </w:r>
      <w:r w:rsidRPr="00403BE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403BE9">
        <w:rPr>
          <w:sz w:val="28"/>
          <w:szCs w:val="28"/>
        </w:rPr>
        <w:t>частие в разрешении споров по вопросам архитектурной и градостроительной деятельности</w:t>
      </w:r>
      <w:r>
        <w:rPr>
          <w:sz w:val="28"/>
          <w:szCs w:val="28"/>
        </w:rPr>
        <w:t>;</w:t>
      </w:r>
    </w:p>
    <w:p w:rsidR="00C47F8C" w:rsidRPr="0067750A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2.2.1.</w:t>
      </w:r>
      <w:r>
        <w:rPr>
          <w:sz w:val="28"/>
          <w:szCs w:val="28"/>
        </w:rPr>
        <w:t>6</w:t>
      </w:r>
      <w:r w:rsidRPr="00403BE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03BE9">
        <w:rPr>
          <w:sz w:val="28"/>
          <w:szCs w:val="28"/>
        </w:rPr>
        <w:t>существление функции заказчика при разработке документов территориального планиро</w:t>
      </w:r>
      <w:r>
        <w:rPr>
          <w:sz w:val="28"/>
          <w:szCs w:val="28"/>
        </w:rPr>
        <w:t>вания и зонирования</w:t>
      </w:r>
      <w:r w:rsidRPr="0067750A">
        <w:rPr>
          <w:sz w:val="28"/>
          <w:szCs w:val="28"/>
        </w:rPr>
        <w:t>.</w:t>
      </w:r>
    </w:p>
    <w:p w:rsidR="00C47F8C" w:rsidRPr="00033E52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2">
        <w:rPr>
          <w:sz w:val="28"/>
          <w:szCs w:val="28"/>
        </w:rPr>
        <w:t xml:space="preserve">2.2.2. </w:t>
      </w:r>
      <w:r>
        <w:rPr>
          <w:sz w:val="28"/>
          <w:szCs w:val="28"/>
        </w:rPr>
        <w:t>о</w:t>
      </w:r>
      <w:r w:rsidRPr="00033E52">
        <w:rPr>
          <w:sz w:val="28"/>
          <w:szCs w:val="28"/>
        </w:rPr>
        <w:t>беспеч</w:t>
      </w:r>
      <w:r>
        <w:rPr>
          <w:sz w:val="28"/>
          <w:szCs w:val="28"/>
        </w:rPr>
        <w:t>ение</w:t>
      </w:r>
      <w:r w:rsidRPr="00033E52">
        <w:rPr>
          <w:sz w:val="28"/>
          <w:szCs w:val="28"/>
        </w:rPr>
        <w:t>:</w:t>
      </w:r>
    </w:p>
    <w:p w:rsidR="00C47F8C" w:rsidRPr="00033E52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2">
        <w:rPr>
          <w:sz w:val="28"/>
          <w:szCs w:val="28"/>
        </w:rPr>
        <w:t>2.2.2.1</w:t>
      </w:r>
      <w:r>
        <w:rPr>
          <w:sz w:val="28"/>
          <w:szCs w:val="28"/>
        </w:rPr>
        <w:t>.</w:t>
      </w:r>
      <w:r w:rsidRPr="00033E52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у </w:t>
      </w:r>
      <w:r w:rsidRPr="00033E52">
        <w:rPr>
          <w:sz w:val="28"/>
          <w:szCs w:val="28"/>
        </w:rPr>
        <w:t>генерального (-ых) плана (-ов), внесение в них изменений, представление на утверждение;</w:t>
      </w:r>
    </w:p>
    <w:p w:rsidR="00C47F8C" w:rsidRPr="00033E52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2">
        <w:rPr>
          <w:sz w:val="28"/>
          <w:szCs w:val="28"/>
        </w:rPr>
        <w:t>2.2.2.2</w:t>
      </w:r>
      <w:r>
        <w:rPr>
          <w:sz w:val="28"/>
          <w:szCs w:val="28"/>
        </w:rPr>
        <w:t>.</w:t>
      </w:r>
      <w:r w:rsidRPr="00033E52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у </w:t>
      </w:r>
      <w:r w:rsidRPr="00033E52">
        <w:rPr>
          <w:sz w:val="28"/>
          <w:szCs w:val="28"/>
        </w:rPr>
        <w:t>правил землепользования и застройки, внесение в них изменений, представление на утверждение;</w:t>
      </w:r>
    </w:p>
    <w:p w:rsidR="00C47F8C" w:rsidRPr="00033E52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3E52">
        <w:rPr>
          <w:sz w:val="28"/>
          <w:szCs w:val="28"/>
        </w:rPr>
        <w:t>2.2.2.3</w:t>
      </w:r>
      <w:r>
        <w:rPr>
          <w:sz w:val="28"/>
          <w:szCs w:val="28"/>
        </w:rPr>
        <w:t>.</w:t>
      </w:r>
      <w:r w:rsidRPr="0003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для утверждения </w:t>
      </w:r>
      <w:r w:rsidRPr="00033E52">
        <w:rPr>
          <w:sz w:val="28"/>
          <w:szCs w:val="28"/>
        </w:rPr>
        <w:t>генеральны</w:t>
      </w:r>
      <w:r>
        <w:rPr>
          <w:sz w:val="28"/>
          <w:szCs w:val="28"/>
        </w:rPr>
        <w:t>й</w:t>
      </w:r>
      <w:r w:rsidRPr="00033E52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33E52">
        <w:rPr>
          <w:sz w:val="28"/>
          <w:szCs w:val="28"/>
        </w:rPr>
        <w:t>по планировке территории;</w:t>
      </w:r>
    </w:p>
    <w:p w:rsidR="00C47F8C" w:rsidRPr="00033E52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3E52">
        <w:rPr>
          <w:sz w:val="28"/>
          <w:szCs w:val="28"/>
        </w:rPr>
        <w:t>2.2.2.4</w:t>
      </w:r>
      <w:r>
        <w:rPr>
          <w:sz w:val="28"/>
          <w:szCs w:val="28"/>
        </w:rPr>
        <w:t>.</w:t>
      </w:r>
      <w:r w:rsidRPr="00033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разработку </w:t>
      </w:r>
      <w:r w:rsidRPr="00033E52">
        <w:rPr>
          <w:sz w:val="28"/>
          <w:szCs w:val="28"/>
        </w:rPr>
        <w:t>местных нормативов градостроительного проектирования</w:t>
      </w:r>
      <w:r>
        <w:rPr>
          <w:sz w:val="28"/>
          <w:szCs w:val="28"/>
        </w:rPr>
        <w:t xml:space="preserve"> и направляет их на утверждение</w:t>
      </w:r>
      <w:r w:rsidRPr="00033E52">
        <w:rPr>
          <w:sz w:val="28"/>
          <w:szCs w:val="28"/>
        </w:rPr>
        <w:t>;</w:t>
      </w:r>
    </w:p>
    <w:p w:rsidR="00C47F8C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2.2.2.5.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образования),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2.2.2.</w:t>
      </w:r>
      <w:r>
        <w:rPr>
          <w:sz w:val="28"/>
          <w:szCs w:val="28"/>
        </w:rPr>
        <w:t>6.</w:t>
      </w:r>
      <w:r w:rsidRPr="00403BE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403BE9">
        <w:rPr>
          <w:sz w:val="28"/>
          <w:szCs w:val="28"/>
        </w:rPr>
        <w:t xml:space="preserve"> и проведение публичных слушаний по смене разрешенного использования земельных участков, по разрешению на отклонение от предельных параметров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строительства;</w:t>
      </w:r>
    </w:p>
    <w:p w:rsidR="00C47F8C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2.2.2.7. подготовку и выдачу разрешений на строительство (за исключением случаев, предусмотренных Градостроительным </w:t>
      </w:r>
      <w:hyperlink r:id="rId11" w:history="1">
        <w:r w:rsidRPr="002478CE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C47F8C" w:rsidRPr="00A17738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738">
        <w:rPr>
          <w:sz w:val="28"/>
          <w:szCs w:val="28"/>
        </w:rPr>
        <w:t>2.2.2.8</w:t>
      </w:r>
      <w:r>
        <w:rPr>
          <w:sz w:val="28"/>
          <w:szCs w:val="28"/>
        </w:rPr>
        <w:t>.</w:t>
      </w:r>
      <w:r w:rsidRPr="00A1773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A17738">
        <w:rPr>
          <w:sz w:val="28"/>
          <w:szCs w:val="28"/>
        </w:rPr>
        <w:t xml:space="preserve"> и выдач</w:t>
      </w:r>
      <w:r>
        <w:rPr>
          <w:sz w:val="28"/>
          <w:szCs w:val="28"/>
        </w:rPr>
        <w:t xml:space="preserve">у </w:t>
      </w:r>
      <w:r w:rsidRPr="00A17738">
        <w:rPr>
          <w:sz w:val="28"/>
          <w:szCs w:val="28"/>
        </w:rPr>
        <w:t xml:space="preserve">уведомлений о соответствии (несоответствии) указанных в </w:t>
      </w:r>
      <w:hyperlink r:id="rId12" w:history="1">
        <w:r w:rsidRPr="00A17738">
          <w:rPr>
            <w:sz w:val="28"/>
            <w:szCs w:val="28"/>
          </w:rPr>
          <w:t>уведомлении</w:t>
        </w:r>
      </w:hyperlink>
      <w:r w:rsidRPr="00A17738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</w:t>
      </w:r>
      <w:r w:rsidRPr="00A17738">
        <w:rPr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участке;</w:t>
      </w:r>
    </w:p>
    <w:p w:rsidR="00C47F8C" w:rsidRPr="00A17738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738">
        <w:rPr>
          <w:sz w:val="28"/>
          <w:szCs w:val="28"/>
        </w:rPr>
        <w:t>2.2.2.9</w:t>
      </w:r>
      <w:r>
        <w:rPr>
          <w:sz w:val="28"/>
          <w:szCs w:val="28"/>
        </w:rPr>
        <w:t xml:space="preserve">. </w:t>
      </w:r>
      <w:r w:rsidRPr="00A17738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у </w:t>
      </w:r>
      <w:r w:rsidRPr="00A17738">
        <w:rPr>
          <w:sz w:val="28"/>
          <w:szCs w:val="28"/>
        </w:rPr>
        <w:t>и выдач</w:t>
      </w:r>
      <w:r>
        <w:rPr>
          <w:sz w:val="28"/>
          <w:szCs w:val="28"/>
        </w:rPr>
        <w:t xml:space="preserve">у </w:t>
      </w:r>
      <w:r w:rsidRPr="00A17738">
        <w:rPr>
          <w:sz w:val="28"/>
          <w:szCs w:val="28"/>
        </w:rPr>
        <w:t>уведомления о соответствии или несоответствии построенн</w:t>
      </w:r>
      <w:r>
        <w:rPr>
          <w:sz w:val="28"/>
          <w:szCs w:val="28"/>
        </w:rPr>
        <w:t>ого</w:t>
      </w:r>
      <w:r w:rsidRPr="00A17738">
        <w:rPr>
          <w:sz w:val="28"/>
          <w:szCs w:val="28"/>
        </w:rPr>
        <w:t xml:space="preserve"> или реконструированн</w:t>
      </w:r>
      <w:r>
        <w:rPr>
          <w:sz w:val="28"/>
          <w:szCs w:val="28"/>
        </w:rPr>
        <w:t>ого</w:t>
      </w:r>
      <w:r w:rsidRPr="00A17738">
        <w:rPr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;</w:t>
      </w:r>
    </w:p>
    <w:p w:rsidR="00C47F8C" w:rsidRPr="002478CE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78CE">
        <w:rPr>
          <w:sz w:val="28"/>
          <w:szCs w:val="28"/>
        </w:rPr>
        <w:t>.2.2.10</w:t>
      </w:r>
      <w:r>
        <w:rPr>
          <w:sz w:val="28"/>
          <w:szCs w:val="28"/>
        </w:rPr>
        <w:t xml:space="preserve">.  </w:t>
      </w:r>
      <w:r w:rsidRPr="002478CE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у </w:t>
      </w:r>
      <w:r w:rsidRPr="002478CE">
        <w:rPr>
          <w:sz w:val="28"/>
          <w:szCs w:val="28"/>
        </w:rPr>
        <w:t>и выдач</w:t>
      </w:r>
      <w:r>
        <w:rPr>
          <w:sz w:val="28"/>
          <w:szCs w:val="28"/>
        </w:rPr>
        <w:t xml:space="preserve">у </w:t>
      </w:r>
      <w:r w:rsidRPr="002478CE">
        <w:rPr>
          <w:sz w:val="28"/>
          <w:szCs w:val="28"/>
        </w:rPr>
        <w:t xml:space="preserve">уведомления о несоответствии указанных в </w:t>
      </w:r>
      <w:hyperlink r:id="rId13" w:history="1">
        <w:r w:rsidRPr="002478CE">
          <w:rPr>
            <w:sz w:val="28"/>
            <w:szCs w:val="28"/>
          </w:rPr>
          <w:t>уведомлении</w:t>
        </w:r>
      </w:hyperlink>
      <w:r w:rsidRPr="002478CE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;</w:t>
      </w:r>
    </w:p>
    <w:p w:rsidR="00C47F8C" w:rsidRPr="002478CE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8CE">
        <w:rPr>
          <w:sz w:val="28"/>
          <w:szCs w:val="28"/>
        </w:rPr>
        <w:t>2.2.2.11</w:t>
      </w:r>
      <w:r>
        <w:rPr>
          <w:sz w:val="28"/>
          <w:szCs w:val="28"/>
        </w:rPr>
        <w:t>.</w:t>
      </w:r>
      <w:r w:rsidRPr="002478CE">
        <w:rPr>
          <w:sz w:val="28"/>
          <w:szCs w:val="28"/>
        </w:rPr>
        <w:t xml:space="preserve"> принятие в соответствии с гражданским </w:t>
      </w:r>
      <w:hyperlink r:id="rId14" w:history="1">
        <w:r w:rsidRPr="002478CE">
          <w:rPr>
            <w:sz w:val="28"/>
            <w:szCs w:val="28"/>
          </w:rPr>
          <w:t>законодательством</w:t>
        </w:r>
      </w:hyperlink>
      <w:r w:rsidRPr="002478CE">
        <w:rPr>
          <w:sz w:val="28"/>
          <w:szCs w:val="28"/>
        </w:rPr>
        <w:t xml:space="preserve"> Российской Федерации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Pr="002478CE">
          <w:rPr>
            <w:sz w:val="28"/>
            <w:szCs w:val="28"/>
          </w:rPr>
          <w:t>правилами</w:t>
        </w:r>
      </w:hyperlink>
      <w:r w:rsidRPr="002478CE">
        <w:rPr>
          <w:sz w:val="28"/>
          <w:szCs w:val="28"/>
        </w:rPr>
        <w:t xml:space="preserve"> землепользования и застройки, </w:t>
      </w:r>
      <w:hyperlink r:id="rId16" w:history="1">
        <w:r w:rsidRPr="002478CE">
          <w:rPr>
            <w:sz w:val="28"/>
            <w:szCs w:val="28"/>
          </w:rPr>
          <w:t>документацией</w:t>
        </w:r>
      </w:hyperlink>
      <w:r w:rsidRPr="002478CE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>;</w:t>
      </w:r>
    </w:p>
    <w:p w:rsidR="00C47F8C" w:rsidRPr="002478CE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8CE">
        <w:rPr>
          <w:sz w:val="28"/>
          <w:szCs w:val="28"/>
        </w:rPr>
        <w:t>2.2.2.12</w:t>
      </w:r>
      <w:r>
        <w:rPr>
          <w:sz w:val="28"/>
          <w:szCs w:val="28"/>
        </w:rPr>
        <w:t xml:space="preserve">. организацию работ по </w:t>
      </w:r>
      <w:r w:rsidRPr="002478CE">
        <w:rPr>
          <w:sz w:val="28"/>
          <w:szCs w:val="28"/>
        </w:rPr>
        <w:t>снос</w:t>
      </w:r>
      <w:r>
        <w:rPr>
          <w:sz w:val="28"/>
          <w:szCs w:val="28"/>
        </w:rPr>
        <w:t>у</w:t>
      </w:r>
      <w:r w:rsidRPr="002478CE">
        <w:rPr>
          <w:sz w:val="28"/>
          <w:szCs w:val="28"/>
        </w:rPr>
        <w:t xml:space="preserve"> самовольной постройки или ее приведени</w:t>
      </w:r>
      <w:r>
        <w:rPr>
          <w:sz w:val="28"/>
          <w:szCs w:val="28"/>
        </w:rPr>
        <w:t>я</w:t>
      </w:r>
      <w:r w:rsidRPr="002478CE">
        <w:rPr>
          <w:sz w:val="28"/>
          <w:szCs w:val="28"/>
        </w:rPr>
        <w:t xml:space="preserve"> в соответствие с установленными требованиями в случаях, предусмотренных Градостроительным </w:t>
      </w:r>
      <w:hyperlink r:id="rId17" w:history="1">
        <w:r w:rsidRPr="002478CE">
          <w:rPr>
            <w:sz w:val="28"/>
            <w:szCs w:val="28"/>
          </w:rPr>
          <w:t>кодексом</w:t>
        </w:r>
      </w:hyperlink>
      <w:r w:rsidRPr="002478CE">
        <w:rPr>
          <w:sz w:val="28"/>
          <w:szCs w:val="28"/>
        </w:rPr>
        <w:t xml:space="preserve"> Российской Федерации;</w:t>
      </w:r>
    </w:p>
    <w:p w:rsidR="00C47F8C" w:rsidRPr="001B1146" w:rsidRDefault="00C47F8C" w:rsidP="00C47F8C">
      <w:pPr>
        <w:pStyle w:val="a8"/>
        <w:spacing w:after="0"/>
        <w:ind w:firstLine="567"/>
        <w:jc w:val="both"/>
        <w:rPr>
          <w:sz w:val="28"/>
          <w:szCs w:val="28"/>
        </w:rPr>
      </w:pPr>
      <w:r w:rsidRPr="002478CE">
        <w:rPr>
          <w:sz w:val="28"/>
          <w:szCs w:val="28"/>
        </w:rPr>
        <w:t>2.2.2.13</w:t>
      </w:r>
      <w:r>
        <w:rPr>
          <w:sz w:val="28"/>
          <w:szCs w:val="28"/>
        </w:rPr>
        <w:t>. п</w:t>
      </w:r>
      <w:r w:rsidRPr="002478CE">
        <w:rPr>
          <w:sz w:val="28"/>
          <w:szCs w:val="28"/>
        </w:rPr>
        <w:t>одготовк</w:t>
      </w:r>
      <w:r>
        <w:rPr>
          <w:sz w:val="28"/>
          <w:szCs w:val="28"/>
        </w:rPr>
        <w:t xml:space="preserve">у </w:t>
      </w:r>
      <w:r w:rsidRPr="002478CE">
        <w:rPr>
          <w:sz w:val="28"/>
          <w:szCs w:val="28"/>
        </w:rPr>
        <w:t>и выдач</w:t>
      </w:r>
      <w:r>
        <w:rPr>
          <w:sz w:val="28"/>
          <w:szCs w:val="28"/>
        </w:rPr>
        <w:t xml:space="preserve">у </w:t>
      </w:r>
      <w:r w:rsidRPr="002478CE">
        <w:rPr>
          <w:sz w:val="28"/>
          <w:szCs w:val="28"/>
        </w:rPr>
        <w:t>проектов</w:t>
      </w:r>
      <w:r w:rsidRPr="001B1146">
        <w:rPr>
          <w:sz w:val="28"/>
          <w:szCs w:val="28"/>
        </w:rPr>
        <w:t xml:space="preserve"> решений о согласовании переустройства и (или) перепланировки жилых помещений либо мотивированные отказы в согласовании</w:t>
      </w:r>
      <w:r>
        <w:rPr>
          <w:sz w:val="28"/>
          <w:szCs w:val="28"/>
        </w:rPr>
        <w:t xml:space="preserve">. Организует </w:t>
      </w:r>
      <w:r w:rsidRPr="001B1146">
        <w:rPr>
          <w:sz w:val="28"/>
          <w:szCs w:val="28"/>
        </w:rPr>
        <w:t>и участ</w:t>
      </w:r>
      <w:r>
        <w:rPr>
          <w:sz w:val="28"/>
          <w:szCs w:val="28"/>
        </w:rPr>
        <w:t xml:space="preserve">вует </w:t>
      </w:r>
      <w:r w:rsidRPr="001B1146">
        <w:rPr>
          <w:sz w:val="28"/>
          <w:szCs w:val="28"/>
        </w:rPr>
        <w:t>в работе комиссий по приемке жилых помещений после окончания работ по переустройству и (или) перепланировке; направл</w:t>
      </w:r>
      <w:r>
        <w:rPr>
          <w:sz w:val="28"/>
          <w:szCs w:val="28"/>
        </w:rPr>
        <w:t xml:space="preserve">яет </w:t>
      </w:r>
      <w:r w:rsidRPr="001B1146">
        <w:rPr>
          <w:sz w:val="28"/>
          <w:szCs w:val="28"/>
        </w:rPr>
        <w:t>акт</w:t>
      </w:r>
      <w:r>
        <w:rPr>
          <w:sz w:val="28"/>
          <w:szCs w:val="28"/>
        </w:rPr>
        <w:t xml:space="preserve">ы </w:t>
      </w:r>
      <w:r w:rsidRPr="001B1146">
        <w:rPr>
          <w:sz w:val="28"/>
          <w:szCs w:val="28"/>
        </w:rPr>
        <w:t>приемочной комиссии в орган (организацию), осуществляющий государственный учет объектов недвижимого имущества</w:t>
      </w:r>
      <w:r>
        <w:rPr>
          <w:sz w:val="28"/>
          <w:szCs w:val="28"/>
        </w:rPr>
        <w:t>;</w:t>
      </w:r>
    </w:p>
    <w:p w:rsidR="00C47F8C" w:rsidRPr="001B1146" w:rsidRDefault="00C47F8C" w:rsidP="00C47F8C">
      <w:pPr>
        <w:pStyle w:val="a8"/>
        <w:spacing w:after="0"/>
        <w:ind w:firstLine="567"/>
        <w:jc w:val="both"/>
        <w:rPr>
          <w:sz w:val="28"/>
          <w:szCs w:val="28"/>
        </w:rPr>
      </w:pPr>
      <w:r w:rsidRPr="001B1146">
        <w:rPr>
          <w:sz w:val="28"/>
          <w:szCs w:val="28"/>
        </w:rPr>
        <w:t>2.2.2.1</w:t>
      </w:r>
      <w:r>
        <w:rPr>
          <w:sz w:val="28"/>
          <w:szCs w:val="28"/>
        </w:rPr>
        <w:t xml:space="preserve">4. подготовку </w:t>
      </w:r>
      <w:r w:rsidRPr="001B1146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1B1146">
        <w:rPr>
          <w:sz w:val="28"/>
          <w:szCs w:val="28"/>
        </w:rPr>
        <w:t xml:space="preserve"> решений о </w:t>
      </w:r>
      <w:r>
        <w:rPr>
          <w:sz w:val="28"/>
          <w:szCs w:val="28"/>
        </w:rPr>
        <w:t>переводе</w:t>
      </w:r>
      <w:r w:rsidRPr="001B1146">
        <w:rPr>
          <w:sz w:val="28"/>
          <w:szCs w:val="28"/>
        </w:rPr>
        <w:t xml:space="preserve"> жилых (нежилых) </w:t>
      </w:r>
      <w:r>
        <w:rPr>
          <w:sz w:val="28"/>
          <w:szCs w:val="28"/>
        </w:rPr>
        <w:t xml:space="preserve">помещений в </w:t>
      </w:r>
      <w:r w:rsidRPr="001B1146">
        <w:rPr>
          <w:sz w:val="28"/>
          <w:szCs w:val="28"/>
        </w:rPr>
        <w:t>нежилы</w:t>
      </w:r>
      <w:r>
        <w:rPr>
          <w:sz w:val="28"/>
          <w:szCs w:val="28"/>
        </w:rPr>
        <w:t>е</w:t>
      </w:r>
      <w:r w:rsidRPr="001B1146">
        <w:rPr>
          <w:sz w:val="28"/>
          <w:szCs w:val="28"/>
        </w:rPr>
        <w:t xml:space="preserve"> (жилы</w:t>
      </w:r>
      <w:r>
        <w:rPr>
          <w:sz w:val="28"/>
          <w:szCs w:val="28"/>
        </w:rPr>
        <w:t>е</w:t>
      </w:r>
      <w:r w:rsidRPr="001B1146">
        <w:rPr>
          <w:sz w:val="28"/>
          <w:szCs w:val="28"/>
        </w:rPr>
        <w:t>) помещения</w:t>
      </w:r>
      <w:r>
        <w:rPr>
          <w:sz w:val="28"/>
          <w:szCs w:val="28"/>
        </w:rPr>
        <w:t>, о признании садовых домов жилыми домами, жилых домов садовыми домами</w:t>
      </w:r>
      <w:r w:rsidRPr="001B1146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проектов </w:t>
      </w:r>
      <w:r w:rsidRPr="001B1146">
        <w:rPr>
          <w:sz w:val="28"/>
          <w:szCs w:val="28"/>
        </w:rPr>
        <w:t>мотивированны</w:t>
      </w:r>
      <w:r>
        <w:rPr>
          <w:sz w:val="28"/>
          <w:szCs w:val="28"/>
        </w:rPr>
        <w:t>х</w:t>
      </w:r>
      <w:r w:rsidRPr="001B114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ов. О</w:t>
      </w:r>
      <w:r w:rsidRPr="001B1146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1B1146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 xml:space="preserve">вует </w:t>
      </w:r>
      <w:r w:rsidRPr="001B1146">
        <w:rPr>
          <w:sz w:val="28"/>
          <w:szCs w:val="28"/>
        </w:rPr>
        <w:t>в работе комиссий по приемке нежилых помещений после окончания работ по их переустройству и (или) перепланировке в соответствии с проектной документацией</w:t>
      </w:r>
      <w:r>
        <w:rPr>
          <w:sz w:val="28"/>
          <w:szCs w:val="28"/>
        </w:rPr>
        <w:t>;</w:t>
      </w:r>
    </w:p>
    <w:p w:rsidR="00C47F8C" w:rsidRDefault="00C47F8C" w:rsidP="00C47F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2.2.2.15. о</w:t>
      </w:r>
      <w:r w:rsidRPr="00403BE9">
        <w:rPr>
          <w:sz w:val="28"/>
          <w:szCs w:val="28"/>
        </w:rPr>
        <w:t>существлени</w:t>
      </w:r>
      <w:r>
        <w:rPr>
          <w:sz w:val="28"/>
          <w:szCs w:val="28"/>
        </w:rPr>
        <w:t xml:space="preserve">е </w:t>
      </w:r>
      <w:r w:rsidRPr="00403BE9">
        <w:rPr>
          <w:sz w:val="28"/>
          <w:szCs w:val="28"/>
        </w:rPr>
        <w:t xml:space="preserve">осмотров зданий, сооружений расположенных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2478CE">
        <w:rPr>
          <w:sz w:val="28"/>
          <w:szCs w:val="28"/>
        </w:rPr>
        <w:t>на предмет их технического состояния по заявлениям физических и юридических лиц и выдач</w:t>
      </w:r>
      <w:r>
        <w:rPr>
          <w:sz w:val="28"/>
          <w:szCs w:val="28"/>
        </w:rPr>
        <w:t>а</w:t>
      </w:r>
      <w:r w:rsidRPr="002478CE">
        <w:rPr>
          <w:sz w:val="28"/>
          <w:szCs w:val="28"/>
        </w:rPr>
        <w:t xml:space="preserve"> рекомендаций</w:t>
      </w:r>
      <w:r w:rsidRPr="00403BE9">
        <w:rPr>
          <w:sz w:val="28"/>
          <w:szCs w:val="28"/>
        </w:rPr>
        <w:t xml:space="preserve"> об устранении выявленных в ходе таких осмотров нарушений, </w:t>
      </w:r>
    </w:p>
    <w:p w:rsidR="00C47F8C" w:rsidRPr="002478CE" w:rsidRDefault="00C47F8C" w:rsidP="00C47F8C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2.2.2.16. о</w:t>
      </w:r>
      <w:r w:rsidRPr="002478CE">
        <w:rPr>
          <w:sz w:val="28"/>
          <w:szCs w:val="28"/>
        </w:rPr>
        <w:t xml:space="preserve">формление актов освидетельствования проведения основных работ по строительству и реконструкции индивидуальных жилых домов для получения </w:t>
      </w:r>
      <w:r>
        <w:rPr>
          <w:sz w:val="28"/>
          <w:szCs w:val="28"/>
        </w:rPr>
        <w:t xml:space="preserve">гражданами </w:t>
      </w:r>
      <w:r w:rsidRPr="002478CE">
        <w:rPr>
          <w:sz w:val="28"/>
          <w:szCs w:val="28"/>
        </w:rPr>
        <w:t>второй части материнского капитала;</w:t>
      </w:r>
    </w:p>
    <w:p w:rsidR="00C47F8C" w:rsidRPr="002478CE" w:rsidRDefault="00C47F8C" w:rsidP="00C47F8C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2.2.2.17. о</w:t>
      </w:r>
      <w:r w:rsidRPr="002478CE">
        <w:rPr>
          <w:sz w:val="28"/>
          <w:szCs w:val="28"/>
        </w:rPr>
        <w:t>формление актов по производству строительно-монтажных работ при строительстве, реконструкции зданий и сооружений,  объектов индивидуального жилищного строительства или садовых домов на территории поселений без полученных разрешений (уведомлений) на строительство, получение которых в обязательном порядке предусмотрено действующим законодательством, актов о  самовольном переустройств</w:t>
      </w:r>
      <w:r>
        <w:rPr>
          <w:sz w:val="28"/>
          <w:szCs w:val="28"/>
        </w:rPr>
        <w:t>е</w:t>
      </w:r>
      <w:r w:rsidRPr="002478CE">
        <w:rPr>
          <w:sz w:val="28"/>
          <w:szCs w:val="28"/>
        </w:rPr>
        <w:t xml:space="preserve"> и (или) перепланировке жилого помещения, проведенных при отсутствии решения о согласовании или с нарушением проекта переустройства и (или) перепланировки и направл</w:t>
      </w:r>
      <w:r>
        <w:rPr>
          <w:sz w:val="28"/>
          <w:szCs w:val="28"/>
        </w:rPr>
        <w:t>ение</w:t>
      </w:r>
      <w:r w:rsidRPr="002478CE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ой</w:t>
      </w:r>
      <w:r w:rsidRPr="002478C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478CE">
        <w:rPr>
          <w:sz w:val="28"/>
          <w:szCs w:val="28"/>
        </w:rPr>
        <w:t xml:space="preserve"> в уполномоченные органы для привлечения юридических или физических лиц к административной или иной, предусмотренной законодательством, ответственности за нарушение градостроительного </w:t>
      </w:r>
      <w:r>
        <w:rPr>
          <w:sz w:val="28"/>
          <w:szCs w:val="28"/>
        </w:rPr>
        <w:t>и жилищного законодательства</w:t>
      </w:r>
      <w:r w:rsidRPr="002478CE">
        <w:rPr>
          <w:sz w:val="28"/>
          <w:szCs w:val="28"/>
        </w:rPr>
        <w:t>;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Pr="00403BE9">
        <w:rPr>
          <w:sz w:val="28"/>
          <w:szCs w:val="28"/>
        </w:rPr>
        <w:t>1</w:t>
      </w:r>
      <w:r>
        <w:rPr>
          <w:sz w:val="28"/>
          <w:szCs w:val="28"/>
        </w:rPr>
        <w:t>8. р</w:t>
      </w:r>
      <w:r w:rsidRPr="0067750A">
        <w:rPr>
          <w:sz w:val="28"/>
          <w:szCs w:val="28"/>
        </w:rPr>
        <w:t>азработк</w:t>
      </w:r>
      <w:r>
        <w:rPr>
          <w:sz w:val="28"/>
          <w:szCs w:val="28"/>
        </w:rPr>
        <w:t xml:space="preserve">у </w:t>
      </w:r>
      <w:r w:rsidRPr="0067750A">
        <w:rPr>
          <w:sz w:val="28"/>
          <w:szCs w:val="28"/>
        </w:rPr>
        <w:t>схемы размещения нестационарных торго</w:t>
      </w:r>
      <w:r>
        <w:rPr>
          <w:sz w:val="28"/>
          <w:szCs w:val="28"/>
        </w:rPr>
        <w:t>вых объектов на территории муниципального образования;</w:t>
      </w:r>
    </w:p>
    <w:p w:rsidR="00C47F8C" w:rsidRPr="0067750A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750A">
        <w:rPr>
          <w:sz w:val="28"/>
          <w:szCs w:val="28"/>
        </w:rPr>
        <w:t>2.2.2.1</w:t>
      </w:r>
      <w:r>
        <w:rPr>
          <w:sz w:val="28"/>
          <w:szCs w:val="28"/>
        </w:rPr>
        <w:t>9. р</w:t>
      </w:r>
      <w:r w:rsidRPr="00403BE9">
        <w:rPr>
          <w:sz w:val="28"/>
          <w:szCs w:val="28"/>
        </w:rPr>
        <w:t>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</w:t>
      </w:r>
      <w:r>
        <w:rPr>
          <w:sz w:val="28"/>
          <w:szCs w:val="28"/>
        </w:rPr>
        <w:t>.</w:t>
      </w:r>
    </w:p>
    <w:p w:rsidR="00C47F8C" w:rsidRPr="003D3C16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C16">
        <w:rPr>
          <w:sz w:val="28"/>
          <w:szCs w:val="28"/>
        </w:rPr>
        <w:t>2.2.3. Разработка схемы размещения рекламн</w:t>
      </w:r>
      <w:r>
        <w:rPr>
          <w:sz w:val="28"/>
          <w:szCs w:val="28"/>
        </w:rPr>
        <w:t>ых конструкций на территории  муниципального образования</w:t>
      </w:r>
      <w:r w:rsidRPr="003D3C16">
        <w:rPr>
          <w:sz w:val="28"/>
          <w:szCs w:val="28"/>
        </w:rPr>
        <w:t>;</w:t>
      </w:r>
    </w:p>
    <w:p w:rsidR="00C47F8C" w:rsidRDefault="00C47F8C" w:rsidP="00C47F8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403BE9">
        <w:rPr>
          <w:bCs/>
          <w:sz w:val="28"/>
          <w:szCs w:val="28"/>
        </w:rPr>
        <w:t xml:space="preserve">Осуществление бюджетных полномочий, установленных Бюджетным </w:t>
      </w:r>
      <w:r>
        <w:rPr>
          <w:bCs/>
          <w:sz w:val="28"/>
          <w:szCs w:val="28"/>
        </w:rPr>
        <w:t>к</w:t>
      </w:r>
      <w:r w:rsidRPr="00403BE9">
        <w:rPr>
          <w:bCs/>
          <w:sz w:val="28"/>
          <w:szCs w:val="28"/>
        </w:rPr>
        <w:t xml:space="preserve">одексом </w:t>
      </w:r>
      <w:r>
        <w:rPr>
          <w:bCs/>
          <w:sz w:val="28"/>
          <w:szCs w:val="28"/>
        </w:rPr>
        <w:t xml:space="preserve">Российской Федерации </w:t>
      </w:r>
      <w:r w:rsidRPr="00403BE9">
        <w:rPr>
          <w:bCs/>
          <w:sz w:val="28"/>
          <w:szCs w:val="28"/>
        </w:rPr>
        <w:t>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403BE9">
        <w:rPr>
          <w:sz w:val="28"/>
          <w:szCs w:val="28"/>
        </w:rPr>
        <w:t>. Предоставление муниципальных услуг, предоставляемых органом местного самоуправления, относящихся к деятельности Управления.</w:t>
      </w:r>
      <w:r>
        <w:rPr>
          <w:sz w:val="28"/>
          <w:szCs w:val="28"/>
        </w:rPr>
        <w:t xml:space="preserve"> </w:t>
      </w:r>
      <w:r w:rsidRPr="00403BE9">
        <w:rPr>
          <w:sz w:val="28"/>
          <w:szCs w:val="28"/>
        </w:rPr>
        <w:t xml:space="preserve">Разработка административных </w:t>
      </w:r>
      <w:r>
        <w:rPr>
          <w:sz w:val="28"/>
          <w:szCs w:val="28"/>
        </w:rPr>
        <w:t>регламентов муниципальных услуг и п</w:t>
      </w:r>
      <w:r w:rsidRPr="00403BE9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их </w:t>
      </w:r>
      <w:r w:rsidRPr="00403BE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в электронной форме.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403BE9">
        <w:rPr>
          <w:sz w:val="28"/>
          <w:szCs w:val="28"/>
        </w:rPr>
        <w:t>. Осуществление межведомственного взаимодействия в рамках предоставления государственных и муниципальных услуг, относящихся к деятельности Управления.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3BE9">
        <w:rPr>
          <w:bCs/>
          <w:sz w:val="28"/>
          <w:szCs w:val="28"/>
        </w:rPr>
        <w:t>2.2.</w:t>
      </w:r>
      <w:r>
        <w:rPr>
          <w:bCs/>
          <w:sz w:val="28"/>
          <w:szCs w:val="28"/>
        </w:rPr>
        <w:t>7</w:t>
      </w:r>
      <w:r w:rsidRPr="00403BE9">
        <w:rPr>
          <w:bCs/>
          <w:sz w:val="28"/>
          <w:szCs w:val="28"/>
        </w:rPr>
        <w:t xml:space="preserve">. </w:t>
      </w:r>
      <w:r w:rsidRPr="00403BE9">
        <w:rPr>
          <w:sz w:val="28"/>
          <w:szCs w:val="28"/>
        </w:rPr>
        <w:t>Обеспечение надлежащего учета, движения и хранения документации, относящейся к деятельности Управления.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403BE9">
        <w:rPr>
          <w:sz w:val="28"/>
          <w:szCs w:val="28"/>
        </w:rPr>
        <w:t>. Осуществление иных полномочий в сфере градостроительных деятельности,  предусмотренные действующим законодательством.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03BE9">
        <w:rPr>
          <w:sz w:val="28"/>
          <w:szCs w:val="28"/>
        </w:rPr>
        <w:t xml:space="preserve"> Управление не вправе самостоятельно рассматривать вопросы, отнесенные к компетенции органов государственной власти, органов местного самоуправления в части, не отнесенной согласно данному положению к полномочиям Управления.</w:t>
      </w:r>
    </w:p>
    <w:p w:rsidR="00C47F8C" w:rsidRPr="00403BE9" w:rsidRDefault="00C47F8C" w:rsidP="00C47F8C">
      <w:pPr>
        <w:jc w:val="center"/>
        <w:rPr>
          <w:sz w:val="28"/>
          <w:szCs w:val="28"/>
        </w:rPr>
      </w:pPr>
    </w:p>
    <w:p w:rsidR="00C47F8C" w:rsidRDefault="00C47F8C" w:rsidP="00C47F8C">
      <w:pPr>
        <w:ind w:firstLine="709"/>
        <w:jc w:val="center"/>
        <w:rPr>
          <w:b/>
          <w:sz w:val="28"/>
          <w:szCs w:val="28"/>
        </w:rPr>
      </w:pPr>
      <w:r w:rsidRPr="00536F24">
        <w:rPr>
          <w:b/>
          <w:sz w:val="28"/>
          <w:szCs w:val="28"/>
          <w:lang w:val="en-US"/>
        </w:rPr>
        <w:t>III</w:t>
      </w:r>
      <w:r w:rsidRPr="00536F24">
        <w:rPr>
          <w:b/>
          <w:sz w:val="28"/>
          <w:szCs w:val="28"/>
        </w:rPr>
        <w:t>. Права и обязанности Управлен</w:t>
      </w:r>
      <w:r>
        <w:rPr>
          <w:b/>
          <w:sz w:val="28"/>
          <w:szCs w:val="28"/>
        </w:rPr>
        <w:t>ия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lastRenderedPageBreak/>
        <w:t xml:space="preserve">3.1.Управлению для осуществления возложенных на него функций предоставлены права: 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3.1.1. Самостоятельно определять содержание своей деятельности по реализации стоящих перед ним целей и задач.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3.1.2. Представлять муниципальное образовани</w:t>
      </w:r>
      <w:r>
        <w:rPr>
          <w:sz w:val="28"/>
          <w:szCs w:val="28"/>
        </w:rPr>
        <w:t xml:space="preserve">е по вопросам градостроительной деятельности </w:t>
      </w:r>
      <w:r w:rsidRPr="00403BE9">
        <w:rPr>
          <w:sz w:val="28"/>
          <w:szCs w:val="28"/>
        </w:rPr>
        <w:t>в государственных</w:t>
      </w:r>
      <w:r>
        <w:rPr>
          <w:sz w:val="28"/>
          <w:szCs w:val="28"/>
        </w:rPr>
        <w:t>,</w:t>
      </w:r>
      <w:r w:rsidRPr="00403BE9">
        <w:rPr>
          <w:sz w:val="28"/>
          <w:szCs w:val="28"/>
        </w:rPr>
        <w:t xml:space="preserve"> в общественных, коммерческих и иных организациях.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3.1.3. Разрабатывать программу </w:t>
      </w:r>
      <w:r>
        <w:rPr>
          <w:sz w:val="28"/>
          <w:szCs w:val="28"/>
        </w:rPr>
        <w:t>по направлению деятельности Управления</w:t>
      </w:r>
      <w:r w:rsidRPr="00403BE9">
        <w:rPr>
          <w:sz w:val="28"/>
          <w:szCs w:val="28"/>
        </w:rPr>
        <w:t>, участвовать в разработке концепций, программ по иным направлениям развития района.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3.1.4. Принимать участие в разраб</w:t>
      </w:r>
      <w:r>
        <w:rPr>
          <w:sz w:val="28"/>
          <w:szCs w:val="28"/>
        </w:rPr>
        <w:t>отке проекта бюджета  муниципального образования</w:t>
      </w:r>
      <w:r w:rsidRPr="00403BE9">
        <w:rPr>
          <w:sz w:val="28"/>
          <w:szCs w:val="28"/>
        </w:rPr>
        <w:t>.</w:t>
      </w:r>
    </w:p>
    <w:p w:rsidR="00C47F8C" w:rsidRPr="00403BE9" w:rsidRDefault="00C47F8C" w:rsidP="00C47F8C">
      <w:pPr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3.1.5. Запрашивать и получать в установленном поряд</w:t>
      </w:r>
      <w:r>
        <w:rPr>
          <w:sz w:val="28"/>
          <w:szCs w:val="28"/>
        </w:rPr>
        <w:t>ке</w:t>
      </w:r>
      <w:r w:rsidRPr="00403BE9">
        <w:rPr>
          <w:sz w:val="28"/>
          <w:szCs w:val="28"/>
        </w:rPr>
        <w:t xml:space="preserve"> сведения, материалы, документы, необходимые для осуществления своей деятельности.</w:t>
      </w:r>
    </w:p>
    <w:p w:rsidR="00C47F8C" w:rsidRDefault="00C47F8C" w:rsidP="00C47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403BE9">
        <w:rPr>
          <w:sz w:val="28"/>
          <w:szCs w:val="28"/>
        </w:rPr>
        <w:t xml:space="preserve">. Инициировать в пределах своей компетенции необходимые действия по устранению нарушений законодательства Российской Федерации и Пермского края в области градостроительства и </w:t>
      </w:r>
      <w:r>
        <w:rPr>
          <w:sz w:val="28"/>
          <w:szCs w:val="28"/>
        </w:rPr>
        <w:t>архитектуры</w:t>
      </w:r>
      <w:r w:rsidRPr="00403BE9">
        <w:rPr>
          <w:sz w:val="28"/>
          <w:szCs w:val="28"/>
        </w:rPr>
        <w:t xml:space="preserve"> обращения в суд или арбитражный суд с исками об отмене (признании недействительными) актов органов государственной власти, направлять материалы в правоохранительные органы для принятия соответствующих мер.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403BE9">
        <w:rPr>
          <w:sz w:val="28"/>
          <w:szCs w:val="28"/>
        </w:rPr>
        <w:t>. Запрашивать и получать в органах Росреестра по Пермскому краю сведения из Единого государственного реестра недвижимости о ранее учтенных земельных участках, объектах недвижимости;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</w:t>
      </w:r>
      <w:r>
        <w:rPr>
          <w:sz w:val="28"/>
          <w:szCs w:val="28"/>
        </w:rPr>
        <w:t>8</w:t>
      </w:r>
      <w:r w:rsidRPr="00403BE9">
        <w:rPr>
          <w:sz w:val="28"/>
          <w:szCs w:val="28"/>
        </w:rPr>
        <w:t>. Издавать в пределах своих полномочий обязательные для исполнения приказы, распоряжения, регулирующие вопросы Управления, а также вопросы хозяйственной деятельности Управления и подведомственного учреждения.</w:t>
      </w:r>
    </w:p>
    <w:p w:rsidR="00C47F8C" w:rsidRPr="00403BE9" w:rsidRDefault="00C47F8C" w:rsidP="00C47F8C">
      <w:pPr>
        <w:widowControl w:val="0"/>
        <w:shd w:val="clear" w:color="auto" w:fill="FFFFFF"/>
        <w:tabs>
          <w:tab w:val="left" w:pos="456"/>
        </w:tabs>
        <w:adjustRightInd w:val="0"/>
        <w:ind w:right="5"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403BE9">
        <w:rPr>
          <w:sz w:val="28"/>
          <w:szCs w:val="28"/>
        </w:rPr>
        <w:t>. Г</w:t>
      </w:r>
      <w:r w:rsidRPr="00403BE9">
        <w:rPr>
          <w:spacing w:val="-3"/>
          <w:sz w:val="28"/>
          <w:szCs w:val="28"/>
        </w:rPr>
        <w:t>отовить сводные статистические отчеты по вопросам, отнесенным к полномочиям  Управления.</w:t>
      </w:r>
    </w:p>
    <w:p w:rsidR="00C47F8C" w:rsidRPr="00403BE9" w:rsidRDefault="00C47F8C" w:rsidP="00C47F8C">
      <w:pPr>
        <w:widowControl w:val="0"/>
        <w:shd w:val="clear" w:color="auto" w:fill="FFFFFF"/>
        <w:tabs>
          <w:tab w:val="left" w:pos="461"/>
        </w:tabs>
        <w:adjustRightInd w:val="0"/>
        <w:ind w:right="24"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3.1.1</w:t>
      </w:r>
      <w:r>
        <w:rPr>
          <w:sz w:val="28"/>
          <w:szCs w:val="28"/>
        </w:rPr>
        <w:t>0</w:t>
      </w:r>
      <w:r w:rsidRPr="00403BE9">
        <w:rPr>
          <w:sz w:val="28"/>
          <w:szCs w:val="28"/>
        </w:rPr>
        <w:t>. Заключать договоры и соглашения в пределах своих полномочий и в пределах средств, выделенных по бюджетной смете.</w:t>
      </w:r>
    </w:p>
    <w:p w:rsidR="00C47F8C" w:rsidRPr="00403BE9" w:rsidRDefault="00C47F8C" w:rsidP="00C47F8C">
      <w:pPr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3.1.</w:t>
      </w:r>
      <w:r>
        <w:rPr>
          <w:sz w:val="28"/>
          <w:szCs w:val="28"/>
        </w:rPr>
        <w:t>11</w:t>
      </w:r>
      <w:r w:rsidRPr="00403BE9">
        <w:rPr>
          <w:sz w:val="28"/>
          <w:szCs w:val="28"/>
        </w:rPr>
        <w:t>. Управление пользуется иными установленными законом правами, необходимыми для исполнения возложенных на него функций.</w:t>
      </w:r>
    </w:p>
    <w:p w:rsidR="00C47F8C" w:rsidRPr="00403BE9" w:rsidRDefault="00C47F8C" w:rsidP="00C47F8C">
      <w:pPr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3.2. Обязанности Управления:</w:t>
      </w:r>
    </w:p>
    <w:p w:rsidR="00C47F8C" w:rsidRPr="00403BE9" w:rsidRDefault="00C47F8C" w:rsidP="00C47F8C">
      <w:pPr>
        <w:adjustRightInd w:val="0"/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3.2.1. Выполнять возложенные на Управление функции.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3.2.2. В установленном порядке отчитываться о резул</w:t>
      </w:r>
      <w:r>
        <w:rPr>
          <w:sz w:val="28"/>
          <w:szCs w:val="28"/>
        </w:rPr>
        <w:t>ьтатах своей деятельности перед Учредителем, представительными органами городских, сельских поселений,  Добрянского муниципального района</w:t>
      </w:r>
      <w:r w:rsidRPr="00403BE9">
        <w:rPr>
          <w:sz w:val="28"/>
          <w:szCs w:val="28"/>
        </w:rPr>
        <w:t>, Министерством строительства и жилищно-коммунального хозяйства Пермского края.</w:t>
      </w:r>
    </w:p>
    <w:p w:rsidR="00C47F8C" w:rsidRPr="00403BE9" w:rsidRDefault="00C47F8C" w:rsidP="00C47F8C">
      <w:pPr>
        <w:adjustRightInd w:val="0"/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3.2.3. Сдавать статистическую, бухгалтерскую и иную отчетность в установленные законодательством Российской Федерации сроки.</w:t>
      </w:r>
    </w:p>
    <w:p w:rsidR="00C47F8C" w:rsidRPr="00403BE9" w:rsidRDefault="00C47F8C" w:rsidP="00C47F8C">
      <w:pPr>
        <w:adjustRightInd w:val="0"/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3.2.4. Своевременно и целевым образом использовать бюджетные средства, выделенные на цели и задачи деятельности Управления в </w:t>
      </w:r>
      <w:r w:rsidRPr="00403BE9">
        <w:rPr>
          <w:sz w:val="28"/>
          <w:szCs w:val="28"/>
        </w:rPr>
        <w:lastRenderedPageBreak/>
        <w:t>соответствии с настоящим Положением, представлять отчеты об их освоении.</w:t>
      </w:r>
    </w:p>
    <w:p w:rsidR="00C47F8C" w:rsidRPr="00403BE9" w:rsidRDefault="00C47F8C" w:rsidP="00C47F8C">
      <w:pPr>
        <w:jc w:val="center"/>
        <w:rPr>
          <w:sz w:val="28"/>
          <w:szCs w:val="28"/>
        </w:rPr>
      </w:pPr>
    </w:p>
    <w:p w:rsidR="00C47F8C" w:rsidRPr="00303BBD" w:rsidRDefault="00C47F8C" w:rsidP="00C47F8C">
      <w:pPr>
        <w:ind w:left="710"/>
        <w:jc w:val="center"/>
        <w:rPr>
          <w:b/>
          <w:sz w:val="28"/>
          <w:szCs w:val="28"/>
        </w:rPr>
      </w:pPr>
      <w:r w:rsidRPr="00536F24">
        <w:rPr>
          <w:b/>
          <w:sz w:val="28"/>
          <w:szCs w:val="28"/>
          <w:lang w:val="en-US"/>
        </w:rPr>
        <w:t>IV</w:t>
      </w:r>
      <w:r w:rsidRPr="00536F24">
        <w:rPr>
          <w:b/>
          <w:sz w:val="28"/>
          <w:szCs w:val="28"/>
        </w:rPr>
        <w:t xml:space="preserve">. Финансирование. Учет. </w:t>
      </w:r>
    </w:p>
    <w:p w:rsidR="00C47F8C" w:rsidRDefault="00C47F8C" w:rsidP="00C47F8C">
      <w:pPr>
        <w:ind w:left="710"/>
        <w:jc w:val="center"/>
        <w:rPr>
          <w:b/>
          <w:sz w:val="28"/>
          <w:szCs w:val="28"/>
        </w:rPr>
      </w:pPr>
      <w:r w:rsidRPr="00536F24">
        <w:rPr>
          <w:b/>
          <w:sz w:val="28"/>
          <w:szCs w:val="28"/>
        </w:rPr>
        <w:t>Источники формирования имущества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03BE9">
        <w:rPr>
          <w:sz w:val="28"/>
          <w:szCs w:val="28"/>
        </w:rPr>
        <w:t xml:space="preserve">4.1. Собственник имущества Управления </w:t>
      </w:r>
      <w:r w:rsidRPr="00EF105F">
        <w:rPr>
          <w:sz w:val="28"/>
          <w:szCs w:val="28"/>
        </w:rPr>
        <w:t>является муниципальное образование Добрянский городской округ</w:t>
      </w:r>
      <w:r w:rsidRPr="00403BE9">
        <w:rPr>
          <w:sz w:val="28"/>
          <w:szCs w:val="28"/>
        </w:rPr>
        <w:t>. Управление имеет имущество на праве оперативного управления, владеет и пользуется им в соответствии с назначением имущества.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Распоряжение имуществом осуществляется в порядке, установленном законодательством.</w:t>
      </w:r>
    </w:p>
    <w:p w:rsidR="00C47F8C" w:rsidRPr="007949A7" w:rsidRDefault="00C47F8C" w:rsidP="00C47F8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95038E">
        <w:rPr>
          <w:sz w:val="28"/>
          <w:szCs w:val="28"/>
        </w:rPr>
        <w:t xml:space="preserve">Финансирование Управления осуществляется за счет </w:t>
      </w:r>
      <w:r w:rsidRPr="00F46702">
        <w:rPr>
          <w:sz w:val="28"/>
          <w:szCs w:val="28"/>
        </w:rPr>
        <w:t xml:space="preserve">бюджетных </w:t>
      </w:r>
      <w:r w:rsidRPr="0095038E">
        <w:rPr>
          <w:sz w:val="28"/>
          <w:szCs w:val="28"/>
        </w:rPr>
        <w:t>средств</w:t>
      </w:r>
      <w:r w:rsidRPr="00F46702">
        <w:rPr>
          <w:sz w:val="28"/>
          <w:szCs w:val="28"/>
        </w:rPr>
        <w:t xml:space="preserve">, </w:t>
      </w:r>
      <w:r w:rsidRPr="007949A7">
        <w:rPr>
          <w:sz w:val="28"/>
          <w:szCs w:val="28"/>
        </w:rPr>
        <w:t>в пределах выделенных бюджетных ассигнований.</w:t>
      </w:r>
    </w:p>
    <w:p w:rsidR="00C47F8C" w:rsidRPr="00403BE9" w:rsidRDefault="00C47F8C" w:rsidP="00C47F8C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  <w:r w:rsidRPr="007949A7">
        <w:rPr>
          <w:sz w:val="28"/>
          <w:szCs w:val="28"/>
        </w:rPr>
        <w:t>4.2. Управление осуществляет:</w:t>
      </w:r>
    </w:p>
    <w:p w:rsidR="00C47F8C" w:rsidRPr="00A064BF" w:rsidRDefault="00C47F8C" w:rsidP="00C47F8C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403BE9">
        <w:rPr>
          <w:sz w:val="28"/>
          <w:szCs w:val="28"/>
        </w:rPr>
        <w:t xml:space="preserve">4.2.1. </w:t>
      </w:r>
      <w:r w:rsidRPr="00A064BF">
        <w:rPr>
          <w:color w:val="000000" w:themeColor="text1"/>
          <w:sz w:val="28"/>
          <w:szCs w:val="28"/>
        </w:rPr>
        <w:t>Бухгалтерский и бюджетный учет, ведет статистическую,  бухгалтерскую и бюджетную отчетность, представляет отчетность в соответствующие органы в порядке и сроки, установленные действующим законодательством;</w:t>
      </w:r>
    </w:p>
    <w:p w:rsidR="00C47F8C" w:rsidRPr="00A064BF" w:rsidRDefault="00C47F8C" w:rsidP="00C47F8C">
      <w:pPr>
        <w:autoSpaceDE w:val="0"/>
        <w:autoSpaceDN w:val="0"/>
        <w:adjustRightInd w:val="0"/>
        <w:ind w:firstLine="539"/>
        <w:jc w:val="both"/>
        <w:outlineLvl w:val="2"/>
        <w:rPr>
          <w:color w:val="000000" w:themeColor="text1"/>
          <w:sz w:val="28"/>
          <w:szCs w:val="28"/>
        </w:rPr>
      </w:pPr>
      <w:r w:rsidRPr="00A064BF">
        <w:rPr>
          <w:color w:val="000000" w:themeColor="text1"/>
          <w:sz w:val="28"/>
          <w:szCs w:val="28"/>
        </w:rPr>
        <w:t>4.2.2. Операции через лицевые счета, открываемые в порядке, установленном действующим законодательством;</w:t>
      </w:r>
    </w:p>
    <w:p w:rsidR="00C47F8C" w:rsidRPr="00A064BF" w:rsidRDefault="00C47F8C" w:rsidP="00C47F8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064BF">
        <w:rPr>
          <w:color w:val="000000" w:themeColor="text1"/>
          <w:sz w:val="28"/>
          <w:szCs w:val="28"/>
        </w:rPr>
        <w:t>4.2.3. Бюджетные полномочия главного распорядителя бюджетных средств.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03BE9">
        <w:rPr>
          <w:sz w:val="28"/>
          <w:szCs w:val="28"/>
        </w:rPr>
        <w:t xml:space="preserve"> 4.3. Управление несет ответственность за невыполнение или ненадлежащее выполнение возложенных на нее полномочий в пределах выделенных ей бюджетных ассигнований.</w:t>
      </w:r>
    </w:p>
    <w:p w:rsidR="00C47F8C" w:rsidRPr="00403BE9" w:rsidRDefault="00C47F8C" w:rsidP="00C47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4.4. Управление отвечает по своим обязательствам находящимися в </w:t>
      </w:r>
      <w:r>
        <w:rPr>
          <w:sz w:val="28"/>
          <w:szCs w:val="28"/>
        </w:rPr>
        <w:t>его</w:t>
      </w:r>
      <w:r w:rsidRPr="00403BE9">
        <w:rPr>
          <w:sz w:val="28"/>
          <w:szCs w:val="28"/>
        </w:rPr>
        <w:t xml:space="preserve"> распоряжении бюджетными ассигнованиями. При их недостаточности субсидиарную ответственность несет собственник имущества </w:t>
      </w:r>
      <w:r>
        <w:rPr>
          <w:sz w:val="28"/>
          <w:szCs w:val="28"/>
        </w:rPr>
        <w:t xml:space="preserve">муниципальное образование </w:t>
      </w:r>
      <w:r w:rsidRPr="00403BE9">
        <w:rPr>
          <w:sz w:val="28"/>
          <w:szCs w:val="28"/>
        </w:rPr>
        <w:t>Добрянский муниципальный район.</w:t>
      </w:r>
    </w:p>
    <w:p w:rsidR="00C47F8C" w:rsidRPr="00403BE9" w:rsidRDefault="00C47F8C" w:rsidP="00C47F8C">
      <w:pPr>
        <w:ind w:left="720"/>
        <w:rPr>
          <w:sz w:val="28"/>
          <w:szCs w:val="28"/>
        </w:rPr>
      </w:pPr>
    </w:p>
    <w:p w:rsidR="00C47F8C" w:rsidRDefault="00C47F8C" w:rsidP="00C47F8C">
      <w:pPr>
        <w:ind w:left="198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V. </w:t>
      </w:r>
      <w:r w:rsidRPr="00536F24">
        <w:rPr>
          <w:b/>
          <w:sz w:val="28"/>
          <w:szCs w:val="28"/>
        </w:rPr>
        <w:t>Порядок управления деятельностью</w:t>
      </w:r>
    </w:p>
    <w:p w:rsidR="00C47F8C" w:rsidRPr="00403BE9" w:rsidRDefault="00C47F8C" w:rsidP="00C47F8C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Управление возглавляет начальник управления градостроительства и </w:t>
      </w:r>
      <w:r>
        <w:rPr>
          <w:sz w:val="28"/>
          <w:szCs w:val="28"/>
        </w:rPr>
        <w:t>архитектуры</w:t>
      </w:r>
      <w:r w:rsidRPr="00403BE9">
        <w:rPr>
          <w:sz w:val="28"/>
          <w:szCs w:val="28"/>
        </w:rPr>
        <w:t xml:space="preserve"> (далее по тексту - начальник управления), назначаемый на должность и освобождаемый от должности главой муниципального района – главой администрации Добрянского муниципального района, находится в прямом подчинении и подотчетен главе муниципального района – главе администрации Добрянского муниципального района. </w:t>
      </w:r>
    </w:p>
    <w:p w:rsidR="00C47F8C" w:rsidRPr="00403BE9" w:rsidRDefault="00C47F8C" w:rsidP="00C47F8C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Должность начальника управления в соответствии с Перечнем должностей муниципальной службы в Добрянском муниципальном районе относится к группе главных должностей муниципальной службы.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5.3. В случаях временного отсутствия начальника управления (</w:t>
      </w:r>
      <w:r>
        <w:rPr>
          <w:sz w:val="28"/>
          <w:szCs w:val="28"/>
        </w:rPr>
        <w:t xml:space="preserve">в том числе: </w:t>
      </w:r>
      <w:r w:rsidRPr="00403BE9">
        <w:rPr>
          <w:sz w:val="28"/>
          <w:szCs w:val="28"/>
        </w:rPr>
        <w:t>командировки, отпуска, периода временной нетрудоспособности</w:t>
      </w:r>
      <w:r>
        <w:rPr>
          <w:sz w:val="28"/>
          <w:szCs w:val="28"/>
        </w:rPr>
        <w:t>, список не является исчерпывающим</w:t>
      </w:r>
      <w:r w:rsidRPr="00403BE9">
        <w:rPr>
          <w:sz w:val="28"/>
          <w:szCs w:val="28"/>
        </w:rPr>
        <w:t xml:space="preserve">) его обязанности возлагаются главой муниципального района - главой администрации Добрянского </w:t>
      </w:r>
      <w:r w:rsidRPr="00403BE9">
        <w:rPr>
          <w:sz w:val="28"/>
          <w:szCs w:val="28"/>
        </w:rPr>
        <w:lastRenderedPageBreak/>
        <w:t>муниципального района на заместителя начальника управления или иное должностное лицо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5.4. Начальник управления руководит Управлением на принципах законности, компетентности, единоначалия. 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5.5. Должностная инструкция начальника управления утверждается главой муниципального района – главой администрации Добрянского муниципального района. 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5.6. Начальник управления, руководствуясь законодательством Российской Федерации, трудовым договором, настоящим Положением: 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5.6.1. Осуществляет руководство Управлением.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5.6.2. Отвечает за своевременное и качественное выполнение функций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5.6.3. Организует работу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5.6.4. Обеспечивает содержание в надлежащем состоянии закрепленного за Управлением имущества.</w:t>
      </w:r>
    </w:p>
    <w:p w:rsidR="00C47F8C" w:rsidRPr="00403BE9" w:rsidRDefault="00C47F8C" w:rsidP="00C47F8C">
      <w:pPr>
        <w:ind w:firstLine="708"/>
        <w:jc w:val="both"/>
        <w:rPr>
          <w:rFonts w:eastAsia="Calibri"/>
          <w:sz w:val="28"/>
          <w:szCs w:val="28"/>
        </w:rPr>
      </w:pPr>
      <w:r w:rsidRPr="00403BE9">
        <w:rPr>
          <w:sz w:val="28"/>
          <w:szCs w:val="28"/>
        </w:rPr>
        <w:t>5.6.5.</w:t>
      </w:r>
      <w:r>
        <w:rPr>
          <w:sz w:val="28"/>
          <w:szCs w:val="28"/>
        </w:rPr>
        <w:t xml:space="preserve"> </w:t>
      </w:r>
      <w:r w:rsidRPr="00403BE9">
        <w:rPr>
          <w:sz w:val="28"/>
          <w:szCs w:val="28"/>
        </w:rPr>
        <w:t xml:space="preserve">Издает распоряжения, приказы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края. </w:t>
      </w:r>
      <w:r w:rsidRPr="00403BE9">
        <w:rPr>
          <w:rFonts w:eastAsia="Calibri"/>
          <w:sz w:val="28"/>
          <w:szCs w:val="28"/>
        </w:rPr>
        <w:t>Распоряжения, приказы издаются в пределах компетенции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5.6.6.</w:t>
      </w:r>
      <w:r>
        <w:rPr>
          <w:sz w:val="28"/>
          <w:szCs w:val="28"/>
        </w:rPr>
        <w:t xml:space="preserve"> </w:t>
      </w:r>
      <w:r w:rsidRPr="00403BE9">
        <w:rPr>
          <w:sz w:val="28"/>
          <w:szCs w:val="28"/>
        </w:rPr>
        <w:t>В пределах своей компетенции действует без доверенности от имени Управления, представляет Управление во всех учреждениях, организациях, в судах общей юрисдикции, в арбитражных судах, третейском суде, в государственных и иных органах.</w:t>
      </w:r>
    </w:p>
    <w:p w:rsidR="00C47F8C" w:rsidRPr="00A064BF" w:rsidRDefault="00C47F8C" w:rsidP="00C47F8C">
      <w:pPr>
        <w:ind w:firstLine="708"/>
        <w:jc w:val="both"/>
        <w:rPr>
          <w:color w:val="000000" w:themeColor="text1"/>
          <w:sz w:val="28"/>
          <w:szCs w:val="28"/>
        </w:rPr>
      </w:pPr>
      <w:r w:rsidRPr="00A064BF">
        <w:rPr>
          <w:color w:val="000000" w:themeColor="text1"/>
          <w:sz w:val="28"/>
          <w:szCs w:val="28"/>
        </w:rPr>
        <w:t>5.6.7. Открывает и закрывает лицевые счета в соответствии с действующим законодательством, совершает по ним операции, подписывает финансовые документы.</w:t>
      </w:r>
    </w:p>
    <w:p w:rsidR="00C47F8C" w:rsidRPr="00A064BF" w:rsidRDefault="00C47F8C" w:rsidP="00C47F8C">
      <w:pPr>
        <w:ind w:firstLine="708"/>
        <w:jc w:val="both"/>
        <w:rPr>
          <w:color w:val="000000" w:themeColor="text1"/>
          <w:sz w:val="28"/>
          <w:szCs w:val="28"/>
        </w:rPr>
      </w:pPr>
      <w:r w:rsidRPr="00A064BF">
        <w:rPr>
          <w:color w:val="000000" w:themeColor="text1"/>
          <w:sz w:val="28"/>
          <w:szCs w:val="28"/>
        </w:rPr>
        <w:t>5.6.8. Распоряжается в пределах своей компетенции и в соответствии с законодательством Российской Федерации имуществом и финансовыми средствами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5.6.9. Заключает контракты (соглашения) в пределах средств, предусмотренных в бюджетной смете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5.6.10. Разрабатывает штатное расписание Управления в пределах бюджетного финансирования и структуру Управления, представляет их на утверждение Учредителю.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5.6.11. Утверждает должностные инструкции работников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5.6.12. Распределяет обязанности между сотрудниками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</w:t>
      </w:r>
      <w:r>
        <w:rPr>
          <w:sz w:val="28"/>
          <w:szCs w:val="28"/>
        </w:rPr>
        <w:t>3</w:t>
      </w:r>
      <w:r w:rsidRPr="00403BE9">
        <w:rPr>
          <w:sz w:val="28"/>
          <w:szCs w:val="28"/>
        </w:rPr>
        <w:t>. Принимает и увольняет работников (кроме мун</w:t>
      </w:r>
      <w:r>
        <w:rPr>
          <w:sz w:val="28"/>
          <w:szCs w:val="28"/>
        </w:rPr>
        <w:t>иципальных служащих) Управления</w:t>
      </w:r>
      <w:r w:rsidRPr="00403BE9">
        <w:rPr>
          <w:sz w:val="28"/>
          <w:szCs w:val="28"/>
        </w:rPr>
        <w:t>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</w:t>
      </w:r>
      <w:r>
        <w:rPr>
          <w:sz w:val="28"/>
          <w:szCs w:val="28"/>
        </w:rPr>
        <w:t>4</w:t>
      </w:r>
      <w:r w:rsidRPr="00403BE9">
        <w:rPr>
          <w:sz w:val="28"/>
          <w:szCs w:val="28"/>
        </w:rPr>
        <w:t>. Выдает работникам Управления доверенности от имени Управления.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</w:t>
      </w:r>
      <w:r>
        <w:rPr>
          <w:sz w:val="28"/>
          <w:szCs w:val="28"/>
        </w:rPr>
        <w:t>5</w:t>
      </w:r>
      <w:r w:rsidRPr="00403BE9">
        <w:rPr>
          <w:sz w:val="28"/>
          <w:szCs w:val="28"/>
        </w:rPr>
        <w:t>. Применяет к работникам Управления (кроме муниципальных служащих) меры поощрения и решает вопрос о привлечении их к дисциплинарной ответственности.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lastRenderedPageBreak/>
        <w:t>5.6.1</w:t>
      </w:r>
      <w:r>
        <w:rPr>
          <w:sz w:val="28"/>
          <w:szCs w:val="28"/>
        </w:rPr>
        <w:t>6</w:t>
      </w:r>
      <w:r w:rsidRPr="00403BE9">
        <w:rPr>
          <w:sz w:val="28"/>
          <w:szCs w:val="28"/>
        </w:rPr>
        <w:t>. Определяет размеры надбавок и доплат работникам (кроме муниципальных служащих) Управления  в соответствии с действующим законодательством.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</w:t>
      </w:r>
      <w:r>
        <w:rPr>
          <w:sz w:val="28"/>
          <w:szCs w:val="28"/>
        </w:rPr>
        <w:t>7</w:t>
      </w:r>
      <w:r w:rsidRPr="00403BE9">
        <w:rPr>
          <w:sz w:val="28"/>
          <w:szCs w:val="28"/>
        </w:rPr>
        <w:t>. Визирует в пределах своей компетенции проекты муниципальных правовых актов администрации Добрянского муниципального района, дает заключения по рассматриваемым вопросам.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5.6.1</w:t>
      </w:r>
      <w:r>
        <w:rPr>
          <w:sz w:val="28"/>
          <w:szCs w:val="28"/>
        </w:rPr>
        <w:t>8</w:t>
      </w:r>
      <w:r w:rsidRPr="00403BE9">
        <w:rPr>
          <w:sz w:val="28"/>
          <w:szCs w:val="28"/>
        </w:rPr>
        <w:t>. Ведет прием граждан, рассматривает обращения, заявления и жалобы граждан, по вопросам, относящимся к компетенции Управления, принимает по ним необходимые меры.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</w:t>
      </w:r>
      <w:r>
        <w:rPr>
          <w:sz w:val="28"/>
          <w:szCs w:val="28"/>
        </w:rPr>
        <w:t>19</w:t>
      </w:r>
      <w:r w:rsidRPr="00403BE9">
        <w:rPr>
          <w:sz w:val="28"/>
          <w:szCs w:val="28"/>
        </w:rPr>
        <w:t>. Участвует в заседаниях и совещаниях, проводимых главой муниципального района - главой администрации Добрянского муниципального района, его заместителями, другими государственными и общественными организациями, при обсуждении вопросов, входящих в компетенцию Управления.</w:t>
      </w:r>
    </w:p>
    <w:p w:rsidR="00C47F8C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5.6.2</w:t>
      </w:r>
      <w:r>
        <w:rPr>
          <w:sz w:val="28"/>
          <w:szCs w:val="28"/>
        </w:rPr>
        <w:t>0</w:t>
      </w:r>
      <w:r w:rsidRPr="00403BE9">
        <w:rPr>
          <w:sz w:val="28"/>
          <w:szCs w:val="28"/>
        </w:rPr>
        <w:t>. Обеспечивает повышение эффективности проводимой государственной, региональной социально-экономической политики в сфере  градостроительства, строительства и архит</w:t>
      </w:r>
      <w:r>
        <w:rPr>
          <w:sz w:val="28"/>
          <w:szCs w:val="28"/>
        </w:rPr>
        <w:t>ектуры на территории  муниципального образования</w:t>
      </w:r>
      <w:r w:rsidRPr="00403BE9">
        <w:rPr>
          <w:sz w:val="28"/>
          <w:szCs w:val="28"/>
        </w:rPr>
        <w:t>.</w:t>
      </w:r>
    </w:p>
    <w:p w:rsidR="00C47F8C" w:rsidRPr="00403BE9" w:rsidRDefault="00C47F8C" w:rsidP="00C47F8C">
      <w:pPr>
        <w:ind w:firstLine="708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5.6.2</w:t>
      </w:r>
      <w:r>
        <w:rPr>
          <w:sz w:val="28"/>
          <w:szCs w:val="28"/>
        </w:rPr>
        <w:t>1</w:t>
      </w:r>
      <w:r w:rsidRPr="00403BE9">
        <w:rPr>
          <w:sz w:val="28"/>
          <w:szCs w:val="28"/>
        </w:rPr>
        <w:t xml:space="preserve">. Осуществляет иные полномочия в соответствии с законодательством Российской Федерации, Пермского края, муниципальными правовыми актами Добрянского муниципального района. </w:t>
      </w:r>
    </w:p>
    <w:p w:rsidR="00C47F8C" w:rsidRPr="00403BE9" w:rsidRDefault="00C47F8C" w:rsidP="00C47F8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47F8C" w:rsidRPr="00303BBD" w:rsidRDefault="00C47F8C" w:rsidP="00C47F8C">
      <w:pPr>
        <w:jc w:val="center"/>
        <w:rPr>
          <w:b/>
          <w:sz w:val="28"/>
          <w:szCs w:val="28"/>
        </w:rPr>
      </w:pPr>
      <w:r w:rsidRPr="00536F24">
        <w:rPr>
          <w:b/>
          <w:sz w:val="28"/>
          <w:szCs w:val="28"/>
          <w:lang w:val="en-US"/>
        </w:rPr>
        <w:t>VI</w:t>
      </w:r>
      <w:r w:rsidRPr="00536F24">
        <w:rPr>
          <w:b/>
          <w:sz w:val="28"/>
          <w:szCs w:val="28"/>
        </w:rPr>
        <w:t>. Ответственность</w:t>
      </w:r>
    </w:p>
    <w:p w:rsidR="00C47F8C" w:rsidRPr="00403BE9" w:rsidRDefault="00C47F8C" w:rsidP="00C47F8C">
      <w:pPr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6. Управление несет установленную законодательством ответственность, в том числе:</w:t>
      </w:r>
    </w:p>
    <w:p w:rsidR="00C47F8C" w:rsidRPr="00403BE9" w:rsidRDefault="00C47F8C" w:rsidP="00C47F8C">
      <w:pPr>
        <w:ind w:firstLine="566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6.1. За ненадлежащее исполнение возложенных настоящим положением на Управление функций.</w:t>
      </w:r>
    </w:p>
    <w:p w:rsidR="00C47F8C" w:rsidRPr="00403BE9" w:rsidRDefault="00C47F8C" w:rsidP="00C47F8C">
      <w:pPr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6.2. За нецелевое использование денежных средств.</w:t>
      </w:r>
    </w:p>
    <w:p w:rsidR="00C47F8C" w:rsidRPr="00403BE9" w:rsidRDefault="00C47F8C" w:rsidP="00C47F8C">
      <w:pPr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6.3. За невыполнение иных функций, отнесенных к полномочиям Управления.</w:t>
      </w:r>
    </w:p>
    <w:p w:rsidR="00C47F8C" w:rsidRPr="00403BE9" w:rsidRDefault="00C47F8C" w:rsidP="00C47F8C">
      <w:pPr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6.4. Начальник управления несёт персональную ответственность</w:t>
      </w:r>
      <w:r>
        <w:rPr>
          <w:sz w:val="28"/>
          <w:szCs w:val="28"/>
        </w:rPr>
        <w:t>,</w:t>
      </w:r>
      <w:r w:rsidRPr="00403BE9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,</w:t>
      </w:r>
      <w:r w:rsidRPr="00403BE9">
        <w:rPr>
          <w:sz w:val="28"/>
          <w:szCs w:val="28"/>
        </w:rPr>
        <w:t xml:space="preserve"> за неисполнение или ненадлежащее исполнение возложенных на Управление задач и функций, действи</w:t>
      </w:r>
      <w:r>
        <w:rPr>
          <w:sz w:val="28"/>
          <w:szCs w:val="28"/>
        </w:rPr>
        <w:t>е</w:t>
      </w:r>
      <w:r w:rsidRPr="00403BE9">
        <w:rPr>
          <w:sz w:val="28"/>
          <w:szCs w:val="28"/>
        </w:rPr>
        <w:t xml:space="preserve">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обязанностей, за достоверность материалов, подготовленных Управлением, за рациональную организацию труда сотрудников Управления и повышение их профессиональной квалификации, выполнение настоящего Положения, соблюдение трудовой дисциплины сотрудников Управления.</w:t>
      </w:r>
    </w:p>
    <w:p w:rsidR="00C47F8C" w:rsidRPr="00403BE9" w:rsidRDefault="00C47F8C" w:rsidP="00C47F8C">
      <w:pPr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6.5. Начальник управления и муниципальные служащие Управления несут ответственность за неисполнение обязанности, ограничений и запретов, установленных Федеральны</w:t>
      </w:r>
      <w:r>
        <w:rPr>
          <w:sz w:val="28"/>
          <w:szCs w:val="28"/>
        </w:rPr>
        <w:t xml:space="preserve">ми </w:t>
      </w:r>
      <w:r w:rsidRPr="00403BE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Pr="00403BE9">
        <w:rPr>
          <w:sz w:val="28"/>
          <w:szCs w:val="28"/>
        </w:rPr>
        <w:t>от 25 декабря 2008</w:t>
      </w:r>
      <w:r>
        <w:rPr>
          <w:sz w:val="28"/>
          <w:szCs w:val="28"/>
        </w:rPr>
        <w:t xml:space="preserve"> </w:t>
      </w:r>
      <w:r w:rsidRPr="00403B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</w:t>
      </w:r>
      <w:r w:rsidRPr="00403BE9">
        <w:rPr>
          <w:sz w:val="28"/>
          <w:szCs w:val="28"/>
        </w:rPr>
        <w:t>№ 273-ФЗ «О противодействии коррупции», от 02 марта 2007</w:t>
      </w:r>
      <w:r>
        <w:rPr>
          <w:sz w:val="28"/>
          <w:szCs w:val="28"/>
        </w:rPr>
        <w:t xml:space="preserve"> г.</w:t>
      </w:r>
      <w:r w:rsidRPr="00403BE9">
        <w:rPr>
          <w:sz w:val="28"/>
          <w:szCs w:val="28"/>
        </w:rPr>
        <w:t xml:space="preserve"> № 25-ФЗ «О муниципальной службе в Российской Федерации».</w:t>
      </w:r>
    </w:p>
    <w:p w:rsidR="00C47F8C" w:rsidRPr="00403BE9" w:rsidRDefault="00C47F8C" w:rsidP="00C47F8C">
      <w:pPr>
        <w:ind w:firstLine="540"/>
        <w:jc w:val="both"/>
        <w:rPr>
          <w:sz w:val="28"/>
          <w:szCs w:val="28"/>
        </w:rPr>
      </w:pPr>
      <w:r w:rsidRPr="00403BE9">
        <w:rPr>
          <w:sz w:val="28"/>
          <w:szCs w:val="28"/>
        </w:rPr>
        <w:lastRenderedPageBreak/>
        <w:t>6.6. Начальник управления и муниципальные служащие Управления несут ответственность за нарушение положений Кодекса этики и поведения муниципальных служащих органов местного самоуправления Добрянского муниципального района.</w:t>
      </w:r>
    </w:p>
    <w:p w:rsidR="00C47F8C" w:rsidRPr="00403BE9" w:rsidRDefault="00C47F8C" w:rsidP="00C47F8C">
      <w:pPr>
        <w:jc w:val="both"/>
        <w:rPr>
          <w:sz w:val="28"/>
          <w:szCs w:val="28"/>
        </w:rPr>
      </w:pPr>
    </w:p>
    <w:p w:rsidR="00C47F8C" w:rsidRPr="00303BBD" w:rsidRDefault="00C47F8C" w:rsidP="00C47F8C">
      <w:pPr>
        <w:adjustRightInd w:val="0"/>
        <w:ind w:firstLine="567"/>
        <w:jc w:val="center"/>
        <w:rPr>
          <w:b/>
          <w:sz w:val="28"/>
          <w:szCs w:val="28"/>
        </w:rPr>
      </w:pPr>
      <w:r w:rsidRPr="00536F24">
        <w:rPr>
          <w:b/>
          <w:sz w:val="28"/>
          <w:szCs w:val="28"/>
          <w:lang w:val="en-US"/>
        </w:rPr>
        <w:t>VII</w:t>
      </w:r>
      <w:r w:rsidRPr="00536F24">
        <w:rPr>
          <w:b/>
          <w:sz w:val="28"/>
          <w:szCs w:val="28"/>
        </w:rPr>
        <w:t xml:space="preserve">. Контроль. Проверка и ревизия деятельности Управления </w:t>
      </w:r>
    </w:p>
    <w:p w:rsidR="00C47F8C" w:rsidRPr="00403BE9" w:rsidRDefault="00C47F8C" w:rsidP="00C47F8C">
      <w:pPr>
        <w:adjustRightInd w:val="0"/>
        <w:ind w:firstLine="567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Контроль, проверку и ревизию деятельности Управления осуществляют органы, уполномоченные Учредителем, иные уполномоченные органы в установленном порядке в рамках своей компетенции.</w:t>
      </w:r>
    </w:p>
    <w:p w:rsidR="00C47F8C" w:rsidRDefault="00C47F8C" w:rsidP="00C47F8C">
      <w:pPr>
        <w:ind w:firstLine="567"/>
        <w:jc w:val="center"/>
        <w:rPr>
          <w:b/>
          <w:sz w:val="28"/>
          <w:szCs w:val="28"/>
        </w:rPr>
      </w:pPr>
    </w:p>
    <w:p w:rsidR="00C47F8C" w:rsidRPr="00303BBD" w:rsidRDefault="00C47F8C" w:rsidP="00C47F8C">
      <w:pPr>
        <w:ind w:firstLine="567"/>
        <w:jc w:val="center"/>
        <w:rPr>
          <w:b/>
          <w:bCs/>
          <w:sz w:val="28"/>
          <w:szCs w:val="28"/>
        </w:rPr>
      </w:pPr>
      <w:r w:rsidRPr="00536F24">
        <w:rPr>
          <w:b/>
          <w:sz w:val="28"/>
          <w:szCs w:val="28"/>
          <w:lang w:val="en-US"/>
        </w:rPr>
        <w:t>VIII</w:t>
      </w:r>
      <w:r w:rsidRPr="00536F24">
        <w:rPr>
          <w:b/>
          <w:sz w:val="28"/>
          <w:szCs w:val="28"/>
        </w:rPr>
        <w:t>.</w:t>
      </w:r>
      <w:r w:rsidRPr="00536F24">
        <w:rPr>
          <w:b/>
          <w:bCs/>
          <w:sz w:val="28"/>
          <w:szCs w:val="28"/>
        </w:rPr>
        <w:t xml:space="preserve"> Реорганизация, ликвидация, порядок внесения изменений в учредительные документы   </w:t>
      </w:r>
    </w:p>
    <w:p w:rsidR="00C47F8C" w:rsidRDefault="00C47F8C" w:rsidP="00C47F8C">
      <w:pPr>
        <w:ind w:firstLine="720"/>
        <w:jc w:val="both"/>
        <w:rPr>
          <w:sz w:val="28"/>
          <w:szCs w:val="28"/>
        </w:rPr>
      </w:pPr>
    </w:p>
    <w:p w:rsidR="00C47F8C" w:rsidRPr="00403BE9" w:rsidRDefault="00C47F8C" w:rsidP="00C47F8C">
      <w:pPr>
        <w:ind w:firstLine="72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>8.1. Реорганизация, ликвидация Управления, внесение изменений в настоящее Положение осущес</w:t>
      </w:r>
      <w:r>
        <w:rPr>
          <w:sz w:val="28"/>
          <w:szCs w:val="28"/>
        </w:rPr>
        <w:t>твляются на основании решения представительного органа муниципального образования</w:t>
      </w:r>
      <w:r w:rsidRPr="00403BE9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C47F8C" w:rsidRPr="00403BE9" w:rsidRDefault="00C47F8C" w:rsidP="00C47F8C">
      <w:pPr>
        <w:ind w:firstLine="720"/>
        <w:jc w:val="both"/>
        <w:rPr>
          <w:sz w:val="28"/>
          <w:szCs w:val="28"/>
        </w:rPr>
      </w:pPr>
      <w:r w:rsidRPr="00403BE9">
        <w:rPr>
          <w:sz w:val="28"/>
          <w:szCs w:val="28"/>
        </w:rPr>
        <w:t xml:space="preserve">8.2.  При ликвидации Управления оставшееся после удовлетворения требований кредиторов имущество, если иное не установлено федеральными законами, направляется в казну муниципального образования Добрянский муниципальный район.  </w:t>
      </w:r>
    </w:p>
    <w:p w:rsidR="00C47F8C" w:rsidRPr="00403BE9" w:rsidRDefault="00C47F8C" w:rsidP="00C47F8C">
      <w:pPr>
        <w:rPr>
          <w:sz w:val="28"/>
          <w:szCs w:val="28"/>
        </w:rPr>
      </w:pPr>
    </w:p>
    <w:p w:rsidR="00DA0A3D" w:rsidRPr="00403BE9" w:rsidRDefault="00DA0A3D" w:rsidP="00003B8E">
      <w:pPr>
        <w:ind w:firstLine="709"/>
        <w:rPr>
          <w:sz w:val="28"/>
          <w:szCs w:val="28"/>
        </w:rPr>
      </w:pPr>
    </w:p>
    <w:sectPr w:rsidR="00DA0A3D" w:rsidRPr="00403BE9" w:rsidSect="00003B8E">
      <w:headerReference w:type="default" r:id="rId18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C6" w:rsidRDefault="005960C6" w:rsidP="004C0AF6">
      <w:r>
        <w:separator/>
      </w:r>
    </w:p>
  </w:endnote>
  <w:endnote w:type="continuationSeparator" w:id="0">
    <w:p w:rsidR="005960C6" w:rsidRDefault="005960C6" w:rsidP="004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C6" w:rsidRDefault="005960C6" w:rsidP="004C0AF6">
      <w:r>
        <w:separator/>
      </w:r>
    </w:p>
  </w:footnote>
  <w:footnote w:type="continuationSeparator" w:id="0">
    <w:p w:rsidR="005960C6" w:rsidRDefault="005960C6" w:rsidP="004C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B8E" w:rsidRPr="004C0AF6" w:rsidRDefault="003E4022">
    <w:pPr>
      <w:pStyle w:val="ab"/>
      <w:jc w:val="center"/>
      <w:rPr>
        <w:sz w:val="24"/>
        <w:szCs w:val="24"/>
      </w:rPr>
    </w:pPr>
    <w:r w:rsidRPr="004C0AF6">
      <w:rPr>
        <w:sz w:val="24"/>
        <w:szCs w:val="24"/>
      </w:rPr>
      <w:fldChar w:fldCharType="begin"/>
    </w:r>
    <w:r w:rsidR="00003B8E" w:rsidRPr="004C0AF6">
      <w:rPr>
        <w:sz w:val="24"/>
        <w:szCs w:val="24"/>
      </w:rPr>
      <w:instrText xml:space="preserve"> PAGE   \* MERGEFORMAT </w:instrText>
    </w:r>
    <w:r w:rsidRPr="004C0AF6">
      <w:rPr>
        <w:sz w:val="24"/>
        <w:szCs w:val="24"/>
      </w:rPr>
      <w:fldChar w:fldCharType="separate"/>
    </w:r>
    <w:r w:rsidR="00C47F8C">
      <w:rPr>
        <w:noProof/>
        <w:sz w:val="24"/>
        <w:szCs w:val="24"/>
      </w:rPr>
      <w:t>2</w:t>
    </w:r>
    <w:r w:rsidRPr="004C0AF6">
      <w:rPr>
        <w:sz w:val="24"/>
        <w:szCs w:val="24"/>
      </w:rPr>
      <w:fldChar w:fldCharType="end"/>
    </w:r>
  </w:p>
  <w:p w:rsidR="00003B8E" w:rsidRDefault="00003B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61D"/>
    <w:multiLevelType w:val="hybridMultilevel"/>
    <w:tmpl w:val="015A4A30"/>
    <w:lvl w:ilvl="0" w:tplc="CEAAC8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64BC"/>
    <w:multiLevelType w:val="hybridMultilevel"/>
    <w:tmpl w:val="6CD6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0E3"/>
    <w:multiLevelType w:val="hybridMultilevel"/>
    <w:tmpl w:val="BF107CA6"/>
    <w:lvl w:ilvl="0" w:tplc="CA3E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000022"/>
    <w:multiLevelType w:val="hybridMultilevel"/>
    <w:tmpl w:val="6686A9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C35B5"/>
    <w:multiLevelType w:val="multilevel"/>
    <w:tmpl w:val="FCDE6B88"/>
    <w:lvl w:ilvl="0">
      <w:start w:val="5"/>
      <w:numFmt w:val="upperRoman"/>
      <w:lvlText w:val="%1."/>
      <w:lvlJc w:val="left"/>
      <w:pPr>
        <w:ind w:left="270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cs="Times New Roman" w:hint="default"/>
      </w:rPr>
    </w:lvl>
  </w:abstractNum>
  <w:abstractNum w:abstractNumId="5" w15:restartNumberingAfterBreak="0">
    <w:nsid w:val="23954F92"/>
    <w:multiLevelType w:val="hybridMultilevel"/>
    <w:tmpl w:val="487629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4848"/>
    <w:multiLevelType w:val="hybridMultilevel"/>
    <w:tmpl w:val="1A3CD4DA"/>
    <w:lvl w:ilvl="0" w:tplc="F80682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1F87FE8"/>
    <w:multiLevelType w:val="hybridMultilevel"/>
    <w:tmpl w:val="63D67B5A"/>
    <w:lvl w:ilvl="0" w:tplc="E3FCD8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61E9A"/>
    <w:multiLevelType w:val="hybridMultilevel"/>
    <w:tmpl w:val="1194D2D4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8D56FC8"/>
    <w:multiLevelType w:val="hybridMultilevel"/>
    <w:tmpl w:val="64848A4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E80"/>
    <w:rsid w:val="00001E20"/>
    <w:rsid w:val="00003B8E"/>
    <w:rsid w:val="00010CCB"/>
    <w:rsid w:val="00011729"/>
    <w:rsid w:val="00016B2E"/>
    <w:rsid w:val="000216BC"/>
    <w:rsid w:val="00025730"/>
    <w:rsid w:val="00026F9F"/>
    <w:rsid w:val="00033E52"/>
    <w:rsid w:val="00036E8A"/>
    <w:rsid w:val="00040353"/>
    <w:rsid w:val="00042254"/>
    <w:rsid w:val="00042BBE"/>
    <w:rsid w:val="000510D7"/>
    <w:rsid w:val="00052294"/>
    <w:rsid w:val="00063912"/>
    <w:rsid w:val="00067F2E"/>
    <w:rsid w:val="000747DB"/>
    <w:rsid w:val="000947EA"/>
    <w:rsid w:val="000A2B96"/>
    <w:rsid w:val="000A42A5"/>
    <w:rsid w:val="000B2627"/>
    <w:rsid w:val="000B5A93"/>
    <w:rsid w:val="000B74ED"/>
    <w:rsid w:val="000D0197"/>
    <w:rsid w:val="000D0660"/>
    <w:rsid w:val="000D3B79"/>
    <w:rsid w:val="000D52C4"/>
    <w:rsid w:val="000F36A3"/>
    <w:rsid w:val="001121D7"/>
    <w:rsid w:val="0011310D"/>
    <w:rsid w:val="00116C58"/>
    <w:rsid w:val="001201B6"/>
    <w:rsid w:val="00131A20"/>
    <w:rsid w:val="00151F73"/>
    <w:rsid w:val="001624C7"/>
    <w:rsid w:val="00170C0D"/>
    <w:rsid w:val="001710EA"/>
    <w:rsid w:val="00174808"/>
    <w:rsid w:val="0018189C"/>
    <w:rsid w:val="001A251B"/>
    <w:rsid w:val="001B1146"/>
    <w:rsid w:val="001B1278"/>
    <w:rsid w:val="001B2FE0"/>
    <w:rsid w:val="001D0BFA"/>
    <w:rsid w:val="001D62C5"/>
    <w:rsid w:val="001E5328"/>
    <w:rsid w:val="001F1071"/>
    <w:rsid w:val="001F385F"/>
    <w:rsid w:val="00200533"/>
    <w:rsid w:val="00227461"/>
    <w:rsid w:val="0023682F"/>
    <w:rsid w:val="002456F0"/>
    <w:rsid w:val="00245DE6"/>
    <w:rsid w:val="00247538"/>
    <w:rsid w:val="002478CE"/>
    <w:rsid w:val="002507F9"/>
    <w:rsid w:val="002539D0"/>
    <w:rsid w:val="00276283"/>
    <w:rsid w:val="00292673"/>
    <w:rsid w:val="002A1072"/>
    <w:rsid w:val="002D397D"/>
    <w:rsid w:val="002D7C85"/>
    <w:rsid w:val="002E7F91"/>
    <w:rsid w:val="002F1BAC"/>
    <w:rsid w:val="002F264F"/>
    <w:rsid w:val="00303BBD"/>
    <w:rsid w:val="00312210"/>
    <w:rsid w:val="0031513B"/>
    <w:rsid w:val="003152D3"/>
    <w:rsid w:val="00324F6D"/>
    <w:rsid w:val="00334C90"/>
    <w:rsid w:val="003407B7"/>
    <w:rsid w:val="003410FA"/>
    <w:rsid w:val="003422FF"/>
    <w:rsid w:val="003622CE"/>
    <w:rsid w:val="0036259B"/>
    <w:rsid w:val="00375634"/>
    <w:rsid w:val="0038453B"/>
    <w:rsid w:val="00393680"/>
    <w:rsid w:val="003B1C0D"/>
    <w:rsid w:val="003B27F9"/>
    <w:rsid w:val="003B73CE"/>
    <w:rsid w:val="003C4B0B"/>
    <w:rsid w:val="003D3C16"/>
    <w:rsid w:val="003D721D"/>
    <w:rsid w:val="003E4022"/>
    <w:rsid w:val="00402063"/>
    <w:rsid w:val="00403BE9"/>
    <w:rsid w:val="00412D88"/>
    <w:rsid w:val="0042068F"/>
    <w:rsid w:val="00446338"/>
    <w:rsid w:val="00447329"/>
    <w:rsid w:val="00454670"/>
    <w:rsid w:val="00467D5D"/>
    <w:rsid w:val="004832AF"/>
    <w:rsid w:val="00486FDD"/>
    <w:rsid w:val="004872D5"/>
    <w:rsid w:val="004975EC"/>
    <w:rsid w:val="004A246F"/>
    <w:rsid w:val="004C0AF6"/>
    <w:rsid w:val="004C2A26"/>
    <w:rsid w:val="004C6068"/>
    <w:rsid w:val="004D3FCC"/>
    <w:rsid w:val="004E2A23"/>
    <w:rsid w:val="004E40CA"/>
    <w:rsid w:val="004E4480"/>
    <w:rsid w:val="00501342"/>
    <w:rsid w:val="005130A9"/>
    <w:rsid w:val="005226CE"/>
    <w:rsid w:val="0053558F"/>
    <w:rsid w:val="00536F24"/>
    <w:rsid w:val="00547A59"/>
    <w:rsid w:val="0055162C"/>
    <w:rsid w:val="00553D24"/>
    <w:rsid w:val="00560975"/>
    <w:rsid w:val="005628AC"/>
    <w:rsid w:val="00570513"/>
    <w:rsid w:val="00582CF3"/>
    <w:rsid w:val="005837C4"/>
    <w:rsid w:val="005960C6"/>
    <w:rsid w:val="005A7B2E"/>
    <w:rsid w:val="005B2C30"/>
    <w:rsid w:val="005F16FE"/>
    <w:rsid w:val="005F2646"/>
    <w:rsid w:val="00615337"/>
    <w:rsid w:val="00620372"/>
    <w:rsid w:val="006247CE"/>
    <w:rsid w:val="0063357C"/>
    <w:rsid w:val="00653030"/>
    <w:rsid w:val="00653A00"/>
    <w:rsid w:val="006547A8"/>
    <w:rsid w:val="0066515D"/>
    <w:rsid w:val="00666297"/>
    <w:rsid w:val="0067750A"/>
    <w:rsid w:val="00687505"/>
    <w:rsid w:val="00691099"/>
    <w:rsid w:val="006A0AFD"/>
    <w:rsid w:val="006B65CC"/>
    <w:rsid w:val="006C2E80"/>
    <w:rsid w:val="006D2D60"/>
    <w:rsid w:val="006D44DE"/>
    <w:rsid w:val="006D50A4"/>
    <w:rsid w:val="006D63B3"/>
    <w:rsid w:val="006E125A"/>
    <w:rsid w:val="006E20FC"/>
    <w:rsid w:val="006E6889"/>
    <w:rsid w:val="00703BFD"/>
    <w:rsid w:val="00706B83"/>
    <w:rsid w:val="007074FB"/>
    <w:rsid w:val="007120A1"/>
    <w:rsid w:val="007369C5"/>
    <w:rsid w:val="00740C68"/>
    <w:rsid w:val="0074392F"/>
    <w:rsid w:val="00746AE9"/>
    <w:rsid w:val="00781544"/>
    <w:rsid w:val="00785656"/>
    <w:rsid w:val="007913A4"/>
    <w:rsid w:val="00793D89"/>
    <w:rsid w:val="007949A7"/>
    <w:rsid w:val="007953B6"/>
    <w:rsid w:val="007B02EE"/>
    <w:rsid w:val="007D20E6"/>
    <w:rsid w:val="007D5FA1"/>
    <w:rsid w:val="007D6A0B"/>
    <w:rsid w:val="007E74BE"/>
    <w:rsid w:val="007E7845"/>
    <w:rsid w:val="007E7B6A"/>
    <w:rsid w:val="007F061A"/>
    <w:rsid w:val="007F20DF"/>
    <w:rsid w:val="007F31B7"/>
    <w:rsid w:val="007F52B0"/>
    <w:rsid w:val="00814463"/>
    <w:rsid w:val="00816EE8"/>
    <w:rsid w:val="008213B2"/>
    <w:rsid w:val="0084045C"/>
    <w:rsid w:val="00844F43"/>
    <w:rsid w:val="00845FC0"/>
    <w:rsid w:val="00851ABF"/>
    <w:rsid w:val="008531A0"/>
    <w:rsid w:val="008548F8"/>
    <w:rsid w:val="00854A67"/>
    <w:rsid w:val="00861735"/>
    <w:rsid w:val="00862BC8"/>
    <w:rsid w:val="00865DF0"/>
    <w:rsid w:val="00891ACF"/>
    <w:rsid w:val="008A3B6E"/>
    <w:rsid w:val="008A75B2"/>
    <w:rsid w:val="008B0F59"/>
    <w:rsid w:val="008C01F0"/>
    <w:rsid w:val="008C30E1"/>
    <w:rsid w:val="008C3E50"/>
    <w:rsid w:val="008D2F11"/>
    <w:rsid w:val="008D621D"/>
    <w:rsid w:val="008F757E"/>
    <w:rsid w:val="009212CB"/>
    <w:rsid w:val="00925FA6"/>
    <w:rsid w:val="009439FC"/>
    <w:rsid w:val="00944F8E"/>
    <w:rsid w:val="0095038E"/>
    <w:rsid w:val="00962D2A"/>
    <w:rsid w:val="0099191B"/>
    <w:rsid w:val="009A0708"/>
    <w:rsid w:val="009A7FE8"/>
    <w:rsid w:val="009B24BF"/>
    <w:rsid w:val="009E4A9A"/>
    <w:rsid w:val="009E56F3"/>
    <w:rsid w:val="009F2572"/>
    <w:rsid w:val="009F3FDA"/>
    <w:rsid w:val="00A064BF"/>
    <w:rsid w:val="00A1753F"/>
    <w:rsid w:val="00A17738"/>
    <w:rsid w:val="00A20FFA"/>
    <w:rsid w:val="00A24B91"/>
    <w:rsid w:val="00A265CF"/>
    <w:rsid w:val="00A404CA"/>
    <w:rsid w:val="00A4080E"/>
    <w:rsid w:val="00A42AE4"/>
    <w:rsid w:val="00A52A3B"/>
    <w:rsid w:val="00A60D4A"/>
    <w:rsid w:val="00A61587"/>
    <w:rsid w:val="00A675D2"/>
    <w:rsid w:val="00A77484"/>
    <w:rsid w:val="00A775B7"/>
    <w:rsid w:val="00A81C49"/>
    <w:rsid w:val="00A83E6F"/>
    <w:rsid w:val="00A87FDF"/>
    <w:rsid w:val="00A91AEE"/>
    <w:rsid w:val="00A93AB7"/>
    <w:rsid w:val="00A97F0B"/>
    <w:rsid w:val="00AB67B3"/>
    <w:rsid w:val="00AC17D4"/>
    <w:rsid w:val="00AC1897"/>
    <w:rsid w:val="00AC4A97"/>
    <w:rsid w:val="00AF1F3F"/>
    <w:rsid w:val="00B00CE5"/>
    <w:rsid w:val="00B02813"/>
    <w:rsid w:val="00B11F24"/>
    <w:rsid w:val="00B21D20"/>
    <w:rsid w:val="00B27EB0"/>
    <w:rsid w:val="00B3007A"/>
    <w:rsid w:val="00B33F64"/>
    <w:rsid w:val="00B430A0"/>
    <w:rsid w:val="00B45422"/>
    <w:rsid w:val="00B77500"/>
    <w:rsid w:val="00B80ACB"/>
    <w:rsid w:val="00BA1370"/>
    <w:rsid w:val="00BA5B19"/>
    <w:rsid w:val="00BC5F15"/>
    <w:rsid w:val="00BD21D3"/>
    <w:rsid w:val="00BD3542"/>
    <w:rsid w:val="00BF4219"/>
    <w:rsid w:val="00BF6D44"/>
    <w:rsid w:val="00C00B87"/>
    <w:rsid w:val="00C00DF8"/>
    <w:rsid w:val="00C30488"/>
    <w:rsid w:val="00C319EA"/>
    <w:rsid w:val="00C36781"/>
    <w:rsid w:val="00C43173"/>
    <w:rsid w:val="00C47AD0"/>
    <w:rsid w:val="00C47F8C"/>
    <w:rsid w:val="00C6013F"/>
    <w:rsid w:val="00CA4888"/>
    <w:rsid w:val="00CA55C9"/>
    <w:rsid w:val="00CB04C7"/>
    <w:rsid w:val="00CB084B"/>
    <w:rsid w:val="00CB70C8"/>
    <w:rsid w:val="00CF55E0"/>
    <w:rsid w:val="00D128D3"/>
    <w:rsid w:val="00D13D80"/>
    <w:rsid w:val="00D24E43"/>
    <w:rsid w:val="00D46269"/>
    <w:rsid w:val="00D56662"/>
    <w:rsid w:val="00D73D92"/>
    <w:rsid w:val="00D80732"/>
    <w:rsid w:val="00D80A0D"/>
    <w:rsid w:val="00D8231E"/>
    <w:rsid w:val="00DA0A3D"/>
    <w:rsid w:val="00DB4720"/>
    <w:rsid w:val="00DB5F74"/>
    <w:rsid w:val="00DB60CA"/>
    <w:rsid w:val="00DE55D7"/>
    <w:rsid w:val="00DF19F8"/>
    <w:rsid w:val="00E04BE9"/>
    <w:rsid w:val="00E06476"/>
    <w:rsid w:val="00E24488"/>
    <w:rsid w:val="00E51148"/>
    <w:rsid w:val="00E52BFD"/>
    <w:rsid w:val="00E57E76"/>
    <w:rsid w:val="00E61960"/>
    <w:rsid w:val="00E67213"/>
    <w:rsid w:val="00E81D17"/>
    <w:rsid w:val="00EA6A93"/>
    <w:rsid w:val="00EA7C23"/>
    <w:rsid w:val="00EC4505"/>
    <w:rsid w:val="00ED4D32"/>
    <w:rsid w:val="00EE230E"/>
    <w:rsid w:val="00EE40ED"/>
    <w:rsid w:val="00F02551"/>
    <w:rsid w:val="00F172A1"/>
    <w:rsid w:val="00F227EA"/>
    <w:rsid w:val="00F26834"/>
    <w:rsid w:val="00F268C3"/>
    <w:rsid w:val="00F36540"/>
    <w:rsid w:val="00F5164F"/>
    <w:rsid w:val="00F7523C"/>
    <w:rsid w:val="00F83E15"/>
    <w:rsid w:val="00F847C2"/>
    <w:rsid w:val="00FA2D56"/>
    <w:rsid w:val="00FA5FD7"/>
    <w:rsid w:val="00FC1985"/>
    <w:rsid w:val="00FD3DD7"/>
    <w:rsid w:val="00FD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A2C7C"/>
  <w15:docId w15:val="{0CA0E150-01E5-4D0C-A4CC-754E467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80"/>
  </w:style>
  <w:style w:type="paragraph" w:styleId="1">
    <w:name w:val="heading 1"/>
    <w:basedOn w:val="a"/>
    <w:next w:val="a"/>
    <w:qFormat/>
    <w:rsid w:val="006C2E80"/>
    <w:pPr>
      <w:keepNext/>
      <w:ind w:hanging="360"/>
      <w:jc w:val="both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C2E80"/>
    <w:pPr>
      <w:spacing w:line="320" w:lineRule="exact"/>
      <w:jc w:val="center"/>
    </w:pPr>
    <w:rPr>
      <w:b/>
      <w:spacing w:val="34"/>
      <w:sz w:val="28"/>
    </w:rPr>
  </w:style>
  <w:style w:type="table" w:styleId="a3">
    <w:name w:val="Table Grid"/>
    <w:basedOn w:val="a1"/>
    <w:rsid w:val="006C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D1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81D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B2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2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Subtitle"/>
    <w:basedOn w:val="a"/>
    <w:link w:val="a7"/>
    <w:uiPriority w:val="11"/>
    <w:qFormat/>
    <w:rsid w:val="006B65CC"/>
    <w:pPr>
      <w:ind w:right="425" w:firstLine="284"/>
      <w:jc w:val="center"/>
    </w:pPr>
    <w:rPr>
      <w:sz w:val="36"/>
    </w:rPr>
  </w:style>
  <w:style w:type="character" w:customStyle="1" w:styleId="a7">
    <w:name w:val="Подзаголовок Знак"/>
    <w:link w:val="a6"/>
    <w:uiPriority w:val="11"/>
    <w:rsid w:val="006B65CC"/>
    <w:rPr>
      <w:sz w:val="36"/>
    </w:rPr>
  </w:style>
  <w:style w:type="paragraph" w:styleId="2">
    <w:name w:val="Body Text Indent 2"/>
    <w:basedOn w:val="a"/>
    <w:link w:val="20"/>
    <w:rsid w:val="00D46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6269"/>
  </w:style>
  <w:style w:type="paragraph" w:styleId="a8">
    <w:name w:val="Body Text"/>
    <w:basedOn w:val="a"/>
    <w:link w:val="a9"/>
    <w:rsid w:val="003410FA"/>
    <w:pPr>
      <w:spacing w:after="120"/>
    </w:pPr>
  </w:style>
  <w:style w:type="character" w:customStyle="1" w:styleId="a9">
    <w:name w:val="Основной текст Знак"/>
    <w:basedOn w:val="a0"/>
    <w:link w:val="a8"/>
    <w:rsid w:val="003410FA"/>
  </w:style>
  <w:style w:type="paragraph" w:customStyle="1" w:styleId="ConsPlusNormal">
    <w:name w:val="ConsPlusNormal"/>
    <w:rsid w:val="003410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410FA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C0A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AF6"/>
  </w:style>
  <w:style w:type="paragraph" w:styleId="ad">
    <w:name w:val="footer"/>
    <w:basedOn w:val="a"/>
    <w:link w:val="ae"/>
    <w:rsid w:val="004C0A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AF6"/>
  </w:style>
  <w:style w:type="paragraph" w:customStyle="1" w:styleId="af">
    <w:name w:val="Адресат"/>
    <w:basedOn w:val="a"/>
    <w:rsid w:val="00042254"/>
    <w:pPr>
      <w:suppressAutoHyphens/>
      <w:spacing w:line="240" w:lineRule="exact"/>
    </w:pPr>
    <w:rPr>
      <w:sz w:val="28"/>
    </w:rPr>
  </w:style>
  <w:style w:type="character" w:styleId="af0">
    <w:name w:val="Hyperlink"/>
    <w:uiPriority w:val="99"/>
    <w:unhideWhenUsed/>
    <w:rsid w:val="00D24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021B377BA9CF2BC449CA40B91DBDCFE76001DC9EA77BAE61678BA63EC41ABEC349D5ED22118D229D5100064894F85772654475C5A6A1r5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021B377BA9CF2BC449CA40B91DBDCFE76001DC9EA77BAE61678BA63EC41ABEC349D5ED22118D229D5100064894F85772654475C5A6A1r5E" TargetMode="External"/><Relationship Id="rId17" Type="http://schemas.openxmlformats.org/officeDocument/2006/relationships/hyperlink" Target="consultantplus://offline/ref=C5021B377BA9CF2BC449CA40B91DBDCFE76001DC9EA77BAE61678BA63EC41ABEC349D5ED201E85229D5100064894F85772654475C5A6A1r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021B377BA9CF2BC449CA40B91DBDCFE76001DC9EA77BAE61678BA63EC41ABEC349D5EE211383229D5100064894F85772654475C5A6A1r5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021B377BA9CF2BC449CA40B91DBDCFE76001DC9EA77BAE61678BA63EC41ABEC349D5EC27108F7D9844115E4490E34971785877C4AAr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021B377BA9CF2BC449CA40B91DBDCFE76001DC9EA77BAE61678BA63EC41ABEC349D5EE2716802FCD0B100201C0F04877785A74DBA51C5DA7rDE" TargetMode="External"/><Relationship Id="rId10" Type="http://schemas.openxmlformats.org/officeDocument/2006/relationships/hyperlink" Target="consultantplus://offline/ref=CC57A8C4520B45CB0A4A3FFAE08EA9A1E4BE91644DBF339AFB31A22E02RCC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121C7DE1E21EBB4D706D83F8ABAB6EB02273CED92249D82D8498EEFE5A77E3DC0D41B8D4AB5E60742FC668DDA8D341B111694EFC678F836B3A87EF1c1E" TargetMode="External"/><Relationship Id="rId14" Type="http://schemas.openxmlformats.org/officeDocument/2006/relationships/hyperlink" Target="consultantplus://offline/ref=C5021B377BA9CF2BC449CA40B91DBDCFE76000D49DA47BAE61678BA63EC41ABEC349D5EE2616872DC25415171098FC4C6C665969C7A71DA5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A487-B2A0-4192-B2BD-305D3551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27412</CharactersWithSpaces>
  <SharedDoc>false</SharedDoc>
  <HLinks>
    <vt:vector size="6" baseType="variant"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consultantplus://offline/ref=CC57A8C4520B45CB0A4A3FFAE08EA9A1E4BE91644DBF339AFB31A22E02RCC9E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Lena</cp:lastModifiedBy>
  <cp:revision>4</cp:revision>
  <cp:lastPrinted>2019-03-27T09:45:00Z</cp:lastPrinted>
  <dcterms:created xsi:type="dcterms:W3CDTF">2019-03-28T11:28:00Z</dcterms:created>
  <dcterms:modified xsi:type="dcterms:W3CDTF">2019-03-29T11:07:00Z</dcterms:modified>
</cp:coreProperties>
</file>