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FA" w:rsidRPr="00974AFA" w:rsidRDefault="00974AFA" w:rsidP="00974AFA">
      <w:pPr>
        <w:jc w:val="center"/>
      </w:pPr>
      <w:bookmarkStart w:id="0" w:name="_GoBack"/>
      <w:bookmarkEnd w:id="0"/>
      <w:r w:rsidRPr="00974AFA">
        <w:rPr>
          <w:noProof/>
        </w:rPr>
        <w:drawing>
          <wp:inline distT="0" distB="0" distL="0" distR="0">
            <wp:extent cx="494665" cy="737235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A" w:rsidRPr="00974AFA" w:rsidRDefault="00974AFA" w:rsidP="00974AFA">
      <w:pPr>
        <w:pStyle w:val="af"/>
        <w:spacing w:before="240" w:line="240" w:lineRule="exact"/>
        <w:ind w:right="-1" w:firstLine="0"/>
        <w:outlineLvl w:val="0"/>
        <w:rPr>
          <w:rFonts w:ascii="Times New Roman" w:hAnsi="Times New Roman" w:cs="Times New Roman"/>
          <w:spacing w:val="58"/>
          <w:sz w:val="28"/>
        </w:rPr>
      </w:pPr>
      <w:r w:rsidRPr="00974AFA">
        <w:rPr>
          <w:rFonts w:ascii="Times New Roman" w:hAnsi="Times New Roman" w:cs="Times New Roman"/>
          <w:noProof/>
          <w:sz w:val="28"/>
        </w:rPr>
        <w:t>ЗЕМСКОЕ СОБРАНИЕ  ДОБРЯНСКОГО МУНИЦИПАЛЬНОГО РАЙОНА</w:t>
      </w:r>
      <w:r w:rsidRPr="00974AFA">
        <w:rPr>
          <w:rFonts w:ascii="Times New Roman" w:hAnsi="Times New Roman" w:cs="Times New Roman"/>
          <w:spacing w:val="58"/>
          <w:sz w:val="28"/>
        </w:rPr>
        <w:t xml:space="preserve"> </w:t>
      </w:r>
    </w:p>
    <w:p w:rsidR="00974AFA" w:rsidRPr="00974AFA" w:rsidRDefault="00974AFA" w:rsidP="00974AFA">
      <w:pPr>
        <w:pStyle w:val="af"/>
        <w:rPr>
          <w:rFonts w:ascii="Times New Roman" w:hAnsi="Times New Roman" w:cs="Times New Roman"/>
          <w:sz w:val="24"/>
        </w:rPr>
      </w:pPr>
    </w:p>
    <w:p w:rsidR="00974AFA" w:rsidRPr="00974AFA" w:rsidRDefault="00974AFA" w:rsidP="00974AFA">
      <w:pPr>
        <w:pStyle w:val="af"/>
        <w:rPr>
          <w:rFonts w:ascii="Times New Roman" w:hAnsi="Times New Roman" w:cs="Times New Roman"/>
          <w:b/>
        </w:rPr>
      </w:pPr>
      <w:r w:rsidRPr="00974AFA">
        <w:rPr>
          <w:rFonts w:ascii="Times New Roman" w:hAnsi="Times New Roman" w:cs="Times New Roman"/>
          <w:b/>
        </w:rPr>
        <w:t>РЕШЕНИЕ</w:t>
      </w:r>
    </w:p>
    <w:p w:rsidR="00974AFA" w:rsidRPr="00974AFA" w:rsidRDefault="00974AFA" w:rsidP="00974AFA">
      <w:pPr>
        <w:spacing w:line="300" w:lineRule="exact"/>
        <w:jc w:val="center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4AFA" w:rsidRPr="00974AFA" w:rsidTr="00100F1C">
        <w:tc>
          <w:tcPr>
            <w:tcW w:w="9606" w:type="dxa"/>
          </w:tcPr>
          <w:p w:rsidR="00974AFA" w:rsidRPr="00974AFA" w:rsidRDefault="00974AFA" w:rsidP="00100F1C">
            <w:pPr>
              <w:ind w:left="5670"/>
              <w:rPr>
                <w:szCs w:val="28"/>
              </w:rPr>
            </w:pPr>
            <w:r w:rsidRPr="00974AFA">
              <w:rPr>
                <w:szCs w:val="28"/>
              </w:rPr>
              <w:t xml:space="preserve">Принято Земским Собранием </w:t>
            </w:r>
            <w:proofErr w:type="spellStart"/>
            <w:r w:rsidRPr="00974AFA">
              <w:rPr>
                <w:szCs w:val="28"/>
              </w:rPr>
              <w:t>Добрянского</w:t>
            </w:r>
            <w:proofErr w:type="spellEnd"/>
            <w:r w:rsidRPr="00974AFA">
              <w:rPr>
                <w:szCs w:val="28"/>
              </w:rPr>
              <w:t xml:space="preserve"> </w:t>
            </w:r>
          </w:p>
          <w:p w:rsidR="00974AFA" w:rsidRPr="00974AFA" w:rsidRDefault="00974AFA" w:rsidP="00100F1C">
            <w:pPr>
              <w:ind w:left="5670"/>
              <w:rPr>
                <w:szCs w:val="28"/>
              </w:rPr>
            </w:pPr>
            <w:r w:rsidRPr="00974AFA">
              <w:rPr>
                <w:szCs w:val="28"/>
              </w:rPr>
              <w:t>муниципального района</w:t>
            </w:r>
          </w:p>
          <w:p w:rsidR="00974AFA" w:rsidRDefault="00974AFA" w:rsidP="00100F1C">
            <w:pPr>
              <w:ind w:left="5670"/>
              <w:rPr>
                <w:szCs w:val="28"/>
              </w:rPr>
            </w:pPr>
          </w:p>
          <w:p w:rsidR="00974AFA" w:rsidRPr="00974AFA" w:rsidRDefault="00974AFA" w:rsidP="00100F1C">
            <w:pPr>
              <w:tabs>
                <w:tab w:val="left" w:pos="7797"/>
              </w:tabs>
              <w:rPr>
                <w:b/>
              </w:rPr>
            </w:pPr>
            <w:r w:rsidRPr="00974AFA">
              <w:rPr>
                <w:b/>
                <w:szCs w:val="28"/>
              </w:rPr>
              <w:t>04.09.2019</w:t>
            </w:r>
            <w:r w:rsidRPr="00974AFA">
              <w:rPr>
                <w:szCs w:val="28"/>
              </w:rPr>
              <w:tab/>
              <w:t xml:space="preserve"> </w:t>
            </w:r>
            <w:r w:rsidR="00EB373F">
              <w:rPr>
                <w:szCs w:val="28"/>
              </w:rPr>
              <w:t xml:space="preserve">        </w:t>
            </w:r>
            <w:r w:rsidRPr="00974AF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553</w:t>
            </w:r>
          </w:p>
          <w:p w:rsidR="00974AFA" w:rsidRPr="00974AFA" w:rsidRDefault="00974AFA" w:rsidP="00100F1C">
            <w:pPr>
              <w:tabs>
                <w:tab w:val="left" w:pos="7545"/>
              </w:tabs>
              <w:rPr>
                <w:b/>
                <w:sz w:val="22"/>
              </w:rPr>
            </w:pPr>
          </w:p>
        </w:tc>
      </w:tr>
    </w:tbl>
    <w:p w:rsidR="00EF0813" w:rsidRDefault="00EF0813" w:rsidP="00EF0813">
      <w:pPr>
        <w:rPr>
          <w:szCs w:val="28"/>
        </w:rPr>
      </w:pPr>
    </w:p>
    <w:tbl>
      <w:tblPr>
        <w:tblStyle w:val="a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F0813" w:rsidTr="00F35242">
        <w:trPr>
          <w:trHeight w:val="1737"/>
        </w:trPr>
        <w:tc>
          <w:tcPr>
            <w:tcW w:w="5211" w:type="dxa"/>
          </w:tcPr>
          <w:p w:rsidR="00EF0813" w:rsidRPr="00EF15A9" w:rsidRDefault="00EF0813" w:rsidP="00974AFA">
            <w:pPr>
              <w:tabs>
                <w:tab w:val="left" w:pos="4111"/>
                <w:tab w:val="left" w:pos="4820"/>
                <w:tab w:val="left" w:pos="5103"/>
              </w:tabs>
              <w:ind w:left="57" w:right="601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передаче имущества </w:t>
            </w:r>
            <w:r w:rsidR="00974AFA">
              <w:rPr>
                <w:b/>
                <w:bCs/>
                <w:szCs w:val="28"/>
              </w:rPr>
              <w:br/>
            </w:r>
            <w:r>
              <w:rPr>
                <w:b/>
                <w:bCs/>
                <w:szCs w:val="28"/>
              </w:rPr>
              <w:t xml:space="preserve">из муниципальной собственности </w:t>
            </w:r>
            <w:proofErr w:type="spellStart"/>
            <w:r>
              <w:rPr>
                <w:b/>
                <w:bCs/>
                <w:szCs w:val="28"/>
              </w:rPr>
              <w:t>Добрянского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="00D1382B">
              <w:rPr>
                <w:b/>
                <w:bCs/>
                <w:szCs w:val="28"/>
              </w:rPr>
              <w:t>городского округа</w:t>
            </w:r>
            <w:r w:rsidR="00974AFA">
              <w:rPr>
                <w:b/>
                <w:bCs/>
                <w:szCs w:val="28"/>
              </w:rPr>
              <w:br/>
            </w:r>
            <w:r>
              <w:rPr>
                <w:b/>
                <w:bCs/>
                <w:szCs w:val="28"/>
              </w:rPr>
              <w:t>в государственную собственность Пермского края</w:t>
            </w:r>
          </w:p>
        </w:tc>
        <w:tc>
          <w:tcPr>
            <w:tcW w:w="5211" w:type="dxa"/>
          </w:tcPr>
          <w:p w:rsidR="00EF0813" w:rsidRDefault="00EF0813" w:rsidP="00EF0813">
            <w:pPr>
              <w:rPr>
                <w:szCs w:val="28"/>
              </w:rPr>
            </w:pPr>
          </w:p>
        </w:tc>
      </w:tr>
    </w:tbl>
    <w:p w:rsidR="00EF0813" w:rsidRPr="00EF0813" w:rsidRDefault="00EF0813" w:rsidP="00EF0813">
      <w:pPr>
        <w:rPr>
          <w:szCs w:val="28"/>
        </w:rPr>
      </w:pPr>
    </w:p>
    <w:p w:rsidR="00532E9D" w:rsidRDefault="00532E9D" w:rsidP="00532E9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 соответствии с пунктом 1 части 1 статьи 5</w:t>
      </w:r>
      <w:r w:rsidR="00BD4A26">
        <w:rPr>
          <w:color w:val="000000"/>
          <w:szCs w:val="28"/>
        </w:rPr>
        <w:t>0 Федерального закона</w:t>
      </w:r>
      <w:r>
        <w:rPr>
          <w:color w:val="000000"/>
          <w:szCs w:val="28"/>
        </w:rPr>
        <w:t xml:space="preserve"> </w:t>
      </w:r>
      <w:r w:rsidR="00974AFA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 xml:space="preserve">частью 11 статьи 154 Федерального закона от 22 августа 2004 г. № 122-ФЗ «О внесении изменений </w:t>
      </w:r>
      <w:r w:rsidR="00974AFA">
        <w:rPr>
          <w:rFonts w:ascii="Times New Roman CYR" w:eastAsia="Calibri" w:hAnsi="Times New Roman CYR" w:cs="Times New Roman CYR"/>
          <w:color w:val="000000"/>
          <w:szCs w:val="28"/>
        </w:rPr>
        <w:br/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974AFA">
        <w:rPr>
          <w:rFonts w:ascii="Times New Roman CYR" w:eastAsia="Calibri" w:hAnsi="Times New Roman CYR" w:cs="Times New Roman CYR"/>
          <w:color w:val="000000"/>
          <w:szCs w:val="28"/>
        </w:rPr>
        <w:br/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 xml:space="preserve">в Российской Федерации», постановлением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</w:t>
      </w:r>
      <w:r w:rsidR="00974AFA">
        <w:rPr>
          <w:rFonts w:ascii="Times New Roman CYR" w:eastAsia="Calibri" w:hAnsi="Times New Roman CYR" w:cs="Times New Roman CYR"/>
          <w:color w:val="000000"/>
          <w:szCs w:val="28"/>
        </w:rPr>
        <w:br/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 xml:space="preserve">в собственность субъекта Российской Федерации или муниципальную собственность, из собственности субъекта Российской Федерации </w:t>
      </w:r>
      <w:r w:rsidR="00974AFA">
        <w:rPr>
          <w:rFonts w:ascii="Times New Roman CYR" w:eastAsia="Calibri" w:hAnsi="Times New Roman CYR" w:cs="Times New Roman CYR"/>
          <w:color w:val="000000"/>
          <w:szCs w:val="28"/>
        </w:rPr>
        <w:br/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 xml:space="preserve">в федеральную собственность или муниципальную собственность, </w:t>
      </w:r>
      <w:r w:rsidR="00974AFA">
        <w:rPr>
          <w:rFonts w:ascii="Times New Roman CYR" w:eastAsia="Calibri" w:hAnsi="Times New Roman CYR" w:cs="Times New Roman CYR"/>
          <w:color w:val="000000"/>
          <w:szCs w:val="28"/>
        </w:rPr>
        <w:br/>
      </w:r>
      <w:r w:rsidR="00E83EB3" w:rsidRPr="00AF3EBB">
        <w:rPr>
          <w:rFonts w:ascii="Times New Roman CYR" w:eastAsia="Calibri" w:hAnsi="Times New Roman CYR" w:cs="Times New Roman CYR"/>
          <w:color w:val="000000"/>
          <w:szCs w:val="28"/>
        </w:rPr>
        <w:t>из муниципальной собственности в федеральную собственность или собственность субъекта Российской Федерации»</w:t>
      </w:r>
      <w:r w:rsidR="00E83EB3">
        <w:rPr>
          <w:rFonts w:ascii="Times New Roman CYR" w:eastAsia="Calibri" w:hAnsi="Times New Roman CYR" w:cs="Times New Roman CYR"/>
          <w:color w:val="000000"/>
          <w:szCs w:val="28"/>
        </w:rPr>
        <w:t xml:space="preserve">, </w:t>
      </w:r>
      <w:r w:rsidR="00E83EB3">
        <w:rPr>
          <w:color w:val="000000"/>
          <w:szCs w:val="28"/>
        </w:rPr>
        <w:t>Уставом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района,</w:t>
      </w:r>
      <w:r w:rsidR="001640DE">
        <w:rPr>
          <w:rFonts w:ascii="Times New Roman CYR" w:eastAsia="Calibri" w:hAnsi="Times New Roman CYR" w:cs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руководствуясь разделом </w:t>
      </w:r>
      <w:r w:rsidR="00AE620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Положения о порядке приема имущества в собственность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 w:rsidR="00974AFA">
        <w:rPr>
          <w:color w:val="000000"/>
          <w:szCs w:val="28"/>
        </w:rPr>
        <w:br/>
      </w:r>
      <w:r>
        <w:rPr>
          <w:color w:val="000000"/>
          <w:szCs w:val="28"/>
        </w:rPr>
        <w:t xml:space="preserve">и передачи имущества из муниципальной собственности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 в иные формы собственности, утвержденного решением Земского Собрания</w:t>
      </w:r>
      <w:r w:rsidR="00F06DF3">
        <w:rPr>
          <w:color w:val="000000"/>
          <w:szCs w:val="28"/>
        </w:rPr>
        <w:t xml:space="preserve"> </w:t>
      </w:r>
      <w:proofErr w:type="spellStart"/>
      <w:r w:rsidR="00F06DF3">
        <w:rPr>
          <w:color w:val="000000"/>
          <w:szCs w:val="28"/>
        </w:rPr>
        <w:t>Добрянского</w:t>
      </w:r>
      <w:proofErr w:type="spellEnd"/>
      <w:r w:rsidR="00F06DF3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от 30 марта 2007 г. № 309 </w:t>
      </w:r>
      <w:r>
        <w:rPr>
          <w:szCs w:val="28"/>
        </w:rPr>
        <w:t xml:space="preserve">«Об утверждении Положения о порядке приема имущества </w:t>
      </w:r>
      <w:r w:rsidR="00974AFA">
        <w:rPr>
          <w:szCs w:val="28"/>
        </w:rPr>
        <w:br/>
      </w:r>
      <w:r>
        <w:rPr>
          <w:szCs w:val="28"/>
        </w:rPr>
        <w:t xml:space="preserve">в собственность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и передачи имущества из муниципальной собственности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в иные </w:t>
      </w:r>
      <w:r>
        <w:rPr>
          <w:szCs w:val="28"/>
        </w:rPr>
        <w:lastRenderedPageBreak/>
        <w:t>формы собственности»</w:t>
      </w:r>
      <w:r>
        <w:rPr>
          <w:color w:val="000000"/>
          <w:szCs w:val="28"/>
        </w:rPr>
        <w:t xml:space="preserve">, рассмотрев </w:t>
      </w:r>
      <w:r w:rsidR="00A66C5A">
        <w:rPr>
          <w:color w:val="000000"/>
          <w:szCs w:val="28"/>
        </w:rPr>
        <w:t xml:space="preserve">обращение Агентства по делам юстиции </w:t>
      </w:r>
      <w:r w:rsidR="00974AFA">
        <w:rPr>
          <w:color w:val="000000"/>
          <w:szCs w:val="28"/>
        </w:rPr>
        <w:br/>
      </w:r>
      <w:r w:rsidR="00A66C5A">
        <w:rPr>
          <w:color w:val="000000"/>
          <w:szCs w:val="28"/>
        </w:rPr>
        <w:t xml:space="preserve">и мировых судей Пермского края «О передаче недвижимого имущества </w:t>
      </w:r>
      <w:r w:rsidR="00974AFA">
        <w:rPr>
          <w:color w:val="000000"/>
          <w:szCs w:val="28"/>
        </w:rPr>
        <w:br/>
      </w:r>
      <w:r w:rsidR="00A66C5A">
        <w:rPr>
          <w:color w:val="000000"/>
          <w:szCs w:val="28"/>
        </w:rPr>
        <w:t>из муниципальной собственности в собственность Пермского края» от 15 мая 2019 г. № 37-01-11-1-исх-26</w:t>
      </w:r>
      <w:r>
        <w:rPr>
          <w:color w:val="000000"/>
          <w:szCs w:val="28"/>
        </w:rPr>
        <w:t xml:space="preserve">, Земское Собрание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</w:p>
    <w:p w:rsidR="00532E9D" w:rsidRDefault="00532E9D" w:rsidP="00532E9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РЕШАЕТ:</w:t>
      </w:r>
    </w:p>
    <w:p w:rsidR="006534D3" w:rsidRDefault="00532E9D" w:rsidP="006534D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534D3">
        <w:rPr>
          <w:szCs w:val="28"/>
        </w:rPr>
        <w:t xml:space="preserve">1. Передать из муниципальной собственности </w:t>
      </w:r>
      <w:proofErr w:type="spellStart"/>
      <w:r w:rsidR="006534D3">
        <w:rPr>
          <w:szCs w:val="28"/>
        </w:rPr>
        <w:t>Добрянского</w:t>
      </w:r>
      <w:proofErr w:type="spellEnd"/>
      <w:r w:rsidR="006534D3">
        <w:rPr>
          <w:szCs w:val="28"/>
        </w:rPr>
        <w:t xml:space="preserve"> городского округа в государственную собственность Пермского края имущество, согласно </w:t>
      </w:r>
      <w:proofErr w:type="gramStart"/>
      <w:r w:rsidR="006534D3">
        <w:rPr>
          <w:szCs w:val="28"/>
        </w:rPr>
        <w:t>приложению</w:t>
      </w:r>
      <w:proofErr w:type="gramEnd"/>
      <w:r w:rsidR="006534D3">
        <w:rPr>
          <w:szCs w:val="28"/>
        </w:rPr>
        <w:t xml:space="preserve"> к настоящему решению.</w:t>
      </w:r>
    </w:p>
    <w:p w:rsidR="006534D3" w:rsidRDefault="006534D3" w:rsidP="006534D3">
      <w:pPr>
        <w:ind w:left="57" w:right="-34"/>
        <w:jc w:val="both"/>
        <w:rPr>
          <w:szCs w:val="28"/>
        </w:rPr>
      </w:pPr>
      <w:r>
        <w:rPr>
          <w:noProof/>
          <w:color w:val="000000"/>
          <w:szCs w:val="28"/>
        </w:rPr>
        <w:tab/>
        <w:t>2.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подготовить необходимые документы по передаче имущества, указанного в пункте 1 решения, из муниципальной собственности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</w:t>
      </w:r>
      <w:r w:rsidR="00974AFA">
        <w:rPr>
          <w:szCs w:val="28"/>
        </w:rPr>
        <w:br/>
      </w:r>
      <w:r>
        <w:rPr>
          <w:szCs w:val="28"/>
        </w:rPr>
        <w:t>в государственную собственность Пермского края.</w:t>
      </w:r>
    </w:p>
    <w:p w:rsidR="006534D3" w:rsidRDefault="006534D3" w:rsidP="006534D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 Контроль за исполнением настоящего решения возложить на главу муниципального района – главу администрации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Лызова</w:t>
      </w:r>
      <w:proofErr w:type="spellEnd"/>
      <w:r>
        <w:rPr>
          <w:szCs w:val="28"/>
        </w:rPr>
        <w:t xml:space="preserve"> К.В.</w:t>
      </w:r>
    </w:p>
    <w:p w:rsidR="00532E9D" w:rsidRDefault="00532E9D" w:rsidP="006534D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640DE" w:rsidRDefault="001640DE" w:rsidP="001640DE">
      <w:pPr>
        <w:tabs>
          <w:tab w:val="left" w:pos="993"/>
        </w:tabs>
        <w:jc w:val="both"/>
        <w:rPr>
          <w:iCs/>
          <w:szCs w:val="28"/>
        </w:rPr>
      </w:pPr>
    </w:p>
    <w:p w:rsidR="001640DE" w:rsidRPr="00240020" w:rsidRDefault="001640DE" w:rsidP="001640DE">
      <w:pPr>
        <w:tabs>
          <w:tab w:val="left" w:pos="993"/>
        </w:tabs>
        <w:jc w:val="both"/>
        <w:rPr>
          <w:iCs/>
          <w:szCs w:val="28"/>
        </w:rPr>
      </w:pPr>
    </w:p>
    <w:p w:rsidR="001640DE" w:rsidRPr="00240020" w:rsidRDefault="001640DE" w:rsidP="001640DE">
      <w:pPr>
        <w:jc w:val="both"/>
        <w:rPr>
          <w:szCs w:val="28"/>
        </w:rPr>
      </w:pPr>
      <w:r w:rsidRPr="00240020">
        <w:rPr>
          <w:szCs w:val="28"/>
        </w:rPr>
        <w:t>Председатель Земского Собрания</w:t>
      </w:r>
    </w:p>
    <w:p w:rsidR="001640DE" w:rsidRDefault="001640DE" w:rsidP="001640DE">
      <w:pPr>
        <w:jc w:val="both"/>
        <w:rPr>
          <w:szCs w:val="28"/>
        </w:rPr>
      </w:pPr>
      <w:proofErr w:type="spellStart"/>
      <w:r w:rsidRPr="00240020">
        <w:rPr>
          <w:szCs w:val="28"/>
        </w:rPr>
        <w:t>Добрянского</w:t>
      </w:r>
      <w:proofErr w:type="spellEnd"/>
      <w:r w:rsidRPr="00240020">
        <w:rPr>
          <w:szCs w:val="28"/>
        </w:rPr>
        <w:t xml:space="preserve"> муниципального района </w:t>
      </w:r>
      <w:r w:rsidRPr="00240020">
        <w:rPr>
          <w:iCs/>
          <w:szCs w:val="28"/>
        </w:rPr>
        <w:tab/>
      </w:r>
      <w:r w:rsidRPr="00240020">
        <w:rPr>
          <w:iCs/>
          <w:szCs w:val="28"/>
        </w:rPr>
        <w:tab/>
      </w:r>
      <w:r w:rsidRPr="00240020">
        <w:rPr>
          <w:iCs/>
          <w:szCs w:val="28"/>
        </w:rPr>
        <w:tab/>
      </w:r>
      <w:r w:rsidRPr="00240020">
        <w:rPr>
          <w:iCs/>
          <w:szCs w:val="28"/>
        </w:rPr>
        <w:tab/>
      </w:r>
      <w:r w:rsidRPr="00240020">
        <w:rPr>
          <w:iCs/>
          <w:szCs w:val="28"/>
        </w:rPr>
        <w:tab/>
      </w:r>
      <w:r w:rsidRPr="00240020">
        <w:rPr>
          <w:szCs w:val="28"/>
        </w:rPr>
        <w:t>А.А. Шитов</w:t>
      </w:r>
    </w:p>
    <w:p w:rsidR="001640DE" w:rsidRDefault="001640DE" w:rsidP="001640DE">
      <w:pPr>
        <w:jc w:val="both"/>
        <w:rPr>
          <w:szCs w:val="28"/>
        </w:rPr>
      </w:pPr>
    </w:p>
    <w:p w:rsidR="001640DE" w:rsidRDefault="001640DE" w:rsidP="001640DE">
      <w:pPr>
        <w:jc w:val="both"/>
        <w:rPr>
          <w:szCs w:val="28"/>
        </w:rPr>
      </w:pPr>
    </w:p>
    <w:p w:rsidR="0056535A" w:rsidRDefault="0056535A">
      <w:pPr>
        <w:rPr>
          <w:szCs w:val="28"/>
        </w:rPr>
      </w:pPr>
      <w:r>
        <w:rPr>
          <w:szCs w:val="28"/>
        </w:rPr>
        <w:br w:type="page"/>
      </w:r>
    </w:p>
    <w:p w:rsidR="0056535A" w:rsidRDefault="0056535A" w:rsidP="001640DE">
      <w:pPr>
        <w:pStyle w:val="a5"/>
        <w:rPr>
          <w:szCs w:val="28"/>
        </w:rPr>
        <w:sectPr w:rsidR="0056535A" w:rsidSect="00974AFA">
          <w:headerReference w:type="even" r:id="rId7"/>
          <w:headerReference w:type="default" r:id="rId8"/>
          <w:type w:val="continuous"/>
          <w:pgSz w:w="11907" w:h="16840" w:code="9"/>
          <w:pgMar w:top="426" w:right="708" w:bottom="1135" w:left="1560" w:header="567" w:footer="567" w:gutter="0"/>
          <w:cols w:space="720"/>
          <w:noEndnote/>
          <w:titlePg/>
        </w:sectPr>
      </w:pPr>
    </w:p>
    <w:p w:rsidR="0056535A" w:rsidRDefault="0056535A" w:rsidP="00EC3510">
      <w:pPr>
        <w:pStyle w:val="a5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56535A" w:rsidRDefault="00E83EB3" w:rsidP="0056535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к решению</w:t>
      </w:r>
      <w:r w:rsidR="0056535A">
        <w:rPr>
          <w:bCs/>
          <w:szCs w:val="28"/>
        </w:rPr>
        <w:t xml:space="preserve"> Земского </w:t>
      </w:r>
      <w:r>
        <w:rPr>
          <w:bCs/>
          <w:szCs w:val="28"/>
        </w:rPr>
        <w:t>С</w:t>
      </w:r>
      <w:r w:rsidR="0056535A">
        <w:rPr>
          <w:bCs/>
          <w:szCs w:val="28"/>
        </w:rPr>
        <w:t xml:space="preserve">обрания </w:t>
      </w:r>
    </w:p>
    <w:p w:rsidR="0056535A" w:rsidRDefault="0056535A" w:rsidP="0056535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proofErr w:type="spellStart"/>
      <w:r>
        <w:rPr>
          <w:bCs/>
          <w:szCs w:val="28"/>
        </w:rPr>
        <w:t>Добрянского</w:t>
      </w:r>
      <w:proofErr w:type="spellEnd"/>
      <w:r>
        <w:rPr>
          <w:bCs/>
          <w:szCs w:val="28"/>
        </w:rPr>
        <w:t xml:space="preserve"> муниципального района </w:t>
      </w:r>
    </w:p>
    <w:p w:rsidR="0056535A" w:rsidRDefault="0056535A" w:rsidP="0056535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974AFA">
        <w:rPr>
          <w:bCs/>
          <w:szCs w:val="28"/>
        </w:rPr>
        <w:t>04.09.2019 № 553</w:t>
      </w:r>
    </w:p>
    <w:p w:rsidR="0056535A" w:rsidRPr="00E83EB3" w:rsidRDefault="0056535A" w:rsidP="0056535A">
      <w:pPr>
        <w:pStyle w:val="a5"/>
        <w:rPr>
          <w:b/>
          <w:sz w:val="18"/>
        </w:rPr>
      </w:pPr>
    </w:p>
    <w:p w:rsidR="0056535A" w:rsidRDefault="0056535A" w:rsidP="0056535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56535A" w:rsidRDefault="006534D3" w:rsidP="0056535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</w:t>
      </w:r>
      <w:r w:rsidR="00E83EB3">
        <w:rPr>
          <w:b/>
          <w:bCs/>
          <w:szCs w:val="28"/>
        </w:rPr>
        <w:t>мущества, передаваемого из</w:t>
      </w:r>
      <w:r w:rsidR="0056535A">
        <w:rPr>
          <w:b/>
          <w:bCs/>
          <w:szCs w:val="28"/>
        </w:rPr>
        <w:t xml:space="preserve"> муниципальной собственности </w:t>
      </w:r>
      <w:proofErr w:type="spellStart"/>
      <w:r w:rsidR="0056535A">
        <w:rPr>
          <w:b/>
          <w:bCs/>
          <w:szCs w:val="28"/>
        </w:rPr>
        <w:t>Добрянского</w:t>
      </w:r>
      <w:proofErr w:type="spellEnd"/>
      <w:r w:rsidR="0056535A">
        <w:rPr>
          <w:b/>
          <w:bCs/>
          <w:szCs w:val="28"/>
        </w:rPr>
        <w:t xml:space="preserve"> </w:t>
      </w:r>
      <w:r w:rsidR="00D1382B">
        <w:rPr>
          <w:b/>
          <w:bCs/>
          <w:szCs w:val="28"/>
        </w:rPr>
        <w:t>городского округа</w:t>
      </w:r>
      <w:r w:rsidR="0056535A">
        <w:rPr>
          <w:b/>
          <w:bCs/>
          <w:szCs w:val="28"/>
        </w:rPr>
        <w:t xml:space="preserve">, </w:t>
      </w:r>
    </w:p>
    <w:p w:rsidR="0056535A" w:rsidRDefault="0056535A" w:rsidP="0056535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D722C8">
        <w:rPr>
          <w:b/>
          <w:szCs w:val="28"/>
        </w:rPr>
        <w:t xml:space="preserve">государственную </w:t>
      </w:r>
      <w:r>
        <w:rPr>
          <w:b/>
          <w:szCs w:val="28"/>
        </w:rPr>
        <w:t xml:space="preserve">собственность </w:t>
      </w:r>
      <w:r w:rsidR="00D722C8">
        <w:rPr>
          <w:b/>
          <w:szCs w:val="28"/>
        </w:rPr>
        <w:t>Пермского края</w:t>
      </w:r>
    </w:p>
    <w:p w:rsidR="0056535A" w:rsidRDefault="0056535A" w:rsidP="0056535A">
      <w:pPr>
        <w:pStyle w:val="a5"/>
        <w:rPr>
          <w:sz w:val="20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467"/>
        <w:gridCol w:w="1643"/>
        <w:gridCol w:w="1340"/>
        <w:gridCol w:w="1192"/>
        <w:gridCol w:w="3037"/>
        <w:gridCol w:w="1512"/>
        <w:gridCol w:w="1622"/>
        <w:gridCol w:w="1969"/>
        <w:gridCol w:w="1535"/>
      </w:tblGrid>
      <w:tr w:rsidR="0056535A" w:rsidTr="00653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Идентификационный код организации в ОКПО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Коды признаков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Полное наименование организации, имущества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Юридический адрес организации, местонахождение имущества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Укрупненная специализация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83E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Балансовая</w:t>
            </w:r>
            <w:r w:rsidR="00847B0B">
              <w:rPr>
                <w:sz w:val="22"/>
              </w:rPr>
              <w:t xml:space="preserve"> (кадастровая)</w:t>
            </w:r>
            <w:r>
              <w:rPr>
                <w:sz w:val="22"/>
              </w:rPr>
              <w:t xml:space="preserve"> / остаточная стоимость основных фондов (по состоянию на последнюю отчетную дату), руб.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Среднесписочная численность персонала (по состоянию на последнюю отчетную дату), чел.</w:t>
            </w:r>
          </w:p>
        </w:tc>
      </w:tr>
      <w:tr w:rsidR="0056535A" w:rsidTr="00653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Министерства (ведомства) в ОКОГУ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Территории в ОКАТО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Отрасли народного хозяйства в ОКВЭД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5A" w:rsidRDefault="0056535A" w:rsidP="00E41730">
            <w:pPr>
              <w:rPr>
                <w:sz w:val="22"/>
              </w:rPr>
            </w:pPr>
          </w:p>
        </w:tc>
      </w:tr>
      <w:tr w:rsidR="0056535A" w:rsidTr="00653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6535A" w:rsidTr="006534D3">
        <w:trPr>
          <w:trHeight w:val="2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Передаваемое имущество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6535A" w:rsidTr="006534D3">
        <w:trPr>
          <w:trHeight w:val="4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E05374" w:rsidP="00E83E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>Кирпичное здание гаража</w:t>
            </w:r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, назначение: нежилое, площадью 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33,4</w:t>
            </w:r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</w:t>
            </w:r>
            <w:proofErr w:type="spellStart"/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>кв.м</w:t>
            </w:r>
            <w:proofErr w:type="spellEnd"/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>., количество этажей</w:t>
            </w:r>
            <w:r w:rsidR="0056535A" w:rsidRPr="00E05374">
              <w:rPr>
                <w:rFonts w:ascii="Times New Roman CYR" w:hAnsi="Times New Roman CYR" w:cs="Times New Roman CYR"/>
                <w:color w:val="000000"/>
                <w:sz w:val="22"/>
              </w:rPr>
              <w:t>:</w:t>
            </w:r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2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, в том числе подземных 1</w:t>
            </w:r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>, кадастровый номер 59:18: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0010507</w:t>
            </w:r>
            <w:r w:rsidR="0056535A">
              <w:rPr>
                <w:rFonts w:ascii="Times New Roman CYR" w:hAnsi="Times New Roman CYR" w:cs="Times New Roman CYR"/>
                <w:color w:val="000000"/>
                <w:sz w:val="22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587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Default="0056535A" w:rsidP="00847B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Пермский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г.Добрянка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, </w:t>
            </w:r>
            <w:proofErr w:type="spellStart"/>
            <w:r w:rsidR="00847B0B">
              <w:rPr>
                <w:rFonts w:ascii="Times New Roman CYR" w:hAnsi="Times New Roman CYR" w:cs="Times New Roman CYR"/>
                <w:color w:val="000000"/>
                <w:sz w:val="22"/>
              </w:rPr>
              <w:t>ул.Советская</w:t>
            </w:r>
            <w:proofErr w:type="spellEnd"/>
            <w:r w:rsidR="00847B0B">
              <w:rPr>
                <w:rFonts w:ascii="Times New Roman CYR" w:hAnsi="Times New Roman CYR" w:cs="Times New Roman CYR"/>
                <w:color w:val="000000"/>
                <w:sz w:val="22"/>
              </w:rPr>
              <w:t>, д.36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5A" w:rsidRPr="00B54E3E" w:rsidRDefault="00CB350C" w:rsidP="00E41730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83 155,00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A" w:rsidRDefault="0056535A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47B0B" w:rsidTr="006534D3">
        <w:trPr>
          <w:trHeight w:val="4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D" w:rsidRPr="008A640D" w:rsidRDefault="005A1EBC" w:rsidP="00E83E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>Земельный участок, категория земель</w:t>
            </w:r>
            <w:r w:rsidRPr="005A1EBC">
              <w:rPr>
                <w:rFonts w:ascii="Times New Roman CYR" w:hAnsi="Times New Roman CYR" w:cs="Times New Roman CYR"/>
                <w:color w:val="000000"/>
                <w:sz w:val="22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земли населенных пунктов, разрешенное использование</w:t>
            </w:r>
            <w:r w:rsidRPr="005A1EBC">
              <w:rPr>
                <w:rFonts w:ascii="Times New Roman CYR" w:hAnsi="Times New Roman CYR" w:cs="Times New Roman CYR"/>
                <w:color w:val="000000"/>
                <w:sz w:val="22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обслуживание автотранспорта (под зданием гаража)</w:t>
            </w:r>
            <w:r w:rsidR="008A640D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, площадью 61 </w:t>
            </w:r>
            <w:proofErr w:type="spellStart"/>
            <w:r w:rsidR="008A640D">
              <w:rPr>
                <w:rFonts w:ascii="Times New Roman CYR" w:hAnsi="Times New Roman CYR" w:cs="Times New Roman CYR"/>
                <w:color w:val="000000"/>
                <w:sz w:val="22"/>
              </w:rPr>
              <w:t>кв.м</w:t>
            </w:r>
            <w:proofErr w:type="spellEnd"/>
            <w:r w:rsidR="008A640D">
              <w:rPr>
                <w:rFonts w:ascii="Times New Roman CYR" w:hAnsi="Times New Roman CYR" w:cs="Times New Roman CYR"/>
                <w:color w:val="000000"/>
                <w:sz w:val="22"/>
              </w:rPr>
              <w:t>.,</w:t>
            </w:r>
            <w:r w:rsidR="00E83EB3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</w:t>
            </w:r>
            <w:r w:rsidR="008A640D">
              <w:rPr>
                <w:rFonts w:ascii="Times New Roman CYR" w:hAnsi="Times New Roman CYR" w:cs="Times New Roman CYR"/>
                <w:color w:val="000000"/>
                <w:sz w:val="22"/>
              </w:rPr>
              <w:t>Кадастровый номер 59</w:t>
            </w:r>
            <w:r w:rsidR="008A640D"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  <w:t>:18:0010507:1493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Пермский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г.Добрянка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>, д.36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32 671,60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B" w:rsidRDefault="00847B0B" w:rsidP="00E41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6535A" w:rsidRDefault="0056535A" w:rsidP="00EF0813">
      <w:pPr>
        <w:rPr>
          <w:szCs w:val="28"/>
        </w:rPr>
        <w:sectPr w:rsidR="0056535A" w:rsidSect="0056535A">
          <w:type w:val="continuous"/>
          <w:pgSz w:w="16840" w:h="11907" w:orient="landscape" w:code="9"/>
          <w:pgMar w:top="1134" w:right="567" w:bottom="567" w:left="567" w:header="567" w:footer="567" w:gutter="0"/>
          <w:cols w:space="720"/>
          <w:noEndnote/>
          <w:titlePg/>
        </w:sectPr>
      </w:pPr>
    </w:p>
    <w:p w:rsidR="00194CB4" w:rsidRPr="003F658D" w:rsidRDefault="00194CB4" w:rsidP="00974AFA">
      <w:pPr>
        <w:jc w:val="both"/>
        <w:rPr>
          <w:sz w:val="24"/>
          <w:szCs w:val="28"/>
        </w:rPr>
      </w:pPr>
    </w:p>
    <w:sectPr w:rsidR="00194CB4" w:rsidRPr="003F658D" w:rsidSect="0056535A">
      <w:type w:val="continuous"/>
      <w:pgSz w:w="11907" w:h="16840" w:code="9"/>
      <w:pgMar w:top="567" w:right="567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4F" w:rsidRDefault="0096764F">
      <w:r>
        <w:separator/>
      </w:r>
    </w:p>
  </w:endnote>
  <w:endnote w:type="continuationSeparator" w:id="0">
    <w:p w:rsidR="0096764F" w:rsidRDefault="0096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4F" w:rsidRDefault="0096764F">
      <w:r>
        <w:separator/>
      </w:r>
    </w:p>
  </w:footnote>
  <w:footnote w:type="continuationSeparator" w:id="0">
    <w:p w:rsidR="0096764F" w:rsidRDefault="0096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2862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  <w:p w:rsidR="007F7560" w:rsidRDefault="007F756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2862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512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  <w:p w:rsidR="007F7560" w:rsidRDefault="007F7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7A"/>
    <w:rsid w:val="00011335"/>
    <w:rsid w:val="00031EB5"/>
    <w:rsid w:val="000320E4"/>
    <w:rsid w:val="00045A70"/>
    <w:rsid w:val="00055385"/>
    <w:rsid w:val="00070010"/>
    <w:rsid w:val="0007358C"/>
    <w:rsid w:val="00086298"/>
    <w:rsid w:val="00091DC8"/>
    <w:rsid w:val="00093BB9"/>
    <w:rsid w:val="000A1018"/>
    <w:rsid w:val="000A1249"/>
    <w:rsid w:val="000A4C8B"/>
    <w:rsid w:val="000A5362"/>
    <w:rsid w:val="000C0788"/>
    <w:rsid w:val="000F3A41"/>
    <w:rsid w:val="00113D06"/>
    <w:rsid w:val="00136C19"/>
    <w:rsid w:val="001450B8"/>
    <w:rsid w:val="001617A8"/>
    <w:rsid w:val="001640DE"/>
    <w:rsid w:val="00191FB7"/>
    <w:rsid w:val="00194CB4"/>
    <w:rsid w:val="001A512F"/>
    <w:rsid w:val="001A58CC"/>
    <w:rsid w:val="001A792E"/>
    <w:rsid w:val="001B6448"/>
    <w:rsid w:val="001B6C07"/>
    <w:rsid w:val="001C470E"/>
    <w:rsid w:val="001D1569"/>
    <w:rsid w:val="002014CA"/>
    <w:rsid w:val="00224B68"/>
    <w:rsid w:val="002526B3"/>
    <w:rsid w:val="0025393C"/>
    <w:rsid w:val="0028108D"/>
    <w:rsid w:val="002862C6"/>
    <w:rsid w:val="0028655A"/>
    <w:rsid w:val="00290178"/>
    <w:rsid w:val="002A1714"/>
    <w:rsid w:val="002A413B"/>
    <w:rsid w:val="002C3CA0"/>
    <w:rsid w:val="002E0EAA"/>
    <w:rsid w:val="002F3234"/>
    <w:rsid w:val="0030390B"/>
    <w:rsid w:val="003411D6"/>
    <w:rsid w:val="00353DEB"/>
    <w:rsid w:val="00366524"/>
    <w:rsid w:val="003715D7"/>
    <w:rsid w:val="00372582"/>
    <w:rsid w:val="003807C0"/>
    <w:rsid w:val="00390008"/>
    <w:rsid w:val="003D3930"/>
    <w:rsid w:val="003D4F7A"/>
    <w:rsid w:val="003E5046"/>
    <w:rsid w:val="003F658D"/>
    <w:rsid w:val="004017DB"/>
    <w:rsid w:val="00416E92"/>
    <w:rsid w:val="004448E6"/>
    <w:rsid w:val="00475870"/>
    <w:rsid w:val="00482187"/>
    <w:rsid w:val="00483D07"/>
    <w:rsid w:val="004914C6"/>
    <w:rsid w:val="004A7743"/>
    <w:rsid w:val="004B07A1"/>
    <w:rsid w:val="004F4D77"/>
    <w:rsid w:val="004F68BF"/>
    <w:rsid w:val="00532E9D"/>
    <w:rsid w:val="00534011"/>
    <w:rsid w:val="0053612B"/>
    <w:rsid w:val="005438E0"/>
    <w:rsid w:val="005505FE"/>
    <w:rsid w:val="00552A6D"/>
    <w:rsid w:val="00552ADF"/>
    <w:rsid w:val="005601D7"/>
    <w:rsid w:val="0056535A"/>
    <w:rsid w:val="005739B4"/>
    <w:rsid w:val="00586BC4"/>
    <w:rsid w:val="0059094B"/>
    <w:rsid w:val="005A1EBC"/>
    <w:rsid w:val="00602518"/>
    <w:rsid w:val="006122C7"/>
    <w:rsid w:val="006333E0"/>
    <w:rsid w:val="006534D3"/>
    <w:rsid w:val="00661903"/>
    <w:rsid w:val="00674E14"/>
    <w:rsid w:val="00687D0A"/>
    <w:rsid w:val="00687E09"/>
    <w:rsid w:val="006A072F"/>
    <w:rsid w:val="006A3984"/>
    <w:rsid w:val="006A6D0F"/>
    <w:rsid w:val="006C04D2"/>
    <w:rsid w:val="006C1822"/>
    <w:rsid w:val="006D3E2E"/>
    <w:rsid w:val="006D443E"/>
    <w:rsid w:val="006F1A86"/>
    <w:rsid w:val="006F619B"/>
    <w:rsid w:val="00702FC0"/>
    <w:rsid w:val="00736B92"/>
    <w:rsid w:val="00761D5E"/>
    <w:rsid w:val="007C7066"/>
    <w:rsid w:val="007E5F58"/>
    <w:rsid w:val="007F7560"/>
    <w:rsid w:val="00801688"/>
    <w:rsid w:val="00847B0B"/>
    <w:rsid w:val="00860DB1"/>
    <w:rsid w:val="00861BE3"/>
    <w:rsid w:val="00875736"/>
    <w:rsid w:val="008758DA"/>
    <w:rsid w:val="00894A96"/>
    <w:rsid w:val="00897B58"/>
    <w:rsid w:val="008A300E"/>
    <w:rsid w:val="008A640D"/>
    <w:rsid w:val="008B3F59"/>
    <w:rsid w:val="008C41D1"/>
    <w:rsid w:val="008E0D07"/>
    <w:rsid w:val="008E378D"/>
    <w:rsid w:val="009257B9"/>
    <w:rsid w:val="009301CA"/>
    <w:rsid w:val="009305C3"/>
    <w:rsid w:val="00946A6E"/>
    <w:rsid w:val="0095085C"/>
    <w:rsid w:val="00951169"/>
    <w:rsid w:val="009551DB"/>
    <w:rsid w:val="009629A0"/>
    <w:rsid w:val="0096764F"/>
    <w:rsid w:val="00973EE1"/>
    <w:rsid w:val="00974AFA"/>
    <w:rsid w:val="0098253F"/>
    <w:rsid w:val="00983927"/>
    <w:rsid w:val="009C1AB7"/>
    <w:rsid w:val="009D34A4"/>
    <w:rsid w:val="009D4456"/>
    <w:rsid w:val="009E48FD"/>
    <w:rsid w:val="009F5A48"/>
    <w:rsid w:val="00A20CAB"/>
    <w:rsid w:val="00A243C7"/>
    <w:rsid w:val="00A50CE3"/>
    <w:rsid w:val="00A64EBE"/>
    <w:rsid w:val="00A66C5A"/>
    <w:rsid w:val="00A7019E"/>
    <w:rsid w:val="00A87DF3"/>
    <w:rsid w:val="00AA715E"/>
    <w:rsid w:val="00AB61AD"/>
    <w:rsid w:val="00AD38D9"/>
    <w:rsid w:val="00AD5852"/>
    <w:rsid w:val="00AE6206"/>
    <w:rsid w:val="00B00A7D"/>
    <w:rsid w:val="00B12253"/>
    <w:rsid w:val="00B15FBE"/>
    <w:rsid w:val="00B17F20"/>
    <w:rsid w:val="00B2161C"/>
    <w:rsid w:val="00B31F85"/>
    <w:rsid w:val="00B55BC1"/>
    <w:rsid w:val="00B65CB9"/>
    <w:rsid w:val="00B67633"/>
    <w:rsid w:val="00BA0C62"/>
    <w:rsid w:val="00BD4A26"/>
    <w:rsid w:val="00BE167D"/>
    <w:rsid w:val="00C11CD6"/>
    <w:rsid w:val="00C25AB3"/>
    <w:rsid w:val="00C30911"/>
    <w:rsid w:val="00C30B73"/>
    <w:rsid w:val="00C346EA"/>
    <w:rsid w:val="00C665ED"/>
    <w:rsid w:val="00C76D98"/>
    <w:rsid w:val="00C97BDE"/>
    <w:rsid w:val="00CB0CD4"/>
    <w:rsid w:val="00CB350C"/>
    <w:rsid w:val="00CB7A55"/>
    <w:rsid w:val="00CD3D19"/>
    <w:rsid w:val="00CD592E"/>
    <w:rsid w:val="00D1382B"/>
    <w:rsid w:val="00D47850"/>
    <w:rsid w:val="00D51DC3"/>
    <w:rsid w:val="00D711BD"/>
    <w:rsid w:val="00D712A8"/>
    <w:rsid w:val="00D722C8"/>
    <w:rsid w:val="00D75170"/>
    <w:rsid w:val="00DA24F6"/>
    <w:rsid w:val="00DB31C9"/>
    <w:rsid w:val="00DB3748"/>
    <w:rsid w:val="00DC6F0F"/>
    <w:rsid w:val="00DE7274"/>
    <w:rsid w:val="00DF3CCA"/>
    <w:rsid w:val="00DF4430"/>
    <w:rsid w:val="00E05374"/>
    <w:rsid w:val="00E246F5"/>
    <w:rsid w:val="00E320FD"/>
    <w:rsid w:val="00E45C15"/>
    <w:rsid w:val="00E551C0"/>
    <w:rsid w:val="00E614D0"/>
    <w:rsid w:val="00E760EF"/>
    <w:rsid w:val="00E8211E"/>
    <w:rsid w:val="00E83EB3"/>
    <w:rsid w:val="00E9621F"/>
    <w:rsid w:val="00EA0B6C"/>
    <w:rsid w:val="00EA6A09"/>
    <w:rsid w:val="00EB27E9"/>
    <w:rsid w:val="00EB373F"/>
    <w:rsid w:val="00EB400D"/>
    <w:rsid w:val="00EC14CF"/>
    <w:rsid w:val="00EC3510"/>
    <w:rsid w:val="00EF0813"/>
    <w:rsid w:val="00EF15A9"/>
    <w:rsid w:val="00F06DF3"/>
    <w:rsid w:val="00F17602"/>
    <w:rsid w:val="00F2103E"/>
    <w:rsid w:val="00F34240"/>
    <w:rsid w:val="00F35242"/>
    <w:rsid w:val="00F46037"/>
    <w:rsid w:val="00F6464A"/>
    <w:rsid w:val="00F71638"/>
    <w:rsid w:val="00F863E7"/>
    <w:rsid w:val="00F919B8"/>
    <w:rsid w:val="00FB3253"/>
    <w:rsid w:val="00FC0FBD"/>
    <w:rsid w:val="00FC50FC"/>
    <w:rsid w:val="00FD24F6"/>
    <w:rsid w:val="00FD415B"/>
    <w:rsid w:val="00FE5574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B3989D-C2D2-4BB5-921F-49BB21F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6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qFormat/>
    <w:rsid w:val="00045A70"/>
    <w:pPr>
      <w:ind w:right="425" w:firstLine="284"/>
      <w:jc w:val="center"/>
    </w:pPr>
    <w:rPr>
      <w:rFonts w:ascii="Cambria" w:eastAsia="Cambria" w:hAnsi="Cambria" w:cs="Cambria"/>
      <w:sz w:val="36"/>
      <w:lang w:val="x-none" w:eastAsia="x-none"/>
    </w:rPr>
  </w:style>
  <w:style w:type="character" w:customStyle="1" w:styleId="af0">
    <w:name w:val="Подзаголовок Знак"/>
    <w:basedOn w:val="a0"/>
    <w:link w:val="af"/>
    <w:rsid w:val="00045A70"/>
    <w:rPr>
      <w:rFonts w:ascii="Cambria" w:eastAsia="Cambria" w:hAnsi="Cambria" w:cs="Cambria"/>
      <w:sz w:val="36"/>
      <w:lang w:val="x-none" w:eastAsia="x-none"/>
    </w:rPr>
  </w:style>
  <w:style w:type="paragraph" w:styleId="af1">
    <w:name w:val="Body Text Indent"/>
    <w:basedOn w:val="a"/>
    <w:link w:val="af2"/>
    <w:rsid w:val="001640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640DE"/>
    <w:rPr>
      <w:sz w:val="28"/>
    </w:rPr>
  </w:style>
  <w:style w:type="paragraph" w:customStyle="1" w:styleId="ConsPlusNormal">
    <w:name w:val="ConsPlusNormal"/>
    <w:rsid w:val="00CB7A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23</TotalTime>
  <Pages>4</Pages>
  <Words>502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2019-09-03T05:08:00Z</cp:lastPrinted>
  <dcterms:created xsi:type="dcterms:W3CDTF">2019-08-13T05:30:00Z</dcterms:created>
  <dcterms:modified xsi:type="dcterms:W3CDTF">2019-09-05T09:55:00Z</dcterms:modified>
</cp:coreProperties>
</file>