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01" w:rsidRPr="002B4801" w:rsidRDefault="002B4801" w:rsidP="002B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D888" wp14:editId="1847D591">
                <wp:simplePos x="0" y="0"/>
                <wp:positionH relativeFrom="page">
                  <wp:posOffset>2464435</wp:posOffset>
                </wp:positionH>
                <wp:positionV relativeFrom="page">
                  <wp:posOffset>3286125</wp:posOffset>
                </wp:positionV>
                <wp:extent cx="1188085" cy="198120"/>
                <wp:effectExtent l="0" t="0" r="1206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801" w:rsidRDefault="002B4801" w:rsidP="002B4801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4.05pt;margin-top:258.75pt;width:93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" filled="f" stroked="f">
                <v:textbox inset="0,0,0,0">
                  <w:txbxContent>
                    <w:p w:rsidR="002B4801" w:rsidRDefault="002B4801" w:rsidP="002B4801">
                      <w:pPr>
                        <w:pStyle w:val="a3"/>
                        <w:tabs>
                          <w:tab w:val="left" w:pos="708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4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8CE68" wp14:editId="16731E23">
                <wp:simplePos x="0" y="0"/>
                <wp:positionH relativeFrom="page">
                  <wp:posOffset>1300480</wp:posOffset>
                </wp:positionH>
                <wp:positionV relativeFrom="page">
                  <wp:posOffset>3286125</wp:posOffset>
                </wp:positionV>
                <wp:extent cx="873760" cy="198120"/>
                <wp:effectExtent l="0" t="0" r="254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801" w:rsidRDefault="002B4801" w:rsidP="002B4801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02.4pt;margin-top:258.75pt;width:68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yVvg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GIkxZatP++/7X/uf+BJqY6facScLrvwE3vbsUOumyZqu5OFJ8U4mJRE76mN1KK&#10;vqakhOx8c9M9uzrgKAOy6t+IEsKQjRYWaFfJ1pQOioEAHbr0cOwM3WlUwGY0u5xN4aSAIz+O/MB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" filled="f" stroked="f">
                <v:textbox inset="0,0,0,0">
                  <w:txbxContent>
                    <w:p w:rsidR="002B4801" w:rsidRDefault="002B4801" w:rsidP="002B4801">
                      <w:pPr>
                        <w:pStyle w:val="a3"/>
                        <w:tabs>
                          <w:tab w:val="left" w:pos="708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4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7DA96" wp14:editId="1A699D56">
                <wp:simplePos x="0" y="0"/>
                <wp:positionH relativeFrom="page">
                  <wp:posOffset>957580</wp:posOffset>
                </wp:positionH>
                <wp:positionV relativeFrom="page">
                  <wp:posOffset>2938145</wp:posOffset>
                </wp:positionV>
                <wp:extent cx="1188085" cy="198120"/>
                <wp:effectExtent l="0" t="0" r="1206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801" w:rsidRDefault="002B4801" w:rsidP="002B4801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75.4pt;margin-top:231.35pt;width:93.5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" filled="f" stroked="f">
                <v:textbox inset="0,0,0,0">
                  <w:txbxContent>
                    <w:p w:rsidR="002B4801" w:rsidRDefault="002B4801" w:rsidP="002B4801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4801">
        <w:rPr>
          <w:rFonts w:ascii="Times New Roman" w:eastAsia="Times New Roman" w:hAnsi="Times New Roman" w:cs="Times New Roman"/>
          <w:sz w:val="28"/>
          <w:szCs w:val="28"/>
        </w:rPr>
        <w:t xml:space="preserve">Извещение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B4801">
        <w:rPr>
          <w:rFonts w:ascii="Times New Roman" w:eastAsia="Times New Roman" w:hAnsi="Times New Roman" w:cs="Times New Roman"/>
          <w:sz w:val="28"/>
          <w:szCs w:val="28"/>
        </w:rPr>
        <w:t>/2020</w:t>
      </w:r>
    </w:p>
    <w:p w:rsidR="002B4801" w:rsidRPr="002B4801" w:rsidRDefault="002B4801" w:rsidP="002B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01" w:rsidRPr="002B4801" w:rsidRDefault="002B4801" w:rsidP="002B48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Pr="002B48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Pr="002B48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Pr="002B48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</w:t>
        </w:r>
      </w:hyperlink>
      <w:r w:rsidRPr="002B4801">
        <w:rPr>
          <w:rFonts w:ascii="Times New Roman" w:eastAsia="Times New Roman" w:hAnsi="Times New Roman" w:cs="Times New Roman"/>
          <w:sz w:val="28"/>
          <w:szCs w:val="28"/>
        </w:rPr>
        <w:t>участка</w:t>
      </w:r>
    </w:p>
    <w:tbl>
      <w:tblPr>
        <w:tblpPr w:leftFromText="180" w:rightFromText="180" w:bottomFromText="200" w:vertAnchor="page" w:horzAnchor="margin" w:tblpXSpec="center" w:tblpY="3226"/>
        <w:tblW w:w="5150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544"/>
        <w:gridCol w:w="1302"/>
        <w:gridCol w:w="1934"/>
        <w:gridCol w:w="3610"/>
      </w:tblGrid>
      <w:tr w:rsidR="002B4801" w:rsidRPr="002B4801" w:rsidTr="002B4801">
        <w:trPr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№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Площадь (</w:t>
            </w:r>
            <w:proofErr w:type="spellStart"/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кв.м</w:t>
            </w:r>
            <w:proofErr w:type="spellEnd"/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.)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Вид права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Цель, для которой предоставляется земельный участок</w:t>
            </w:r>
          </w:p>
        </w:tc>
      </w:tr>
      <w:tr w:rsidR="002B4801" w:rsidRPr="002B4801" w:rsidTr="002B4801">
        <w:trPr>
          <w:trHeight w:val="1299"/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Пермский край, </w:t>
            </w:r>
            <w:proofErr w:type="spellStart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Добрянский</w:t>
            </w:r>
            <w:proofErr w:type="spellEnd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муниципальный район, </w:t>
            </w:r>
            <w:proofErr w:type="spellStart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Полазненское</w:t>
            </w:r>
            <w:proofErr w:type="spellEnd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городское поселение, </w:t>
            </w:r>
            <w:proofErr w:type="spellStart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пгт.Полазна</w:t>
            </w:r>
            <w:proofErr w:type="spellEnd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пер.Спортивный</w:t>
            </w:r>
            <w:proofErr w:type="spellEnd"/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земельный участок с кадастровым номером </w:t>
            </w: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59:18:0020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0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: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6960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1112</w:t>
            </w: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,0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собственность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отдельно стоящие жилые дома на одну семью не выше 3-х этажей с приусадебными участками</w:t>
            </w:r>
          </w:p>
        </w:tc>
      </w:tr>
    </w:tbl>
    <w:p w:rsidR="002B4801" w:rsidRPr="002B4801" w:rsidRDefault="002B4801" w:rsidP="002B4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202020"/>
          <w:sz w:val="10"/>
          <w:szCs w:val="10"/>
          <w:lang w:eastAsia="ru-RU"/>
        </w:rPr>
      </w:pP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купли-продажи 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10.02.2017 № 107 (форма прилагается).</w:t>
      </w: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Администрация 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округа, адрес: Пермский край, г. Добрянка, ул. Советская, д.14, 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. 205;</w:t>
      </w: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- Краевое государственное автономное учреждение «Пермский краевой многофункциональный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  <w:bookmarkStart w:id="0" w:name="_GoBack"/>
      <w:bookmarkEnd w:id="0"/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- в электронной форме на адрес электронной почты: admdob@perm.ru.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Срок приема заявлений о предоставлении земельного участка в соответствии с информацией № </w:t>
      </w:r>
      <w:r w:rsidR="00E535F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/2020 с </w:t>
      </w:r>
      <w:r w:rsidR="00E535F4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E535F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.2020г. по </w:t>
      </w:r>
      <w:r w:rsidR="00290DD2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E535F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.2020г. (включительно) с 8-30 до 13-00 и с 13-48 до 17-30 часов, по пятницам до 16-30 часов (кроме выходных и праздничных дней). 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08" w:rsidRDefault="00377B08"/>
    <w:sectPr w:rsidR="0037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6"/>
    <w:rsid w:val="00290DD2"/>
    <w:rsid w:val="002B4801"/>
    <w:rsid w:val="00377B08"/>
    <w:rsid w:val="00466883"/>
    <w:rsid w:val="00685756"/>
    <w:rsid w:val="00E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Гутман</dc:creator>
  <cp:keywords/>
  <dc:description/>
  <cp:lastModifiedBy>Гутман</cp:lastModifiedBy>
  <cp:revision>2</cp:revision>
  <dcterms:created xsi:type="dcterms:W3CDTF">2020-02-25T06:53:00Z</dcterms:created>
  <dcterms:modified xsi:type="dcterms:W3CDTF">2020-02-25T07:26:00Z</dcterms:modified>
</cp:coreProperties>
</file>