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Пермского края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31.03.2016 N 169-п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1E1E69" w:rsidRDefault="001E1E69" w:rsidP="001E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РАСЧЕТА ВЕЛИЧИНЫ СРЕДНЕМЕСЯЧНОГО ДОХОДА СЕМЬИ</w:t>
      </w:r>
    </w:p>
    <w:p w:rsidR="001E1E69" w:rsidRDefault="001E1E69" w:rsidP="001E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ОПРЕДЕЛЕНИЯ РАЗМЕРА ГОСУДАРСТВЕННОЙ ПОДДЕРЖКИ</w:t>
      </w:r>
    </w:p>
    <w:p w:rsidR="001E1E69" w:rsidRDefault="001E1E69" w:rsidP="001E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ПРИОБРЕТЕНИЕ ПУТЕВКИ В ОРГАНИЗАЦИИ ОТДЫХА ДЕТЕЙ</w:t>
      </w:r>
    </w:p>
    <w:p w:rsidR="001E1E69" w:rsidRDefault="001E1E69" w:rsidP="001E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ИХ ОЗДОРОВЛЕНИЯ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Пермского края от 29.03.2017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1070-п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24.01.2020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устанавливает правила расчета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от расчетной стоимости путевки в организации отдыха детей и их оздоровления, утвержденной постановлением Правительства Пермского края на текущий год, в целях установления размера: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Пермского края от 24.01.2020 N 9-п 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. 2 п. 1 внесены изменения, действие которых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01.01.2020.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денежной компенсации, предоставляемой родителям (законным представителям детей, не являющихся детьми-сиротами, детьми, оставшимися без попечения родителей) за самостоятельно приобретенные путевки в загородные лагеря отдыха и оздоровления детей, санаторно-оздоровительные детские лагеря, расположенные на территории Российской Федерации, детские специализированные (профильные) лагеря, расположенные на территории Пермского края;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24.01.2020 N 9-п)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частичной оплаты путевки у поставщиков услуг по организации отдыха детей и их оздоровления на территории Пермского края по сертификату на отдых детей;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оплаты стоимости путевок, приобретенных за счет средств бюджета Пермского края.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Пермского края от 24.01.2020 N 9-п в п. 2 внесены изменения, действие которых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01.01.2020.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осуществляется уполномоченным органом по организации и обеспечению отдыха детей и их оздоровления муниципального района, муниципального округа или городского округа Пермского края по месту жительства ребенка (далее - уполномоченный орган по организации отдыха), в который поступило заявление родителя (законного представителя детей, не являющихся детьми-сиротами, детьми, оставшимися без попечения родителей) на предоставление государственной поддержки (далее - заявление).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Пермского края от 29.12.2018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887-п</w:t>
        </w:r>
      </w:hyperlink>
      <w:r>
        <w:rPr>
          <w:rFonts w:ascii="Arial" w:hAnsi="Arial" w:cs="Arial"/>
          <w:sz w:val="20"/>
          <w:szCs w:val="20"/>
        </w:rPr>
        <w:t xml:space="preserve">, от 24.01.2020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9-п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производится на основании сведений о составе семьи, о доходах родителей.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целях настоящего Порядка: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их несовершеннолетние дети;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в случае если ребенок находится на воспитании у одного из родителей, в составе семьи учитывается родитель, совместно проживающий с ребенком и занимающийся его содержанием и воспитанием, и совместно проживающие с указанным родителем его несовершеннолетние дети;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1"/>
      <w:bookmarkEnd w:id="0"/>
      <w:r>
        <w:rPr>
          <w:rFonts w:ascii="Arial" w:hAnsi="Arial" w:cs="Arial"/>
          <w:sz w:val="20"/>
          <w:szCs w:val="20"/>
        </w:rPr>
        <w:t>4.3. в состав семьи не включаются: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не заключившие контракт о прохождении военной службы;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находящиеся на полном государственном обеспечении;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родитель, отсутствующий в семье в связи с его розыском органами внутренних дел, судебными приставами-исполнителями.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расчете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учитываются следующие виды доходов, полученные каждым родителем в денежной форме: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заработная плата (денежное вознаграждение, содержание);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денежное довольствие и иные выплаты военнослужащим и приравненным к ним лицам;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вознаграждения по гражданско-правовым договорам;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доходы от предпринимательской, нотариальной, адвокатской деятельности и иной деятельности, носящей характер частной практики, дивиденды, полученные акционером (участником) общества;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пособие по безработице, материальная помощь и иные выплаты безработным гражданам.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Доходы учитываются до вычета налогов и сборов в соответствии с законодательством Российской Федерации.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Расчет среднемесячного дохода семьи для определения размера родительской платы и размера государственной поддержки на приобретение путевки в организации отдыха детей и их оздоровления производится исходя из суммы доходов родителей за 12 последних календарных месяцев, предшествующих году подачи заявления (далее - расчетный период).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производится на основании следующих документов: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8.1. сведений о регистрации брака и о всех несовершеннолетних на момент обращения детях, указанных в паспорте родителя. В случае отсутствия каких-либо из перечисленных сведений учитываются сведения о составе семьи, указанные в заявлении;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8.1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24.01.2020 N 9-п)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8.1(1). документ, подтверждающий, что родитель относится к категории лиц, указанных в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пункте 4.3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(в случае если родитель относится к одной из категорий лиц, указанных в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пункте 4.3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8.1(1)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документов, подтверждающих доходы, полученные каждым родителем в денежной форме: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Пермского края от 24.01.2020 N 9-п предложение первое п. 8.2.1 изложено в новой редакции, действие которой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01.01.2020.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>8.2.1. для работающих родителей - справка о полученных доходах и удержанных суммах налога по месту основной работы (службы) и работы по совместительству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сборов. В случаях если родитель в указанном периоде находился в отпуске по беременности и родам, в отпуске по уходу за ребенком, в отпуске без сохранения заработной платы, дополнительно представляется справка, выданная по месту основной работы (службы) и работы по совместительству, подтверждающая нахождение родителя в указанном отпуске, с указанием периода нахождения в отпуске;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Пермского края от 29.03.2017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145-п</w:t>
        </w:r>
      </w:hyperlink>
      <w:r>
        <w:rPr>
          <w:rFonts w:ascii="Arial" w:hAnsi="Arial" w:cs="Arial"/>
          <w:sz w:val="20"/>
          <w:szCs w:val="20"/>
        </w:rPr>
        <w:t xml:space="preserve">, от 29.12.2018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887-п</w:t>
        </w:r>
      </w:hyperlink>
      <w:r>
        <w:rPr>
          <w:rFonts w:ascii="Arial" w:hAnsi="Arial" w:cs="Arial"/>
          <w:sz w:val="20"/>
          <w:szCs w:val="20"/>
        </w:rPr>
        <w:t xml:space="preserve">, от 24.01.2020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9-п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Пермского края от 24.01.2020 N 9-п п. 8.2.2 изложен в новой редакции, действие которой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01.01.2020.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8.2.2. для родителей, выполняющих работу по договорам гражданско-правового характера, - копия договора гражданско-правового характера (с предъявлением оригинала) либо справка о полученных доходах и удержанных суммах налога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8.2.2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24.01.2020 N 9-п)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8.2.3. для родителей, занимающихся предпринимательской, нотариальной, адвокатской деятельностью и иной деятельностью, носящей характер частной практики, а также являющихся акционерами (участниками) общества, - документы, подтверждающие доходы за двенадцать последних календарных месяцев, предшествовавших году подачи заявления в соответствии с законодательством.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1E1E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1E69" w:rsidRDefault="001E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Пермского края от 24.01.2020 N 9-п 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. 2 п. 8.2.3 внесены изменения, действие которых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01.01.2020.</w:t>
            </w:r>
          </w:p>
        </w:tc>
      </w:tr>
    </w:tbl>
    <w:p w:rsidR="001E1E69" w:rsidRDefault="001E1E69" w:rsidP="001E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настоящего Порядка в доходах, полученных родителями, занимающимися предпринимательской, нотариальной, адвокатской деятельностью и иной деятельностью, носящей характер частной практики, а также являющимися акционерами (участниками) общества и представляющими в установленном порядке в налоговые органы по месту учета налоговые декларации, учитываются суммы налоговой базы, указанные в данных налоговых декларациях либо справке о полученных доходах и удержанных суммах налога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24.01.2020 N 9-п)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8.2.3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8.2.4. для родителей, являющихся пенсионерами, - справка о размере пенсии, выданная в установленном порядке;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0"/>
      <w:bookmarkEnd w:id="2"/>
      <w:r>
        <w:rPr>
          <w:rFonts w:ascii="Arial" w:hAnsi="Arial" w:cs="Arial"/>
          <w:sz w:val="20"/>
          <w:szCs w:val="20"/>
        </w:rPr>
        <w:t>8.2.5. для безработных родителей - справка из государственного учреждения службы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8.2.6. для неработающих родителей, не состоящих на учете в качестве безработного: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трудовой книжки (с предъявлением оригинала) или сведения о состоянии индивидуального лицевого счета застрахованного лица, выданные территориальным органом Пенсионного фонда Российской Федерации;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28.12.2017 N 1070-п)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8.2.7. в случае если за расчетный период родитель имел доходы по нескольким основаниям, указанным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пунктах 8.2.1</w:t>
        </w:r>
      </w:hyperlink>
      <w:r>
        <w:rPr>
          <w:rFonts w:ascii="Arial" w:hAnsi="Arial" w:cs="Arial"/>
          <w:sz w:val="20"/>
          <w:szCs w:val="20"/>
        </w:rPr>
        <w:t>-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8.2.5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он представляет документы по каждому основанию, по которому он имел доход за последние двенадцать календарных месяцев, предшествующих году подачи заявления.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Расчет дохода каждого родителя за расчетный период производится исходя из суммы за последние 12 месяцев, предшествующих году подачи заявления.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Пермского края от 29.12.2018 N 887-п)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Совокупный ежемесячный доход семьи за расчетный период рассчитывается по формуле: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8096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 - совокупный ежемесячный доход семьи за расчетный период;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Р1 - доходы одного родителя (отца) за расчетный период;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Р2 - доходы второго родителя (матери) за расчетный период.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Расчет среднемесячного дохода семьи для определения размера государственной поддержки на приобретение путевки в организации отдыха детей и их оздоровления осуществляется по формуле: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733425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СМД - среднемесячный доход семьи;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 - совокупный ежемесячный доход семьи за расчетный период;</w:t>
      </w:r>
    </w:p>
    <w:p w:rsidR="001E1E69" w:rsidRDefault="001E1E69" w:rsidP="001E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- количество член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>ов семьи.</w:t>
      </w:r>
    </w:p>
    <w:p w:rsidR="001E1E69" w:rsidRDefault="001E1E69" w:rsidP="001E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3D7" w:rsidRDefault="000E73D7"/>
    <w:sectPr w:rsidR="000E73D7" w:rsidSect="00554F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7"/>
    <w:rsid w:val="000E73D7"/>
    <w:rsid w:val="001E1E69"/>
    <w:rsid w:val="00C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9165-D5F9-4695-BD21-2F62B1A4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846B03E2947E1EE2EFAE8E5724D85EB251B4DD7AB345DF8837A15025F746F025EAE709A0BC0DF8F832C363D5793A989903C4s1lAF" TargetMode="External"/><Relationship Id="rId13" Type="http://schemas.openxmlformats.org/officeDocument/2006/relationships/hyperlink" Target="consultantplus://offline/ref=64528D9D170977987994846B03E2947E1EE2EFAE8E5620D657B851B4DD7AB345DF8837A15025F746F025EAE10EA0BC0DF8F832C363D5793A989903C4s1lAF" TargetMode="External"/><Relationship Id="rId18" Type="http://schemas.openxmlformats.org/officeDocument/2006/relationships/hyperlink" Target="consultantplus://offline/ref=64528D9D170977987994846B03E2947E1EE2EFAE8E5620D657B851B4DD7AB345DF8837A15025F746F025EAE10AA0BC0DF8F832C363D5793A989903C4s1lAF" TargetMode="External"/><Relationship Id="rId26" Type="http://schemas.openxmlformats.org/officeDocument/2006/relationships/hyperlink" Target="consultantplus://offline/ref=64528D9D170977987994846B03E2947E1EE2EFAE8E5620D657B851B4DD7AB345DF8837A15025F746F025EAE004A0BC0DF8F832C363D5793A989903C4s1lAF" TargetMode="External"/><Relationship Id="rId39" Type="http://schemas.openxmlformats.org/officeDocument/2006/relationships/hyperlink" Target="consultantplus://offline/ref=64528D9D170977987994846B03E2947E1EE2EFAE8E5521D85FB151B4DD7AB345DF8837A15025F746F025EAE30AA0BC0DF8F832C363D5793A989903C4s1l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528D9D170977987994846B03E2947E1EE2EFAE8E5620D657B851B4DD7AB345DF8837A15025F746F025EAE00DA0BC0DF8F832C363D5793A989903C4s1lAF" TargetMode="External"/><Relationship Id="rId34" Type="http://schemas.openxmlformats.org/officeDocument/2006/relationships/hyperlink" Target="consultantplus://offline/ref=64528D9D170977987994846B03E2947E1EE2EFAE8E5724D85EB251B4DD7AB345DF8837A15025F746F025EAE60DA0BC0DF8F832C363D5793A989903C4s1lAF" TargetMode="External"/><Relationship Id="rId42" Type="http://schemas.openxmlformats.org/officeDocument/2006/relationships/image" Target="media/image2.wmf"/><Relationship Id="rId7" Type="http://schemas.openxmlformats.org/officeDocument/2006/relationships/hyperlink" Target="consultantplus://offline/ref=64528D9D170977987994846B03E2947E1EE2EFAE8E5724D85EB251B4DD7AB345DF8837A15025F746F025EAE708A0BC0DF8F832C363D5793A989903C4s1lAF" TargetMode="External"/><Relationship Id="rId12" Type="http://schemas.openxmlformats.org/officeDocument/2006/relationships/hyperlink" Target="consultantplus://offline/ref=64528D9D170977987994846B03E2947E1EE2EFAE8E5724D85EB251B4DD7AB345DF8837A15025F746F025EAE30AA0BC0DF8F832C363D5793A989903C4s1lAF" TargetMode="External"/><Relationship Id="rId17" Type="http://schemas.openxmlformats.org/officeDocument/2006/relationships/hyperlink" Target="consultantplus://offline/ref=64528D9D170977987994846B03E2947E1EE2EFAE8E5620D657B851B4DD7AB345DF8837A15025F746F025EAE109A0BC0DF8F832C363D5793A989903C4s1lAF" TargetMode="External"/><Relationship Id="rId25" Type="http://schemas.openxmlformats.org/officeDocument/2006/relationships/hyperlink" Target="consultantplus://offline/ref=64528D9D170977987994846B03E2947E1EE2EFAE8E5620D657B851B4DD7AB345DF8837A15025F746F025EAE00AA0BC0DF8F832C363D5793A989903C4s1lAF" TargetMode="External"/><Relationship Id="rId33" Type="http://schemas.openxmlformats.org/officeDocument/2006/relationships/hyperlink" Target="consultantplus://offline/ref=64528D9D170977987994846B03E2947E1EE2EFAE8E5724D85EB251B4DD7AB345DF8837A15025F746F025EAE30AA0BC0DF8F832C363D5793A989903C4s1lAF" TargetMode="External"/><Relationship Id="rId38" Type="http://schemas.openxmlformats.org/officeDocument/2006/relationships/hyperlink" Target="consultantplus://offline/ref=64528D9D170977987994846B03E2947E1EE2EFAE8E5620D657B851B4DD7AB345DF8837A15025F746F025EAE70DA0BC0DF8F832C363D5793A989903C4s1l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528D9D170977987994846B03E2947E1EE2EFAE8E5620D657B851B4DD7AB345DF8837A15025F746F025EAE108A0BC0DF8F832C363D5793A989903C4s1lAF" TargetMode="External"/><Relationship Id="rId20" Type="http://schemas.openxmlformats.org/officeDocument/2006/relationships/hyperlink" Target="consultantplus://offline/ref=64528D9D170977987994846B03E2947E1EE2EFAE8E5620D657B851B4DD7AB345DF8837A15025F746F025EAE00CA0BC0DF8F832C363D5793A989903C4s1lAF" TargetMode="External"/><Relationship Id="rId29" Type="http://schemas.openxmlformats.org/officeDocument/2006/relationships/hyperlink" Target="consultantplus://offline/ref=64528D9D170977987994846B03E2947E1EE2EFAE8E5422DD53B651B4DD7AB345DF8837A15025F746F025EAE20AA0BC0DF8F832C363D5793A989903C4s1lAF" TargetMode="External"/><Relationship Id="rId41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4528D9D170977987994846B03E2947E1EE2EFAE8E5620D657B851B4DD7AB345DF8837A15025F746F025EAE10DA0BC0DF8F832C363D5793A989903C4s1lAF" TargetMode="External"/><Relationship Id="rId11" Type="http://schemas.openxmlformats.org/officeDocument/2006/relationships/hyperlink" Target="consultantplus://offline/ref=64528D9D170977987994846B03E2947E1EE2EFAE8E5724D85EB251B4DD7AB345DF8837A15025F746F025EAE70AA0BC0DF8F832C363D5793A989903C4s1lAF" TargetMode="External"/><Relationship Id="rId24" Type="http://schemas.openxmlformats.org/officeDocument/2006/relationships/hyperlink" Target="consultantplus://offline/ref=64528D9D170977987994846B03E2947E1EE2EFAE8E5724D85EB251B4DD7AB345DF8837A15025F746F025EAE70BA0BC0DF8F832C363D5793A989903C4s1lAF" TargetMode="External"/><Relationship Id="rId32" Type="http://schemas.openxmlformats.org/officeDocument/2006/relationships/hyperlink" Target="consultantplus://offline/ref=64528D9D170977987994846B03E2947E1EE2EFAE8E5724D85EB251B4DD7AB345DF8837A15025F746F025EAE60DA0BC0DF8F832C363D5793A989903C4s1lAF" TargetMode="External"/><Relationship Id="rId37" Type="http://schemas.openxmlformats.org/officeDocument/2006/relationships/hyperlink" Target="consultantplus://offline/ref=64528D9D170977987994846B03E2947E1EE2EFAE8E5724D85EB251B4DD7AB345DF8837A15025F746F025EAE60FA0BC0DF8F832C363D5793A989903C4s1lAF" TargetMode="External"/><Relationship Id="rId40" Type="http://schemas.openxmlformats.org/officeDocument/2006/relationships/hyperlink" Target="consultantplus://offline/ref=64528D9D170977987994846B03E2947E1EE2EFAE8E5620D657B851B4DD7AB345DF8837A15025F746F025EAE708A0BC0DF8F832C363D5793A989903C4s1lAF" TargetMode="External"/><Relationship Id="rId5" Type="http://schemas.openxmlformats.org/officeDocument/2006/relationships/hyperlink" Target="consultantplus://offline/ref=64528D9D170977987994846B03E2947E1EE2EFAE8E5521D85FB151B4DD7AB345DF8837A15025F746F025EAE309A0BC0DF8F832C363D5793A989903C4s1lAF" TargetMode="External"/><Relationship Id="rId15" Type="http://schemas.openxmlformats.org/officeDocument/2006/relationships/hyperlink" Target="consultantplus://offline/ref=64528D9D170977987994846B03E2947E1EE2EFAE8E5620D657B851B4DD7AB345DF8837A15025F746F025EAE10FA0BC0DF8F832C363D5793A989903C4s1lAF" TargetMode="External"/><Relationship Id="rId23" Type="http://schemas.openxmlformats.org/officeDocument/2006/relationships/hyperlink" Target="consultantplus://offline/ref=64528D9D170977987994846B03E2947E1EE2EFAE8E5620D657B851B4DD7AB345DF8837A15025F746F025EAE008A0BC0DF8F832C363D5793A989903C4s1lAF" TargetMode="External"/><Relationship Id="rId28" Type="http://schemas.openxmlformats.org/officeDocument/2006/relationships/hyperlink" Target="consultantplus://offline/ref=64528D9D170977987994846B03E2947E1EE2EFAE8E5724D85EB251B4DD7AB345DF8837A15025F746F025EAE30AA0BC0DF8F832C363D5793A989903C4s1lAF" TargetMode="External"/><Relationship Id="rId36" Type="http://schemas.openxmlformats.org/officeDocument/2006/relationships/hyperlink" Target="consultantplus://offline/ref=64528D9D170977987994846B03E2947E1EE2EFAE8E5724D85EB251B4DD7AB345DF8837A15025F746F025EAE30AA0BC0DF8F832C363D5793A989903C4s1lAF" TargetMode="External"/><Relationship Id="rId10" Type="http://schemas.openxmlformats.org/officeDocument/2006/relationships/hyperlink" Target="consultantplus://offline/ref=64528D9D170977987994846B03E2947E1EE2EFAE8E5724D85EB251B4DD7AB345DF8837A15025F746F025EAE709A0BC0DF8F832C363D5793A989903C4s1lAF" TargetMode="External"/><Relationship Id="rId19" Type="http://schemas.openxmlformats.org/officeDocument/2006/relationships/hyperlink" Target="consultantplus://offline/ref=64528D9D170977987994846B03E2947E1EE2EFAE8E5620D657B851B4DD7AB345DF8837A15025F746F025EAE105A0BC0DF8F832C363D5793A989903C4s1lAF" TargetMode="External"/><Relationship Id="rId31" Type="http://schemas.openxmlformats.org/officeDocument/2006/relationships/hyperlink" Target="consultantplus://offline/ref=64528D9D170977987994846B03E2947E1EE2EFAE8E5724D85EB251B4DD7AB345DF8837A15025F746F025EAE705A0BC0DF8F832C363D5793A989903C4s1lAF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64528D9D170977987994846B03E2947E1EE2EFAE8E5422DD53B651B4DD7AB345DF8837A15025F746F025EAE209A0BC0DF8F832C363D5793A989903C4s1lAF" TargetMode="External"/><Relationship Id="rId9" Type="http://schemas.openxmlformats.org/officeDocument/2006/relationships/hyperlink" Target="consultantplus://offline/ref=64528D9D170977987994846B03E2947E1EE2EFAE8E5724D85EB251B4DD7AB345DF8837A15025F746F025EAE30AA0BC0DF8F832C363D5793A989903C4s1lAF" TargetMode="External"/><Relationship Id="rId14" Type="http://schemas.openxmlformats.org/officeDocument/2006/relationships/hyperlink" Target="consultantplus://offline/ref=64528D9D170977987994846B03E2947E1EE2EFAE8E5724D85EB251B4DD7AB345DF8837A15025F746F025EAE70AA0BC0DF8F832C363D5793A989903C4s1lAF" TargetMode="External"/><Relationship Id="rId22" Type="http://schemas.openxmlformats.org/officeDocument/2006/relationships/hyperlink" Target="consultantplus://offline/ref=64528D9D170977987994846B03E2947E1EE2EFAE8E5620D657B851B4DD7AB345DF8837A15025F746F025EAE00FA0BC0DF8F832C363D5793A989903C4s1lAF" TargetMode="External"/><Relationship Id="rId27" Type="http://schemas.openxmlformats.org/officeDocument/2006/relationships/hyperlink" Target="consultantplus://offline/ref=64528D9D170977987994846B03E2947E1EE2EFAE8E5724D85EB251B4DD7AB345DF8837A15025F746F025EAE705A0BC0DF8F832C363D5793A989903C4s1lAF" TargetMode="External"/><Relationship Id="rId30" Type="http://schemas.openxmlformats.org/officeDocument/2006/relationships/hyperlink" Target="consultantplus://offline/ref=64528D9D170977987994846B03E2947E1EE2EFAE8E5620D657B851B4DD7AB345DF8837A15025F746F025EAE005A0BC0DF8F832C363D5793A989903C4s1lAF" TargetMode="External"/><Relationship Id="rId35" Type="http://schemas.openxmlformats.org/officeDocument/2006/relationships/hyperlink" Target="consultantplus://offline/ref=64528D9D170977987994846B03E2947E1EE2EFAE8E5724D85EB251B4DD7AB345DF8837A15025F746F025EAE60FA0BC0DF8F832C363D5793A989903C4s1lA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2774</Words>
  <Characters>15812</Characters>
  <Application>Microsoft Office Word</Application>
  <DocSecurity>0</DocSecurity>
  <Lines>131</Lines>
  <Paragraphs>37</Paragraphs>
  <ScaleCrop>false</ScaleCrop>
  <Company>УОАДМР</Company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2020-03-19T05:41:00Z</dcterms:created>
  <dcterms:modified xsi:type="dcterms:W3CDTF">2020-03-19T05:42:00Z</dcterms:modified>
</cp:coreProperties>
</file>