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21" w:rsidRDefault="00E51E21" w:rsidP="00E51E21">
      <w:pPr>
        <w:autoSpaceDE w:val="0"/>
        <w:autoSpaceDN w:val="0"/>
        <w:adjustRightInd w:val="0"/>
        <w:ind w:firstLine="4536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Приложение 1</w:t>
      </w:r>
    </w:p>
    <w:p w:rsidR="00E51E21" w:rsidRDefault="00E51E21" w:rsidP="00E51E21">
      <w:pPr>
        <w:autoSpaceDE w:val="0"/>
        <w:autoSpaceDN w:val="0"/>
        <w:adjustRightInd w:val="0"/>
        <w:ind w:left="4536" w:right="-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 </w:t>
      </w:r>
      <w:hyperlink r:id="rId4" w:anchor="P34" w:history="1">
        <w:r>
          <w:rPr>
            <w:rStyle w:val="a3"/>
            <w:color w:val="auto"/>
            <w:szCs w:val="28"/>
            <w:u w:val="none"/>
            <w:lang w:eastAsia="en-US"/>
          </w:rPr>
          <w:t>Порядк</w:t>
        </w:r>
      </w:hyperlink>
      <w:r>
        <w:rPr>
          <w:szCs w:val="28"/>
          <w:lang w:eastAsia="en-US"/>
        </w:rPr>
        <w:t xml:space="preserve">у сообщения лицами, замещающими муниципальные должности и должности муниципальной службы Добрянского городского округа, </w:t>
      </w:r>
      <w:r>
        <w:rPr>
          <w:szCs w:val="28"/>
          <w:lang w:eastAsia="en-US"/>
        </w:rPr>
        <w:br/>
        <w:t xml:space="preserve">о получении подарка в связи с их должностным положением или исполнением ими служебных (должностных) обязанностей, сдачи </w:t>
      </w:r>
      <w:r>
        <w:rPr>
          <w:szCs w:val="28"/>
          <w:lang w:eastAsia="en-US"/>
        </w:rPr>
        <w:br/>
        <w:t xml:space="preserve">и оценки подарка, реализации (выкупа) </w:t>
      </w:r>
      <w:r>
        <w:rPr>
          <w:szCs w:val="28"/>
          <w:lang w:eastAsia="en-US"/>
        </w:rPr>
        <w:br/>
        <w:t>и зачисления средств, вырученных от его реализации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</w:t>
      </w:r>
    </w:p>
    <w:p w:rsidR="00E51E21" w:rsidRDefault="00E51E21" w:rsidP="00E51E21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уполномоченного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</w:t>
      </w:r>
    </w:p>
    <w:p w:rsidR="00E51E21" w:rsidRDefault="00E51E21" w:rsidP="00E51E21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структурного подразделения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____________________________________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</w:t>
      </w:r>
    </w:p>
    <w:p w:rsidR="00E51E21" w:rsidRDefault="00E51E21" w:rsidP="00E51E21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(ФИО, занимаемая должность)</w:t>
      </w:r>
    </w:p>
    <w:p w:rsidR="00E51E21" w:rsidRDefault="00E51E21" w:rsidP="00E51E21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</w:p>
    <w:p w:rsidR="00E51E21" w:rsidRDefault="00E51E21" w:rsidP="00E51E2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0" w:name="P99"/>
      <w:bookmarkEnd w:id="0"/>
      <w:r>
        <w:rPr>
          <w:b/>
          <w:sz w:val="24"/>
          <w:szCs w:val="24"/>
          <w:lang w:eastAsia="en-US"/>
        </w:rPr>
        <w:t>УВЕДОМЛЕНИЕ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получении подарка в связи с должностным положением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или исполнением служебных (должностных) обязанностей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от "___" ____________ 20__ г.</w:t>
      </w: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51E21" w:rsidRDefault="00E51E21" w:rsidP="00E51E2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Извещаю о получении ____________________________  (дата получения)</w:t>
      </w: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подарка(</w:t>
      </w:r>
      <w:proofErr w:type="spellStart"/>
      <w:r>
        <w:rPr>
          <w:sz w:val="24"/>
          <w:szCs w:val="24"/>
          <w:lang w:eastAsia="en-US"/>
        </w:rPr>
        <w:t>ов</w:t>
      </w:r>
      <w:proofErr w:type="spellEnd"/>
      <w:r>
        <w:rPr>
          <w:sz w:val="24"/>
          <w:szCs w:val="24"/>
          <w:lang w:eastAsia="en-US"/>
        </w:rPr>
        <w:t>) на ____________________________________________________________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6"/>
        <w:gridCol w:w="3066"/>
        <w:gridCol w:w="1738"/>
        <w:gridCol w:w="1775"/>
      </w:tblGrid>
      <w:tr w:rsidR="00E51E21" w:rsidTr="00E51E2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в рублях </w:t>
            </w:r>
            <w:hyperlink r:id="rId5" w:anchor="P147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E51E21" w:rsidTr="00E51E21">
        <w:trPr>
          <w:trHeight w:val="1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51E21" w:rsidTr="00E51E2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51E21" w:rsidTr="00E51E2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51E21" w:rsidTr="00E51E2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21" w:rsidRDefault="00E51E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Приложение: ___________________________________________ на ____ листах.</w:t>
      </w:r>
    </w:p>
    <w:p w:rsidR="00E51E21" w:rsidRDefault="00E51E21" w:rsidP="00E51E21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>
        <w:rPr>
          <w:sz w:val="20"/>
          <w:lang w:eastAsia="en-US"/>
        </w:rPr>
        <w:t>(наименование документа)</w:t>
      </w: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Лицо, представившее уведомление _________ /_________________/ "__" _____ 20__ г.</w:t>
      </w:r>
    </w:p>
    <w:p w:rsidR="00E51E21" w:rsidRDefault="00E51E21" w:rsidP="00E51E21">
      <w:pPr>
        <w:autoSpaceDE w:val="0"/>
        <w:autoSpaceDN w:val="0"/>
        <w:adjustRightInd w:val="0"/>
        <w:ind w:left="3540"/>
        <w:jc w:val="both"/>
        <w:rPr>
          <w:sz w:val="20"/>
          <w:lang w:eastAsia="en-US"/>
        </w:rPr>
      </w:pPr>
      <w:r>
        <w:rPr>
          <w:sz w:val="20"/>
          <w:lang w:eastAsia="en-US"/>
        </w:rPr>
        <w:t>(подпись)     (расшифровка подписи)</w:t>
      </w: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Лицо, принявшее уведомление _________ /_____________________/ "__" _______ 20__ г.</w:t>
      </w:r>
    </w:p>
    <w:p w:rsidR="00E51E21" w:rsidRDefault="00E51E21" w:rsidP="00E51E21">
      <w:pPr>
        <w:autoSpaceDE w:val="0"/>
        <w:autoSpaceDN w:val="0"/>
        <w:adjustRightInd w:val="0"/>
        <w:ind w:left="2832" w:firstLine="708"/>
        <w:jc w:val="both"/>
        <w:rPr>
          <w:sz w:val="20"/>
          <w:lang w:eastAsia="en-US"/>
        </w:rPr>
      </w:pPr>
      <w:r>
        <w:rPr>
          <w:sz w:val="20"/>
          <w:lang w:eastAsia="en-US"/>
        </w:rPr>
        <w:t>(подпись)   (расшифровка подписи)</w:t>
      </w:r>
    </w:p>
    <w:p w:rsidR="00E51E21" w:rsidRDefault="00E51E21" w:rsidP="00E51E21">
      <w:pPr>
        <w:autoSpaceDE w:val="0"/>
        <w:autoSpaceDN w:val="0"/>
        <w:adjustRightInd w:val="0"/>
        <w:ind w:left="2832" w:firstLine="708"/>
        <w:jc w:val="both"/>
        <w:rPr>
          <w:sz w:val="20"/>
          <w:lang w:eastAsia="en-US"/>
        </w:rPr>
      </w:pP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Регистрационный номер в журнале регистрации уведомлений ___________________</w:t>
      </w:r>
    </w:p>
    <w:p w:rsidR="00E51E21" w:rsidRDefault="00E51E21" w:rsidP="00E51E2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"__" _______ 20__ г.</w:t>
      </w:r>
    </w:p>
    <w:p w:rsidR="00E27D0A" w:rsidRDefault="00E51E21" w:rsidP="00E51E21">
      <w:bookmarkStart w:id="2" w:name="P147"/>
      <w:bookmarkEnd w:id="2"/>
      <w:r>
        <w:rPr>
          <w:sz w:val="20"/>
          <w:lang w:eastAsia="en-US"/>
        </w:rPr>
        <w:t>&lt;*&gt;Заполняется  при  наличии  документов,  подтверждающих  стоимость подарка</w:t>
      </w:r>
    </w:p>
    <w:sectPr w:rsidR="00E27D0A" w:rsidSect="00E51E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51E21"/>
    <w:rsid w:val="00200789"/>
    <w:rsid w:val="008705F2"/>
    <w:rsid w:val="009C1528"/>
    <w:rsid w:val="00E27D0A"/>
    <w:rsid w:val="00E51E21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9;&#1072;&#1081;&#1090;\&#1076;&#1086;&#1082;&#1091;&#1084;&#1077;&#1085;&#1090;&#1099;\&#1056;.&#1044;%20270.%20&#1055;&#1086;&#1088;&#1103;&#1076;&#1086;&#1082;%20&#1087;&#1086;&#1083;&#1091;&#1095;&#1077;&#1085;&#1080;&#1103;%20&#1087;&#1086;&#1076;&#1072;&#1088;&#1082;&#1072;.docx" TargetMode="External"/><Relationship Id="rId4" Type="http://schemas.openxmlformats.org/officeDocument/2006/relationships/hyperlink" Target="file:///C:\Users\&#1055;&#1086;&#1083;&#1100;&#1079;&#1086;&#1074;&#1072;&#1090;&#1077;&#1083;&#1100;\Desktop\&#1089;&#1072;&#1081;&#1090;\&#1076;&#1086;&#1082;&#1091;&#1084;&#1077;&#1085;&#1090;&#1099;\&#1056;.&#1044;%20270.%20&#1055;&#1086;&#1088;&#1103;&#1076;&#1086;&#1082;%20&#1087;&#1086;&#1083;&#1091;&#1095;&#1077;&#1085;&#1080;&#1103;%20&#1087;&#1086;&#1076;&#1072;&#1088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2020-08-18T10:11:00Z</dcterms:created>
  <dcterms:modified xsi:type="dcterms:W3CDTF">2020-08-18T10:12:00Z</dcterms:modified>
</cp:coreProperties>
</file>