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80" w:rsidRDefault="005F3480" w:rsidP="00EA1E28">
      <w:pPr>
        <w:pStyle w:val="a5"/>
      </w:pPr>
      <w:bookmarkStart w:id="0" w:name="_GoBack"/>
      <w:bookmarkEnd w:id="0"/>
    </w:p>
    <w:p w:rsidR="005F3480" w:rsidRPr="005F3480" w:rsidRDefault="005F3480" w:rsidP="005F3480">
      <w:pPr>
        <w:autoSpaceDE w:val="0"/>
        <w:autoSpaceDN w:val="0"/>
        <w:adjustRightInd w:val="0"/>
        <w:spacing w:after="0" w:line="240" w:lineRule="auto"/>
        <w:jc w:val="center"/>
        <w:rPr>
          <w:rFonts w:ascii="Times New Roman" w:hAnsi="Times New Roman" w:cs="Times New Roman"/>
          <w:b/>
          <w:bCs/>
          <w:sz w:val="24"/>
          <w:szCs w:val="24"/>
        </w:rPr>
      </w:pPr>
      <w:r w:rsidRPr="005F3480">
        <w:rPr>
          <w:rFonts w:ascii="Times New Roman" w:hAnsi="Times New Roman" w:cs="Times New Roman"/>
          <w:b/>
          <w:bCs/>
          <w:noProof/>
          <w:sz w:val="24"/>
          <w:szCs w:val="24"/>
          <w:lang w:eastAsia="ru-RU"/>
        </w:rPr>
        <w:drawing>
          <wp:inline distT="0" distB="0" distL="0" distR="0">
            <wp:extent cx="4953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5F3480" w:rsidRPr="00E24098" w:rsidRDefault="00DD49FC" w:rsidP="005F348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4620260</wp:posOffset>
                </wp:positionH>
                <wp:positionV relativeFrom="paragraph">
                  <wp:posOffset>290195</wp:posOffset>
                </wp:positionV>
                <wp:extent cx="1188720" cy="85725"/>
                <wp:effectExtent l="0" t="0" r="1143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5725"/>
                        </a:xfrm>
                        <a:prstGeom prst="rect">
                          <a:avLst/>
                        </a:prstGeom>
                        <a:solidFill>
                          <a:srgbClr val="FFFFFF"/>
                        </a:solidFill>
                        <a:ln w="9525">
                          <a:solidFill>
                            <a:srgbClr val="FFFFFF"/>
                          </a:solidFill>
                          <a:miter lim="800000"/>
                          <a:headEnd/>
                          <a:tailEnd/>
                        </a:ln>
                      </wps:spPr>
                      <wps:txbx>
                        <w:txbxContent>
                          <w:p w:rsidR="005F3480" w:rsidRDefault="005F3480" w:rsidP="005F3480">
                            <w:pPr>
                              <w:pStyle w:val="4"/>
                              <w:rPr>
                                <w:b w:val="0"/>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3.8pt;margin-top:22.85pt;width:93.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" o:allowincell="f" strokecolor="white">
                <v:textbox>
                  <w:txbxContent>
                    <w:p w:rsidR="005F3480" w:rsidRDefault="005F3480" w:rsidP="005F3480">
                      <w:pPr>
                        <w:pStyle w:val="4"/>
                        <w:rPr>
                          <w:b w:val="0"/>
                          <w:i w:val="0"/>
                        </w:rPr>
                      </w:pPr>
                    </w:p>
                  </w:txbxContent>
                </v:textbox>
              </v:shape>
            </w:pict>
          </mc:Fallback>
        </mc:AlternateContent>
      </w:r>
      <w:r w:rsidR="005F3480" w:rsidRPr="00E24098">
        <w:rPr>
          <w:rFonts w:ascii="Times New Roman" w:hAnsi="Times New Roman" w:cs="Times New Roman"/>
          <w:b/>
          <w:bCs/>
          <w:sz w:val="28"/>
          <w:szCs w:val="28"/>
        </w:rPr>
        <w:t>П  О  С  Т  А  Н  О  В  Л  Е  Н  И  Е</w:t>
      </w:r>
    </w:p>
    <w:p w:rsidR="005F3480" w:rsidRPr="00E24098" w:rsidRDefault="005F3480" w:rsidP="005F3480">
      <w:pPr>
        <w:autoSpaceDE w:val="0"/>
        <w:autoSpaceDN w:val="0"/>
        <w:adjustRightInd w:val="0"/>
        <w:spacing w:after="0" w:line="240" w:lineRule="auto"/>
        <w:jc w:val="center"/>
        <w:rPr>
          <w:rFonts w:ascii="Times New Roman" w:hAnsi="Times New Roman" w:cs="Times New Roman"/>
          <w:b/>
          <w:bCs/>
          <w:sz w:val="28"/>
          <w:szCs w:val="28"/>
        </w:rPr>
      </w:pPr>
    </w:p>
    <w:p w:rsidR="005F3480" w:rsidRPr="00E24098" w:rsidRDefault="005F3480" w:rsidP="005F3480">
      <w:pPr>
        <w:autoSpaceDE w:val="0"/>
        <w:autoSpaceDN w:val="0"/>
        <w:adjustRightInd w:val="0"/>
        <w:spacing w:after="0" w:line="240" w:lineRule="auto"/>
        <w:jc w:val="center"/>
        <w:rPr>
          <w:rFonts w:ascii="Times New Roman" w:hAnsi="Times New Roman" w:cs="Times New Roman"/>
          <w:b/>
          <w:bCs/>
          <w:sz w:val="28"/>
          <w:szCs w:val="28"/>
        </w:rPr>
      </w:pPr>
      <w:r w:rsidRPr="00E24098">
        <w:rPr>
          <w:rFonts w:ascii="Times New Roman" w:hAnsi="Times New Roman" w:cs="Times New Roman"/>
          <w:b/>
          <w:bCs/>
          <w:sz w:val="28"/>
          <w:szCs w:val="28"/>
        </w:rPr>
        <w:t xml:space="preserve">ПРЕДСЕДАТЕЛЯ ЗЕМСКОГО СОБРАНИЯ </w:t>
      </w:r>
      <w:r w:rsidRPr="00E24098">
        <w:rPr>
          <w:rFonts w:ascii="Times New Roman" w:hAnsi="Times New Roman" w:cs="Times New Roman"/>
          <w:b/>
          <w:bCs/>
          <w:sz w:val="28"/>
          <w:szCs w:val="28"/>
        </w:rPr>
        <w:br/>
        <w:t>ДОБРЯНСКОГО МУНИЦИПАЛЬНОГО РАЙОНА ПЕРМСКОГО КРАЯ</w:t>
      </w:r>
    </w:p>
    <w:p w:rsidR="005F3480" w:rsidRPr="00E24098" w:rsidRDefault="005F3480" w:rsidP="005F3480">
      <w:pPr>
        <w:autoSpaceDE w:val="0"/>
        <w:autoSpaceDN w:val="0"/>
        <w:adjustRightInd w:val="0"/>
        <w:spacing w:after="0" w:line="240" w:lineRule="auto"/>
        <w:jc w:val="center"/>
        <w:rPr>
          <w:rFonts w:ascii="Times New Roman" w:hAnsi="Times New Roman" w:cs="Times New Roman"/>
          <w:b/>
          <w:bCs/>
          <w:sz w:val="28"/>
          <w:szCs w:val="28"/>
        </w:rPr>
      </w:pPr>
    </w:p>
    <w:tbl>
      <w:tblPr>
        <w:tblW w:w="9855" w:type="dxa"/>
        <w:tblLayout w:type="fixed"/>
        <w:tblLook w:val="04A0" w:firstRow="1" w:lastRow="0" w:firstColumn="1" w:lastColumn="0" w:noHBand="0" w:noVBand="1"/>
      </w:tblPr>
      <w:tblGrid>
        <w:gridCol w:w="2802"/>
        <w:gridCol w:w="4677"/>
        <w:gridCol w:w="2376"/>
      </w:tblGrid>
      <w:tr w:rsidR="005F3480" w:rsidRPr="00E24098" w:rsidTr="00A82A90">
        <w:tc>
          <w:tcPr>
            <w:tcW w:w="2802" w:type="dxa"/>
            <w:hideMark/>
          </w:tcPr>
          <w:p w:rsidR="005F3480" w:rsidRPr="00E24098" w:rsidRDefault="009C09B2" w:rsidP="009C09B2">
            <w:pPr>
              <w:autoSpaceDE w:val="0"/>
              <w:autoSpaceDN w:val="0"/>
              <w:adjustRightInd w:val="0"/>
              <w:spacing w:after="0" w:line="240" w:lineRule="auto"/>
              <w:rPr>
                <w:rFonts w:ascii="Times New Roman" w:hAnsi="Times New Roman" w:cs="Times New Roman"/>
                <w:b/>
                <w:bCs/>
                <w:sz w:val="28"/>
                <w:szCs w:val="28"/>
              </w:rPr>
            </w:pPr>
            <w:r w:rsidRPr="00E24098">
              <w:rPr>
                <w:rFonts w:ascii="Times New Roman" w:hAnsi="Times New Roman" w:cs="Times New Roman"/>
                <w:b/>
                <w:bCs/>
                <w:sz w:val="28"/>
                <w:szCs w:val="28"/>
              </w:rPr>
              <w:t>03.02.2014</w:t>
            </w:r>
          </w:p>
        </w:tc>
        <w:tc>
          <w:tcPr>
            <w:tcW w:w="4677" w:type="dxa"/>
          </w:tcPr>
          <w:p w:rsidR="005F3480" w:rsidRPr="00E24098" w:rsidRDefault="005F3480" w:rsidP="005F3480">
            <w:pPr>
              <w:autoSpaceDE w:val="0"/>
              <w:autoSpaceDN w:val="0"/>
              <w:adjustRightInd w:val="0"/>
              <w:spacing w:after="0" w:line="240" w:lineRule="auto"/>
              <w:jc w:val="center"/>
              <w:rPr>
                <w:rFonts w:ascii="Times New Roman" w:hAnsi="Times New Roman" w:cs="Times New Roman"/>
                <w:b/>
                <w:bCs/>
                <w:sz w:val="28"/>
                <w:szCs w:val="28"/>
              </w:rPr>
            </w:pPr>
          </w:p>
        </w:tc>
        <w:tc>
          <w:tcPr>
            <w:tcW w:w="2376" w:type="dxa"/>
            <w:hideMark/>
          </w:tcPr>
          <w:p w:rsidR="005F3480" w:rsidRPr="00E24098" w:rsidRDefault="004C59F3" w:rsidP="005F3480">
            <w:pPr>
              <w:autoSpaceDE w:val="0"/>
              <w:autoSpaceDN w:val="0"/>
              <w:adjustRightInd w:val="0"/>
              <w:spacing w:after="0" w:line="240" w:lineRule="auto"/>
              <w:jc w:val="center"/>
              <w:rPr>
                <w:rFonts w:ascii="Times New Roman" w:hAnsi="Times New Roman" w:cs="Times New Roman"/>
                <w:b/>
                <w:bCs/>
                <w:sz w:val="28"/>
                <w:szCs w:val="28"/>
              </w:rPr>
            </w:pPr>
            <w:r w:rsidRPr="00E24098">
              <w:rPr>
                <w:rFonts w:ascii="Times New Roman" w:hAnsi="Times New Roman" w:cs="Times New Roman"/>
                <w:b/>
                <w:bCs/>
                <w:sz w:val="28"/>
                <w:szCs w:val="28"/>
              </w:rPr>
              <w:t xml:space="preserve">         № </w:t>
            </w:r>
            <w:r w:rsidR="009C09B2" w:rsidRPr="00E24098">
              <w:rPr>
                <w:rFonts w:ascii="Times New Roman" w:hAnsi="Times New Roman" w:cs="Times New Roman"/>
                <w:b/>
                <w:bCs/>
                <w:sz w:val="28"/>
                <w:szCs w:val="28"/>
              </w:rPr>
              <w:t>7</w:t>
            </w:r>
          </w:p>
        </w:tc>
      </w:tr>
    </w:tbl>
    <w:p w:rsidR="005F3480" w:rsidRPr="00E24098" w:rsidRDefault="005F3480" w:rsidP="005F3480">
      <w:pPr>
        <w:autoSpaceDE w:val="0"/>
        <w:autoSpaceDN w:val="0"/>
        <w:adjustRightInd w:val="0"/>
        <w:spacing w:after="0" w:line="240" w:lineRule="auto"/>
        <w:jc w:val="center"/>
        <w:rPr>
          <w:rFonts w:ascii="Times New Roman" w:hAnsi="Times New Roman" w:cs="Times New Roman"/>
          <w:b/>
          <w:bCs/>
          <w:sz w:val="28"/>
          <w:szCs w:val="28"/>
        </w:rPr>
      </w:pPr>
    </w:p>
    <w:p w:rsidR="002010AE" w:rsidRPr="00E24098" w:rsidRDefault="004C59F3"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Об утверждении</w:t>
      </w:r>
      <w:r w:rsidR="009C09B2" w:rsidRPr="00E24098">
        <w:rPr>
          <w:rFonts w:ascii="Times New Roman" w:hAnsi="Times New Roman" w:cs="Times New Roman"/>
          <w:bCs/>
          <w:sz w:val="28"/>
          <w:szCs w:val="28"/>
        </w:rPr>
        <w:t>Положения</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о комиссии по соблюдению</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требований к служебному</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поведению муниципальных</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служащих аппарата Земского</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Собрания и Добрянского муниципального</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района и урегулированию конфликта</w:t>
      </w:r>
    </w:p>
    <w:p w:rsidR="002010AE" w:rsidRPr="00E24098" w:rsidRDefault="002010AE" w:rsidP="002010AE">
      <w:pPr>
        <w:tabs>
          <w:tab w:val="left" w:pos="2552"/>
          <w:tab w:val="left" w:pos="3261"/>
          <w:tab w:val="left" w:pos="5954"/>
        </w:tabs>
        <w:autoSpaceDE w:val="0"/>
        <w:autoSpaceDN w:val="0"/>
        <w:adjustRightInd w:val="0"/>
        <w:spacing w:after="0" w:line="240" w:lineRule="auto"/>
        <w:rPr>
          <w:rFonts w:ascii="Times New Roman" w:hAnsi="Times New Roman" w:cs="Times New Roman"/>
          <w:bCs/>
          <w:sz w:val="28"/>
          <w:szCs w:val="28"/>
        </w:rPr>
      </w:pPr>
      <w:r w:rsidRPr="00E24098">
        <w:rPr>
          <w:rFonts w:ascii="Times New Roman" w:hAnsi="Times New Roman" w:cs="Times New Roman"/>
          <w:bCs/>
          <w:sz w:val="28"/>
          <w:szCs w:val="28"/>
        </w:rPr>
        <w:t>интересов</w:t>
      </w:r>
    </w:p>
    <w:p w:rsidR="005F3480" w:rsidRPr="00E24098" w:rsidRDefault="005F3480" w:rsidP="002010AE">
      <w:pPr>
        <w:autoSpaceDE w:val="0"/>
        <w:autoSpaceDN w:val="0"/>
        <w:adjustRightInd w:val="0"/>
        <w:spacing w:after="0" w:line="240" w:lineRule="auto"/>
        <w:rPr>
          <w:rFonts w:ascii="Times New Roman" w:hAnsi="Times New Roman" w:cs="Times New Roman"/>
          <w:bCs/>
          <w:sz w:val="28"/>
          <w:szCs w:val="28"/>
        </w:rPr>
      </w:pPr>
    </w:p>
    <w:p w:rsidR="005F3480" w:rsidRPr="00E24098" w:rsidRDefault="005F3480" w:rsidP="005F3480">
      <w:pPr>
        <w:autoSpaceDE w:val="0"/>
        <w:autoSpaceDN w:val="0"/>
        <w:adjustRightInd w:val="0"/>
        <w:spacing w:after="0" w:line="240" w:lineRule="auto"/>
        <w:jc w:val="both"/>
        <w:rPr>
          <w:rFonts w:ascii="Times New Roman" w:hAnsi="Times New Roman" w:cs="Times New Roman"/>
          <w:bCs/>
          <w:sz w:val="28"/>
          <w:szCs w:val="28"/>
        </w:rPr>
      </w:pPr>
    </w:p>
    <w:p w:rsidR="00841E36" w:rsidRPr="00E24098" w:rsidRDefault="002010AE" w:rsidP="00E24098">
      <w:pPr>
        <w:autoSpaceDE w:val="0"/>
        <w:autoSpaceDN w:val="0"/>
        <w:adjustRightInd w:val="0"/>
        <w:spacing w:after="0" w:line="240" w:lineRule="auto"/>
        <w:ind w:firstLine="708"/>
        <w:jc w:val="both"/>
        <w:rPr>
          <w:rFonts w:ascii="Times New Roman" w:hAnsi="Times New Roman" w:cs="Times New Roman"/>
          <w:bCs/>
          <w:sz w:val="28"/>
          <w:szCs w:val="28"/>
        </w:rPr>
      </w:pPr>
      <w:r w:rsidRPr="00E24098">
        <w:rPr>
          <w:rFonts w:ascii="Times New Roman" w:hAnsi="Times New Roman" w:cs="Times New Roman"/>
          <w:bCs/>
          <w:sz w:val="28"/>
          <w:szCs w:val="28"/>
        </w:rPr>
        <w:t>Руководствуясь частью 4 статьи 14.1 Федерального закона от 2 марта 2007 г. N 25-ФЗ "О муниципальной службе в Российской Федерации", статьей 10 Федерального закона от 25 декабря 2008 г. N 273-ФЗ</w:t>
      </w:r>
      <w:r w:rsidR="00841E36" w:rsidRPr="00E24098">
        <w:rPr>
          <w:rFonts w:ascii="Times New Roman" w:hAnsi="Times New Roman" w:cs="Times New Roman"/>
          <w:bCs/>
          <w:sz w:val="28"/>
          <w:szCs w:val="28"/>
        </w:rPr>
        <w:t xml:space="preserve"> "О противодействии коррупции",</w:t>
      </w:r>
    </w:p>
    <w:p w:rsidR="004C59F3" w:rsidRPr="00E24098" w:rsidRDefault="00EA1E28" w:rsidP="004C59F3">
      <w:pPr>
        <w:autoSpaceDE w:val="0"/>
        <w:autoSpaceDN w:val="0"/>
        <w:adjustRightInd w:val="0"/>
        <w:spacing w:after="0" w:line="240" w:lineRule="auto"/>
        <w:jc w:val="both"/>
        <w:rPr>
          <w:rFonts w:ascii="Times New Roman" w:hAnsi="Times New Roman" w:cs="Times New Roman"/>
          <w:bCs/>
          <w:sz w:val="28"/>
          <w:szCs w:val="28"/>
        </w:rPr>
      </w:pPr>
      <w:r w:rsidRPr="00E24098">
        <w:rPr>
          <w:rFonts w:ascii="Times New Roman" w:hAnsi="Times New Roman" w:cs="Times New Roman"/>
          <w:bCs/>
          <w:sz w:val="28"/>
          <w:szCs w:val="28"/>
        </w:rPr>
        <w:t>ПОСТАНОВЛЯЮ</w:t>
      </w:r>
      <w:r w:rsidR="004C59F3" w:rsidRPr="00E24098">
        <w:rPr>
          <w:rFonts w:ascii="Times New Roman" w:hAnsi="Times New Roman" w:cs="Times New Roman"/>
          <w:bCs/>
          <w:sz w:val="28"/>
          <w:szCs w:val="28"/>
        </w:rPr>
        <w:t>:</w:t>
      </w:r>
    </w:p>
    <w:p w:rsidR="00EA1E28" w:rsidRPr="00E24098" w:rsidRDefault="00EA1E28" w:rsidP="004C59F3">
      <w:pPr>
        <w:autoSpaceDE w:val="0"/>
        <w:autoSpaceDN w:val="0"/>
        <w:adjustRightInd w:val="0"/>
        <w:spacing w:after="0" w:line="240" w:lineRule="auto"/>
        <w:jc w:val="both"/>
        <w:rPr>
          <w:rFonts w:ascii="Times New Roman" w:hAnsi="Times New Roman" w:cs="Times New Roman"/>
          <w:bCs/>
          <w:sz w:val="28"/>
          <w:szCs w:val="28"/>
        </w:rPr>
      </w:pPr>
    </w:p>
    <w:p w:rsidR="002010AE" w:rsidRPr="00E24098" w:rsidRDefault="002010AE" w:rsidP="00E24098">
      <w:pPr>
        <w:autoSpaceDE w:val="0"/>
        <w:autoSpaceDN w:val="0"/>
        <w:adjustRightInd w:val="0"/>
        <w:spacing w:after="0" w:line="240" w:lineRule="auto"/>
        <w:ind w:firstLine="708"/>
        <w:jc w:val="both"/>
        <w:rPr>
          <w:rFonts w:ascii="Times New Roman" w:hAnsi="Times New Roman" w:cs="Times New Roman"/>
          <w:bCs/>
          <w:sz w:val="28"/>
          <w:szCs w:val="28"/>
        </w:rPr>
      </w:pPr>
      <w:r w:rsidRPr="00E24098">
        <w:rPr>
          <w:rFonts w:ascii="Times New Roman" w:hAnsi="Times New Roman" w:cs="Times New Roman"/>
          <w:bCs/>
          <w:sz w:val="28"/>
          <w:szCs w:val="28"/>
        </w:rPr>
        <w:t>1. Утвердить Положение о комиссии по соблюдению требований к служебному поведению муниципальных служащих аппарата Земского Собрания Добрянского муниципального района и урегулированию конфликта интересов согласно приложению 1 к настоящему решению.</w:t>
      </w:r>
    </w:p>
    <w:p w:rsidR="002010AE" w:rsidRPr="00E24098" w:rsidRDefault="002010AE" w:rsidP="00E24098">
      <w:pPr>
        <w:autoSpaceDE w:val="0"/>
        <w:autoSpaceDN w:val="0"/>
        <w:adjustRightInd w:val="0"/>
        <w:spacing w:after="0" w:line="240" w:lineRule="auto"/>
        <w:ind w:firstLine="708"/>
        <w:jc w:val="both"/>
        <w:rPr>
          <w:rFonts w:ascii="Times New Roman" w:hAnsi="Times New Roman" w:cs="Times New Roman"/>
          <w:bCs/>
          <w:sz w:val="28"/>
          <w:szCs w:val="28"/>
        </w:rPr>
      </w:pPr>
      <w:r w:rsidRPr="00E24098">
        <w:rPr>
          <w:rFonts w:ascii="Times New Roman" w:hAnsi="Times New Roman" w:cs="Times New Roman"/>
          <w:bCs/>
          <w:sz w:val="28"/>
          <w:szCs w:val="28"/>
        </w:rPr>
        <w:t>2. Создать комиссию и утвердить состав комиссии по соблюдению требований к служебному поведению муниципальных служащих аппарата Земского Собрания</w:t>
      </w:r>
      <w:r w:rsidR="002D766A">
        <w:rPr>
          <w:rFonts w:ascii="Times New Roman" w:hAnsi="Times New Roman" w:cs="Times New Roman"/>
          <w:bCs/>
          <w:sz w:val="28"/>
          <w:szCs w:val="28"/>
        </w:rPr>
        <w:t xml:space="preserve"> </w:t>
      </w:r>
      <w:r w:rsidRPr="00E24098">
        <w:rPr>
          <w:rFonts w:ascii="Times New Roman" w:hAnsi="Times New Roman" w:cs="Times New Roman"/>
          <w:bCs/>
          <w:sz w:val="28"/>
          <w:szCs w:val="28"/>
        </w:rPr>
        <w:t>Добрянского муниципального района и урегулированию конфликта интересов согласно приложению 2 к настоящему решению.</w:t>
      </w:r>
    </w:p>
    <w:p w:rsidR="004C59F3" w:rsidRPr="00E24098" w:rsidRDefault="004C59F3" w:rsidP="004C59F3">
      <w:pPr>
        <w:autoSpaceDE w:val="0"/>
        <w:autoSpaceDN w:val="0"/>
        <w:adjustRightInd w:val="0"/>
        <w:spacing w:after="0" w:line="240" w:lineRule="auto"/>
        <w:jc w:val="both"/>
        <w:rPr>
          <w:rFonts w:ascii="Times New Roman" w:hAnsi="Times New Roman" w:cs="Times New Roman"/>
          <w:bCs/>
          <w:sz w:val="28"/>
          <w:szCs w:val="28"/>
        </w:rPr>
      </w:pPr>
      <w:r w:rsidRPr="00E24098">
        <w:rPr>
          <w:rFonts w:ascii="Times New Roman" w:hAnsi="Times New Roman" w:cs="Times New Roman"/>
          <w:bCs/>
          <w:sz w:val="28"/>
          <w:szCs w:val="28"/>
        </w:rPr>
        <w:t xml:space="preserve">       3. Контроль за исполнением постановления оставляю за собой.</w:t>
      </w:r>
    </w:p>
    <w:p w:rsidR="005F3480" w:rsidRPr="00E24098" w:rsidRDefault="005F3480" w:rsidP="005F3480">
      <w:pPr>
        <w:autoSpaceDE w:val="0"/>
        <w:autoSpaceDN w:val="0"/>
        <w:adjustRightInd w:val="0"/>
        <w:spacing w:after="0" w:line="240" w:lineRule="auto"/>
        <w:jc w:val="both"/>
        <w:rPr>
          <w:rFonts w:ascii="Times New Roman" w:hAnsi="Times New Roman" w:cs="Times New Roman"/>
          <w:bCs/>
          <w:sz w:val="28"/>
          <w:szCs w:val="28"/>
        </w:rPr>
      </w:pPr>
    </w:p>
    <w:p w:rsidR="002D766A" w:rsidRDefault="002D766A" w:rsidP="002D766A">
      <w:pPr>
        <w:autoSpaceDE w:val="0"/>
        <w:autoSpaceDN w:val="0"/>
        <w:adjustRightInd w:val="0"/>
        <w:spacing w:after="0" w:line="240" w:lineRule="auto"/>
        <w:rPr>
          <w:rFonts w:ascii="Times New Roman" w:hAnsi="Times New Roman" w:cs="Times New Roman"/>
          <w:bCs/>
          <w:sz w:val="28"/>
          <w:szCs w:val="28"/>
        </w:rPr>
      </w:pPr>
    </w:p>
    <w:p w:rsidR="001D572C" w:rsidRPr="00E24098" w:rsidRDefault="002D766A" w:rsidP="002D76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Председатель</w:t>
      </w:r>
    </w:p>
    <w:p w:rsidR="005F3480" w:rsidRPr="00E24098" w:rsidRDefault="002D766A" w:rsidP="002D76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Земского Собрания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1E44CA" w:rsidRPr="00E24098">
        <w:rPr>
          <w:rFonts w:ascii="Times New Roman" w:hAnsi="Times New Roman" w:cs="Times New Roman"/>
          <w:bCs/>
          <w:sz w:val="28"/>
          <w:szCs w:val="28"/>
        </w:rPr>
        <w:t>А.А. Шитов</w:t>
      </w:r>
    </w:p>
    <w:p w:rsidR="005F3480" w:rsidRPr="00E24098" w:rsidRDefault="005F3480" w:rsidP="005F3480">
      <w:pPr>
        <w:autoSpaceDE w:val="0"/>
        <w:autoSpaceDN w:val="0"/>
        <w:adjustRightInd w:val="0"/>
        <w:spacing w:after="0" w:line="240" w:lineRule="auto"/>
        <w:jc w:val="center"/>
        <w:rPr>
          <w:rFonts w:ascii="Times New Roman" w:hAnsi="Times New Roman" w:cs="Times New Roman"/>
          <w:bCs/>
          <w:sz w:val="28"/>
          <w:szCs w:val="28"/>
        </w:rPr>
      </w:pPr>
    </w:p>
    <w:p w:rsidR="005F3480" w:rsidRPr="005F3480" w:rsidRDefault="005F3480" w:rsidP="005F3480">
      <w:pPr>
        <w:autoSpaceDE w:val="0"/>
        <w:autoSpaceDN w:val="0"/>
        <w:adjustRightInd w:val="0"/>
        <w:spacing w:after="0" w:line="240" w:lineRule="auto"/>
        <w:jc w:val="center"/>
        <w:rPr>
          <w:rFonts w:ascii="Times New Roman" w:hAnsi="Times New Roman" w:cs="Times New Roman"/>
          <w:bCs/>
          <w:sz w:val="24"/>
          <w:szCs w:val="24"/>
        </w:rPr>
      </w:pPr>
    </w:p>
    <w:p w:rsidR="005F3480" w:rsidRPr="005F3480" w:rsidRDefault="005F3480" w:rsidP="005F3480">
      <w:pPr>
        <w:autoSpaceDE w:val="0"/>
        <w:autoSpaceDN w:val="0"/>
        <w:adjustRightInd w:val="0"/>
        <w:spacing w:after="0" w:line="240" w:lineRule="auto"/>
        <w:jc w:val="center"/>
        <w:rPr>
          <w:rFonts w:ascii="Times New Roman" w:hAnsi="Times New Roman" w:cs="Times New Roman"/>
          <w:bCs/>
          <w:sz w:val="24"/>
          <w:szCs w:val="24"/>
        </w:rPr>
      </w:pPr>
    </w:p>
    <w:p w:rsidR="005F3480" w:rsidRPr="005F3480" w:rsidRDefault="005F3480" w:rsidP="005F3480">
      <w:pPr>
        <w:autoSpaceDE w:val="0"/>
        <w:autoSpaceDN w:val="0"/>
        <w:adjustRightInd w:val="0"/>
        <w:spacing w:after="0" w:line="240" w:lineRule="auto"/>
        <w:jc w:val="center"/>
        <w:rPr>
          <w:rFonts w:ascii="Times New Roman" w:hAnsi="Times New Roman" w:cs="Times New Roman"/>
          <w:b/>
          <w:bCs/>
          <w:sz w:val="24"/>
          <w:szCs w:val="24"/>
        </w:rPr>
      </w:pPr>
    </w:p>
    <w:p w:rsidR="005F3480" w:rsidRDefault="005F3480" w:rsidP="00AF060A">
      <w:pPr>
        <w:autoSpaceDE w:val="0"/>
        <w:autoSpaceDN w:val="0"/>
        <w:adjustRightInd w:val="0"/>
        <w:spacing w:after="0" w:line="240" w:lineRule="auto"/>
        <w:jc w:val="center"/>
        <w:rPr>
          <w:rFonts w:ascii="Times New Roman" w:hAnsi="Times New Roman" w:cs="Times New Roman"/>
          <w:b/>
          <w:bCs/>
          <w:sz w:val="24"/>
          <w:szCs w:val="24"/>
        </w:rPr>
      </w:pPr>
    </w:p>
    <w:p w:rsidR="005F3480" w:rsidRDefault="005F3480" w:rsidP="002010AE">
      <w:pPr>
        <w:autoSpaceDE w:val="0"/>
        <w:autoSpaceDN w:val="0"/>
        <w:adjustRightInd w:val="0"/>
        <w:spacing w:after="0" w:line="240" w:lineRule="auto"/>
        <w:rPr>
          <w:rFonts w:ascii="Times New Roman" w:hAnsi="Times New Roman" w:cs="Times New Roman"/>
          <w:b/>
          <w:bCs/>
          <w:sz w:val="24"/>
          <w:szCs w:val="24"/>
        </w:rPr>
      </w:pPr>
    </w:p>
    <w:p w:rsidR="002010AE" w:rsidRDefault="002010AE" w:rsidP="002010AE">
      <w:pPr>
        <w:autoSpaceDE w:val="0"/>
        <w:autoSpaceDN w:val="0"/>
        <w:adjustRightInd w:val="0"/>
        <w:spacing w:after="0" w:line="240" w:lineRule="auto"/>
        <w:rPr>
          <w:rFonts w:ascii="Times New Roman" w:hAnsi="Times New Roman" w:cs="Times New Roman"/>
          <w:b/>
          <w:bCs/>
          <w:sz w:val="24"/>
          <w:szCs w:val="24"/>
        </w:rPr>
      </w:pPr>
    </w:p>
    <w:p w:rsidR="00977F6B" w:rsidRDefault="00977F6B" w:rsidP="002010AE">
      <w:pPr>
        <w:autoSpaceDE w:val="0"/>
        <w:autoSpaceDN w:val="0"/>
        <w:adjustRightInd w:val="0"/>
        <w:spacing w:after="0" w:line="240" w:lineRule="auto"/>
        <w:rPr>
          <w:rFonts w:ascii="Times New Roman" w:hAnsi="Times New Roman" w:cs="Times New Roman"/>
          <w:b/>
          <w:bCs/>
          <w:sz w:val="24"/>
          <w:szCs w:val="24"/>
        </w:rPr>
      </w:pPr>
    </w:p>
    <w:p w:rsidR="005F3480" w:rsidRDefault="005F3480" w:rsidP="00AF060A">
      <w:pPr>
        <w:autoSpaceDE w:val="0"/>
        <w:autoSpaceDN w:val="0"/>
        <w:adjustRightInd w:val="0"/>
        <w:spacing w:after="0" w:line="240" w:lineRule="auto"/>
        <w:jc w:val="center"/>
        <w:rPr>
          <w:rFonts w:ascii="Times New Roman" w:hAnsi="Times New Roman" w:cs="Times New Roman"/>
          <w:b/>
          <w:bCs/>
          <w:sz w:val="24"/>
          <w:szCs w:val="24"/>
        </w:rPr>
      </w:pPr>
    </w:p>
    <w:p w:rsidR="00AF060A" w:rsidRPr="00AF060A" w:rsidRDefault="002010AE" w:rsidP="00AF060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 1</w:t>
      </w:r>
    </w:p>
    <w:p w:rsidR="00AF060A" w:rsidRPr="00AF060A" w:rsidRDefault="002010AE" w:rsidP="00AF060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Постановлению</w:t>
      </w:r>
      <w:r w:rsidR="00495521">
        <w:rPr>
          <w:rFonts w:ascii="Times New Roman" w:hAnsi="Times New Roman" w:cs="Times New Roman"/>
          <w:b/>
          <w:bCs/>
          <w:sz w:val="24"/>
          <w:szCs w:val="24"/>
        </w:rPr>
        <w:t xml:space="preserve"> П</w:t>
      </w:r>
      <w:r w:rsidR="00AF060A" w:rsidRPr="00AF060A">
        <w:rPr>
          <w:rFonts w:ascii="Times New Roman" w:hAnsi="Times New Roman" w:cs="Times New Roman"/>
          <w:b/>
          <w:bCs/>
          <w:sz w:val="24"/>
          <w:szCs w:val="24"/>
        </w:rPr>
        <w:t xml:space="preserve">редседателя </w:t>
      </w:r>
    </w:p>
    <w:p w:rsidR="00AF060A" w:rsidRPr="00AF060A" w:rsidRDefault="00AF060A" w:rsidP="00AF060A">
      <w:pPr>
        <w:autoSpaceDE w:val="0"/>
        <w:autoSpaceDN w:val="0"/>
        <w:adjustRightInd w:val="0"/>
        <w:spacing w:after="0" w:line="240" w:lineRule="auto"/>
        <w:jc w:val="center"/>
        <w:rPr>
          <w:rFonts w:ascii="Times New Roman" w:hAnsi="Times New Roman" w:cs="Times New Roman"/>
          <w:b/>
          <w:bCs/>
          <w:sz w:val="24"/>
          <w:szCs w:val="24"/>
        </w:rPr>
      </w:pPr>
      <w:r w:rsidRPr="00AF060A">
        <w:rPr>
          <w:rFonts w:ascii="Times New Roman" w:hAnsi="Times New Roman" w:cs="Times New Roman"/>
          <w:b/>
          <w:bCs/>
          <w:sz w:val="24"/>
          <w:szCs w:val="24"/>
        </w:rPr>
        <w:t>Земского Собрания</w:t>
      </w:r>
    </w:p>
    <w:p w:rsidR="00AF060A" w:rsidRPr="00AF060A" w:rsidRDefault="00AF060A" w:rsidP="0086322C">
      <w:pPr>
        <w:autoSpaceDE w:val="0"/>
        <w:autoSpaceDN w:val="0"/>
        <w:adjustRightInd w:val="0"/>
        <w:spacing w:after="0" w:line="240" w:lineRule="auto"/>
        <w:ind w:right="-569"/>
        <w:jc w:val="center"/>
        <w:rPr>
          <w:rFonts w:ascii="Times New Roman" w:hAnsi="Times New Roman" w:cs="Times New Roman"/>
          <w:b/>
          <w:bCs/>
          <w:sz w:val="24"/>
          <w:szCs w:val="24"/>
        </w:rPr>
      </w:pPr>
      <w:r w:rsidRPr="00AF060A">
        <w:rPr>
          <w:rFonts w:ascii="Times New Roman" w:hAnsi="Times New Roman" w:cs="Times New Roman"/>
          <w:b/>
          <w:bCs/>
          <w:sz w:val="24"/>
          <w:szCs w:val="24"/>
        </w:rPr>
        <w:t>Добрянского муниципального района</w:t>
      </w:r>
    </w:p>
    <w:p w:rsidR="00AF060A" w:rsidRDefault="009C09B2" w:rsidP="00AF060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w:t>
      </w:r>
      <w:r w:rsidR="002010AE">
        <w:rPr>
          <w:rFonts w:ascii="Times New Roman" w:hAnsi="Times New Roman" w:cs="Times New Roman"/>
          <w:b/>
          <w:bCs/>
          <w:sz w:val="24"/>
          <w:szCs w:val="24"/>
        </w:rPr>
        <w:t>т</w:t>
      </w:r>
      <w:r>
        <w:rPr>
          <w:rFonts w:ascii="Times New Roman" w:hAnsi="Times New Roman" w:cs="Times New Roman"/>
          <w:b/>
          <w:bCs/>
          <w:sz w:val="24"/>
          <w:szCs w:val="24"/>
        </w:rPr>
        <w:t xml:space="preserve"> 03.02</w:t>
      </w:r>
      <w:r w:rsidR="006862DC">
        <w:rPr>
          <w:rFonts w:ascii="Times New Roman" w:hAnsi="Times New Roman" w:cs="Times New Roman"/>
          <w:b/>
          <w:bCs/>
          <w:sz w:val="24"/>
          <w:szCs w:val="24"/>
        </w:rPr>
        <w:t>.2014</w:t>
      </w:r>
      <w:r w:rsidR="004C59F3">
        <w:rPr>
          <w:rFonts w:ascii="Times New Roman" w:hAnsi="Times New Roman" w:cs="Times New Roman"/>
          <w:b/>
          <w:bCs/>
          <w:sz w:val="24"/>
          <w:szCs w:val="24"/>
        </w:rPr>
        <w:t xml:space="preserve"> года № </w:t>
      </w:r>
      <w:r>
        <w:rPr>
          <w:rFonts w:ascii="Times New Roman" w:hAnsi="Times New Roman" w:cs="Times New Roman"/>
          <w:b/>
          <w:bCs/>
          <w:sz w:val="24"/>
          <w:szCs w:val="24"/>
        </w:rPr>
        <w:t>7</w:t>
      </w:r>
    </w:p>
    <w:p w:rsidR="00AF060A" w:rsidRDefault="00AF060A" w:rsidP="005F3480">
      <w:pPr>
        <w:autoSpaceDE w:val="0"/>
        <w:autoSpaceDN w:val="0"/>
        <w:adjustRightInd w:val="0"/>
        <w:spacing w:after="0" w:line="240" w:lineRule="auto"/>
        <w:rPr>
          <w:rFonts w:ascii="Times New Roman" w:hAnsi="Times New Roman" w:cs="Times New Roman"/>
          <w:b/>
          <w:bCs/>
          <w:sz w:val="24"/>
          <w:szCs w:val="24"/>
        </w:rPr>
      </w:pPr>
    </w:p>
    <w:p w:rsidR="002010AE" w:rsidRPr="002010AE" w:rsidRDefault="002010AE" w:rsidP="00832224">
      <w:pPr>
        <w:pStyle w:val="ConsPlusNormal"/>
        <w:jc w:val="center"/>
        <w:rPr>
          <w:rFonts w:ascii="Times New Roman" w:hAnsi="Times New Roman" w:cs="Times New Roman"/>
          <w:b/>
          <w:bCs/>
          <w:sz w:val="24"/>
          <w:szCs w:val="24"/>
        </w:rPr>
      </w:pPr>
      <w:r w:rsidRPr="002010AE">
        <w:rPr>
          <w:rFonts w:ascii="Times New Roman" w:hAnsi="Times New Roman" w:cs="Times New Roman"/>
          <w:b/>
          <w:bCs/>
          <w:sz w:val="24"/>
          <w:szCs w:val="24"/>
        </w:rPr>
        <w:t>ПОЛОЖЕНИЕ</w:t>
      </w:r>
    </w:p>
    <w:p w:rsidR="002010AE" w:rsidRPr="002010AE" w:rsidRDefault="002010AE" w:rsidP="00832224">
      <w:pPr>
        <w:pStyle w:val="ConsPlusNormal"/>
        <w:jc w:val="center"/>
        <w:rPr>
          <w:rFonts w:ascii="Times New Roman" w:hAnsi="Times New Roman" w:cs="Times New Roman"/>
          <w:b/>
          <w:bCs/>
          <w:sz w:val="24"/>
          <w:szCs w:val="24"/>
        </w:rPr>
      </w:pPr>
      <w:r w:rsidRPr="002010AE">
        <w:rPr>
          <w:rFonts w:ascii="Times New Roman" w:hAnsi="Times New Roman" w:cs="Times New Roman"/>
          <w:b/>
          <w:bCs/>
          <w:sz w:val="24"/>
          <w:szCs w:val="24"/>
        </w:rPr>
        <w:t>О КОМИССИИ ПО СОБЛЮДЕНИЮ ТР</w:t>
      </w:r>
      <w:r w:rsidR="00832224">
        <w:rPr>
          <w:rFonts w:ascii="Times New Roman" w:hAnsi="Times New Roman" w:cs="Times New Roman"/>
          <w:b/>
          <w:bCs/>
          <w:sz w:val="24"/>
          <w:szCs w:val="24"/>
        </w:rPr>
        <w:t>ЕБОВАНИЙ К СЛУЖЕБНОМУ ПОВЕДЕНИЮ</w:t>
      </w:r>
      <w:r w:rsidRPr="002010AE">
        <w:rPr>
          <w:rFonts w:ascii="Times New Roman" w:hAnsi="Times New Roman" w:cs="Times New Roman"/>
          <w:b/>
          <w:bCs/>
          <w:sz w:val="24"/>
          <w:szCs w:val="24"/>
        </w:rPr>
        <w:t>МУНИЦИПАЛЬНЫХ СЛУЖАЩИХ АППАРАТА</w:t>
      </w:r>
      <w:r w:rsidR="00832224">
        <w:rPr>
          <w:rFonts w:ascii="Times New Roman" w:hAnsi="Times New Roman" w:cs="Times New Roman"/>
          <w:b/>
          <w:bCs/>
          <w:sz w:val="24"/>
          <w:szCs w:val="24"/>
        </w:rPr>
        <w:t xml:space="preserve"> ЗЕМСКОГО СОБРАНИЯДОБРЯНСКОГО МУНИЦИПАЛЬНОГО</w:t>
      </w:r>
      <w:r w:rsidRPr="002010AE">
        <w:rPr>
          <w:rFonts w:ascii="Times New Roman" w:hAnsi="Times New Roman" w:cs="Times New Roman"/>
          <w:b/>
          <w:bCs/>
          <w:sz w:val="24"/>
          <w:szCs w:val="24"/>
        </w:rPr>
        <w:t>РАЙОНА И УРЕГУЛИРОВАНИЮ КОНФЛИКТА ИНТЕРЕСОВ</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1" w:name="Par43"/>
      <w:bookmarkEnd w:id="1"/>
      <w:r w:rsidRPr="002010AE">
        <w:rPr>
          <w:rFonts w:ascii="Times New Roman" w:hAnsi="Times New Roman" w:cs="Times New Roman"/>
          <w:sz w:val="24"/>
          <w:szCs w:val="24"/>
        </w:rPr>
        <w:t>1. Общие положения</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аппара</w:t>
      </w:r>
      <w:r w:rsidR="00832224">
        <w:rPr>
          <w:rFonts w:ascii="Times New Roman" w:hAnsi="Times New Roman" w:cs="Times New Roman"/>
          <w:sz w:val="24"/>
          <w:szCs w:val="24"/>
        </w:rPr>
        <w:t>та Земского Собрания Добрянского</w:t>
      </w:r>
      <w:r w:rsidRPr="002010AE">
        <w:rPr>
          <w:rFonts w:ascii="Times New Roman" w:hAnsi="Times New Roman" w:cs="Times New Roman"/>
          <w:sz w:val="24"/>
          <w:szCs w:val="24"/>
        </w:rPr>
        <w:t xml:space="preserve"> муниципального района (далее по тексту - аппарат Земского Собрания) и урегулированию конфликта интересов (далее по тексту - комиссия), образуемой в соответствии с федеральными законами от 25.12.</w:t>
      </w:r>
      <w:r w:rsidRPr="00832224">
        <w:rPr>
          <w:rFonts w:ascii="Times New Roman" w:hAnsi="Times New Roman" w:cs="Times New Roman"/>
          <w:sz w:val="24"/>
          <w:szCs w:val="24"/>
        </w:rPr>
        <w:t xml:space="preserve">2008 </w:t>
      </w:r>
      <w:hyperlink r:id="rId5" w:tooltip="Федеральный закон от 25.12.2008 N 273-ФЗ (ред. от 28.12.2013) &quot;О противодействии коррупции&quot;{КонсультантПлюс}" w:history="1">
        <w:r w:rsidRPr="00832224">
          <w:rPr>
            <w:rFonts w:ascii="Times New Roman" w:hAnsi="Times New Roman" w:cs="Times New Roman"/>
            <w:sz w:val="24"/>
            <w:szCs w:val="24"/>
          </w:rPr>
          <w:t>N 273-ФЗ</w:t>
        </w:r>
      </w:hyperlink>
      <w:r w:rsidRPr="00832224">
        <w:rPr>
          <w:rFonts w:ascii="Times New Roman" w:hAnsi="Times New Roman" w:cs="Times New Roman"/>
          <w:sz w:val="24"/>
          <w:szCs w:val="24"/>
        </w:rPr>
        <w:t xml:space="preserve"> "О противодействии коррупции" и от 02.03.2007 </w:t>
      </w:r>
      <w:hyperlink r:id="rId6"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832224">
          <w:rPr>
            <w:rFonts w:ascii="Times New Roman" w:hAnsi="Times New Roman" w:cs="Times New Roman"/>
            <w:sz w:val="24"/>
            <w:szCs w:val="24"/>
          </w:rPr>
          <w:t>N 25-ФЗ</w:t>
        </w:r>
      </w:hyperlink>
      <w:r w:rsidRPr="00832224">
        <w:rPr>
          <w:rFonts w:ascii="Times New Roman" w:hAnsi="Times New Roman" w:cs="Times New Roman"/>
          <w:sz w:val="24"/>
          <w:szCs w:val="24"/>
        </w:rPr>
        <w:t xml:space="preserve"> "О муниципальной службе </w:t>
      </w:r>
      <w:r w:rsidRPr="002010AE">
        <w:rPr>
          <w:rFonts w:ascii="Times New Roman" w:hAnsi="Times New Roman" w:cs="Times New Roman"/>
          <w:sz w:val="24"/>
          <w:szCs w:val="24"/>
        </w:rPr>
        <w:t>в Российской Федерации".</w:t>
      </w:r>
    </w:p>
    <w:p w:rsidR="002010AE" w:rsidRPr="00832224" w:rsidRDefault="002010AE" w:rsidP="002010AE">
      <w:pPr>
        <w:pStyle w:val="ConsPlusNormal"/>
        <w:ind w:firstLine="540"/>
        <w:jc w:val="both"/>
        <w:rPr>
          <w:rFonts w:ascii="Times New Roman" w:hAnsi="Times New Roman" w:cs="Times New Roman"/>
          <w:sz w:val="24"/>
          <w:szCs w:val="24"/>
        </w:rPr>
      </w:pPr>
      <w:r w:rsidRPr="00832224">
        <w:rPr>
          <w:rFonts w:ascii="Times New Roman" w:hAnsi="Times New Roman" w:cs="Times New Roman"/>
          <w:sz w:val="24"/>
          <w:szCs w:val="24"/>
        </w:rPr>
        <w:t xml:space="preserve">1.2. Комиссия в своей деятельности руководствуется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832224">
          <w:rPr>
            <w:rFonts w:ascii="Times New Roman" w:hAnsi="Times New Roman" w:cs="Times New Roman"/>
            <w:sz w:val="24"/>
            <w:szCs w:val="24"/>
          </w:rPr>
          <w:t>Конституцией</w:t>
        </w:r>
      </w:hyperlink>
      <w:r w:rsidRPr="00832224">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Пермского края, муниципальными правовыми актами </w:t>
      </w:r>
      <w:r w:rsidR="00832224">
        <w:rPr>
          <w:rFonts w:ascii="Times New Roman" w:hAnsi="Times New Roman" w:cs="Times New Roman"/>
          <w:sz w:val="24"/>
          <w:szCs w:val="24"/>
        </w:rPr>
        <w:t>Добрянского</w:t>
      </w:r>
      <w:r w:rsidRPr="00832224">
        <w:rPr>
          <w:rFonts w:ascii="Times New Roman" w:hAnsi="Times New Roman" w:cs="Times New Roman"/>
          <w:sz w:val="24"/>
          <w:szCs w:val="24"/>
        </w:rPr>
        <w:t xml:space="preserve"> муниципального района и настоящим Положением.</w:t>
      </w:r>
    </w:p>
    <w:p w:rsidR="002010AE" w:rsidRDefault="002010AE" w:rsidP="002010AE">
      <w:pPr>
        <w:pStyle w:val="ConsPlusNormal"/>
        <w:ind w:firstLine="540"/>
        <w:jc w:val="both"/>
        <w:rPr>
          <w:rFonts w:ascii="Times New Roman" w:hAnsi="Times New Roman" w:cs="Times New Roman"/>
          <w:sz w:val="24"/>
          <w:szCs w:val="24"/>
        </w:rPr>
      </w:pPr>
      <w:r w:rsidRPr="00832224">
        <w:rPr>
          <w:rFonts w:ascii="Times New Roman" w:hAnsi="Times New Roman" w:cs="Times New Roman"/>
          <w:sz w:val="24"/>
          <w:szCs w:val="24"/>
        </w:rPr>
        <w:t xml:space="preserve">1.3. Деятельность комиссии осуществляется с учетом положений </w:t>
      </w:r>
      <w:hyperlink r:id="rId8" w:tooltip="Закон РФ от 21.07.1993 N 5485-1 (ред. от 21.12.2013) &quot;О государственной тайне&quot;{КонсультантПлюс}" w:history="1">
        <w:r w:rsidRPr="00832224">
          <w:rPr>
            <w:rFonts w:ascii="Times New Roman" w:hAnsi="Times New Roman" w:cs="Times New Roman"/>
            <w:sz w:val="24"/>
            <w:szCs w:val="24"/>
          </w:rPr>
          <w:t>Закона</w:t>
        </w:r>
      </w:hyperlink>
      <w:r w:rsidRPr="00832224">
        <w:rPr>
          <w:rFonts w:ascii="Times New Roman" w:hAnsi="Times New Roman" w:cs="Times New Roman"/>
          <w:sz w:val="24"/>
          <w:szCs w:val="24"/>
        </w:rPr>
        <w:t xml:space="preserve"> РФ от 21.07.1993 N 5485-1 "О государственной тайне", федеральных законов от 27.07.2006 </w:t>
      </w:r>
      <w:hyperlink r:id="rId9" w:tooltip="Федеральный закон от 27.07.2006 N 149-ФЗ (ред. от 28.12.2013) &quot;Об информации, информационных технологиях и о защите информации&quot; (с изм. и доп., вступ. в силу с 01.02.2014){КонсультантПлюс}" w:history="1">
        <w:r w:rsidRPr="00832224">
          <w:rPr>
            <w:rFonts w:ascii="Times New Roman" w:hAnsi="Times New Roman" w:cs="Times New Roman"/>
            <w:sz w:val="24"/>
            <w:szCs w:val="24"/>
          </w:rPr>
          <w:t>N 149-ФЗ</w:t>
        </w:r>
      </w:hyperlink>
      <w:r w:rsidRPr="00832224">
        <w:rPr>
          <w:rFonts w:ascii="Times New Roman" w:hAnsi="Times New Roman" w:cs="Times New Roman"/>
          <w:sz w:val="24"/>
          <w:szCs w:val="24"/>
        </w:rPr>
        <w:t xml:space="preserve"> "Об информации, информационных технологиях и о защите информации" и от 27.07.2006 </w:t>
      </w:r>
      <w:hyperlink r:id="rId10" w:tooltip="Федеральный закон от 27.07.2006 N 152-ФЗ (ред. от 23.07.2013) &quot;О персональных данных&quot;{КонсультантПлюс}" w:history="1">
        <w:r w:rsidRPr="00832224">
          <w:rPr>
            <w:rFonts w:ascii="Times New Roman" w:hAnsi="Times New Roman" w:cs="Times New Roman"/>
            <w:sz w:val="24"/>
            <w:szCs w:val="24"/>
          </w:rPr>
          <w:t>N 152-ФЗ</w:t>
        </w:r>
      </w:hyperlink>
      <w:r w:rsidR="00841E36">
        <w:rPr>
          <w:rFonts w:ascii="Times New Roman" w:hAnsi="Times New Roman" w:cs="Times New Roman"/>
          <w:sz w:val="24"/>
          <w:szCs w:val="24"/>
        </w:rPr>
        <w:t xml:space="preserve"> "О персональных данных".</w:t>
      </w:r>
    </w:p>
    <w:p w:rsidR="00841E36" w:rsidRPr="00832224" w:rsidRDefault="00841E36" w:rsidP="002010AE">
      <w:pPr>
        <w:pStyle w:val="ConsPlusNormal"/>
        <w:ind w:firstLine="540"/>
        <w:jc w:val="both"/>
        <w:rPr>
          <w:rFonts w:ascii="Times New Roman" w:hAnsi="Times New Roman" w:cs="Times New Roman"/>
          <w:sz w:val="24"/>
          <w:szCs w:val="24"/>
        </w:rPr>
      </w:pPr>
    </w:p>
    <w:p w:rsidR="002010AE" w:rsidRPr="00832224" w:rsidRDefault="002010AE" w:rsidP="002010AE">
      <w:pPr>
        <w:pStyle w:val="ConsPlusNormal"/>
        <w:jc w:val="center"/>
        <w:outlineLvl w:val="1"/>
        <w:rPr>
          <w:rFonts w:ascii="Times New Roman" w:hAnsi="Times New Roman" w:cs="Times New Roman"/>
          <w:sz w:val="24"/>
          <w:szCs w:val="24"/>
        </w:rPr>
      </w:pPr>
      <w:bookmarkStart w:id="2" w:name="Par49"/>
      <w:bookmarkEnd w:id="2"/>
      <w:r w:rsidRPr="00832224">
        <w:rPr>
          <w:rFonts w:ascii="Times New Roman" w:hAnsi="Times New Roman" w:cs="Times New Roman"/>
          <w:sz w:val="24"/>
          <w:szCs w:val="24"/>
        </w:rPr>
        <w:t>2. Задачи комиссии</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bookmarkStart w:id="3" w:name="Par51"/>
      <w:bookmarkEnd w:id="3"/>
      <w:r w:rsidRPr="002010AE">
        <w:rPr>
          <w:rFonts w:ascii="Times New Roman" w:hAnsi="Times New Roman" w:cs="Times New Roman"/>
          <w:sz w:val="24"/>
          <w:szCs w:val="24"/>
        </w:rPr>
        <w:t>2.1. Основными задачами комиссии являются:</w:t>
      </w:r>
    </w:p>
    <w:p w:rsidR="002010AE" w:rsidRPr="00832224"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 xml:space="preserve">содействие в обеспечении соблюдения муниципальными служащими аппарата Земского Собрания </w:t>
      </w:r>
      <w:r w:rsidR="00832224">
        <w:rPr>
          <w:rFonts w:ascii="Times New Roman" w:hAnsi="Times New Roman" w:cs="Times New Roman"/>
          <w:sz w:val="24"/>
          <w:szCs w:val="24"/>
        </w:rPr>
        <w:t>Добрянского</w:t>
      </w:r>
      <w:r w:rsidR="002010AE" w:rsidRPr="002010AE">
        <w:rPr>
          <w:rFonts w:ascii="Times New Roman" w:hAnsi="Times New Roman" w:cs="Times New Roman"/>
          <w:sz w:val="24"/>
          <w:szCs w:val="24"/>
        </w:rPr>
        <w:t xml:space="preserve"> муниципального района (далее по тексту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r w:rsidR="002010AE" w:rsidRPr="00832224">
        <w:rPr>
          <w:rFonts w:ascii="Times New Roman" w:hAnsi="Times New Roman" w:cs="Times New Roman"/>
          <w:sz w:val="24"/>
          <w:szCs w:val="24"/>
        </w:rPr>
        <w:t xml:space="preserve">законами от 25.12.2008 </w:t>
      </w:r>
      <w:hyperlink r:id="rId11" w:tooltip="Федеральный закон от 25.12.2008 N 273-ФЗ (ред. от 28.12.2013) &quot;О противодействии коррупции&quot;{КонсультантПлюс}" w:history="1">
        <w:r w:rsidR="002010AE" w:rsidRPr="00832224">
          <w:rPr>
            <w:rFonts w:ascii="Times New Roman" w:hAnsi="Times New Roman" w:cs="Times New Roman"/>
            <w:sz w:val="24"/>
            <w:szCs w:val="24"/>
          </w:rPr>
          <w:t>N 273-ФЗ</w:t>
        </w:r>
      </w:hyperlink>
      <w:r w:rsidR="002010AE" w:rsidRPr="00832224">
        <w:rPr>
          <w:rFonts w:ascii="Times New Roman" w:hAnsi="Times New Roman" w:cs="Times New Roman"/>
          <w:sz w:val="24"/>
          <w:szCs w:val="24"/>
        </w:rPr>
        <w:t xml:space="preserve"> "О противодействии коррупции" и от 02.03.2007 </w:t>
      </w:r>
      <w:hyperlink r:id="rId12"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002010AE" w:rsidRPr="00832224">
          <w:rPr>
            <w:rFonts w:ascii="Times New Roman" w:hAnsi="Times New Roman" w:cs="Times New Roman"/>
            <w:sz w:val="24"/>
            <w:szCs w:val="24"/>
          </w:rPr>
          <w:t>N 25-ФЗ</w:t>
        </w:r>
      </w:hyperlink>
      <w:r w:rsidR="002010AE" w:rsidRPr="00832224">
        <w:rPr>
          <w:rFonts w:ascii="Times New Roman" w:hAnsi="Times New Roman" w:cs="Times New Roman"/>
          <w:sz w:val="24"/>
          <w:szCs w:val="24"/>
        </w:rPr>
        <w:t xml:space="preserve"> "О муниципальной службе в Российской Федерации", другими федеральными законами (далее по тексту - требования к служебному поведению и(или) требования об урегулировании конфликта интересов);</w:t>
      </w:r>
    </w:p>
    <w:p w:rsidR="002010AE" w:rsidRPr="00832224"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832224">
        <w:rPr>
          <w:rFonts w:ascii="Times New Roman" w:hAnsi="Times New Roman" w:cs="Times New Roman"/>
          <w:sz w:val="24"/>
          <w:szCs w:val="24"/>
        </w:rPr>
        <w:t>содействие в устранении причин и условий для возникновения коррупции и предупреждении коррупционных проявлений.</w:t>
      </w:r>
    </w:p>
    <w:p w:rsidR="002010AE" w:rsidRPr="002010AE" w:rsidRDefault="002010AE" w:rsidP="002010AE">
      <w:pPr>
        <w:pStyle w:val="ConsPlusNormal"/>
        <w:ind w:firstLine="540"/>
        <w:jc w:val="both"/>
        <w:rPr>
          <w:rFonts w:ascii="Times New Roman" w:hAnsi="Times New Roman" w:cs="Times New Roman"/>
          <w:sz w:val="24"/>
          <w:szCs w:val="24"/>
        </w:rPr>
      </w:pPr>
      <w:r w:rsidRPr="00832224">
        <w:rPr>
          <w:rFonts w:ascii="Times New Roman" w:hAnsi="Times New Roman" w:cs="Times New Roman"/>
          <w:sz w:val="24"/>
          <w:szCs w:val="24"/>
        </w:rPr>
        <w:t xml:space="preserve">2.2. Комиссия рассматривает вопросы, связанные с решением перечисленных в </w:t>
      </w:r>
      <w:hyperlink w:anchor="Par51" w:tooltip="Ссылка на текущий документ" w:history="1">
        <w:r w:rsidRPr="00832224">
          <w:rPr>
            <w:rFonts w:ascii="Times New Roman" w:hAnsi="Times New Roman" w:cs="Times New Roman"/>
            <w:sz w:val="24"/>
            <w:szCs w:val="24"/>
          </w:rPr>
          <w:t>пункте 2.1</w:t>
        </w:r>
      </w:hyperlink>
      <w:r w:rsidRPr="00832224">
        <w:rPr>
          <w:rFonts w:ascii="Times New Roman" w:hAnsi="Times New Roman" w:cs="Times New Roman"/>
          <w:sz w:val="24"/>
          <w:szCs w:val="24"/>
        </w:rPr>
        <w:t xml:space="preserve"> настоящего Положения задач, в отношении муниципальных служащих, замещающих должности муниципальной службы в аппарате Земского Собрания</w:t>
      </w:r>
      <w:r w:rsidRPr="002010AE">
        <w:rPr>
          <w:rFonts w:ascii="Times New Roman" w:hAnsi="Times New Roman" w:cs="Times New Roman"/>
          <w:sz w:val="24"/>
          <w:szCs w:val="24"/>
        </w:rPr>
        <w:t>.</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4" w:name="Par56"/>
      <w:bookmarkEnd w:id="4"/>
      <w:r w:rsidRPr="002010AE">
        <w:rPr>
          <w:rFonts w:ascii="Times New Roman" w:hAnsi="Times New Roman" w:cs="Times New Roman"/>
          <w:sz w:val="24"/>
          <w:szCs w:val="24"/>
        </w:rPr>
        <w:t>3. Образование комиссии</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841E36"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Комиссия создается решением Председателя Земского Собрания</w:t>
      </w:r>
      <w:r w:rsidR="002010AE" w:rsidRPr="002010AE">
        <w:rPr>
          <w:rFonts w:ascii="Times New Roman" w:hAnsi="Times New Roman" w:cs="Times New Roman"/>
          <w:sz w:val="24"/>
          <w:szCs w:val="24"/>
        </w:rPr>
        <w:t>.</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3.2. В состав комиссии входят председатель комиссии, его заместитель, назначаемый из числа членов комиссии, секретарь и члены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Все члены комиссии при принятии решений обладают равными правами.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 xml:space="preserve">В отсутствие председателя комиссии его обязанности исполняет заместитель </w:t>
      </w:r>
      <w:r w:rsidRPr="002010AE">
        <w:rPr>
          <w:rFonts w:ascii="Times New Roman" w:hAnsi="Times New Roman" w:cs="Times New Roman"/>
          <w:sz w:val="24"/>
          <w:szCs w:val="24"/>
        </w:rPr>
        <w:lastRenderedPageBreak/>
        <w:t>председателя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3.3. В состав комиссии входят:</w:t>
      </w:r>
    </w:p>
    <w:p w:rsidR="002010AE" w:rsidRPr="002010AE" w:rsidRDefault="00832224"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 xml:space="preserve">председатель Земского Собрания, </w:t>
      </w:r>
      <w:r>
        <w:rPr>
          <w:rFonts w:ascii="Times New Roman" w:hAnsi="Times New Roman" w:cs="Times New Roman"/>
          <w:sz w:val="24"/>
          <w:szCs w:val="24"/>
        </w:rPr>
        <w:t>либо Заместитель председателя Земского Собрания</w:t>
      </w:r>
      <w:r w:rsidR="002010AE" w:rsidRPr="002010AE">
        <w:rPr>
          <w:rFonts w:ascii="Times New Roman" w:hAnsi="Times New Roman" w:cs="Times New Roman"/>
          <w:sz w:val="24"/>
          <w:szCs w:val="24"/>
        </w:rPr>
        <w:t>;</w:t>
      </w:r>
    </w:p>
    <w:p w:rsidR="002010AE" w:rsidRPr="002010AE" w:rsidRDefault="00832224"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председатель Контрольно-счетной палаты</w:t>
      </w:r>
      <w:r>
        <w:rPr>
          <w:rFonts w:ascii="Times New Roman" w:hAnsi="Times New Roman" w:cs="Times New Roman"/>
          <w:sz w:val="24"/>
          <w:szCs w:val="24"/>
        </w:rPr>
        <w:t xml:space="preserve">, либо Заместитель председателя </w:t>
      </w:r>
      <w:r w:rsidRPr="00832224">
        <w:rPr>
          <w:rFonts w:ascii="Times New Roman" w:hAnsi="Times New Roman" w:cs="Times New Roman"/>
          <w:sz w:val="24"/>
          <w:szCs w:val="24"/>
        </w:rPr>
        <w:t>Контрольно-счетной палаты</w:t>
      </w:r>
      <w:r w:rsidR="002010AE" w:rsidRPr="002010AE">
        <w:rPr>
          <w:rFonts w:ascii="Times New Roman" w:hAnsi="Times New Roman" w:cs="Times New Roman"/>
          <w:sz w:val="24"/>
          <w:szCs w:val="24"/>
        </w:rPr>
        <w:t>;</w:t>
      </w:r>
    </w:p>
    <w:p w:rsidR="002010AE" w:rsidRDefault="00832224" w:rsidP="008322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F54BA0">
        <w:rPr>
          <w:rFonts w:ascii="Times New Roman" w:hAnsi="Times New Roman" w:cs="Times New Roman"/>
          <w:sz w:val="24"/>
          <w:szCs w:val="24"/>
        </w:rPr>
        <w:t>помощник председателя</w:t>
      </w:r>
      <w:r w:rsidR="002010AE" w:rsidRPr="002010AE">
        <w:rPr>
          <w:rFonts w:ascii="Times New Roman" w:hAnsi="Times New Roman" w:cs="Times New Roman"/>
          <w:sz w:val="24"/>
          <w:szCs w:val="24"/>
        </w:rPr>
        <w:t xml:space="preserve"> Земского Собрания;</w:t>
      </w:r>
    </w:p>
    <w:p w:rsidR="00F54BA0" w:rsidRPr="002010AE" w:rsidRDefault="00F54BA0" w:rsidP="008322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управляющий делами Земского Собрания;</w:t>
      </w:r>
    </w:p>
    <w:p w:rsidR="002010AE" w:rsidRPr="002010AE" w:rsidRDefault="00F54BA0"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010AE" w:rsidRPr="002010AE">
        <w:rPr>
          <w:rFonts w:ascii="Times New Roman" w:hAnsi="Times New Roman" w:cs="Times New Roman"/>
          <w:sz w:val="24"/>
          <w:szCs w:val="24"/>
        </w:rPr>
        <w:t>представител</w:t>
      </w:r>
      <w:r w:rsidR="00832224">
        <w:rPr>
          <w:rFonts w:ascii="Times New Roman" w:hAnsi="Times New Roman" w:cs="Times New Roman"/>
          <w:sz w:val="24"/>
          <w:szCs w:val="24"/>
        </w:rPr>
        <w:t xml:space="preserve">и </w:t>
      </w:r>
      <w:r w:rsidR="002010AE" w:rsidRPr="002010AE">
        <w:rPr>
          <w:rFonts w:ascii="Times New Roman" w:hAnsi="Times New Roman" w:cs="Times New Roman"/>
          <w:sz w:val="24"/>
          <w:szCs w:val="24"/>
        </w:rPr>
        <w:t xml:space="preserve">администрации </w:t>
      </w:r>
      <w:r w:rsidR="00832224">
        <w:rPr>
          <w:rFonts w:ascii="Times New Roman" w:hAnsi="Times New Roman" w:cs="Times New Roman"/>
          <w:sz w:val="24"/>
          <w:szCs w:val="24"/>
        </w:rPr>
        <w:t>Добрянского</w:t>
      </w:r>
      <w:r w:rsidR="002010AE" w:rsidRPr="002010AE">
        <w:rPr>
          <w:rFonts w:ascii="Times New Roman" w:hAnsi="Times New Roman" w:cs="Times New Roman"/>
          <w:sz w:val="24"/>
          <w:szCs w:val="24"/>
        </w:rPr>
        <w:t xml:space="preserve"> муниципального района</w:t>
      </w:r>
      <w:r w:rsidR="00832224">
        <w:rPr>
          <w:rFonts w:ascii="Times New Roman" w:hAnsi="Times New Roman" w:cs="Times New Roman"/>
          <w:sz w:val="24"/>
          <w:szCs w:val="24"/>
        </w:rPr>
        <w:t xml:space="preserve"> (при необходимости)</w:t>
      </w:r>
      <w:r w:rsidR="002010AE" w:rsidRPr="002010AE">
        <w:rPr>
          <w:rFonts w:ascii="Times New Roman" w:hAnsi="Times New Roman" w:cs="Times New Roman"/>
          <w:sz w:val="24"/>
          <w:szCs w:val="24"/>
        </w:rPr>
        <w:t>.</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3.5. В заседаниях комиссии с правом совещательного голоса участвуют:</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другие муниципальные служащие, замещающие должности муниципальной службы в Земском Собрании или Контрольно-счетной палате;</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специалисты, которые могут дать пояснения по вопросам муниципальной службы и вопросам, рассматриваемым комиссией;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должностные лица других органов местного самоуправления;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представители заинтересованных организаций;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5" w:name="Par76"/>
      <w:bookmarkEnd w:id="5"/>
      <w:r w:rsidRPr="002010AE">
        <w:rPr>
          <w:rFonts w:ascii="Times New Roman" w:hAnsi="Times New Roman" w:cs="Times New Roman"/>
          <w:sz w:val="24"/>
          <w:szCs w:val="24"/>
        </w:rPr>
        <w:t>4. Основания для проведения заседания комиссии</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bookmarkStart w:id="6" w:name="Par78"/>
      <w:bookmarkEnd w:id="6"/>
      <w:r w:rsidRPr="002010AE">
        <w:rPr>
          <w:rFonts w:ascii="Times New Roman" w:hAnsi="Times New Roman" w:cs="Times New Roman"/>
          <w:sz w:val="24"/>
          <w:szCs w:val="24"/>
        </w:rPr>
        <w:t>4.1. Основанием для проведения заседания комиссии является:</w:t>
      </w:r>
    </w:p>
    <w:p w:rsidR="002010AE" w:rsidRPr="002010AE" w:rsidRDefault="00A573AD" w:rsidP="002010AE">
      <w:pPr>
        <w:pStyle w:val="ConsPlusNormal"/>
        <w:ind w:firstLine="540"/>
        <w:jc w:val="both"/>
        <w:rPr>
          <w:rFonts w:ascii="Times New Roman" w:hAnsi="Times New Roman" w:cs="Times New Roman"/>
          <w:sz w:val="24"/>
          <w:szCs w:val="24"/>
        </w:rPr>
      </w:pPr>
      <w:bookmarkStart w:id="7" w:name="Par79"/>
      <w:bookmarkEnd w:id="7"/>
      <w:r>
        <w:rPr>
          <w:rFonts w:ascii="Times New Roman" w:hAnsi="Times New Roman" w:cs="Times New Roman"/>
          <w:sz w:val="24"/>
          <w:szCs w:val="24"/>
        </w:rPr>
        <w:t xml:space="preserve">- </w:t>
      </w:r>
      <w:r w:rsidR="002010AE" w:rsidRPr="002010AE">
        <w:rPr>
          <w:rFonts w:ascii="Times New Roman" w:hAnsi="Times New Roman" w:cs="Times New Roman"/>
          <w:sz w:val="24"/>
          <w:szCs w:val="24"/>
        </w:rPr>
        <w:t>полученная от правоохранительных, судебных или иных органов власти,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и(или) требований об урегулировании конфликта интересов;</w:t>
      </w:r>
    </w:p>
    <w:p w:rsidR="002010AE" w:rsidRPr="002010AE" w:rsidRDefault="00A573AD" w:rsidP="002010AE">
      <w:pPr>
        <w:pStyle w:val="ConsPlusNormal"/>
        <w:ind w:firstLine="540"/>
        <w:jc w:val="both"/>
        <w:rPr>
          <w:rFonts w:ascii="Times New Roman" w:hAnsi="Times New Roman" w:cs="Times New Roman"/>
          <w:sz w:val="24"/>
          <w:szCs w:val="24"/>
        </w:rPr>
      </w:pPr>
      <w:bookmarkStart w:id="8" w:name="Par80"/>
      <w:bookmarkEnd w:id="8"/>
      <w:r>
        <w:rPr>
          <w:rFonts w:ascii="Times New Roman" w:hAnsi="Times New Roman" w:cs="Times New Roman"/>
          <w:sz w:val="24"/>
          <w:szCs w:val="24"/>
        </w:rPr>
        <w:t xml:space="preserve">- </w:t>
      </w:r>
      <w:r w:rsidR="002010AE" w:rsidRPr="002010AE">
        <w:rPr>
          <w:rFonts w:ascii="Times New Roman" w:hAnsi="Times New Roman" w:cs="Times New Roman"/>
          <w:sz w:val="24"/>
          <w:szCs w:val="24"/>
        </w:rPr>
        <w:t>информация о наличии у муниципального служащего личной заинтересованности, которая приводит или может привести к конфликту 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 xml:space="preserve">поступившее обращение гражданина, замещавшего в органе местного самоуправления должность муниципальной службы, включенную в Перечень должностей муниципальной службы в органах местного самоуправления </w:t>
      </w:r>
      <w:r w:rsidR="00F54BA0">
        <w:rPr>
          <w:rFonts w:ascii="Times New Roman" w:hAnsi="Times New Roman" w:cs="Times New Roman"/>
          <w:sz w:val="24"/>
          <w:szCs w:val="24"/>
        </w:rPr>
        <w:t>Добрянского</w:t>
      </w:r>
      <w:r w:rsidR="002010AE" w:rsidRPr="002010AE">
        <w:rPr>
          <w:rFonts w:ascii="Times New Roman" w:hAnsi="Times New Roman" w:cs="Times New Roman"/>
          <w:sz w:val="24"/>
          <w:szCs w:val="24"/>
        </w:rPr>
        <w:t xml:space="preserve">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 xml:space="preserve">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w:t>
      </w:r>
      <w:r w:rsidR="002010AE" w:rsidRPr="002010AE">
        <w:rPr>
          <w:rFonts w:ascii="Times New Roman" w:hAnsi="Times New Roman" w:cs="Times New Roman"/>
          <w:sz w:val="24"/>
          <w:szCs w:val="24"/>
        </w:rPr>
        <w:lastRenderedPageBreak/>
        <w:t>характера своих супруги (супруга) и несовершеннолетних детей.</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 xml:space="preserve">4.2. Информация, </w:t>
      </w:r>
      <w:r w:rsidR="00977F6B">
        <w:rPr>
          <w:rFonts w:ascii="Times New Roman" w:hAnsi="Times New Roman" w:cs="Times New Roman"/>
          <w:sz w:val="24"/>
          <w:szCs w:val="24"/>
        </w:rPr>
        <w:t xml:space="preserve">указанная в </w:t>
      </w:r>
      <w:hyperlink w:anchor="Par80" w:tooltip="Ссылка на текущий документ" w:history="1">
        <w:r w:rsidR="00977F6B">
          <w:rPr>
            <w:rFonts w:ascii="Times New Roman" w:hAnsi="Times New Roman" w:cs="Times New Roman"/>
            <w:sz w:val="24"/>
            <w:szCs w:val="24"/>
          </w:rPr>
          <w:t>пункте</w:t>
        </w:r>
        <w:r w:rsidRPr="00F54BA0">
          <w:rPr>
            <w:rFonts w:ascii="Times New Roman" w:hAnsi="Times New Roman" w:cs="Times New Roman"/>
            <w:sz w:val="24"/>
            <w:szCs w:val="24"/>
          </w:rPr>
          <w:t xml:space="preserve"> 4.1</w:t>
        </w:r>
      </w:hyperlink>
      <w:r w:rsidRPr="00F54BA0">
        <w:rPr>
          <w:rFonts w:ascii="Times New Roman" w:hAnsi="Times New Roman" w:cs="Times New Roman"/>
          <w:sz w:val="24"/>
          <w:szCs w:val="24"/>
        </w:rPr>
        <w:t xml:space="preserve"> насто</w:t>
      </w:r>
      <w:r w:rsidRPr="002010AE">
        <w:rPr>
          <w:rFonts w:ascii="Times New Roman" w:hAnsi="Times New Roman" w:cs="Times New Roman"/>
          <w:sz w:val="24"/>
          <w:szCs w:val="24"/>
        </w:rPr>
        <w:t>ящего Положения, должна быть представлена в письменном виде и должна содержать следующие сведения: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фамилию, имя, отчество муниципального служащего и замещаемую им должность муниципальной службы;</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данные об источнике информации.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4.3. При поступлении устной информации заявителю предлагается направить ее в письменном виде и разъясняется порядок оформления информации.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4.4.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4.5.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9" w:name="Par91"/>
      <w:bookmarkEnd w:id="9"/>
      <w:r w:rsidRPr="002010AE">
        <w:rPr>
          <w:rFonts w:ascii="Times New Roman" w:hAnsi="Times New Roman" w:cs="Times New Roman"/>
          <w:sz w:val="24"/>
          <w:szCs w:val="24"/>
        </w:rPr>
        <w:t>5. Проверка информации, поступившей в комиссию</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5.1. Председатель комиссии со дня поступления информации, содержащей основания для проведения заседания комиссии:</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в 3-дневный срок выносит решение о проведении проверки поступившей информации;</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при этом муниципальным служащим, в отношении которого рассматривается вопрос, прилагается его письменное объяснение.</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5.2. 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5.3. 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незамедлительно информирует об этом руководителя органа местного самоуправления в целях принятия им мер по предотвращению конфликта интересов, усиления контроля за исполнением муниципальным служащим его должностных обязанностей, отстранения муниципального служащего от замещаемой должности муниципальной службы на период урегулирования конфликта интересов или иных мер.</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5.4. По письменному запросу председателя комиссии руководитель органа местного самоуправления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5.5. По завершении проверки комиссией составляется письменное заключение о результатах проверки.</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10" w:name="Par101"/>
      <w:bookmarkEnd w:id="10"/>
      <w:r w:rsidRPr="002010AE">
        <w:rPr>
          <w:rFonts w:ascii="Times New Roman" w:hAnsi="Times New Roman" w:cs="Times New Roman"/>
          <w:sz w:val="24"/>
          <w:szCs w:val="24"/>
        </w:rPr>
        <w:t>6. Подготовка и проведение заседания комиссии</w:t>
      </w:r>
    </w:p>
    <w:p w:rsidR="002010AE" w:rsidRPr="002010AE" w:rsidRDefault="002010AE" w:rsidP="002010AE">
      <w:pPr>
        <w:pStyle w:val="ConsPlusNormal"/>
        <w:jc w:val="center"/>
        <w:rPr>
          <w:rFonts w:ascii="Times New Roman" w:hAnsi="Times New Roman" w:cs="Times New Roman"/>
          <w:sz w:val="24"/>
          <w:szCs w:val="24"/>
        </w:rPr>
      </w:pPr>
    </w:p>
    <w:p w:rsidR="002010AE" w:rsidRPr="009B5291"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 xml:space="preserve">6.1. Дата, время и место заседания комиссии устанавливаются ее председателем </w:t>
      </w:r>
      <w:r w:rsidRPr="009B5291">
        <w:rPr>
          <w:rFonts w:ascii="Times New Roman" w:hAnsi="Times New Roman" w:cs="Times New Roman"/>
          <w:sz w:val="24"/>
          <w:szCs w:val="24"/>
        </w:rPr>
        <w:t xml:space="preserve">после сбора материалов, подтверждающих либо опровергающих информацию, указанную в </w:t>
      </w:r>
      <w:hyperlink w:anchor="Par78" w:tooltip="Ссылка на текущий документ" w:history="1">
        <w:r w:rsidRPr="009B5291">
          <w:rPr>
            <w:rFonts w:ascii="Times New Roman" w:hAnsi="Times New Roman" w:cs="Times New Roman"/>
            <w:sz w:val="24"/>
            <w:szCs w:val="24"/>
          </w:rPr>
          <w:t>пункте 4.1</w:t>
        </w:r>
      </w:hyperlink>
      <w:r w:rsidRPr="009B5291">
        <w:rPr>
          <w:rFonts w:ascii="Times New Roman" w:hAnsi="Times New Roman" w:cs="Times New Roman"/>
          <w:sz w:val="24"/>
          <w:szCs w:val="24"/>
        </w:rPr>
        <w:t xml:space="preserve"> настоящего Положения.</w:t>
      </w:r>
    </w:p>
    <w:p w:rsidR="002010AE" w:rsidRPr="002010AE" w:rsidRDefault="002010AE" w:rsidP="002010AE">
      <w:pPr>
        <w:pStyle w:val="ConsPlusNormal"/>
        <w:ind w:firstLine="540"/>
        <w:jc w:val="both"/>
        <w:rPr>
          <w:rFonts w:ascii="Times New Roman" w:hAnsi="Times New Roman" w:cs="Times New Roman"/>
          <w:sz w:val="24"/>
          <w:szCs w:val="24"/>
        </w:rPr>
      </w:pPr>
      <w:r w:rsidRPr="009B5291">
        <w:rPr>
          <w:rFonts w:ascii="Times New Roman" w:hAnsi="Times New Roman" w:cs="Times New Roman"/>
          <w:sz w:val="24"/>
          <w:szCs w:val="24"/>
        </w:rPr>
        <w:t>6.2. Организационно</w:t>
      </w:r>
      <w:r w:rsidRPr="002010AE">
        <w:rPr>
          <w:rFonts w:ascii="Times New Roman" w:hAnsi="Times New Roman" w:cs="Times New Roman"/>
          <w:sz w:val="24"/>
          <w:szCs w:val="24"/>
        </w:rPr>
        <w:t xml:space="preserve">-техническое и документационное обеспечение деятельности </w:t>
      </w:r>
      <w:r w:rsidRPr="002010AE">
        <w:rPr>
          <w:rFonts w:ascii="Times New Roman" w:hAnsi="Times New Roman" w:cs="Times New Roman"/>
          <w:sz w:val="24"/>
          <w:szCs w:val="24"/>
        </w:rPr>
        <w:lastRenderedPageBreak/>
        <w:t>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не позднее чем за два дня до проведения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6.3. 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6.4. Заседание комиссии считается правомочным, если на нем присутствует не менее двух третей от общего числа членов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6.6. Заседание комиссии проводится в присутствии муниципального служащего.</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На заседании комиссии может присутствовать уполномоченный муниципальным служащим представитель.</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Заседание комиссии переносится, если муниципальный служащий не может участвовать в заседании по уважительной причине.</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6.7. По предложению председателя комиссии руководитель органа местного самоуправления может приглашать на заседание комиссии должностных лиц государственных органов, органов местного самоуправления, представителей заинтересованных организаций.</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6.8. Заседание комиссии ведет председатель комиссии, в случае его отсутствия - заместитель председателя комиссии.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6.9. Одному из членов комиссии может быть поручено доложить на заседании комиссии о результатах проверки информации.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6.10.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6.11. Члены комиссии и лица, участвовавшие в ее заседании, не вправе разглашать сведения, ставшие им известными в ходе работы комиссии.</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11" w:name="Par119"/>
      <w:bookmarkEnd w:id="11"/>
      <w:r w:rsidRPr="002010AE">
        <w:rPr>
          <w:rFonts w:ascii="Times New Roman" w:hAnsi="Times New Roman" w:cs="Times New Roman"/>
          <w:sz w:val="24"/>
          <w:szCs w:val="24"/>
        </w:rPr>
        <w:t>7. Решения комиссии и их оформление</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7.1. По итогам рассмотрения информации комиссия принимает одно из следующих решений: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в действиях (бездействии) муниципального служащего не содержится признаков нарушения требований к служебному поведению;</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муниципальный служащий нарушил установленные законом требования к служебному поведению.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а также провести мероприятия по разъяснению муниципальным служащим необходимости соблюдения требований к служебному поведению;</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 xml:space="preserve">в рассматриваемом случае не содержится признаков личной заинтересованности муниципального служащего, которая приводит или может привести к конфликту </w:t>
      </w:r>
      <w:r w:rsidR="002010AE" w:rsidRPr="002010AE">
        <w:rPr>
          <w:rFonts w:ascii="Times New Roman" w:hAnsi="Times New Roman" w:cs="Times New Roman"/>
          <w:sz w:val="24"/>
          <w:szCs w:val="24"/>
        </w:rPr>
        <w:lastRenderedPageBreak/>
        <w:t>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имеется факт наличия личной заинтересованности муниципального служащего, которая приводит или может привести к конфликту интересов. В этом случае комиссия предлагает руководителю органа местного самоуправления рекомендации, направленные на предотвращение или урегулирование этого конфликта 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7.2. Решения комиссии принимаются простым большинством голосов от числа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7.3.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7.4. В протоколе заседания комиссии указываются: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дата заседания комиссии, фамилии, имена, отчества членов комиссии и других лиц, присутствующих на заседании;</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предъявляемые к муниципальному служащему претензии, материалы, на которых они основываются;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содержание пояснений муниципального служащего и других лиц по существу предъявляемых претензий;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фамилии, имена, отчества выступивших на заседании лиц и краткое изложение их выступлений;</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источник информации, содержащей основания для проведения заседания комиссии, дата поступления информации в орган местного самоуправления;</w:t>
      </w:r>
    </w:p>
    <w:p w:rsidR="002010AE" w:rsidRPr="002010AE" w:rsidRDefault="00A573AD" w:rsidP="00A573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2010AE" w:rsidRPr="002010AE">
        <w:rPr>
          <w:rFonts w:ascii="Times New Roman" w:hAnsi="Times New Roman" w:cs="Times New Roman"/>
          <w:sz w:val="24"/>
          <w:szCs w:val="24"/>
        </w:rPr>
        <w:t>другие сведения;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 xml:space="preserve"> результаты голосования;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решение и обоснование его принятия.</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7.5.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lastRenderedPageBreak/>
        <w:t>7.6. В решении комиссии указываются:</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фамилия, имя, отчество, должность муниципального служащего,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источник информации, ставшей основанием для проведения заседания комиссии;</w:t>
      </w:r>
    </w:p>
    <w:p w:rsidR="002010AE" w:rsidRPr="002010AE" w:rsidRDefault="00A573AD" w:rsidP="00A573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2010AE" w:rsidRPr="002010AE">
        <w:rPr>
          <w:rFonts w:ascii="Times New Roman" w:hAnsi="Times New Roman" w:cs="Times New Roman"/>
          <w:sz w:val="24"/>
          <w:szCs w:val="24"/>
        </w:rPr>
        <w:t>дата поступления информации в комиссию и дата ее рассмотрения на заседании комиссии, существо информации;</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фамилии, имена, отчества членов комиссии и других лиц, присутствующих на заседании;</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существо решения и его обоснование;</w:t>
      </w:r>
    </w:p>
    <w:p w:rsidR="002010AE" w:rsidRPr="002010AE" w:rsidRDefault="00A573AD"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10AE" w:rsidRPr="002010AE">
        <w:rPr>
          <w:rFonts w:ascii="Times New Roman" w:hAnsi="Times New Roman" w:cs="Times New Roman"/>
          <w:sz w:val="24"/>
          <w:szCs w:val="24"/>
        </w:rPr>
        <w:t>результаты голосования.</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7.7. В течение трех рабочих дней со дня заседания комиссии руководителю органа местного самоуправления и муниципальному служащему направляется выписка из протокола о принятии решения комиссии, а также по решению комиссии выписка из протокола направляется иным заинтересованным лицам.</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jc w:val="center"/>
        <w:outlineLvl w:val="1"/>
        <w:rPr>
          <w:rFonts w:ascii="Times New Roman" w:hAnsi="Times New Roman" w:cs="Times New Roman"/>
          <w:sz w:val="24"/>
          <w:szCs w:val="24"/>
        </w:rPr>
      </w:pPr>
      <w:bookmarkStart w:id="12" w:name="Par153"/>
      <w:bookmarkEnd w:id="12"/>
      <w:r w:rsidRPr="002010AE">
        <w:rPr>
          <w:rFonts w:ascii="Times New Roman" w:hAnsi="Times New Roman" w:cs="Times New Roman"/>
          <w:sz w:val="24"/>
          <w:szCs w:val="24"/>
        </w:rPr>
        <w:t>8. Реализация принятых комиссией решений</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9C09B2" w:rsidP="00201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Председатель Земского Собрания</w:t>
      </w:r>
      <w:r w:rsidR="002010AE" w:rsidRPr="002010AE">
        <w:rPr>
          <w:rFonts w:ascii="Times New Roman" w:hAnsi="Times New Roman" w:cs="Times New Roman"/>
          <w:sz w:val="24"/>
          <w:szCs w:val="24"/>
        </w:rPr>
        <w:t xml:space="preserve"> обязан рассмотреть решение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решения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8.2. В случае установления факта нарушения муниципальным служащим требований к служебному поведению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провести мероприятия по разъяснению муниципальным служащим необходимости соблюдения требований к служебному поведению.</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8.3. При установлении признаков наличия у муниципального служащего личной заинтересованности, которая приводит или может привести к конфликту интересов, комиссия рекомендует руководителю органа местного самоуправления принять меры по предотвращению или урегулированию конфликта интересов, например:</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усилить контроль исполнения муниципальным служащим его должностных обязанностей;</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исключить возможность участия муниципального служащего в принятии решений по вопросам, с которыми связан конфликт интересов;</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потребовать от муниципального служащего принять меры по предотвращению конфликта интересов, а в случае непринятия муниципальным служащим мер по предотвращению такого конфликта - привлечь муниципального служащего к дисциплинарной ответственности в порядке, установленном действующим законодательством.</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 xml:space="preserve">8.4.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руководителю органа местного самоуправления о личной заинтересованности при исполнении должностных обязанностей, которая может привести к конфликту интересов, а также в </w:t>
      </w:r>
      <w:r w:rsidRPr="002010AE">
        <w:rPr>
          <w:rFonts w:ascii="Times New Roman" w:hAnsi="Times New Roman" w:cs="Times New Roman"/>
          <w:sz w:val="24"/>
          <w:szCs w:val="24"/>
        </w:rPr>
        <w:lastRenderedPageBreak/>
        <w:t>случае непринятия муниципальным служащим мер по предотвращению такого конфликта руководитель органа местного самоуправления после получения от комиссии соответствующей информации может привлечь муниципального служащего к дисциплинарной ответственности в установленном законом порядке.</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8.5.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2010AE" w:rsidRPr="002010AE" w:rsidRDefault="002010AE" w:rsidP="002010AE">
      <w:pPr>
        <w:pStyle w:val="ConsPlusNormal"/>
        <w:ind w:firstLine="540"/>
        <w:jc w:val="both"/>
        <w:rPr>
          <w:rFonts w:ascii="Times New Roman" w:hAnsi="Times New Roman" w:cs="Times New Roman"/>
          <w:sz w:val="24"/>
          <w:szCs w:val="24"/>
        </w:rPr>
      </w:pPr>
      <w:r w:rsidRPr="002010AE">
        <w:rPr>
          <w:rFonts w:ascii="Times New Roman" w:hAnsi="Times New Roman" w:cs="Times New Roman"/>
          <w:sz w:val="24"/>
          <w:szCs w:val="24"/>
        </w:rPr>
        <w:t>8.6. Выписка из протокола заседания комиссии о принятом решении приобщается к личному делу муниципального служащего,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bookmarkStart w:id="13" w:name="Par171"/>
      <w:bookmarkEnd w:id="13"/>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B5291" w:rsidRDefault="009B5291"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9C09B2" w:rsidRDefault="009C09B2" w:rsidP="002010AE">
      <w:pPr>
        <w:pStyle w:val="ConsPlusNormal"/>
        <w:jc w:val="right"/>
        <w:outlineLvl w:val="0"/>
        <w:rPr>
          <w:rFonts w:ascii="Times New Roman" w:hAnsi="Times New Roman" w:cs="Times New Roman"/>
          <w:sz w:val="24"/>
          <w:szCs w:val="24"/>
        </w:rPr>
      </w:pPr>
    </w:p>
    <w:p w:rsidR="002010AE" w:rsidRPr="002010AE" w:rsidRDefault="002010AE" w:rsidP="002010AE">
      <w:pPr>
        <w:pStyle w:val="ConsPlusNormal"/>
        <w:jc w:val="right"/>
        <w:outlineLvl w:val="0"/>
        <w:rPr>
          <w:rFonts w:ascii="Times New Roman" w:hAnsi="Times New Roman" w:cs="Times New Roman"/>
          <w:sz w:val="24"/>
          <w:szCs w:val="24"/>
        </w:rPr>
      </w:pPr>
      <w:r w:rsidRPr="002010AE">
        <w:rPr>
          <w:rFonts w:ascii="Times New Roman" w:hAnsi="Times New Roman" w:cs="Times New Roman"/>
          <w:sz w:val="24"/>
          <w:szCs w:val="24"/>
        </w:rPr>
        <w:t>Приложение 2</w:t>
      </w:r>
    </w:p>
    <w:p w:rsidR="009B5291" w:rsidRPr="009B5291" w:rsidRDefault="009B5291" w:rsidP="009B5291">
      <w:pPr>
        <w:pStyle w:val="ConsPlusNormal"/>
        <w:jc w:val="right"/>
        <w:rPr>
          <w:rFonts w:ascii="Times New Roman" w:hAnsi="Times New Roman" w:cs="Times New Roman"/>
          <w:sz w:val="24"/>
          <w:szCs w:val="24"/>
        </w:rPr>
      </w:pPr>
      <w:r w:rsidRPr="009B5291">
        <w:rPr>
          <w:rFonts w:ascii="Times New Roman" w:hAnsi="Times New Roman" w:cs="Times New Roman"/>
          <w:sz w:val="24"/>
          <w:szCs w:val="24"/>
        </w:rPr>
        <w:t xml:space="preserve">к Постановлению Председателя </w:t>
      </w:r>
    </w:p>
    <w:p w:rsidR="009B5291" w:rsidRPr="009B5291" w:rsidRDefault="009B5291" w:rsidP="009B5291">
      <w:pPr>
        <w:pStyle w:val="ConsPlusNormal"/>
        <w:jc w:val="right"/>
        <w:rPr>
          <w:rFonts w:ascii="Times New Roman" w:hAnsi="Times New Roman" w:cs="Times New Roman"/>
          <w:sz w:val="24"/>
          <w:szCs w:val="24"/>
        </w:rPr>
      </w:pPr>
      <w:r w:rsidRPr="009B5291">
        <w:rPr>
          <w:rFonts w:ascii="Times New Roman" w:hAnsi="Times New Roman" w:cs="Times New Roman"/>
          <w:sz w:val="24"/>
          <w:szCs w:val="24"/>
        </w:rPr>
        <w:t xml:space="preserve">                                                              Земского Собрания</w:t>
      </w:r>
    </w:p>
    <w:p w:rsidR="009B5291" w:rsidRPr="009B5291" w:rsidRDefault="009B5291" w:rsidP="009B5291">
      <w:pPr>
        <w:pStyle w:val="ConsPlusNormal"/>
        <w:jc w:val="right"/>
        <w:rPr>
          <w:rFonts w:ascii="Times New Roman" w:hAnsi="Times New Roman" w:cs="Times New Roman"/>
          <w:sz w:val="24"/>
          <w:szCs w:val="24"/>
        </w:rPr>
      </w:pPr>
      <w:r w:rsidRPr="009B5291">
        <w:rPr>
          <w:rFonts w:ascii="Times New Roman" w:hAnsi="Times New Roman" w:cs="Times New Roman"/>
          <w:sz w:val="24"/>
          <w:szCs w:val="24"/>
        </w:rPr>
        <w:t>Добрянского муниципального района</w:t>
      </w:r>
    </w:p>
    <w:p w:rsidR="002010AE" w:rsidRPr="002010AE" w:rsidRDefault="009C09B2" w:rsidP="002010A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03.02.</w:t>
      </w:r>
      <w:r w:rsidR="009B5291" w:rsidRPr="009B5291">
        <w:rPr>
          <w:rFonts w:ascii="Times New Roman" w:hAnsi="Times New Roman" w:cs="Times New Roman"/>
          <w:sz w:val="24"/>
          <w:szCs w:val="24"/>
        </w:rPr>
        <w:t>2014 года №</w:t>
      </w:r>
      <w:r>
        <w:rPr>
          <w:rFonts w:ascii="Times New Roman" w:hAnsi="Times New Roman" w:cs="Times New Roman"/>
          <w:sz w:val="24"/>
          <w:szCs w:val="24"/>
        </w:rPr>
        <w:t xml:space="preserve"> 7</w:t>
      </w:r>
    </w:p>
    <w:p w:rsidR="002010AE" w:rsidRPr="002010AE" w:rsidRDefault="002010AE" w:rsidP="002010AE">
      <w:pPr>
        <w:pStyle w:val="ConsPlusNormal"/>
        <w:jc w:val="right"/>
        <w:rPr>
          <w:rFonts w:ascii="Times New Roman" w:hAnsi="Times New Roman" w:cs="Times New Roman"/>
          <w:sz w:val="24"/>
          <w:szCs w:val="24"/>
        </w:rPr>
      </w:pPr>
    </w:p>
    <w:p w:rsidR="002010AE" w:rsidRPr="002010AE" w:rsidRDefault="002010AE" w:rsidP="002010AE">
      <w:pPr>
        <w:pStyle w:val="ConsPlusNormal"/>
        <w:jc w:val="center"/>
        <w:rPr>
          <w:rFonts w:ascii="Times New Roman" w:hAnsi="Times New Roman" w:cs="Times New Roman"/>
          <w:b/>
          <w:bCs/>
          <w:sz w:val="24"/>
          <w:szCs w:val="24"/>
        </w:rPr>
      </w:pPr>
      <w:bookmarkStart w:id="14" w:name="Par176"/>
      <w:bookmarkEnd w:id="14"/>
      <w:r w:rsidRPr="002010AE">
        <w:rPr>
          <w:rFonts w:ascii="Times New Roman" w:hAnsi="Times New Roman" w:cs="Times New Roman"/>
          <w:b/>
          <w:bCs/>
          <w:sz w:val="24"/>
          <w:szCs w:val="24"/>
        </w:rPr>
        <w:t>СОСТАВ</w:t>
      </w:r>
    </w:p>
    <w:p w:rsidR="002010AE" w:rsidRPr="002010AE" w:rsidRDefault="002010AE" w:rsidP="009B5291">
      <w:pPr>
        <w:pStyle w:val="ConsPlusNormal"/>
        <w:jc w:val="center"/>
        <w:rPr>
          <w:rFonts w:ascii="Times New Roman" w:hAnsi="Times New Roman" w:cs="Times New Roman"/>
          <w:b/>
          <w:bCs/>
          <w:sz w:val="24"/>
          <w:szCs w:val="24"/>
        </w:rPr>
      </w:pPr>
      <w:r w:rsidRPr="002010AE">
        <w:rPr>
          <w:rFonts w:ascii="Times New Roman" w:hAnsi="Times New Roman" w:cs="Times New Roman"/>
          <w:b/>
          <w:bCs/>
          <w:sz w:val="24"/>
          <w:szCs w:val="24"/>
        </w:rPr>
        <w:t>КОМИССИИ ПО СОБЛЮДЕНИЮ ТР</w:t>
      </w:r>
      <w:r w:rsidR="009B5291">
        <w:rPr>
          <w:rFonts w:ascii="Times New Roman" w:hAnsi="Times New Roman" w:cs="Times New Roman"/>
          <w:b/>
          <w:bCs/>
          <w:sz w:val="24"/>
          <w:szCs w:val="24"/>
        </w:rPr>
        <w:t xml:space="preserve">ЕБОВАНИЙ К СЛУЖЕБНОМУ ПОВЕДЕНИЮ </w:t>
      </w:r>
      <w:r w:rsidRPr="002010AE">
        <w:rPr>
          <w:rFonts w:ascii="Times New Roman" w:hAnsi="Times New Roman" w:cs="Times New Roman"/>
          <w:b/>
          <w:bCs/>
          <w:sz w:val="24"/>
          <w:szCs w:val="24"/>
        </w:rPr>
        <w:t>МУНИЦИПАЛЬНЫХ СЛУЖ</w:t>
      </w:r>
      <w:r w:rsidR="009B5291">
        <w:rPr>
          <w:rFonts w:ascii="Times New Roman" w:hAnsi="Times New Roman" w:cs="Times New Roman"/>
          <w:b/>
          <w:bCs/>
          <w:sz w:val="24"/>
          <w:szCs w:val="24"/>
        </w:rPr>
        <w:t xml:space="preserve">АЩИХ АППАРАТА ЗЕМСКОГО СОБРАНИЯ </w:t>
      </w:r>
      <w:r w:rsidRPr="002010AE">
        <w:rPr>
          <w:rFonts w:ascii="Times New Roman" w:hAnsi="Times New Roman" w:cs="Times New Roman"/>
          <w:b/>
          <w:bCs/>
          <w:sz w:val="24"/>
          <w:szCs w:val="24"/>
        </w:rPr>
        <w:t xml:space="preserve">И </w:t>
      </w:r>
      <w:r w:rsidR="009B5291">
        <w:rPr>
          <w:rFonts w:ascii="Times New Roman" w:hAnsi="Times New Roman" w:cs="Times New Roman"/>
          <w:b/>
          <w:bCs/>
          <w:sz w:val="24"/>
          <w:szCs w:val="24"/>
        </w:rPr>
        <w:t>КОНТРОЛЬНО-СЧЕТНОЙ ПАЛАТЫ ДОБРЯНСКОГО МУНИЦИПАЛЬНОГО</w:t>
      </w:r>
      <w:r w:rsidRPr="002010AE">
        <w:rPr>
          <w:rFonts w:ascii="Times New Roman" w:hAnsi="Times New Roman" w:cs="Times New Roman"/>
          <w:b/>
          <w:bCs/>
          <w:sz w:val="24"/>
          <w:szCs w:val="24"/>
        </w:rPr>
        <w:t>РАЙОНА И УРЕГУЛИРОВАНИЮ КОНФЛИКТА ИНТЕРЕСОВ</w:t>
      </w:r>
    </w:p>
    <w:p w:rsidR="002010AE" w:rsidRPr="002010AE" w:rsidRDefault="002010AE" w:rsidP="002010AE">
      <w:pPr>
        <w:pStyle w:val="ConsPlusNormal"/>
        <w:jc w:val="center"/>
        <w:rPr>
          <w:rFonts w:ascii="Times New Roman" w:hAnsi="Times New Roman" w:cs="Times New Roman"/>
          <w:sz w:val="24"/>
          <w:szCs w:val="24"/>
        </w:rPr>
      </w:pPr>
    </w:p>
    <w:p w:rsidR="002010AE" w:rsidRPr="002010AE" w:rsidRDefault="002010AE" w:rsidP="002010AE">
      <w:pPr>
        <w:pStyle w:val="ConsPlusCell"/>
        <w:rPr>
          <w:rFonts w:ascii="Times New Roman" w:hAnsi="Times New Roman" w:cs="Times New Roman"/>
          <w:sz w:val="24"/>
          <w:szCs w:val="24"/>
        </w:rPr>
      </w:pPr>
      <w:r w:rsidRPr="002010AE">
        <w:rPr>
          <w:rFonts w:ascii="Times New Roman" w:hAnsi="Times New Roman" w:cs="Times New Roman"/>
          <w:sz w:val="24"/>
          <w:szCs w:val="24"/>
        </w:rPr>
        <w:t xml:space="preserve">    Председатель комиссии:</w:t>
      </w:r>
    </w:p>
    <w:p w:rsidR="002010AE" w:rsidRPr="002010AE" w:rsidRDefault="002010AE" w:rsidP="002010AE">
      <w:pPr>
        <w:pStyle w:val="ConsPlusCell"/>
        <w:rPr>
          <w:rFonts w:ascii="Times New Roman" w:hAnsi="Times New Roman" w:cs="Times New Roman"/>
          <w:sz w:val="24"/>
          <w:szCs w:val="24"/>
        </w:rPr>
      </w:pPr>
    </w:p>
    <w:p w:rsidR="002010AE" w:rsidRPr="002010AE" w:rsidRDefault="002010AE" w:rsidP="009B5291">
      <w:pPr>
        <w:pStyle w:val="ConsPlusCell"/>
        <w:jc w:val="both"/>
        <w:rPr>
          <w:rFonts w:ascii="Times New Roman" w:hAnsi="Times New Roman" w:cs="Times New Roman"/>
          <w:sz w:val="24"/>
          <w:szCs w:val="24"/>
        </w:rPr>
      </w:pPr>
      <w:r w:rsidRPr="002010AE">
        <w:rPr>
          <w:rFonts w:ascii="Times New Roman" w:hAnsi="Times New Roman" w:cs="Times New Roman"/>
          <w:sz w:val="24"/>
          <w:szCs w:val="24"/>
        </w:rPr>
        <w:t>- председате</w:t>
      </w:r>
      <w:r w:rsidR="009B5291">
        <w:rPr>
          <w:rFonts w:ascii="Times New Roman" w:hAnsi="Times New Roman" w:cs="Times New Roman"/>
          <w:sz w:val="24"/>
          <w:szCs w:val="24"/>
        </w:rPr>
        <w:t>ль, заместитель председателя  Земского Собрания Добрянского</w:t>
      </w:r>
      <w:r w:rsidRPr="002010AE">
        <w:rPr>
          <w:rFonts w:ascii="Times New Roman" w:hAnsi="Times New Roman" w:cs="Times New Roman"/>
          <w:sz w:val="24"/>
          <w:szCs w:val="24"/>
        </w:rPr>
        <w:t xml:space="preserve"> муниципального района</w:t>
      </w:r>
    </w:p>
    <w:p w:rsidR="002010AE" w:rsidRPr="002010AE" w:rsidRDefault="002010AE" w:rsidP="009B5291">
      <w:pPr>
        <w:pStyle w:val="ConsPlusCell"/>
        <w:jc w:val="both"/>
        <w:rPr>
          <w:rFonts w:ascii="Times New Roman" w:hAnsi="Times New Roman" w:cs="Times New Roman"/>
          <w:sz w:val="24"/>
          <w:szCs w:val="24"/>
        </w:rPr>
      </w:pPr>
    </w:p>
    <w:p w:rsidR="002010AE" w:rsidRPr="002010AE" w:rsidRDefault="002010AE" w:rsidP="002010AE">
      <w:pPr>
        <w:pStyle w:val="ConsPlusCell"/>
        <w:rPr>
          <w:rFonts w:ascii="Times New Roman" w:hAnsi="Times New Roman" w:cs="Times New Roman"/>
          <w:sz w:val="24"/>
          <w:szCs w:val="24"/>
        </w:rPr>
      </w:pPr>
      <w:r w:rsidRPr="002010AE">
        <w:rPr>
          <w:rFonts w:ascii="Times New Roman" w:hAnsi="Times New Roman" w:cs="Times New Roman"/>
          <w:sz w:val="24"/>
          <w:szCs w:val="24"/>
        </w:rPr>
        <w:t xml:space="preserve">    Заместитель председателя комиссии:</w:t>
      </w:r>
    </w:p>
    <w:p w:rsidR="002010AE" w:rsidRPr="002010AE" w:rsidRDefault="002010AE" w:rsidP="002010AE">
      <w:pPr>
        <w:pStyle w:val="ConsPlusCell"/>
        <w:rPr>
          <w:rFonts w:ascii="Times New Roman" w:hAnsi="Times New Roman" w:cs="Times New Roman"/>
          <w:sz w:val="24"/>
          <w:szCs w:val="24"/>
        </w:rPr>
      </w:pPr>
    </w:p>
    <w:p w:rsidR="002010AE" w:rsidRPr="002010AE" w:rsidRDefault="002010AE" w:rsidP="009B5291">
      <w:pPr>
        <w:pStyle w:val="ConsPlusCell"/>
        <w:jc w:val="both"/>
        <w:rPr>
          <w:rFonts w:ascii="Times New Roman" w:hAnsi="Times New Roman" w:cs="Times New Roman"/>
          <w:sz w:val="24"/>
          <w:szCs w:val="24"/>
        </w:rPr>
      </w:pPr>
      <w:r w:rsidRPr="002010AE">
        <w:rPr>
          <w:rFonts w:ascii="Times New Roman" w:hAnsi="Times New Roman" w:cs="Times New Roman"/>
          <w:sz w:val="24"/>
          <w:szCs w:val="24"/>
        </w:rPr>
        <w:t>- председатель</w:t>
      </w:r>
      <w:r w:rsidR="009B5291">
        <w:rPr>
          <w:rFonts w:ascii="Times New Roman" w:hAnsi="Times New Roman" w:cs="Times New Roman"/>
          <w:sz w:val="24"/>
          <w:szCs w:val="24"/>
        </w:rPr>
        <w:t>, заместитель председателя Контрольно-счетной палаты Добрянск</w:t>
      </w:r>
      <w:r w:rsidRPr="002010AE">
        <w:rPr>
          <w:rFonts w:ascii="Times New Roman" w:hAnsi="Times New Roman" w:cs="Times New Roman"/>
          <w:sz w:val="24"/>
          <w:szCs w:val="24"/>
        </w:rPr>
        <w:t>ого муниципального района</w:t>
      </w:r>
    </w:p>
    <w:p w:rsidR="002010AE" w:rsidRPr="002010AE" w:rsidRDefault="002010AE" w:rsidP="002010AE">
      <w:pPr>
        <w:pStyle w:val="ConsPlusCell"/>
        <w:rPr>
          <w:rFonts w:ascii="Times New Roman" w:hAnsi="Times New Roman" w:cs="Times New Roman"/>
          <w:sz w:val="24"/>
          <w:szCs w:val="24"/>
        </w:rPr>
      </w:pPr>
    </w:p>
    <w:p w:rsidR="002010AE" w:rsidRPr="002010AE" w:rsidRDefault="002010AE" w:rsidP="002010AE">
      <w:pPr>
        <w:pStyle w:val="ConsPlusCell"/>
        <w:rPr>
          <w:rFonts w:ascii="Times New Roman" w:hAnsi="Times New Roman" w:cs="Times New Roman"/>
          <w:sz w:val="24"/>
          <w:szCs w:val="24"/>
        </w:rPr>
      </w:pPr>
      <w:r w:rsidRPr="002010AE">
        <w:rPr>
          <w:rFonts w:ascii="Times New Roman" w:hAnsi="Times New Roman" w:cs="Times New Roman"/>
          <w:sz w:val="24"/>
          <w:szCs w:val="24"/>
        </w:rPr>
        <w:t xml:space="preserve">    Секретарь комиссии:</w:t>
      </w:r>
    </w:p>
    <w:p w:rsidR="002010AE" w:rsidRPr="002010AE" w:rsidRDefault="002010AE" w:rsidP="002010AE">
      <w:pPr>
        <w:pStyle w:val="ConsPlusCell"/>
        <w:rPr>
          <w:rFonts w:ascii="Times New Roman" w:hAnsi="Times New Roman" w:cs="Times New Roman"/>
          <w:sz w:val="24"/>
          <w:szCs w:val="24"/>
        </w:rPr>
      </w:pPr>
    </w:p>
    <w:p w:rsidR="002010AE" w:rsidRPr="002010AE" w:rsidRDefault="002010AE" w:rsidP="002010AE">
      <w:pPr>
        <w:pStyle w:val="ConsPlusCell"/>
        <w:rPr>
          <w:rFonts w:ascii="Times New Roman" w:hAnsi="Times New Roman" w:cs="Times New Roman"/>
          <w:sz w:val="24"/>
          <w:szCs w:val="24"/>
        </w:rPr>
      </w:pPr>
      <w:r w:rsidRPr="002010AE">
        <w:rPr>
          <w:rFonts w:ascii="Times New Roman" w:hAnsi="Times New Roman" w:cs="Times New Roman"/>
          <w:sz w:val="24"/>
          <w:szCs w:val="24"/>
        </w:rPr>
        <w:t>- управляющий д</w:t>
      </w:r>
      <w:r w:rsidR="009B5291">
        <w:rPr>
          <w:rFonts w:ascii="Times New Roman" w:hAnsi="Times New Roman" w:cs="Times New Roman"/>
          <w:sz w:val="24"/>
          <w:szCs w:val="24"/>
        </w:rPr>
        <w:t>елами Земского Собрания Добрянского</w:t>
      </w:r>
      <w:r w:rsidRPr="002010AE">
        <w:rPr>
          <w:rFonts w:ascii="Times New Roman" w:hAnsi="Times New Roman" w:cs="Times New Roman"/>
          <w:sz w:val="24"/>
          <w:szCs w:val="24"/>
        </w:rPr>
        <w:t xml:space="preserve"> муниципального района</w:t>
      </w:r>
    </w:p>
    <w:p w:rsidR="002010AE" w:rsidRPr="002010AE" w:rsidRDefault="002010AE" w:rsidP="002010AE">
      <w:pPr>
        <w:pStyle w:val="ConsPlusCell"/>
        <w:rPr>
          <w:rFonts w:ascii="Times New Roman" w:hAnsi="Times New Roman" w:cs="Times New Roman"/>
          <w:sz w:val="24"/>
          <w:szCs w:val="24"/>
        </w:rPr>
      </w:pPr>
    </w:p>
    <w:p w:rsidR="002010AE" w:rsidRPr="002010AE" w:rsidRDefault="002010AE" w:rsidP="002010AE">
      <w:pPr>
        <w:pStyle w:val="ConsPlusCell"/>
        <w:rPr>
          <w:rFonts w:ascii="Times New Roman" w:hAnsi="Times New Roman" w:cs="Times New Roman"/>
          <w:sz w:val="24"/>
          <w:szCs w:val="24"/>
        </w:rPr>
      </w:pPr>
      <w:r w:rsidRPr="002010AE">
        <w:rPr>
          <w:rFonts w:ascii="Times New Roman" w:hAnsi="Times New Roman" w:cs="Times New Roman"/>
          <w:sz w:val="24"/>
          <w:szCs w:val="24"/>
        </w:rPr>
        <w:t xml:space="preserve">    Члены комиссии:</w:t>
      </w:r>
    </w:p>
    <w:p w:rsidR="002010AE" w:rsidRPr="002010AE" w:rsidRDefault="002010AE" w:rsidP="002010AE">
      <w:pPr>
        <w:pStyle w:val="ConsPlusCell"/>
        <w:rPr>
          <w:rFonts w:ascii="Times New Roman" w:hAnsi="Times New Roman" w:cs="Times New Roman"/>
          <w:sz w:val="24"/>
          <w:szCs w:val="24"/>
        </w:rPr>
      </w:pPr>
    </w:p>
    <w:p w:rsidR="009B5291" w:rsidRPr="009B5291" w:rsidRDefault="002010AE" w:rsidP="009B5291">
      <w:pPr>
        <w:rPr>
          <w:rFonts w:ascii="Times New Roman" w:eastAsiaTheme="minorEastAsia" w:hAnsi="Times New Roman" w:cs="Times New Roman"/>
          <w:sz w:val="24"/>
          <w:szCs w:val="24"/>
          <w:lang w:eastAsia="ru-RU"/>
        </w:rPr>
      </w:pPr>
      <w:r w:rsidRPr="002010AE">
        <w:rPr>
          <w:rFonts w:ascii="Times New Roman" w:hAnsi="Times New Roman" w:cs="Times New Roman"/>
          <w:sz w:val="24"/>
          <w:szCs w:val="24"/>
        </w:rPr>
        <w:t xml:space="preserve">- </w:t>
      </w:r>
      <w:r w:rsidR="009B5291">
        <w:rPr>
          <w:rFonts w:ascii="Times New Roman" w:hAnsi="Times New Roman" w:cs="Times New Roman"/>
          <w:sz w:val="24"/>
          <w:szCs w:val="24"/>
        </w:rPr>
        <w:t xml:space="preserve">помощник </w:t>
      </w:r>
      <w:r w:rsidR="009B5291">
        <w:rPr>
          <w:rFonts w:ascii="Times New Roman" w:eastAsiaTheme="minorEastAsia" w:hAnsi="Times New Roman" w:cs="Times New Roman"/>
          <w:sz w:val="24"/>
          <w:szCs w:val="24"/>
          <w:lang w:eastAsia="ru-RU"/>
        </w:rPr>
        <w:t>председателя</w:t>
      </w:r>
      <w:r w:rsidR="009B5291" w:rsidRPr="009B5291">
        <w:rPr>
          <w:rFonts w:ascii="Times New Roman" w:eastAsiaTheme="minorEastAsia" w:hAnsi="Times New Roman" w:cs="Times New Roman"/>
          <w:sz w:val="24"/>
          <w:szCs w:val="24"/>
          <w:lang w:eastAsia="ru-RU"/>
        </w:rPr>
        <w:t xml:space="preserve">  Земского Собрания Добрянского муниципального района</w:t>
      </w:r>
    </w:p>
    <w:p w:rsidR="002010AE" w:rsidRPr="002010AE" w:rsidRDefault="009B5291" w:rsidP="009B5291">
      <w:pPr>
        <w:pStyle w:val="ConsPlusCell"/>
        <w:rPr>
          <w:rFonts w:ascii="Times New Roman" w:hAnsi="Times New Roman" w:cs="Times New Roman"/>
          <w:sz w:val="24"/>
          <w:szCs w:val="24"/>
        </w:rPr>
      </w:pPr>
      <w:r>
        <w:rPr>
          <w:rFonts w:ascii="Times New Roman" w:hAnsi="Times New Roman" w:cs="Times New Roman"/>
          <w:sz w:val="24"/>
          <w:szCs w:val="24"/>
        </w:rPr>
        <w:t>- представители администрации Добрянского</w:t>
      </w:r>
      <w:r w:rsidR="002010AE" w:rsidRPr="002010AE">
        <w:rPr>
          <w:rFonts w:ascii="Times New Roman" w:hAnsi="Times New Roman" w:cs="Times New Roman"/>
          <w:sz w:val="24"/>
          <w:szCs w:val="24"/>
        </w:rPr>
        <w:t xml:space="preserve"> муниципального</w:t>
      </w:r>
      <w:r w:rsidR="00E24098">
        <w:rPr>
          <w:rFonts w:ascii="Times New Roman" w:hAnsi="Times New Roman" w:cs="Times New Roman"/>
          <w:sz w:val="24"/>
          <w:szCs w:val="24"/>
        </w:rPr>
        <w:t xml:space="preserve"> </w:t>
      </w:r>
      <w:r w:rsidR="002010AE" w:rsidRPr="002010AE">
        <w:rPr>
          <w:rFonts w:ascii="Times New Roman" w:hAnsi="Times New Roman" w:cs="Times New Roman"/>
          <w:sz w:val="24"/>
          <w:szCs w:val="24"/>
        </w:rPr>
        <w:t>района</w:t>
      </w:r>
    </w:p>
    <w:p w:rsidR="002010AE" w:rsidRPr="002010AE" w:rsidRDefault="002010AE" w:rsidP="002010AE">
      <w:pPr>
        <w:pStyle w:val="ConsPlusCell"/>
        <w:rPr>
          <w:rFonts w:ascii="Times New Roman" w:hAnsi="Times New Roman" w:cs="Times New Roman"/>
          <w:sz w:val="24"/>
          <w:szCs w:val="24"/>
        </w:rPr>
      </w:pPr>
    </w:p>
    <w:p w:rsidR="002010AE" w:rsidRPr="002010AE" w:rsidRDefault="002010AE" w:rsidP="002010AE">
      <w:pPr>
        <w:pStyle w:val="ConsPlusNormal"/>
        <w:ind w:firstLine="540"/>
        <w:jc w:val="both"/>
        <w:rPr>
          <w:rFonts w:ascii="Times New Roman" w:hAnsi="Times New Roman" w:cs="Times New Roman"/>
          <w:sz w:val="24"/>
          <w:szCs w:val="24"/>
        </w:rPr>
      </w:pPr>
    </w:p>
    <w:sectPr w:rsidR="002010AE" w:rsidRPr="002010AE" w:rsidSect="00977F6B">
      <w:pgSz w:w="11905" w:h="16838"/>
      <w:pgMar w:top="709"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32"/>
    <w:rsid w:val="000366F1"/>
    <w:rsid w:val="000377E1"/>
    <w:rsid w:val="00042E32"/>
    <w:rsid w:val="000724AF"/>
    <w:rsid w:val="000C720D"/>
    <w:rsid w:val="000E46AD"/>
    <w:rsid w:val="00117734"/>
    <w:rsid w:val="00131D66"/>
    <w:rsid w:val="00145C61"/>
    <w:rsid w:val="001652CA"/>
    <w:rsid w:val="00196F45"/>
    <w:rsid w:val="001C148D"/>
    <w:rsid w:val="001D572C"/>
    <w:rsid w:val="001E44CA"/>
    <w:rsid w:val="002010AE"/>
    <w:rsid w:val="0021172B"/>
    <w:rsid w:val="002378BA"/>
    <w:rsid w:val="00245F02"/>
    <w:rsid w:val="002A4756"/>
    <w:rsid w:val="002C06AD"/>
    <w:rsid w:val="002D6209"/>
    <w:rsid w:val="002D766A"/>
    <w:rsid w:val="002F674A"/>
    <w:rsid w:val="00365491"/>
    <w:rsid w:val="00367482"/>
    <w:rsid w:val="00374525"/>
    <w:rsid w:val="003A0161"/>
    <w:rsid w:val="003F1431"/>
    <w:rsid w:val="003F602C"/>
    <w:rsid w:val="004464E3"/>
    <w:rsid w:val="00457232"/>
    <w:rsid w:val="00495521"/>
    <w:rsid w:val="004C59F3"/>
    <w:rsid w:val="004E21EF"/>
    <w:rsid w:val="005219A0"/>
    <w:rsid w:val="00534599"/>
    <w:rsid w:val="00542C64"/>
    <w:rsid w:val="0056368E"/>
    <w:rsid w:val="00581CDB"/>
    <w:rsid w:val="005F1869"/>
    <w:rsid w:val="005F3480"/>
    <w:rsid w:val="005F4F5E"/>
    <w:rsid w:val="006217B9"/>
    <w:rsid w:val="00657DF5"/>
    <w:rsid w:val="006862DC"/>
    <w:rsid w:val="00690E1A"/>
    <w:rsid w:val="006E7933"/>
    <w:rsid w:val="006F2C7B"/>
    <w:rsid w:val="007457AF"/>
    <w:rsid w:val="00766C14"/>
    <w:rsid w:val="00784477"/>
    <w:rsid w:val="007B62BE"/>
    <w:rsid w:val="007F18EB"/>
    <w:rsid w:val="00830A0A"/>
    <w:rsid w:val="00832224"/>
    <w:rsid w:val="00841E36"/>
    <w:rsid w:val="0086322C"/>
    <w:rsid w:val="00880F49"/>
    <w:rsid w:val="008963BB"/>
    <w:rsid w:val="008E6B5A"/>
    <w:rsid w:val="00921943"/>
    <w:rsid w:val="009633A3"/>
    <w:rsid w:val="00977F6B"/>
    <w:rsid w:val="009A2B82"/>
    <w:rsid w:val="009B5291"/>
    <w:rsid w:val="009C09B2"/>
    <w:rsid w:val="009C4FA2"/>
    <w:rsid w:val="009F6F3A"/>
    <w:rsid w:val="00A04B61"/>
    <w:rsid w:val="00A573AD"/>
    <w:rsid w:val="00A76D6D"/>
    <w:rsid w:val="00A967C2"/>
    <w:rsid w:val="00AE54FF"/>
    <w:rsid w:val="00AF060A"/>
    <w:rsid w:val="00AF219B"/>
    <w:rsid w:val="00B1311F"/>
    <w:rsid w:val="00B17158"/>
    <w:rsid w:val="00BD0143"/>
    <w:rsid w:val="00C2774F"/>
    <w:rsid w:val="00CC05B8"/>
    <w:rsid w:val="00D359A0"/>
    <w:rsid w:val="00D46F08"/>
    <w:rsid w:val="00D87C88"/>
    <w:rsid w:val="00D93D82"/>
    <w:rsid w:val="00DA325F"/>
    <w:rsid w:val="00DD49FC"/>
    <w:rsid w:val="00DE57B6"/>
    <w:rsid w:val="00E24098"/>
    <w:rsid w:val="00E3053C"/>
    <w:rsid w:val="00E30F7D"/>
    <w:rsid w:val="00E62D48"/>
    <w:rsid w:val="00E65D3D"/>
    <w:rsid w:val="00EA1E28"/>
    <w:rsid w:val="00F25EE1"/>
    <w:rsid w:val="00F36C24"/>
    <w:rsid w:val="00F54BA0"/>
    <w:rsid w:val="00F5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86494-8461-4074-81DE-FAF6E45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5F34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18EB"/>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uiPriority w:val="9"/>
    <w:semiHidden/>
    <w:rsid w:val="005F3480"/>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5F3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480"/>
    <w:rPr>
      <w:rFonts w:ascii="Tahoma" w:hAnsi="Tahoma" w:cs="Tahoma"/>
      <w:sz w:val="16"/>
      <w:szCs w:val="16"/>
    </w:rPr>
  </w:style>
  <w:style w:type="paragraph" w:styleId="a5">
    <w:name w:val="Subtitle"/>
    <w:basedOn w:val="a"/>
    <w:next w:val="a"/>
    <w:link w:val="a6"/>
    <w:uiPriority w:val="11"/>
    <w:qFormat/>
    <w:rsid w:val="00EA1E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A1E2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2010A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2010A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A818AC450DC025C29ADFEDF01282F7F5EDC80A1B08770ECE28A164F0EF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0E6A818AC450DC025C29ADFEDF01282F4F8ECCD00455F755F9B26FAE4F" TargetMode="External"/><Relationship Id="rId12" Type="http://schemas.openxmlformats.org/officeDocument/2006/relationships/hyperlink" Target="consultantplus://offline/ref=20E6A818AC450DC025C29ADFEDF01282F7F4E3CD0F1308770ECE28A164F0E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E6A818AC450DC025C29ADFEDF01282F7F4E3CD0F1308770ECE28A1640F09520AC5A91DF7E7F" TargetMode="External"/><Relationship Id="rId11" Type="http://schemas.openxmlformats.org/officeDocument/2006/relationships/hyperlink" Target="consultantplus://offline/ref=20E6A818AC450DC025C29ADFEDF01282F7F5EDC1091A08770ECE28A164F0EFF" TargetMode="External"/><Relationship Id="rId5" Type="http://schemas.openxmlformats.org/officeDocument/2006/relationships/hyperlink" Target="consultantplus://offline/ref=20E6A818AC450DC025C29ADFEDF01282F7F5EDC1091A08770ECE28A1640F09520AC5A91E74F16C65FEECF" TargetMode="External"/><Relationship Id="rId10" Type="http://schemas.openxmlformats.org/officeDocument/2006/relationships/hyperlink" Target="consultantplus://offline/ref=20E6A818AC450DC025C29ADFEDF01282F7F4E2CF0F1408770ECE28A164F0EFF" TargetMode="External"/><Relationship Id="rId4" Type="http://schemas.openxmlformats.org/officeDocument/2006/relationships/image" Target="media/image1.png"/><Relationship Id="rId9" Type="http://schemas.openxmlformats.org/officeDocument/2006/relationships/hyperlink" Target="consultantplus://offline/ref=20E6A818AC450DC025C29ADFEDF01282F7F5EDC00B1108770ECE28A164F0E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Пользователь</cp:lastModifiedBy>
  <cp:revision>2</cp:revision>
  <cp:lastPrinted>2014-01-14T04:32:00Z</cp:lastPrinted>
  <dcterms:created xsi:type="dcterms:W3CDTF">2014-12-19T07:11:00Z</dcterms:created>
  <dcterms:modified xsi:type="dcterms:W3CDTF">2014-12-19T07:11:00Z</dcterms:modified>
</cp:coreProperties>
</file>