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2" w:rsidRPr="000C1F12" w:rsidRDefault="007850B7" w:rsidP="000C1F12">
      <w:pPr>
        <w:pStyle w:val="a6"/>
        <w:jc w:val="center"/>
        <w:rPr>
          <w:b/>
        </w:rPr>
      </w:pPr>
      <w:r>
        <w:rPr>
          <w:b/>
        </w:rPr>
        <w:t xml:space="preserve"> </w:t>
      </w:r>
      <w:r w:rsidR="000C1F12" w:rsidRPr="000C1F12">
        <w:rPr>
          <w:b/>
        </w:rPr>
        <w:t>ИНФОРМАЦИОННОЕ СООБЩЕНИЕ</w:t>
      </w:r>
    </w:p>
    <w:p w:rsidR="000C1F12" w:rsidRPr="000C1F12" w:rsidRDefault="000C1F12" w:rsidP="000C1F12">
      <w:pPr>
        <w:pStyle w:val="a6"/>
        <w:jc w:val="center"/>
        <w:rPr>
          <w:b/>
        </w:rPr>
      </w:pPr>
      <w:r w:rsidRPr="000C1F12">
        <w:rPr>
          <w:b/>
        </w:rPr>
        <w:t>о проведен</w:t>
      </w:r>
      <w:proofErr w:type="gramStart"/>
      <w:r w:rsidRPr="000C1F12">
        <w:rPr>
          <w:b/>
        </w:rPr>
        <w:t>ии ау</w:t>
      </w:r>
      <w:proofErr w:type="gramEnd"/>
      <w:r w:rsidRPr="000C1F12">
        <w:rPr>
          <w:b/>
        </w:rPr>
        <w:t>кциона по продаже земельных участков,</w:t>
      </w:r>
    </w:p>
    <w:p w:rsidR="000C1F12" w:rsidRPr="000C1F12" w:rsidRDefault="000C1F12" w:rsidP="000C1F12">
      <w:pPr>
        <w:pStyle w:val="a6"/>
        <w:jc w:val="center"/>
        <w:rPr>
          <w:b/>
        </w:rPr>
      </w:pPr>
      <w:proofErr w:type="gramStart"/>
      <w:r w:rsidRPr="000C1F12">
        <w:rPr>
          <w:b/>
        </w:rPr>
        <w:t xml:space="preserve">расположенных в границах Добрянского </w:t>
      </w:r>
      <w:r>
        <w:rPr>
          <w:b/>
        </w:rPr>
        <w:t>муниципального района</w:t>
      </w:r>
      <w:proofErr w:type="gramEnd"/>
    </w:p>
    <w:p w:rsidR="000C1F12" w:rsidRPr="00127CDE" w:rsidRDefault="000C1F12" w:rsidP="000C1F12">
      <w:pPr>
        <w:pStyle w:val="3"/>
        <w:jc w:val="center"/>
        <w:rPr>
          <w:b/>
          <w:sz w:val="18"/>
          <w:szCs w:val="18"/>
        </w:rPr>
      </w:pP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DA7ED3">
        <w:rPr>
          <w:sz w:val="18"/>
          <w:szCs w:val="18"/>
        </w:rPr>
        <w:t>на право заключения договоров аренды земельных участков и п</w:t>
      </w:r>
      <w:r w:rsidRPr="00127CDE">
        <w:rPr>
          <w:sz w:val="18"/>
          <w:szCs w:val="18"/>
        </w:rPr>
        <w:t>родаже земельных участков в собственность</w:t>
      </w:r>
      <w:r w:rsidRPr="002C6277">
        <w:rPr>
          <w:sz w:val="18"/>
          <w:szCs w:val="18"/>
        </w:rPr>
        <w:t>, расположенных в административно-территориальных</w:t>
      </w:r>
      <w:r w:rsidRPr="00127CDE">
        <w:rPr>
          <w:sz w:val="18"/>
          <w:szCs w:val="18"/>
        </w:rPr>
        <w:t xml:space="preserve"> границах Добрянского муниципального района. </w:t>
      </w:r>
    </w:p>
    <w:p w:rsidR="0087187F" w:rsidRPr="00DA7ED3" w:rsidRDefault="000C1F12" w:rsidP="00B76EDB">
      <w:pPr>
        <w:ind w:right="-1" w:firstLine="540"/>
        <w:jc w:val="both"/>
        <w:rPr>
          <w:b/>
          <w:color w:val="FF0000"/>
          <w:sz w:val="18"/>
          <w:szCs w:val="18"/>
        </w:rPr>
      </w:pPr>
      <w:r w:rsidRPr="00127CDE">
        <w:rPr>
          <w:sz w:val="18"/>
          <w:szCs w:val="18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r w:rsidR="00E87062" w:rsidRPr="00E87062">
        <w:rPr>
          <w:rFonts w:ascii="Tahoma" w:hAnsi="Tahoma" w:cs="Tahoma"/>
          <w:bCs/>
          <w:sz w:val="16"/>
          <w:szCs w:val="16"/>
        </w:rPr>
        <w:t>12</w:t>
      </w:r>
      <w:r w:rsidR="0087187F" w:rsidRPr="00E87062">
        <w:rPr>
          <w:rFonts w:ascii="Tahoma" w:hAnsi="Tahoma" w:cs="Tahoma"/>
          <w:bCs/>
          <w:sz w:val="16"/>
          <w:szCs w:val="16"/>
        </w:rPr>
        <w:t>.</w:t>
      </w:r>
      <w:r w:rsidR="00E87062" w:rsidRPr="00E87062">
        <w:rPr>
          <w:rFonts w:ascii="Tahoma" w:hAnsi="Tahoma" w:cs="Tahoma"/>
          <w:bCs/>
          <w:sz w:val="16"/>
          <w:szCs w:val="16"/>
        </w:rPr>
        <w:t>12</w:t>
      </w:r>
      <w:r w:rsidR="0087187F" w:rsidRPr="00E87062">
        <w:rPr>
          <w:rFonts w:ascii="Tahoma" w:hAnsi="Tahoma" w:cs="Tahoma"/>
          <w:bCs/>
          <w:sz w:val="16"/>
          <w:szCs w:val="16"/>
        </w:rPr>
        <w:t xml:space="preserve">.2017 </w:t>
      </w:r>
      <w:r w:rsidR="0087187F" w:rsidRPr="00E87062">
        <w:rPr>
          <w:sz w:val="18"/>
          <w:szCs w:val="18"/>
        </w:rPr>
        <w:t xml:space="preserve"> </w:t>
      </w:r>
      <w:r w:rsidR="0087187F" w:rsidRPr="00E87062">
        <w:rPr>
          <w:rFonts w:ascii="Tahoma" w:hAnsi="Tahoma" w:cs="Tahoma"/>
          <w:bCs/>
          <w:sz w:val="16"/>
          <w:szCs w:val="16"/>
        </w:rPr>
        <w:t xml:space="preserve">№ </w:t>
      </w:r>
      <w:r w:rsidR="00E87062" w:rsidRPr="00E87062">
        <w:rPr>
          <w:rFonts w:ascii="Tahoma" w:hAnsi="Tahoma" w:cs="Tahoma"/>
          <w:bCs/>
          <w:sz w:val="16"/>
          <w:szCs w:val="16"/>
        </w:rPr>
        <w:t>1350</w:t>
      </w:r>
      <w:r w:rsidR="0087187F" w:rsidRPr="00E87062">
        <w:rPr>
          <w:sz w:val="18"/>
          <w:szCs w:val="18"/>
        </w:rPr>
        <w:t>.</w:t>
      </w:r>
      <w:r w:rsidR="0087187F" w:rsidRPr="00DA7ED3">
        <w:rPr>
          <w:b/>
          <w:color w:val="FF0000"/>
          <w:sz w:val="18"/>
          <w:szCs w:val="18"/>
        </w:rPr>
        <w:t xml:space="preserve"> </w:t>
      </w:r>
    </w:p>
    <w:p w:rsidR="00B76EDB" w:rsidRPr="001503AC" w:rsidRDefault="00B76EDB" w:rsidP="00B76EDB">
      <w:pPr>
        <w:ind w:right="-1" w:firstLine="540"/>
        <w:jc w:val="both"/>
        <w:rPr>
          <w:sz w:val="18"/>
          <w:szCs w:val="18"/>
        </w:rPr>
      </w:pPr>
      <w:r w:rsidRPr="00636E9D">
        <w:rPr>
          <w:b/>
          <w:sz w:val="18"/>
          <w:szCs w:val="18"/>
        </w:rPr>
        <w:t>Форма торгов</w:t>
      </w:r>
      <w:r w:rsidRPr="001503AC">
        <w:rPr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C035D9">
        <w:rPr>
          <w:b/>
          <w:sz w:val="20"/>
          <w:szCs w:val="20"/>
        </w:rPr>
        <w:t xml:space="preserve">Дата, время и место проведения аукциона </w:t>
      </w:r>
      <w:r w:rsidRPr="00D82354">
        <w:rPr>
          <w:sz w:val="20"/>
          <w:szCs w:val="20"/>
        </w:rPr>
        <w:t xml:space="preserve">–  </w:t>
      </w:r>
      <w:r w:rsidR="00DA7ED3">
        <w:rPr>
          <w:rFonts w:ascii="Calibri" w:hAnsi="Calibri"/>
          <w:b/>
          <w:sz w:val="20"/>
          <w:szCs w:val="20"/>
          <w:u w:val="single"/>
        </w:rPr>
        <w:t>25</w:t>
      </w:r>
      <w:r w:rsidR="00E9125B" w:rsidRPr="00F934C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A7ED3">
        <w:rPr>
          <w:rFonts w:ascii="Calibri" w:hAnsi="Calibri"/>
          <w:b/>
          <w:sz w:val="20"/>
          <w:szCs w:val="20"/>
          <w:u w:val="single"/>
        </w:rPr>
        <w:t>янва</w:t>
      </w:r>
      <w:r w:rsidR="00ED754E">
        <w:rPr>
          <w:rFonts w:ascii="Calibri" w:hAnsi="Calibri"/>
          <w:b/>
          <w:sz w:val="20"/>
          <w:szCs w:val="20"/>
          <w:u w:val="single"/>
        </w:rPr>
        <w:t>ря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 xml:space="preserve"> 201</w:t>
      </w:r>
      <w:r w:rsidR="00DA7ED3">
        <w:rPr>
          <w:rFonts w:ascii="Calibri" w:hAnsi="Calibri"/>
          <w:b/>
          <w:sz w:val="20"/>
          <w:szCs w:val="20"/>
          <w:u w:val="single"/>
        </w:rPr>
        <w:t>8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 xml:space="preserve"> года в 1</w:t>
      </w:r>
      <w:r w:rsidR="00F934C6" w:rsidRPr="00F934C6">
        <w:rPr>
          <w:rFonts w:ascii="Calibri" w:hAnsi="Calibri"/>
          <w:b/>
          <w:sz w:val="20"/>
          <w:szCs w:val="20"/>
          <w:u w:val="single"/>
        </w:rPr>
        <w:t>0</w:t>
      </w:r>
      <w:r w:rsidR="005D5776" w:rsidRPr="00F934C6">
        <w:rPr>
          <w:rFonts w:ascii="Calibri" w:hAnsi="Calibri"/>
          <w:b/>
          <w:sz w:val="20"/>
          <w:szCs w:val="20"/>
          <w:u w:val="single"/>
          <w:vertAlign w:val="superscript"/>
        </w:rPr>
        <w:t xml:space="preserve">00 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>час</w:t>
      </w:r>
      <w:proofErr w:type="gramStart"/>
      <w:r w:rsidRPr="00F934C6">
        <w:rPr>
          <w:b/>
          <w:sz w:val="20"/>
          <w:szCs w:val="20"/>
          <w:u w:val="single"/>
        </w:rPr>
        <w:t>.</w:t>
      </w:r>
      <w:proofErr w:type="gramEnd"/>
      <w:r w:rsidR="00F934C6" w:rsidRPr="00F934C6">
        <w:rPr>
          <w:b/>
          <w:sz w:val="20"/>
          <w:szCs w:val="20"/>
          <w:u w:val="single"/>
        </w:rPr>
        <w:t xml:space="preserve"> </w:t>
      </w:r>
      <w:proofErr w:type="gramStart"/>
      <w:r w:rsidRPr="00C035D9">
        <w:rPr>
          <w:sz w:val="20"/>
          <w:szCs w:val="20"/>
        </w:rPr>
        <w:t>в</w:t>
      </w:r>
      <w:proofErr w:type="gramEnd"/>
      <w:r w:rsidRPr="00C035D9">
        <w:rPr>
          <w:sz w:val="20"/>
          <w:szCs w:val="20"/>
        </w:rPr>
        <w:t xml:space="preserve"> г. Добрянка, ул. Советская, д.14, кабинет</w:t>
      </w:r>
      <w:r w:rsidRPr="00127CDE">
        <w:rPr>
          <w:sz w:val="18"/>
          <w:szCs w:val="18"/>
        </w:rPr>
        <w:t xml:space="preserve"> 207, в здании администрации Добрянского муниципального района.</w:t>
      </w:r>
    </w:p>
    <w:p w:rsidR="00B76EDB" w:rsidRPr="00443B02" w:rsidRDefault="00B76EDB" w:rsidP="00B76EDB">
      <w:pPr>
        <w:ind w:firstLine="540"/>
        <w:jc w:val="both"/>
        <w:rPr>
          <w:sz w:val="18"/>
          <w:szCs w:val="18"/>
        </w:rPr>
      </w:pPr>
      <w:proofErr w:type="gramStart"/>
      <w:r w:rsidRPr="00443B02">
        <w:rPr>
          <w:b/>
          <w:sz w:val="20"/>
          <w:szCs w:val="20"/>
        </w:rPr>
        <w:t>Срок, время и место приема заявок</w:t>
      </w:r>
      <w:r w:rsidRPr="00443B02">
        <w:rPr>
          <w:sz w:val="20"/>
          <w:szCs w:val="20"/>
        </w:rPr>
        <w:t xml:space="preserve"> – 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с </w:t>
      </w:r>
      <w:r w:rsidR="00DA7ED3">
        <w:rPr>
          <w:rFonts w:ascii="Calibri" w:hAnsi="Calibri"/>
          <w:b/>
          <w:sz w:val="20"/>
          <w:szCs w:val="20"/>
          <w:u w:val="single"/>
        </w:rPr>
        <w:t>21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A7ED3">
        <w:rPr>
          <w:rFonts w:ascii="Calibri" w:hAnsi="Calibri"/>
          <w:b/>
          <w:sz w:val="20"/>
          <w:szCs w:val="20"/>
          <w:u w:val="single"/>
        </w:rPr>
        <w:t>дека</w:t>
      </w:r>
      <w:r w:rsidR="00F934C6" w:rsidRPr="00443B02">
        <w:rPr>
          <w:rFonts w:ascii="Calibri" w:hAnsi="Calibri"/>
          <w:b/>
          <w:sz w:val="20"/>
          <w:szCs w:val="20"/>
          <w:u w:val="single"/>
        </w:rPr>
        <w:t>бря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2017 года по </w:t>
      </w:r>
      <w:r w:rsidR="00DA7ED3">
        <w:rPr>
          <w:rFonts w:ascii="Calibri" w:hAnsi="Calibri"/>
          <w:b/>
          <w:sz w:val="20"/>
          <w:szCs w:val="20"/>
          <w:u w:val="single"/>
        </w:rPr>
        <w:t>19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A7ED3">
        <w:rPr>
          <w:rFonts w:ascii="Calibri" w:hAnsi="Calibri"/>
          <w:b/>
          <w:sz w:val="20"/>
          <w:szCs w:val="20"/>
          <w:u w:val="single"/>
        </w:rPr>
        <w:t>янва</w:t>
      </w:r>
      <w:r w:rsidR="00F934C6" w:rsidRPr="00443B02">
        <w:rPr>
          <w:rFonts w:ascii="Calibri" w:hAnsi="Calibri"/>
          <w:b/>
          <w:sz w:val="20"/>
          <w:szCs w:val="20"/>
          <w:u w:val="single"/>
        </w:rPr>
        <w:t>ря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D5776" w:rsidRPr="00443B02">
        <w:rPr>
          <w:rFonts w:ascii="Calibri" w:hAnsi="Calibri"/>
          <w:b/>
          <w:sz w:val="20"/>
          <w:szCs w:val="20"/>
          <w:u w:val="single"/>
        </w:rPr>
        <w:t>201</w:t>
      </w:r>
      <w:r w:rsidR="00DA7ED3">
        <w:rPr>
          <w:rFonts w:ascii="Calibri" w:hAnsi="Calibri"/>
          <w:b/>
          <w:sz w:val="20"/>
          <w:szCs w:val="20"/>
          <w:u w:val="single"/>
        </w:rPr>
        <w:t>8</w:t>
      </w:r>
      <w:r w:rsidR="005D5776" w:rsidRPr="00443B02">
        <w:rPr>
          <w:rFonts w:ascii="Calibri" w:hAnsi="Calibri"/>
          <w:b/>
          <w:sz w:val="20"/>
          <w:szCs w:val="20"/>
          <w:u w:val="single"/>
        </w:rPr>
        <w:t xml:space="preserve"> года</w:t>
      </w:r>
      <w:r w:rsidR="005D5776" w:rsidRPr="00443B02">
        <w:rPr>
          <w:rFonts w:ascii="Calibri" w:hAnsi="Calibri"/>
          <w:sz w:val="20"/>
          <w:szCs w:val="20"/>
        </w:rPr>
        <w:t xml:space="preserve"> </w:t>
      </w:r>
      <w:r w:rsidRPr="00443B02">
        <w:rPr>
          <w:sz w:val="20"/>
          <w:szCs w:val="20"/>
        </w:rPr>
        <w:t>(включительно) с 8.30 до 13.00 и с</w:t>
      </w:r>
      <w:r w:rsidRPr="00443B02">
        <w:rPr>
          <w:sz w:val="18"/>
          <w:szCs w:val="18"/>
        </w:rPr>
        <w:t xml:space="preserve"> 13.48 до 17.30 часов, по пятницам – до 16.30 часов (кроме выходных и праздничных дней), по адресу: г. Добрянка, ул. </w:t>
      </w:r>
      <w:r w:rsidR="00ED754E">
        <w:rPr>
          <w:sz w:val="18"/>
          <w:szCs w:val="18"/>
        </w:rPr>
        <w:t>Советская</w:t>
      </w:r>
      <w:r w:rsidRPr="00443B02">
        <w:rPr>
          <w:sz w:val="18"/>
          <w:szCs w:val="18"/>
        </w:rPr>
        <w:t xml:space="preserve">, </w:t>
      </w:r>
      <w:r w:rsidR="00ED754E">
        <w:rPr>
          <w:sz w:val="18"/>
          <w:szCs w:val="18"/>
        </w:rPr>
        <w:t>14</w:t>
      </w:r>
      <w:r w:rsidRPr="00443B02">
        <w:rPr>
          <w:sz w:val="18"/>
          <w:szCs w:val="18"/>
        </w:rPr>
        <w:t>, каб.</w:t>
      </w:r>
      <w:r w:rsidR="00ED754E">
        <w:rPr>
          <w:sz w:val="18"/>
          <w:szCs w:val="18"/>
        </w:rPr>
        <w:t>205</w:t>
      </w:r>
      <w:r w:rsidRPr="00443B02">
        <w:rPr>
          <w:sz w:val="18"/>
          <w:szCs w:val="18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Default="000C1F12" w:rsidP="000C1F12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B1972">
        <w:rPr>
          <w:sz w:val="20"/>
          <w:szCs w:val="20"/>
        </w:rPr>
        <w:t>ии ау</w:t>
      </w:r>
      <w:proofErr w:type="gramEnd"/>
      <w:r w:rsidRPr="008B1972">
        <w:rPr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B1972">
        <w:rPr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B1972">
        <w:rPr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Default="004E1C1D" w:rsidP="004E1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4E1C1D">
        <w:rPr>
          <w:rFonts w:cs="Times New Roman"/>
          <w:b/>
          <w:sz w:val="20"/>
          <w:szCs w:val="20"/>
        </w:rPr>
        <w:t>Начальная цена предмета аукциона по продаже земельного участка в собственность</w:t>
      </w:r>
      <w:r w:rsidRPr="004E1C1D">
        <w:rPr>
          <w:rFonts w:cs="Times New Roman"/>
          <w:sz w:val="20"/>
          <w:szCs w:val="20"/>
        </w:rPr>
        <w:t xml:space="preserve"> </w:t>
      </w:r>
      <w:r w:rsidR="0003572B">
        <w:rPr>
          <w:rFonts w:cs="Times New Roman"/>
          <w:sz w:val="20"/>
          <w:szCs w:val="20"/>
        </w:rPr>
        <w:t xml:space="preserve"> по лоту №7 </w:t>
      </w:r>
      <w:r w:rsidRPr="004E1C1D">
        <w:rPr>
          <w:rFonts w:cs="Times New Roman"/>
          <w:sz w:val="20"/>
          <w:szCs w:val="20"/>
        </w:rPr>
        <w:t>установлена в размере кадастровой стоимости земельного участка.</w:t>
      </w:r>
    </w:p>
    <w:p w:rsidR="0003572B" w:rsidRDefault="0003572B" w:rsidP="00035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4E1C1D">
        <w:rPr>
          <w:rFonts w:cs="Times New Roman"/>
          <w:b/>
          <w:sz w:val="20"/>
          <w:szCs w:val="20"/>
        </w:rPr>
        <w:t>Начальная цена предмета аукциона по продаже земельн</w:t>
      </w:r>
      <w:r>
        <w:rPr>
          <w:rFonts w:cs="Times New Roman"/>
          <w:b/>
          <w:sz w:val="20"/>
          <w:szCs w:val="20"/>
        </w:rPr>
        <w:t>ых</w:t>
      </w:r>
      <w:r w:rsidRPr="004E1C1D">
        <w:rPr>
          <w:rFonts w:cs="Times New Roman"/>
          <w:b/>
          <w:sz w:val="20"/>
          <w:szCs w:val="20"/>
        </w:rPr>
        <w:t xml:space="preserve"> участк</w:t>
      </w:r>
      <w:r>
        <w:rPr>
          <w:rFonts w:cs="Times New Roman"/>
          <w:b/>
          <w:sz w:val="20"/>
          <w:szCs w:val="20"/>
        </w:rPr>
        <w:t>ов</w:t>
      </w:r>
      <w:r w:rsidRPr="004E1C1D">
        <w:rPr>
          <w:rFonts w:cs="Times New Roman"/>
          <w:b/>
          <w:sz w:val="20"/>
          <w:szCs w:val="20"/>
        </w:rPr>
        <w:t xml:space="preserve"> в собственность</w:t>
      </w:r>
      <w:r w:rsidRPr="004E1C1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по лотам №№1-4 </w:t>
      </w:r>
      <w:r w:rsidRPr="004E1C1D">
        <w:rPr>
          <w:rFonts w:cs="Times New Roman"/>
          <w:sz w:val="20"/>
          <w:szCs w:val="20"/>
        </w:rPr>
        <w:t>установлена в размере кадастровой стоимости земельного участка.</w:t>
      </w:r>
    </w:p>
    <w:p w:rsidR="00DA7ED3" w:rsidRPr="00DA7ED3" w:rsidRDefault="00DA7ED3" w:rsidP="00DA7ED3">
      <w:pPr>
        <w:ind w:firstLine="540"/>
        <w:jc w:val="both"/>
        <w:rPr>
          <w:sz w:val="20"/>
          <w:szCs w:val="20"/>
        </w:rPr>
      </w:pPr>
      <w:r w:rsidRPr="008D16F5">
        <w:rPr>
          <w:b/>
          <w:sz w:val="20"/>
          <w:szCs w:val="20"/>
        </w:rPr>
        <w:t>Начальная цена ежегодного размера арендного платежа</w:t>
      </w:r>
      <w:r w:rsidRPr="00DA7ED3">
        <w:rPr>
          <w:sz w:val="20"/>
          <w:szCs w:val="20"/>
        </w:rPr>
        <w:t xml:space="preserve"> для земельных участков по лотам №5,6, в размере 5% кадастров</w:t>
      </w:r>
      <w:r w:rsidR="0003572B">
        <w:rPr>
          <w:sz w:val="20"/>
          <w:szCs w:val="20"/>
        </w:rPr>
        <w:t>ой стоимости земельного участка.</w:t>
      </w:r>
    </w:p>
    <w:p w:rsidR="000C1F12" w:rsidRPr="00127CDE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204"/>
        <w:gridCol w:w="1559"/>
        <w:gridCol w:w="1134"/>
        <w:gridCol w:w="1134"/>
      </w:tblGrid>
      <w:tr w:rsidR="00443B02" w:rsidRPr="00ED754E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A1966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966" w:rsidRPr="00766108" w:rsidRDefault="001A1966" w:rsidP="004A7D6B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b/>
                <w:sz w:val="20"/>
                <w:szCs w:val="20"/>
              </w:rPr>
              <w:t>Лот №1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 xml:space="preserve"> - земельный участок с кадастровым номером 59:18:0150101:6673,  общая площадь – 1296,0 кв.м., расположенный по адресу:</w:t>
            </w:r>
            <w:r w:rsidRPr="0076610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>Пермский край, Дивьинское с/п, п. Дивья,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sz w:val="20"/>
                <w:szCs w:val="20"/>
              </w:rPr>
              <w:t>52527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10505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1575</w:t>
            </w:r>
          </w:p>
        </w:tc>
      </w:tr>
      <w:tr w:rsidR="001A1966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966" w:rsidRPr="00766108" w:rsidRDefault="001A1966" w:rsidP="004A7D6B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b/>
                <w:sz w:val="20"/>
                <w:szCs w:val="20"/>
              </w:rPr>
              <w:t>Лот №2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 xml:space="preserve"> - земельный участок с кадастровым номером 59:18:0250101:1590,  общая площадь – 1500,0 кв.м., расположенный по адресу:</w:t>
            </w:r>
            <w:r w:rsidRPr="0076610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>Пермский край, Висимское с/п, с</w:t>
            </w:r>
            <w:proofErr w:type="gramStart"/>
            <w:r w:rsidRPr="0076610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66108">
              <w:rPr>
                <w:rFonts w:ascii="Times New Roman" w:hAnsi="Times New Roman"/>
                <w:sz w:val="20"/>
                <w:szCs w:val="20"/>
              </w:rPr>
              <w:t>исим, за домом №2 по ул. Советской,</w:t>
            </w:r>
            <w:r w:rsidRPr="0076610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>разрешенное использование – строительство, реконструкция и эксплуатация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количеством этажей не более трёх( включая подземные), предназначенные для круглогодичного проживания одной семьи и выращивания сельскохозяйственной продукции, содержания и разведения сельскохозяйственных животных в пределах, установленных нормативными правовыми актами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sz w:val="20"/>
                <w:szCs w:val="20"/>
              </w:rPr>
              <w:t>16874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A1966" w:rsidRPr="00ED754E" w:rsidTr="00ED754E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966" w:rsidRPr="00766108" w:rsidRDefault="001A1966" w:rsidP="004A7D6B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Лот №3 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>– земельный участок с кадастровым номером 59:18:1360101:2034,  общая площадь – 1080,0 кв.м., расположенный по адресу: Пермский край, Дивьинское с/п, п</w:t>
            </w:r>
            <w:proofErr w:type="gramStart"/>
            <w:r w:rsidRPr="00766108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766108">
              <w:rPr>
                <w:rFonts w:ascii="Times New Roman" w:hAnsi="Times New Roman"/>
                <w:sz w:val="20"/>
                <w:szCs w:val="20"/>
              </w:rPr>
              <w:t>рино, ул. Лесная,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sz w:val="20"/>
                <w:szCs w:val="20"/>
              </w:rPr>
              <w:t>33316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6660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990</w:t>
            </w:r>
          </w:p>
        </w:tc>
      </w:tr>
      <w:tr w:rsidR="001A1966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966" w:rsidRPr="00766108" w:rsidRDefault="001A1966" w:rsidP="004A7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b/>
                <w:sz w:val="20"/>
                <w:szCs w:val="20"/>
              </w:rPr>
              <w:t>Лот №4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 xml:space="preserve"> - земельный участок с кадастровым номером 59:18:0150101:6672,  общая площадь – 2500,0 кв.м., расположенный по адресу: Пермский край, Дивьинское с/п, п. Дивья,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sz w:val="20"/>
                <w:szCs w:val="20"/>
              </w:rPr>
              <w:t>101325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20625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3040</w:t>
            </w:r>
          </w:p>
        </w:tc>
      </w:tr>
      <w:tr w:rsidR="001A1966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966" w:rsidRPr="00766108" w:rsidRDefault="001A1966" w:rsidP="004A7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b/>
                <w:sz w:val="20"/>
                <w:szCs w:val="20"/>
              </w:rPr>
              <w:t>Лот №5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 xml:space="preserve"> - земельный участок с кадастровым номером 59:18:0420101:1166,  общая площадь – 1224,0 кв.м., расположенный по адресу: Пермский край, Краснослудское с/п, д. Бобки, в северо-восточной части кадастрового квартала 59:18:0420101:, разрешенное использование – индивидуальные жилые дома с приусадебными участками (Ж-1),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2395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1A1966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966" w:rsidRPr="00766108" w:rsidRDefault="001A1966" w:rsidP="004A7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b/>
                <w:sz w:val="20"/>
                <w:szCs w:val="20"/>
              </w:rPr>
              <w:t xml:space="preserve">Лот №6 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>- земельный участок с кадастровым номером 59:18:0420101:1168,  общая площадь – 2500,0 кв.м., расположенный по адресу: Пермский край, Краснослудское с/п, д. Бобки, в западной части кадастрового квартала 59:18:0420101:, разрешенное использование – индивидуальные жилые дома с приусадебными земельными участками (Ж-1),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9785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4892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294</w:t>
            </w:r>
          </w:p>
        </w:tc>
      </w:tr>
      <w:tr w:rsidR="001A1966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966" w:rsidRPr="00766108" w:rsidRDefault="001A1966" w:rsidP="004A7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b/>
                <w:sz w:val="20"/>
                <w:szCs w:val="20"/>
              </w:rPr>
              <w:t xml:space="preserve">Лот №7 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>- земельный участок с кадастровым номером 59:18:0350101:1234,  общая площадь – 1013,0 кв.м., расположенный по адресу: Пермский край, Сенькинское с/п, п. Камский, разрешенное использование – индивидуальные жилые дома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sz w:val="20"/>
                <w:szCs w:val="20"/>
              </w:rPr>
              <w:t>51754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10350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1553</w:t>
            </w:r>
          </w:p>
        </w:tc>
      </w:tr>
    </w:tbl>
    <w:p w:rsidR="004838A8" w:rsidRPr="000D22A7" w:rsidRDefault="004838A8" w:rsidP="004838A8">
      <w:pPr>
        <w:ind w:firstLine="708"/>
        <w:jc w:val="both"/>
        <w:rPr>
          <w:sz w:val="20"/>
          <w:szCs w:val="20"/>
        </w:rPr>
      </w:pPr>
      <w:r w:rsidRPr="000D22A7">
        <w:rPr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0D22A7">
        <w:rPr>
          <w:sz w:val="20"/>
          <w:szCs w:val="20"/>
        </w:rPr>
        <w:t xml:space="preserve"> </w:t>
      </w:r>
      <w:r w:rsidRPr="000D22A7">
        <w:rPr>
          <w:sz w:val="20"/>
          <w:szCs w:val="20"/>
        </w:rPr>
        <w:t>Земельные участки</w:t>
      </w:r>
      <w:r w:rsidR="00583F7A" w:rsidRPr="000D22A7">
        <w:rPr>
          <w:sz w:val="20"/>
          <w:szCs w:val="20"/>
        </w:rPr>
        <w:t xml:space="preserve"> относятся к 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>не разграничен</w:t>
      </w:r>
      <w:r w:rsidR="00583F7A" w:rsidRPr="000D22A7">
        <w:rPr>
          <w:sz w:val="20"/>
          <w:szCs w:val="20"/>
          <w:lang w:eastAsia="en-US"/>
        </w:rPr>
        <w:t xml:space="preserve">ной 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>государственн</w:t>
      </w:r>
      <w:r w:rsidR="00583F7A" w:rsidRPr="000D22A7">
        <w:rPr>
          <w:sz w:val="20"/>
          <w:szCs w:val="20"/>
          <w:lang w:eastAsia="en-US"/>
        </w:rPr>
        <w:t>ой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собственност</w:t>
      </w:r>
      <w:r w:rsidR="00583F7A" w:rsidRPr="000D22A7">
        <w:rPr>
          <w:sz w:val="20"/>
          <w:szCs w:val="20"/>
          <w:lang w:eastAsia="en-US"/>
        </w:rPr>
        <w:t>и.</w:t>
      </w:r>
    </w:p>
    <w:p w:rsidR="00583F7A" w:rsidRPr="001A1966" w:rsidRDefault="00583F7A" w:rsidP="0007432D">
      <w:pPr>
        <w:ind w:firstLine="708"/>
        <w:jc w:val="both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 xml:space="preserve">Сведения о технических условиях подключения (технологического присоединения) объектов к сетям </w:t>
      </w:r>
      <w:r w:rsidRPr="001A1966">
        <w:rPr>
          <w:b/>
          <w:sz w:val="20"/>
          <w:szCs w:val="20"/>
        </w:rPr>
        <w:t>инженерно-технического обеспечения:</w:t>
      </w:r>
    </w:p>
    <w:p w:rsidR="00364324" w:rsidRPr="001A1966" w:rsidRDefault="000D54C1" w:rsidP="00364324">
      <w:pPr>
        <w:jc w:val="both"/>
        <w:rPr>
          <w:sz w:val="20"/>
          <w:szCs w:val="20"/>
        </w:rPr>
      </w:pPr>
      <w:r w:rsidRPr="001A1966">
        <w:rPr>
          <w:sz w:val="20"/>
          <w:szCs w:val="20"/>
        </w:rPr>
        <w:t>И</w:t>
      </w:r>
      <w:r w:rsidR="00B76EDB" w:rsidRPr="001A1966">
        <w:rPr>
          <w:sz w:val="20"/>
          <w:szCs w:val="20"/>
        </w:rPr>
        <w:t xml:space="preserve">нженерно-технические условия подключения </w:t>
      </w:r>
      <w:r w:rsidR="00B76EDB" w:rsidRPr="001A1966">
        <w:rPr>
          <w:b/>
          <w:sz w:val="20"/>
          <w:szCs w:val="20"/>
        </w:rPr>
        <w:t xml:space="preserve">для лотов </w:t>
      </w:r>
      <w:r w:rsidR="001A1966" w:rsidRPr="001A1966">
        <w:rPr>
          <w:b/>
          <w:sz w:val="20"/>
          <w:szCs w:val="20"/>
        </w:rPr>
        <w:t>2,5-7</w:t>
      </w:r>
      <w:r w:rsidR="00B76EDB" w:rsidRPr="001A1966">
        <w:rPr>
          <w:sz w:val="20"/>
          <w:szCs w:val="20"/>
        </w:rPr>
        <w:t xml:space="preserve">: </w:t>
      </w:r>
      <w:r w:rsidRPr="001A1966">
        <w:rPr>
          <w:sz w:val="20"/>
          <w:szCs w:val="20"/>
        </w:rPr>
        <w:t xml:space="preserve">в радиусе 500м имеются источники подключения </w:t>
      </w:r>
      <w:r w:rsidR="00172DBF" w:rsidRPr="001A1966">
        <w:rPr>
          <w:sz w:val="20"/>
          <w:szCs w:val="20"/>
        </w:rPr>
        <w:t xml:space="preserve">к сетям </w:t>
      </w:r>
      <w:r w:rsidR="00484F3C" w:rsidRPr="001A1966">
        <w:rPr>
          <w:sz w:val="20"/>
          <w:szCs w:val="20"/>
        </w:rPr>
        <w:t>водоснабжения</w:t>
      </w:r>
      <w:r w:rsidR="00172DBF" w:rsidRPr="001A1966">
        <w:rPr>
          <w:sz w:val="20"/>
          <w:szCs w:val="20"/>
        </w:rPr>
        <w:t xml:space="preserve">, </w:t>
      </w:r>
      <w:r w:rsidR="00172DBF" w:rsidRPr="001A1966">
        <w:rPr>
          <w:b/>
          <w:sz w:val="20"/>
          <w:szCs w:val="20"/>
        </w:rPr>
        <w:t>кроме</w:t>
      </w:r>
      <w:r w:rsidR="00172DBF" w:rsidRPr="001A1966">
        <w:rPr>
          <w:sz w:val="20"/>
          <w:szCs w:val="20"/>
        </w:rPr>
        <w:t xml:space="preserve"> </w:t>
      </w:r>
      <w:r w:rsidR="00172DBF" w:rsidRPr="001A1966">
        <w:rPr>
          <w:b/>
          <w:sz w:val="20"/>
          <w:szCs w:val="20"/>
        </w:rPr>
        <w:t xml:space="preserve">лотов </w:t>
      </w:r>
      <w:r w:rsidR="001A1966" w:rsidRPr="001A1966">
        <w:rPr>
          <w:b/>
          <w:sz w:val="20"/>
          <w:szCs w:val="20"/>
        </w:rPr>
        <w:t>1,3,4</w:t>
      </w:r>
      <w:r w:rsidR="00172DBF" w:rsidRPr="001A1966">
        <w:rPr>
          <w:sz w:val="20"/>
          <w:szCs w:val="20"/>
        </w:rPr>
        <w:t xml:space="preserve">. </w:t>
      </w:r>
      <w:r w:rsidR="00172DBF" w:rsidRPr="001A1966">
        <w:rPr>
          <w:b/>
          <w:sz w:val="20"/>
          <w:szCs w:val="20"/>
        </w:rPr>
        <w:t xml:space="preserve">Для лотов </w:t>
      </w:r>
      <w:r w:rsidR="001A1966" w:rsidRPr="001A1966">
        <w:rPr>
          <w:b/>
          <w:sz w:val="20"/>
          <w:szCs w:val="20"/>
        </w:rPr>
        <w:t>1,4</w:t>
      </w:r>
      <w:r w:rsidR="00172DBF" w:rsidRPr="001A1966">
        <w:rPr>
          <w:b/>
          <w:sz w:val="20"/>
          <w:szCs w:val="20"/>
        </w:rPr>
        <w:t>:</w:t>
      </w:r>
      <w:r w:rsidR="00172DBF" w:rsidRPr="001A1966">
        <w:rPr>
          <w:sz w:val="20"/>
          <w:szCs w:val="20"/>
        </w:rPr>
        <w:t xml:space="preserve"> </w:t>
      </w:r>
      <w:r w:rsidR="00484F3C" w:rsidRPr="001A1966">
        <w:rPr>
          <w:sz w:val="20"/>
          <w:szCs w:val="20"/>
        </w:rPr>
        <w:t xml:space="preserve">в радиусе 500 м </w:t>
      </w:r>
      <w:r w:rsidR="001A1966" w:rsidRPr="001A1966">
        <w:rPr>
          <w:sz w:val="20"/>
          <w:szCs w:val="20"/>
        </w:rPr>
        <w:t>имеются</w:t>
      </w:r>
      <w:r w:rsidR="00172DBF" w:rsidRPr="001A1966">
        <w:rPr>
          <w:sz w:val="20"/>
          <w:szCs w:val="20"/>
        </w:rPr>
        <w:t xml:space="preserve"> </w:t>
      </w:r>
      <w:r w:rsidR="00484F3C" w:rsidRPr="001A1966">
        <w:rPr>
          <w:sz w:val="20"/>
          <w:szCs w:val="20"/>
        </w:rPr>
        <w:t>источник</w:t>
      </w:r>
      <w:r w:rsidR="001A1966" w:rsidRPr="001A1966">
        <w:rPr>
          <w:sz w:val="20"/>
          <w:szCs w:val="20"/>
        </w:rPr>
        <w:t>и</w:t>
      </w:r>
      <w:r w:rsidR="00484F3C" w:rsidRPr="001A1966">
        <w:rPr>
          <w:sz w:val="20"/>
          <w:szCs w:val="20"/>
        </w:rPr>
        <w:t xml:space="preserve"> </w:t>
      </w:r>
      <w:r w:rsidR="00172DBF" w:rsidRPr="001A1966">
        <w:rPr>
          <w:sz w:val="20"/>
          <w:szCs w:val="20"/>
        </w:rPr>
        <w:t xml:space="preserve">подключения к сетям </w:t>
      </w:r>
      <w:r w:rsidR="00484F3C" w:rsidRPr="001A1966">
        <w:rPr>
          <w:sz w:val="20"/>
          <w:szCs w:val="20"/>
        </w:rPr>
        <w:t>газоснабжения</w:t>
      </w:r>
      <w:r w:rsidR="001A1966" w:rsidRPr="001A1966">
        <w:rPr>
          <w:sz w:val="20"/>
          <w:szCs w:val="20"/>
        </w:rPr>
        <w:t xml:space="preserve">, </w:t>
      </w:r>
      <w:r w:rsidR="001A1966" w:rsidRPr="001A1966">
        <w:rPr>
          <w:b/>
          <w:sz w:val="20"/>
          <w:szCs w:val="20"/>
        </w:rPr>
        <w:t>кроме</w:t>
      </w:r>
      <w:r w:rsidR="001A1966" w:rsidRPr="001A1966">
        <w:rPr>
          <w:sz w:val="20"/>
          <w:szCs w:val="20"/>
        </w:rPr>
        <w:t xml:space="preserve"> </w:t>
      </w:r>
      <w:r w:rsidR="001A1966" w:rsidRPr="001A1966">
        <w:rPr>
          <w:b/>
          <w:sz w:val="20"/>
          <w:szCs w:val="20"/>
        </w:rPr>
        <w:t>лотов 2,3,5-7</w:t>
      </w:r>
      <w:r w:rsidR="00172DBF" w:rsidRPr="001A1966">
        <w:rPr>
          <w:sz w:val="20"/>
          <w:szCs w:val="20"/>
        </w:rPr>
        <w:t>.</w:t>
      </w:r>
      <w:r w:rsidR="00364324" w:rsidRPr="001A1966">
        <w:rPr>
          <w:b/>
          <w:sz w:val="20"/>
          <w:szCs w:val="20"/>
        </w:rPr>
        <w:t xml:space="preserve"> Для лотов </w:t>
      </w:r>
      <w:r w:rsidR="001A1966" w:rsidRPr="001A1966">
        <w:rPr>
          <w:b/>
          <w:sz w:val="20"/>
          <w:szCs w:val="20"/>
        </w:rPr>
        <w:t>1,2,4,7</w:t>
      </w:r>
      <w:r w:rsidR="00364324" w:rsidRPr="001A1966">
        <w:rPr>
          <w:b/>
          <w:sz w:val="20"/>
          <w:szCs w:val="20"/>
        </w:rPr>
        <w:t>:</w:t>
      </w:r>
      <w:r w:rsidR="00364324" w:rsidRPr="001A1966">
        <w:rPr>
          <w:sz w:val="20"/>
          <w:szCs w:val="20"/>
        </w:rPr>
        <w:t xml:space="preserve"> </w:t>
      </w:r>
      <w:r w:rsidR="00364324" w:rsidRPr="001A1966">
        <w:rPr>
          <w:rFonts w:cs="Times New Roman"/>
          <w:sz w:val="20"/>
          <w:szCs w:val="20"/>
        </w:rPr>
        <w:t xml:space="preserve">в радиусе 500 м </w:t>
      </w:r>
      <w:r w:rsidR="001A1966" w:rsidRPr="001A1966">
        <w:rPr>
          <w:rFonts w:cs="Times New Roman"/>
          <w:sz w:val="20"/>
          <w:szCs w:val="20"/>
        </w:rPr>
        <w:t>имеются</w:t>
      </w:r>
      <w:r w:rsidR="00364324" w:rsidRPr="001A1966">
        <w:rPr>
          <w:rFonts w:cs="Times New Roman"/>
          <w:sz w:val="20"/>
          <w:szCs w:val="20"/>
        </w:rPr>
        <w:t xml:space="preserve"> источник</w:t>
      </w:r>
      <w:r w:rsidR="001A1966" w:rsidRPr="001A1966">
        <w:rPr>
          <w:rFonts w:cs="Times New Roman"/>
          <w:sz w:val="20"/>
          <w:szCs w:val="20"/>
        </w:rPr>
        <w:t>и</w:t>
      </w:r>
      <w:r w:rsidR="00364324" w:rsidRPr="001A1966">
        <w:rPr>
          <w:rFonts w:cs="Times New Roman"/>
          <w:sz w:val="20"/>
          <w:szCs w:val="20"/>
        </w:rPr>
        <w:t xml:space="preserve"> подключения к электроснабжению, принадлежащие ОАО МРСК Урала</w:t>
      </w:r>
      <w:r w:rsidR="001A1966" w:rsidRPr="001A1966">
        <w:rPr>
          <w:rFonts w:cs="Times New Roman"/>
          <w:sz w:val="20"/>
          <w:szCs w:val="20"/>
        </w:rPr>
        <w:t xml:space="preserve">, </w:t>
      </w:r>
      <w:r w:rsidR="001A1966" w:rsidRPr="001A1966">
        <w:rPr>
          <w:rFonts w:cs="Times New Roman"/>
          <w:b/>
          <w:sz w:val="20"/>
          <w:szCs w:val="20"/>
        </w:rPr>
        <w:t>кроме</w:t>
      </w:r>
      <w:r w:rsidR="001A1966" w:rsidRPr="001A1966">
        <w:rPr>
          <w:rFonts w:cs="Times New Roman"/>
          <w:sz w:val="20"/>
          <w:szCs w:val="20"/>
        </w:rPr>
        <w:t xml:space="preserve"> </w:t>
      </w:r>
      <w:r w:rsidR="001A1966" w:rsidRPr="001A1966">
        <w:rPr>
          <w:rFonts w:cs="Times New Roman"/>
          <w:b/>
          <w:sz w:val="20"/>
          <w:szCs w:val="20"/>
        </w:rPr>
        <w:t>лотов 3,5,6</w:t>
      </w:r>
      <w:r w:rsidR="00364324" w:rsidRPr="001A1966">
        <w:rPr>
          <w:rFonts w:cs="Times New Roman"/>
          <w:sz w:val="20"/>
          <w:szCs w:val="20"/>
        </w:rPr>
        <w:t>.</w:t>
      </w:r>
    </w:p>
    <w:p w:rsidR="0032108D" w:rsidRPr="001A1966" w:rsidRDefault="0032108D" w:rsidP="0007432D">
      <w:pPr>
        <w:jc w:val="both"/>
        <w:rPr>
          <w:sz w:val="20"/>
          <w:szCs w:val="20"/>
        </w:rPr>
      </w:pPr>
      <w:r w:rsidRPr="001A1966">
        <w:rPr>
          <w:sz w:val="20"/>
          <w:szCs w:val="20"/>
        </w:rPr>
        <w:t>Тарифы на технологическое присоединение к сетям газораспределения утвержден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5D5776" w:rsidRDefault="004838A8" w:rsidP="00583F7A">
      <w:pPr>
        <w:ind w:firstLine="708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>Предельные параметры разрешенного строительства:</w:t>
      </w:r>
    </w:p>
    <w:p w:rsidR="0007432D" w:rsidRPr="0007432D" w:rsidRDefault="0007432D" w:rsidP="000743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5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</w:t>
      </w:r>
      <w:r w:rsidRPr="0007432D">
        <w:rPr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32108D" w:rsidRDefault="004838A8" w:rsidP="0007432D">
      <w:pPr>
        <w:rPr>
          <w:sz w:val="20"/>
          <w:szCs w:val="20"/>
        </w:rPr>
      </w:pPr>
      <w:r w:rsidRPr="0032108D">
        <w:rPr>
          <w:b/>
          <w:sz w:val="20"/>
          <w:szCs w:val="20"/>
        </w:rPr>
        <w:t>для ло</w:t>
      </w:r>
      <w:r w:rsidR="008252AF">
        <w:rPr>
          <w:b/>
          <w:sz w:val="20"/>
          <w:szCs w:val="20"/>
        </w:rPr>
        <w:t>т</w:t>
      </w:r>
      <w:r w:rsidR="00090858">
        <w:rPr>
          <w:b/>
          <w:sz w:val="20"/>
          <w:szCs w:val="20"/>
        </w:rPr>
        <w:t xml:space="preserve">ов </w:t>
      </w:r>
      <w:r w:rsidR="00173C88">
        <w:rPr>
          <w:b/>
          <w:sz w:val="20"/>
          <w:szCs w:val="20"/>
        </w:rPr>
        <w:t>№</w:t>
      </w:r>
      <w:r w:rsidR="00090858">
        <w:rPr>
          <w:b/>
          <w:sz w:val="20"/>
          <w:szCs w:val="20"/>
        </w:rPr>
        <w:t>№</w:t>
      </w:r>
      <w:r w:rsidR="001A1966">
        <w:rPr>
          <w:b/>
          <w:sz w:val="20"/>
          <w:szCs w:val="20"/>
        </w:rPr>
        <w:t>1-6</w:t>
      </w:r>
      <w:r w:rsidR="00B76EDB" w:rsidRPr="0032108D">
        <w:rPr>
          <w:b/>
          <w:sz w:val="20"/>
          <w:szCs w:val="20"/>
        </w:rPr>
        <w:t xml:space="preserve"> </w:t>
      </w:r>
      <w:r w:rsidR="0007432D" w:rsidRPr="0032108D">
        <w:rPr>
          <w:b/>
          <w:sz w:val="20"/>
          <w:szCs w:val="20"/>
        </w:rPr>
        <w:t>- Ж-1.</w:t>
      </w:r>
      <w:r w:rsidR="0007432D" w:rsidRPr="0032108D">
        <w:rPr>
          <w:sz w:val="20"/>
          <w:szCs w:val="20"/>
        </w:rPr>
        <w:t xml:space="preserve"> Зона ведения личного подсобного хозяйства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proofErr w:type="gramStart"/>
      <w:r w:rsidRPr="0007432D">
        <w:rPr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07432D">
        <w:rPr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07432D">
        <w:rPr>
          <w:sz w:val="20"/>
          <w:szCs w:val="20"/>
        </w:rPr>
        <w:t xml:space="preserve"> с количеством этажей не более 3-х, включая подземные</w:t>
      </w:r>
      <w:r w:rsidRPr="0007432D">
        <w:rPr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07432D" w:rsidRDefault="0007432D" w:rsidP="0007432D">
      <w:pPr>
        <w:pStyle w:val="5"/>
        <w:jc w:val="both"/>
        <w:rPr>
          <w:rFonts w:asciiTheme="minorHAnsi" w:hAnsiTheme="minorHAnsi"/>
          <w:sz w:val="20"/>
          <w:szCs w:val="20"/>
          <w:u w:val="single"/>
        </w:rPr>
      </w:pPr>
      <w:r w:rsidRPr="0007432D">
        <w:rPr>
          <w:rFonts w:asciiTheme="minorHAnsi" w:hAnsiTheme="minorHAnsi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Для жилищного строительства.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lastRenderedPageBreak/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07432D">
          <w:rPr>
            <w:sz w:val="20"/>
            <w:szCs w:val="20"/>
          </w:rPr>
          <w:t>1500,0 кв. м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07432D">
          <w:rPr>
            <w:sz w:val="20"/>
            <w:szCs w:val="20"/>
          </w:rPr>
          <w:t>3000,0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07432D">
          <w:rPr>
            <w:sz w:val="20"/>
            <w:szCs w:val="20"/>
          </w:rPr>
          <w:t>27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07432D">
          <w:rPr>
            <w:sz w:val="20"/>
            <w:szCs w:val="20"/>
          </w:rPr>
          <w:t>5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>;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07432D">
          <w:rPr>
            <w:sz w:val="20"/>
            <w:szCs w:val="20"/>
          </w:rPr>
          <w:t>2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07432D">
          <w:rPr>
            <w:sz w:val="20"/>
            <w:szCs w:val="20"/>
          </w:rPr>
          <w:t>6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07432D">
          <w:rPr>
            <w:sz w:val="20"/>
            <w:szCs w:val="20"/>
          </w:rPr>
          <w:t>9,6 м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07432D">
          <w:rPr>
            <w:sz w:val="20"/>
            <w:szCs w:val="20"/>
          </w:rPr>
          <w:t>13,6 м</w:t>
        </w:r>
      </w:smartTag>
      <w:r w:rsidRPr="0007432D">
        <w:rPr>
          <w:sz w:val="20"/>
          <w:szCs w:val="20"/>
        </w:rPr>
        <w:t xml:space="preserve">, не включая шпили, башни, флагштоки.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07432D">
          <w:rPr>
            <w:sz w:val="20"/>
            <w:szCs w:val="20"/>
          </w:rPr>
          <w:t>3 метров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07432D">
          <w:rPr>
            <w:sz w:val="20"/>
            <w:szCs w:val="20"/>
          </w:rPr>
          <w:t>7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07432D">
          <w:rPr>
            <w:sz w:val="20"/>
            <w:szCs w:val="20"/>
          </w:rPr>
          <w:t>1,2 метра</w:t>
        </w:r>
      </w:smartTag>
      <w:r w:rsidRPr="0007432D">
        <w:rPr>
          <w:sz w:val="20"/>
          <w:szCs w:val="20"/>
        </w:rPr>
        <w:t>. С иных сторон участка – не более 2х метров.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07432D">
          <w:rPr>
            <w:sz w:val="20"/>
            <w:szCs w:val="20"/>
          </w:rPr>
          <w:t>20 м</w:t>
        </w:r>
      </w:smartTag>
      <w:r w:rsidRPr="0007432D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16. </w:t>
      </w:r>
      <w:proofErr w:type="gramStart"/>
      <w:r w:rsidRPr="0007432D">
        <w:rPr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6" w:history="1">
        <w:r w:rsidRPr="0007432D">
          <w:rPr>
            <w:rStyle w:val="a9"/>
            <w:bCs/>
            <w:iCs/>
            <w:sz w:val="20"/>
            <w:szCs w:val="20"/>
          </w:rPr>
          <w:t>СП 42.13330.2011.</w:t>
        </w:r>
        <w:proofErr w:type="gramEnd"/>
        <w:r w:rsidRPr="0007432D">
          <w:rPr>
            <w:rStyle w:val="a9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».</w:t>
      </w:r>
    </w:p>
    <w:p w:rsidR="0007432D" w:rsidRPr="0032108D" w:rsidRDefault="0007432D" w:rsidP="0007432D">
      <w:pPr>
        <w:pStyle w:val="4"/>
        <w:ind w:firstLine="0"/>
        <w:rPr>
          <w:rFonts w:asciiTheme="minorHAnsi" w:hAnsiTheme="minorHAnsi"/>
          <w:b w:val="0"/>
          <w:i w:val="0"/>
          <w:sz w:val="20"/>
          <w:szCs w:val="20"/>
          <w:lang w:eastAsia="ru-RU"/>
        </w:rPr>
      </w:pPr>
      <w:r w:rsidRPr="0032108D">
        <w:rPr>
          <w:rFonts w:asciiTheme="minorHAnsi" w:hAnsiTheme="minorHAnsi"/>
          <w:i w:val="0"/>
          <w:sz w:val="20"/>
          <w:szCs w:val="20"/>
          <w:lang w:eastAsia="ru-RU"/>
        </w:rPr>
        <w:t>для лот</w:t>
      </w:r>
      <w:r w:rsidR="001A1966">
        <w:rPr>
          <w:rFonts w:asciiTheme="minorHAnsi" w:hAnsiTheme="minorHAnsi"/>
          <w:i w:val="0"/>
          <w:sz w:val="20"/>
          <w:szCs w:val="20"/>
          <w:lang w:eastAsia="ru-RU"/>
        </w:rPr>
        <w:t>а</w:t>
      </w:r>
      <w:r w:rsidR="002C3410">
        <w:rPr>
          <w:rFonts w:asciiTheme="minorHAnsi" w:hAnsiTheme="minorHAnsi"/>
          <w:i w:val="0"/>
          <w:sz w:val="20"/>
          <w:szCs w:val="20"/>
          <w:lang w:eastAsia="ru-RU"/>
        </w:rPr>
        <w:t xml:space="preserve"> </w:t>
      </w:r>
      <w:r w:rsidR="00173C88">
        <w:rPr>
          <w:rFonts w:asciiTheme="minorHAnsi" w:hAnsiTheme="minorHAnsi"/>
          <w:i w:val="0"/>
          <w:sz w:val="20"/>
          <w:szCs w:val="20"/>
          <w:lang w:eastAsia="ru-RU"/>
        </w:rPr>
        <w:t>№</w:t>
      </w:r>
      <w:r w:rsidR="001A1966">
        <w:rPr>
          <w:rFonts w:asciiTheme="minorHAnsi" w:hAnsiTheme="minorHAnsi"/>
          <w:i w:val="0"/>
          <w:sz w:val="20"/>
          <w:szCs w:val="20"/>
          <w:lang w:eastAsia="ru-RU"/>
        </w:rPr>
        <w:t>7</w:t>
      </w:r>
      <w:r w:rsidRPr="0032108D">
        <w:rPr>
          <w:rFonts w:asciiTheme="minorHAnsi" w:hAnsiTheme="minorHAnsi"/>
          <w:i w:val="0"/>
          <w:sz w:val="20"/>
          <w:szCs w:val="20"/>
          <w:lang w:eastAsia="ru-RU"/>
        </w:rPr>
        <w:t xml:space="preserve"> - Ж-2</w:t>
      </w:r>
      <w:r w:rsidRPr="0032108D">
        <w:rPr>
          <w:rFonts w:asciiTheme="minorHAnsi" w:hAnsiTheme="minorHAnsi"/>
          <w:b w:val="0"/>
          <w:i w:val="0"/>
          <w:sz w:val="20"/>
          <w:szCs w:val="20"/>
          <w:lang w:eastAsia="ru-RU"/>
        </w:rPr>
        <w:t xml:space="preserve">. </w:t>
      </w:r>
      <w:r w:rsidRPr="0032108D">
        <w:rPr>
          <w:rFonts w:asciiTheme="minorHAnsi" w:hAnsiTheme="minorHAnsi"/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07432D" w:rsidRDefault="0007432D" w:rsidP="0007432D">
      <w:pPr>
        <w:pStyle w:val="5"/>
        <w:jc w:val="both"/>
        <w:rPr>
          <w:rFonts w:asciiTheme="minorHAnsi" w:hAnsiTheme="minorHAnsi"/>
          <w:sz w:val="20"/>
          <w:szCs w:val="20"/>
          <w:u w:val="single"/>
        </w:rPr>
      </w:pPr>
      <w:r w:rsidRPr="0007432D">
        <w:rPr>
          <w:rFonts w:asciiTheme="minorHAnsi" w:hAnsiTheme="minorHAnsi"/>
          <w:sz w:val="20"/>
          <w:szCs w:val="20"/>
          <w:u w:val="single"/>
        </w:rPr>
        <w:lastRenderedPageBreak/>
        <w:t>Параметры основных и вспомогательных видов разрешенного строительства: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Для жилищного строительства.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07432D">
          <w:rPr>
            <w:sz w:val="20"/>
            <w:szCs w:val="20"/>
          </w:rPr>
          <w:t>600,0 кв. м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07432D">
          <w:rPr>
            <w:sz w:val="20"/>
            <w:szCs w:val="20"/>
          </w:rPr>
          <w:t>2500,0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07432D">
          <w:rPr>
            <w:sz w:val="20"/>
            <w:szCs w:val="20"/>
          </w:rPr>
          <w:t>27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07432D">
          <w:rPr>
            <w:sz w:val="20"/>
            <w:szCs w:val="20"/>
          </w:rPr>
          <w:t>5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07432D">
            <w:rPr>
              <w:sz w:val="20"/>
              <w:szCs w:val="20"/>
            </w:rPr>
            <w:t>4 метра</w:t>
          </w:r>
        </w:smartTag>
        <w:r w:rsidRPr="0007432D">
          <w:rPr>
            <w:sz w:val="20"/>
            <w:szCs w:val="20"/>
          </w:rPr>
          <w:t>;</w:t>
        </w:r>
      </w:smartTag>
      <w:r w:rsidRPr="0007432D">
        <w:rPr>
          <w:sz w:val="20"/>
          <w:szCs w:val="20"/>
        </w:rPr>
        <w:t xml:space="preserve">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07432D">
          <w:rPr>
            <w:sz w:val="20"/>
            <w:szCs w:val="20"/>
          </w:rPr>
          <w:t>2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07432D">
          <w:rPr>
            <w:sz w:val="20"/>
            <w:szCs w:val="20"/>
          </w:rPr>
          <w:t>6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07432D">
          <w:rPr>
            <w:sz w:val="20"/>
            <w:szCs w:val="20"/>
          </w:rPr>
          <w:t>9,6 м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07432D">
          <w:rPr>
            <w:sz w:val="20"/>
            <w:szCs w:val="20"/>
          </w:rPr>
          <w:t>13,6 м</w:t>
        </w:r>
      </w:smartTag>
      <w:r w:rsidRPr="0007432D">
        <w:rPr>
          <w:sz w:val="20"/>
          <w:szCs w:val="20"/>
        </w:rPr>
        <w:t xml:space="preserve">, не включая шпили, башни, флагштоки.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07432D">
          <w:rPr>
            <w:sz w:val="20"/>
            <w:szCs w:val="20"/>
          </w:rPr>
          <w:t>3 метров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07432D">
          <w:rPr>
            <w:sz w:val="20"/>
            <w:szCs w:val="20"/>
          </w:rPr>
          <w:t>7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07432D">
          <w:rPr>
            <w:sz w:val="20"/>
            <w:szCs w:val="20"/>
          </w:rPr>
          <w:t>1,2 метра</w:t>
        </w:r>
      </w:smartTag>
      <w:r w:rsidRPr="0007432D">
        <w:rPr>
          <w:sz w:val="20"/>
          <w:szCs w:val="20"/>
        </w:rPr>
        <w:t>. С иных сторон участка – не более 2х метров.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07432D">
          <w:rPr>
            <w:sz w:val="20"/>
            <w:szCs w:val="20"/>
          </w:rPr>
          <w:t>20 м</w:t>
        </w:r>
      </w:smartTag>
      <w:r w:rsidRPr="0007432D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14. Максимальное количество машиномест на гостевых стоянках не более 10.</w:t>
      </w:r>
    </w:p>
    <w:p w:rsidR="0007432D" w:rsidRDefault="0007432D" w:rsidP="0007432D">
      <w:pPr>
        <w:jc w:val="both"/>
        <w:rPr>
          <w:bCs/>
          <w:iCs/>
          <w:sz w:val="20"/>
          <w:szCs w:val="20"/>
        </w:rPr>
      </w:pPr>
      <w:r w:rsidRPr="0007432D">
        <w:rPr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7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».</w:t>
      </w:r>
    </w:p>
    <w:p w:rsidR="006F79C5" w:rsidRPr="00DB72D2" w:rsidRDefault="006F79C5" w:rsidP="000D54C1">
      <w:pPr>
        <w:ind w:firstLine="708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lastRenderedPageBreak/>
        <w:t>Для участия в аукционе: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8B1972">
        <w:rPr>
          <w:sz w:val="20"/>
          <w:szCs w:val="20"/>
        </w:rPr>
        <w:t>ии ау</w:t>
      </w:r>
      <w:proofErr w:type="gramEnd"/>
      <w:r w:rsidRPr="008B1972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документы, подтверждающие внесение задатка.</w:t>
      </w:r>
    </w:p>
    <w:p w:rsidR="006F79C5" w:rsidRPr="00DB72D2" w:rsidRDefault="006F79C5" w:rsidP="000D54C1">
      <w:pPr>
        <w:ind w:firstLine="708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 xml:space="preserve">Реквизиты для перечисления задатка: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ИНН 5914026314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КПП 591401001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proofErr w:type="gramStart"/>
      <w:r w:rsidRPr="008B1972">
        <w:rPr>
          <w:sz w:val="20"/>
          <w:szCs w:val="20"/>
        </w:rPr>
        <w:t>р</w:t>
      </w:r>
      <w:proofErr w:type="gramEnd"/>
      <w:r w:rsidRPr="008B1972">
        <w:rPr>
          <w:sz w:val="20"/>
          <w:szCs w:val="20"/>
        </w:rPr>
        <w:t xml:space="preserve">/с 403 0281 065 7733 000 119 Отделение Пермь г. Пермь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БИК 045773001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В назначении платежа указать: </w:t>
      </w:r>
      <w:proofErr w:type="gramStart"/>
      <w:r w:rsidRPr="008B1972">
        <w:rPr>
          <w:b/>
          <w:sz w:val="20"/>
          <w:szCs w:val="20"/>
        </w:rPr>
        <w:t>л</w:t>
      </w:r>
      <w:proofErr w:type="gramEnd"/>
      <w:r w:rsidRPr="008B1972">
        <w:rPr>
          <w:b/>
          <w:sz w:val="20"/>
          <w:szCs w:val="20"/>
        </w:rPr>
        <w:t>/сч 05563055890.</w:t>
      </w:r>
      <w:r w:rsidRPr="008B1972">
        <w:rPr>
          <w:sz w:val="20"/>
          <w:szCs w:val="20"/>
        </w:rPr>
        <w:t xml:space="preserve"> Задаток за участие </w:t>
      </w:r>
      <w:r w:rsidRPr="008B1972">
        <w:rPr>
          <w:bCs/>
          <w:sz w:val="20"/>
          <w:szCs w:val="20"/>
        </w:rPr>
        <w:t>в аукционе по продаже земельных участков</w:t>
      </w:r>
      <w:r w:rsidRPr="008B1972">
        <w:rPr>
          <w:sz w:val="20"/>
          <w:szCs w:val="20"/>
        </w:rPr>
        <w:t xml:space="preserve">. </w:t>
      </w:r>
    </w:p>
    <w:p w:rsidR="006F79C5" w:rsidRPr="008B1972" w:rsidRDefault="006F79C5" w:rsidP="000D54C1">
      <w:pPr>
        <w:ind w:firstLine="426"/>
        <w:jc w:val="both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>Порядок внесения и возврата задатка: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Претендент к моменту подачи заявки обязан </w:t>
      </w:r>
      <w:proofErr w:type="gramStart"/>
      <w:r w:rsidRPr="008B1972">
        <w:rPr>
          <w:sz w:val="20"/>
          <w:szCs w:val="20"/>
        </w:rPr>
        <w:t>оплатить сумму задатка</w:t>
      </w:r>
      <w:proofErr w:type="gramEnd"/>
      <w:r w:rsidRPr="008B1972">
        <w:rPr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8B1972" w:rsidRDefault="006F79C5" w:rsidP="000D54C1">
      <w:pPr>
        <w:ind w:firstLine="426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 xml:space="preserve"> Порядок приема заявок: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0D54C1" w:rsidRDefault="006F79C5" w:rsidP="000D54C1">
      <w:pPr>
        <w:ind w:firstLine="426"/>
        <w:jc w:val="both"/>
        <w:rPr>
          <w:sz w:val="20"/>
          <w:szCs w:val="20"/>
        </w:rPr>
      </w:pPr>
      <w:proofErr w:type="gramStart"/>
      <w:r w:rsidRPr="000D54C1">
        <w:rPr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0D54C1"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0D54C1">
        <w:rPr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</w:t>
      </w:r>
      <w:r w:rsidR="000720F3" w:rsidRPr="000D54C1">
        <w:rPr>
          <w:sz w:val="20"/>
          <w:szCs w:val="20"/>
        </w:rPr>
        <w:lastRenderedPageBreak/>
        <w:t xml:space="preserve">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1503AC" w:rsidRDefault="000720F3" w:rsidP="000720F3">
      <w:pPr>
        <w:ind w:right="-1" w:firstLine="426"/>
        <w:jc w:val="both"/>
        <w:rPr>
          <w:sz w:val="18"/>
          <w:szCs w:val="18"/>
        </w:rPr>
      </w:pPr>
      <w:r w:rsidRPr="001503AC">
        <w:rPr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BF660E" w:rsidRDefault="006F79C5" w:rsidP="00090858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BF660E" w:rsidRDefault="006F79C5" w:rsidP="00BF660E">
      <w:pPr>
        <w:ind w:firstLine="426"/>
        <w:rPr>
          <w:sz w:val="20"/>
          <w:szCs w:val="20"/>
          <w:u w:val="single"/>
        </w:rPr>
      </w:pPr>
      <w:r w:rsidRPr="00BF660E">
        <w:rPr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не</w:t>
      </w:r>
      <w:r w:rsidR="00BF660E">
        <w:rPr>
          <w:sz w:val="20"/>
          <w:szCs w:val="20"/>
        </w:rPr>
        <w:t xml:space="preserve"> </w:t>
      </w:r>
      <w:r w:rsidRPr="008B1972">
        <w:rPr>
          <w:sz w:val="20"/>
          <w:szCs w:val="20"/>
        </w:rPr>
        <w:t>поступление задатка на дату рассмотрения заявок на участие в аукционе;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C035D9" w:rsidRDefault="006F79C5" w:rsidP="00DB72D2">
      <w:pPr>
        <w:ind w:firstLine="426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Дата, время и место определения участников аукцион</w:t>
      </w:r>
      <w:r w:rsidR="00FB3B22">
        <w:rPr>
          <w:b/>
          <w:sz w:val="20"/>
          <w:szCs w:val="20"/>
        </w:rPr>
        <w:t>а</w:t>
      </w:r>
      <w:r w:rsidR="00090858">
        <w:rPr>
          <w:b/>
          <w:sz w:val="20"/>
          <w:szCs w:val="20"/>
        </w:rPr>
        <w:t xml:space="preserve"> </w:t>
      </w:r>
      <w:r w:rsidRPr="00DB72D2">
        <w:rPr>
          <w:b/>
          <w:sz w:val="20"/>
          <w:szCs w:val="20"/>
        </w:rPr>
        <w:t xml:space="preserve"> </w:t>
      </w:r>
      <w:r w:rsidRPr="00C035D9">
        <w:rPr>
          <w:b/>
          <w:sz w:val="20"/>
          <w:szCs w:val="20"/>
        </w:rPr>
        <w:t xml:space="preserve">– </w:t>
      </w:r>
      <w:r w:rsidR="005674B4">
        <w:rPr>
          <w:b/>
          <w:sz w:val="20"/>
          <w:szCs w:val="20"/>
          <w:u w:val="single"/>
        </w:rPr>
        <w:t>23</w:t>
      </w:r>
      <w:r w:rsidR="00090858" w:rsidRPr="001239EB">
        <w:rPr>
          <w:b/>
          <w:sz w:val="20"/>
          <w:szCs w:val="20"/>
          <w:u w:val="single"/>
        </w:rPr>
        <w:t xml:space="preserve"> </w:t>
      </w:r>
      <w:r w:rsidR="005674B4">
        <w:rPr>
          <w:b/>
          <w:sz w:val="20"/>
          <w:szCs w:val="20"/>
          <w:u w:val="single"/>
        </w:rPr>
        <w:t>января</w:t>
      </w:r>
      <w:r w:rsidR="00090858" w:rsidRPr="001239EB">
        <w:rPr>
          <w:b/>
          <w:sz w:val="20"/>
          <w:szCs w:val="20"/>
          <w:u w:val="single"/>
        </w:rPr>
        <w:t xml:space="preserve"> 201</w:t>
      </w:r>
      <w:r w:rsidR="005674B4">
        <w:rPr>
          <w:b/>
          <w:sz w:val="20"/>
          <w:szCs w:val="20"/>
          <w:u w:val="single"/>
        </w:rPr>
        <w:t>8</w:t>
      </w:r>
      <w:r w:rsidR="00090858" w:rsidRPr="001239EB">
        <w:rPr>
          <w:b/>
          <w:sz w:val="20"/>
          <w:szCs w:val="20"/>
          <w:u w:val="single"/>
        </w:rPr>
        <w:t xml:space="preserve"> года в </w:t>
      </w:r>
      <w:r w:rsidRPr="001239EB">
        <w:rPr>
          <w:b/>
          <w:sz w:val="20"/>
          <w:szCs w:val="20"/>
          <w:u w:val="single"/>
        </w:rPr>
        <w:t>1</w:t>
      </w:r>
      <w:r w:rsidR="00BC0722" w:rsidRPr="001239EB">
        <w:rPr>
          <w:b/>
          <w:sz w:val="20"/>
          <w:szCs w:val="20"/>
          <w:u w:val="single"/>
        </w:rPr>
        <w:t>2</w:t>
      </w:r>
      <w:r w:rsidRPr="001239EB">
        <w:rPr>
          <w:b/>
          <w:sz w:val="20"/>
          <w:szCs w:val="20"/>
          <w:u w:val="single"/>
        </w:rPr>
        <w:t>.00 час.</w:t>
      </w:r>
      <w:r w:rsidR="00090858" w:rsidRPr="001239EB">
        <w:rPr>
          <w:b/>
          <w:sz w:val="20"/>
          <w:szCs w:val="20"/>
          <w:u w:val="single"/>
        </w:rPr>
        <w:t>,</w:t>
      </w:r>
      <w:r w:rsidRPr="00C035D9">
        <w:rPr>
          <w:sz w:val="20"/>
          <w:szCs w:val="20"/>
        </w:rPr>
        <w:t xml:space="preserve"> по адресу: </w:t>
      </w:r>
      <w:r w:rsidR="005674B4">
        <w:rPr>
          <w:sz w:val="20"/>
          <w:szCs w:val="20"/>
        </w:rPr>
        <w:t xml:space="preserve">                     </w:t>
      </w:r>
      <w:proofErr w:type="gramStart"/>
      <w:r w:rsidRPr="00C035D9">
        <w:rPr>
          <w:sz w:val="20"/>
          <w:szCs w:val="20"/>
        </w:rPr>
        <w:t>г</w:t>
      </w:r>
      <w:proofErr w:type="gramEnd"/>
      <w:r w:rsidRPr="00C035D9">
        <w:rPr>
          <w:sz w:val="20"/>
          <w:szCs w:val="20"/>
        </w:rPr>
        <w:t xml:space="preserve">. Добрянка, ул. </w:t>
      </w:r>
      <w:r w:rsidR="00090858">
        <w:rPr>
          <w:sz w:val="20"/>
          <w:szCs w:val="20"/>
        </w:rPr>
        <w:t>Советская</w:t>
      </w:r>
      <w:r w:rsidRPr="00C035D9">
        <w:rPr>
          <w:sz w:val="20"/>
          <w:szCs w:val="20"/>
        </w:rPr>
        <w:t xml:space="preserve">, </w:t>
      </w:r>
      <w:r w:rsidR="00090858">
        <w:rPr>
          <w:sz w:val="20"/>
          <w:szCs w:val="20"/>
        </w:rPr>
        <w:t>14</w:t>
      </w:r>
      <w:r w:rsidRPr="00C035D9">
        <w:rPr>
          <w:sz w:val="20"/>
          <w:szCs w:val="20"/>
        </w:rPr>
        <w:t>, каб.</w:t>
      </w:r>
      <w:r w:rsidR="00090858">
        <w:rPr>
          <w:sz w:val="20"/>
          <w:szCs w:val="20"/>
        </w:rPr>
        <w:t>20</w:t>
      </w:r>
      <w:r w:rsidR="00064B41">
        <w:rPr>
          <w:sz w:val="20"/>
          <w:szCs w:val="20"/>
        </w:rPr>
        <w:t>5</w:t>
      </w:r>
      <w:r w:rsidRPr="00C035D9">
        <w:rPr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C035D9">
        <w:rPr>
          <w:sz w:val="20"/>
          <w:szCs w:val="20"/>
        </w:rPr>
        <w:t xml:space="preserve"> </w:t>
      </w:r>
      <w:r w:rsidR="000720F3" w:rsidRPr="00C035D9">
        <w:rPr>
          <w:bCs/>
          <w:sz w:val="20"/>
          <w:szCs w:val="20"/>
        </w:rPr>
        <w:t>(</w:t>
      </w:r>
      <w:r w:rsidR="000720F3" w:rsidRPr="00C035D9">
        <w:rPr>
          <w:bCs/>
          <w:i/>
          <w:sz w:val="20"/>
          <w:szCs w:val="20"/>
        </w:rPr>
        <w:t>присутствие участников не требуется</w:t>
      </w:r>
      <w:r w:rsidR="000720F3" w:rsidRPr="00C035D9">
        <w:rPr>
          <w:bCs/>
          <w:sz w:val="20"/>
          <w:szCs w:val="20"/>
        </w:rPr>
        <w:t>)</w:t>
      </w:r>
      <w:r w:rsidRPr="00C035D9">
        <w:rPr>
          <w:sz w:val="20"/>
          <w:szCs w:val="20"/>
        </w:rPr>
        <w:t>.</w:t>
      </w:r>
    </w:p>
    <w:p w:rsidR="006F79C5" w:rsidRPr="00DB72D2" w:rsidRDefault="006F79C5" w:rsidP="009F260A">
      <w:pPr>
        <w:ind w:firstLine="426"/>
        <w:jc w:val="both"/>
        <w:rPr>
          <w:sz w:val="20"/>
          <w:szCs w:val="20"/>
        </w:rPr>
      </w:pPr>
      <w:r w:rsidRPr="00C035D9">
        <w:rPr>
          <w:b/>
          <w:sz w:val="20"/>
          <w:szCs w:val="20"/>
        </w:rPr>
        <w:t>Место и срок подведения итогов торгов</w:t>
      </w:r>
      <w:r w:rsidRPr="00C035D9">
        <w:rPr>
          <w:sz w:val="20"/>
          <w:szCs w:val="20"/>
        </w:rPr>
        <w:t xml:space="preserve">: </w:t>
      </w:r>
      <w:r w:rsidR="005674B4">
        <w:rPr>
          <w:rFonts w:ascii="Calibri" w:hAnsi="Calibri"/>
          <w:b/>
          <w:sz w:val="20"/>
          <w:szCs w:val="20"/>
          <w:u w:val="single"/>
        </w:rPr>
        <w:t>25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674B4">
        <w:rPr>
          <w:rFonts w:ascii="Calibri" w:hAnsi="Calibri"/>
          <w:b/>
          <w:sz w:val="20"/>
          <w:szCs w:val="20"/>
          <w:u w:val="single"/>
        </w:rPr>
        <w:t>янва</w:t>
      </w:r>
      <w:r w:rsidR="00064B41">
        <w:rPr>
          <w:rFonts w:ascii="Calibri" w:hAnsi="Calibri"/>
          <w:b/>
          <w:sz w:val="20"/>
          <w:szCs w:val="20"/>
          <w:u w:val="single"/>
        </w:rPr>
        <w:t>ря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201</w:t>
      </w:r>
      <w:r w:rsidR="005674B4">
        <w:rPr>
          <w:rFonts w:ascii="Calibri" w:hAnsi="Calibri"/>
          <w:b/>
          <w:sz w:val="20"/>
          <w:szCs w:val="20"/>
          <w:u w:val="single"/>
        </w:rPr>
        <w:t>8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года</w:t>
      </w:r>
      <w:r w:rsidR="001239EB">
        <w:rPr>
          <w:rFonts w:ascii="Calibri" w:hAnsi="Calibri"/>
          <w:sz w:val="20"/>
          <w:szCs w:val="20"/>
        </w:rPr>
        <w:t>,</w:t>
      </w:r>
      <w:r w:rsidRPr="00C035D9">
        <w:rPr>
          <w:sz w:val="20"/>
          <w:szCs w:val="20"/>
        </w:rPr>
        <w:t xml:space="preserve"> по адресу: г. Добрянка, ул.</w:t>
      </w:r>
      <w:r w:rsidRPr="00DB72D2">
        <w:rPr>
          <w:sz w:val="20"/>
          <w:szCs w:val="20"/>
        </w:rPr>
        <w:t xml:space="preserve"> </w:t>
      </w:r>
      <w:proofErr w:type="gramStart"/>
      <w:r w:rsidRPr="00DB72D2">
        <w:rPr>
          <w:sz w:val="20"/>
          <w:szCs w:val="20"/>
        </w:rPr>
        <w:t>Советская</w:t>
      </w:r>
      <w:proofErr w:type="gramEnd"/>
      <w:r w:rsidRPr="00DB72D2">
        <w:rPr>
          <w:sz w:val="20"/>
          <w:szCs w:val="20"/>
        </w:rPr>
        <w:t>, 14, каб.20</w:t>
      </w:r>
      <w:r w:rsidR="00064B41">
        <w:rPr>
          <w:sz w:val="20"/>
          <w:szCs w:val="20"/>
        </w:rPr>
        <w:t>5</w:t>
      </w:r>
      <w:r w:rsidRPr="00DB72D2">
        <w:rPr>
          <w:sz w:val="20"/>
          <w:szCs w:val="20"/>
        </w:rPr>
        <w:t>.</w:t>
      </w:r>
    </w:p>
    <w:p w:rsidR="006F79C5" w:rsidRPr="00DB72D2" w:rsidRDefault="006F79C5" w:rsidP="00DB72D2">
      <w:pPr>
        <w:ind w:firstLine="426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Порядок проведения аукциона: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Началом торгов считается момент </w:t>
      </w:r>
      <w:bookmarkStart w:id="0" w:name="_Ref167105453"/>
      <w:r w:rsidRPr="00DB72D2">
        <w:rPr>
          <w:sz w:val="20"/>
          <w:szCs w:val="20"/>
        </w:rPr>
        <w:t xml:space="preserve">объявления начальной цены  лота. </w:t>
      </w:r>
    </w:p>
    <w:bookmarkEnd w:id="0"/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После оглашения аукционистом начальной цены продажи земельного участка, участникам аукциона предлагается заявить эту цену путем поднятия карточек.</w:t>
      </w:r>
    </w:p>
    <w:p w:rsidR="006F79C5" w:rsidRPr="00DB72D2" w:rsidRDefault="006F79C5" w:rsidP="000D22A7">
      <w:pPr>
        <w:ind w:firstLine="426"/>
        <w:jc w:val="both"/>
        <w:rPr>
          <w:rFonts w:cs="Times New Roman"/>
          <w:sz w:val="20"/>
          <w:szCs w:val="20"/>
        </w:rPr>
      </w:pPr>
      <w:r w:rsidRPr="00DB72D2">
        <w:rPr>
          <w:rFonts w:cs="Times New Roman"/>
          <w:sz w:val="20"/>
          <w:szCs w:val="20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DB72D2">
        <w:rPr>
          <w:rFonts w:cs="Times New Roman"/>
          <w:sz w:val="20"/>
          <w:szCs w:val="20"/>
        </w:rPr>
        <w:t>заявляется</w:t>
      </w:r>
      <w:proofErr w:type="gramEnd"/>
      <w:r w:rsidRPr="00DB72D2">
        <w:rPr>
          <w:rFonts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DB72D2">
        <w:rPr>
          <w:sz w:val="20"/>
          <w:szCs w:val="20"/>
        </w:rPr>
        <w:t>заявляется</w:t>
      </w:r>
      <w:proofErr w:type="gramEnd"/>
      <w:r w:rsidRPr="00DB72D2">
        <w:rPr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lastRenderedPageBreak/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0D22A7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  <w:r w:rsidR="000D22A7" w:rsidRPr="000D22A7">
        <w:rPr>
          <w:b/>
          <w:sz w:val="20"/>
          <w:szCs w:val="20"/>
        </w:rPr>
        <w:t xml:space="preserve"> </w:t>
      </w:r>
    </w:p>
    <w:p w:rsidR="006F79C5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 случае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</w:t>
      </w:r>
      <w:r w:rsidR="00EC4042">
        <w:rPr>
          <w:rFonts w:ascii="Calibri" w:hAnsi="Calibri" w:cs="Calibri"/>
          <w:sz w:val="20"/>
          <w:szCs w:val="20"/>
        </w:rPr>
        <w:t xml:space="preserve"> рассмотрения заявок на участие в аукционе</w:t>
      </w:r>
      <w:r>
        <w:rPr>
          <w:rFonts w:ascii="Calibri" w:hAnsi="Calibri" w:cs="Calibri"/>
          <w:sz w:val="20"/>
          <w:szCs w:val="20"/>
        </w:rPr>
        <w:t>, обязан направить заявителю три экземпляра подписанного проекта договора купли-продажи</w:t>
      </w:r>
      <w:r w:rsidR="00EC4042">
        <w:rPr>
          <w:rFonts w:ascii="Calibri" w:hAnsi="Calibri" w:cs="Calibri"/>
          <w:sz w:val="20"/>
          <w:szCs w:val="20"/>
        </w:rPr>
        <w:t xml:space="preserve"> земе</w:t>
      </w:r>
      <w:r>
        <w:rPr>
          <w:rFonts w:ascii="Calibri" w:hAnsi="Calibri" w:cs="Calibri"/>
          <w:sz w:val="20"/>
          <w:szCs w:val="20"/>
        </w:rPr>
        <w:t>льного участка. При этом договор купли-продажи земельного участка заключается по начальной цене предмета аукциона</w:t>
      </w:r>
      <w:r w:rsidR="00EC4042">
        <w:rPr>
          <w:rFonts w:ascii="Calibri" w:hAnsi="Calibri" w:cs="Calibri"/>
          <w:sz w:val="20"/>
          <w:szCs w:val="20"/>
        </w:rPr>
        <w:t>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0"/>
          <w:szCs w:val="20"/>
        </w:rPr>
      </w:pP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  <w:r w:rsidRPr="00BC4174">
        <w:rPr>
          <w:rFonts w:ascii="Calibri" w:hAnsi="Calibri" w:cs="Calibri"/>
          <w:bCs/>
          <w:sz w:val="20"/>
          <w:szCs w:val="20"/>
        </w:rPr>
        <w:t xml:space="preserve">Уполномоченный орган направляет </w:t>
      </w:r>
      <w:r w:rsidR="005D5776" w:rsidRPr="00BC4174">
        <w:rPr>
          <w:rFonts w:ascii="Calibri" w:hAnsi="Calibri"/>
          <w:sz w:val="20"/>
          <w:szCs w:val="20"/>
        </w:rPr>
        <w:t>победител</w:t>
      </w:r>
      <w:r w:rsidRPr="00BC4174">
        <w:rPr>
          <w:rFonts w:ascii="Calibri" w:hAnsi="Calibri"/>
          <w:sz w:val="20"/>
          <w:szCs w:val="20"/>
        </w:rPr>
        <w:t>ю</w:t>
      </w:r>
      <w:r w:rsidR="005D5776" w:rsidRPr="00BC4174">
        <w:rPr>
          <w:rFonts w:ascii="Calibri" w:hAnsi="Calibri"/>
          <w:sz w:val="20"/>
          <w:szCs w:val="20"/>
        </w:rPr>
        <w:t xml:space="preserve"> аукциона</w:t>
      </w:r>
      <w:r w:rsidRPr="00BC4174">
        <w:rPr>
          <w:rFonts w:ascii="Calibri" w:hAnsi="Calibri"/>
          <w:sz w:val="20"/>
          <w:szCs w:val="20"/>
        </w:rPr>
        <w:t xml:space="preserve"> </w:t>
      </w:r>
      <w:r w:rsidRPr="00BC4174">
        <w:rPr>
          <w:rFonts w:ascii="Calibri" w:hAnsi="Calibri" w:cs="Calibri"/>
          <w:bCs/>
          <w:sz w:val="20"/>
          <w:szCs w:val="20"/>
        </w:rPr>
        <w:t xml:space="preserve">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ранее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</w:t>
      </w:r>
      <w:proofErr w:type="gramStart"/>
      <w:r w:rsidRPr="00BF660E">
        <w:rPr>
          <w:sz w:val="20"/>
          <w:szCs w:val="20"/>
        </w:rPr>
        <w:t>,</w:t>
      </w:r>
      <w:proofErr w:type="gramEnd"/>
      <w:r w:rsidRPr="00BF660E">
        <w:rPr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C1520E" w:rsidRPr="00BF660E" w:rsidRDefault="00C1520E" w:rsidP="00BF660E">
      <w:pPr>
        <w:ind w:firstLine="426"/>
        <w:jc w:val="both"/>
        <w:rPr>
          <w:bCs/>
          <w:sz w:val="20"/>
          <w:szCs w:val="20"/>
        </w:rPr>
      </w:pPr>
      <w:r w:rsidRPr="00BF660E">
        <w:rPr>
          <w:bCs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Если договор купли-продажи</w:t>
      </w:r>
      <w:r>
        <w:rPr>
          <w:sz w:val="20"/>
          <w:szCs w:val="20"/>
        </w:rPr>
        <w:t>,</w:t>
      </w:r>
      <w:r w:rsidRPr="008B1972">
        <w:rPr>
          <w:sz w:val="20"/>
          <w:szCs w:val="20"/>
        </w:rPr>
        <w:t xml:space="preserve"> в </w:t>
      </w:r>
      <w:r>
        <w:rPr>
          <w:sz w:val="20"/>
          <w:szCs w:val="20"/>
        </w:rPr>
        <w:t>указанный в извещении срок, победителем</w:t>
      </w:r>
      <w:r w:rsidRPr="008B1972">
        <w:rPr>
          <w:sz w:val="20"/>
          <w:szCs w:val="20"/>
        </w:rPr>
        <w:t xml:space="preserve"> не был </w:t>
      </w:r>
      <w:r>
        <w:rPr>
          <w:sz w:val="20"/>
          <w:szCs w:val="20"/>
        </w:rPr>
        <w:t xml:space="preserve">подписан, то </w:t>
      </w:r>
      <w:r w:rsidRPr="008B1972">
        <w:rPr>
          <w:sz w:val="20"/>
          <w:szCs w:val="20"/>
        </w:rPr>
        <w:t xml:space="preserve">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В случае</w:t>
      </w:r>
      <w:proofErr w:type="gramStart"/>
      <w:r w:rsidRPr="008B1972">
        <w:rPr>
          <w:sz w:val="20"/>
          <w:szCs w:val="20"/>
        </w:rPr>
        <w:t>,</w:t>
      </w:r>
      <w:proofErr w:type="gramEnd"/>
      <w:r w:rsidRPr="008B1972">
        <w:rPr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</w:t>
      </w:r>
      <w:r>
        <w:rPr>
          <w:sz w:val="20"/>
          <w:szCs w:val="20"/>
        </w:rPr>
        <w:t>извещения о предложении заключить договор</w:t>
      </w:r>
      <w:r w:rsidRPr="008B1972">
        <w:rPr>
          <w:sz w:val="20"/>
          <w:szCs w:val="20"/>
        </w:rPr>
        <w:t xml:space="preserve"> этот участник не </w:t>
      </w:r>
      <w:r>
        <w:rPr>
          <w:sz w:val="20"/>
          <w:szCs w:val="20"/>
        </w:rPr>
        <w:t>подписал</w:t>
      </w:r>
      <w:r w:rsidRPr="008B1972">
        <w:rPr>
          <w:sz w:val="20"/>
          <w:szCs w:val="20"/>
        </w:rPr>
        <w:t xml:space="preserve">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0720F3" w:rsidRPr="00EC4042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</w:t>
      </w:r>
      <w:r w:rsidR="00BF660E" w:rsidRPr="00EC4042">
        <w:rPr>
          <w:sz w:val="20"/>
          <w:szCs w:val="20"/>
        </w:rPr>
        <w:t>,</w:t>
      </w:r>
      <w:r w:rsidRPr="00EC4042">
        <w:rPr>
          <w:sz w:val="20"/>
          <w:szCs w:val="20"/>
        </w:rPr>
        <w:t xml:space="preserve"> в </w:t>
      </w:r>
      <w:r w:rsidR="00995EAA" w:rsidRPr="00EC4042">
        <w:rPr>
          <w:sz w:val="20"/>
          <w:szCs w:val="20"/>
        </w:rPr>
        <w:t>указанный в извещении срок</w:t>
      </w:r>
      <w:r w:rsidRPr="00EC4042">
        <w:rPr>
          <w:sz w:val="20"/>
          <w:szCs w:val="20"/>
        </w:rPr>
        <w:t>.</w:t>
      </w:r>
    </w:p>
    <w:p w:rsidR="000720F3" w:rsidRPr="00EC4042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C1520E" w:rsidRPr="00EC4042" w:rsidRDefault="000720F3" w:rsidP="00BC0722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Информация о проведен</w:t>
      </w:r>
      <w:proofErr w:type="gramStart"/>
      <w:r w:rsidRPr="00EC4042">
        <w:rPr>
          <w:sz w:val="20"/>
          <w:szCs w:val="20"/>
        </w:rPr>
        <w:t>ии ау</w:t>
      </w:r>
      <w:proofErr w:type="gramEnd"/>
      <w:r w:rsidRPr="00EC4042">
        <w:rPr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hyperlink r:id="rId8" w:history="1">
        <w:r w:rsidRPr="00EC4042">
          <w:rPr>
            <w:rStyle w:val="a9"/>
            <w:bCs/>
            <w:sz w:val="20"/>
            <w:szCs w:val="20"/>
            <w:lang w:val="en-US"/>
          </w:rPr>
          <w:t>www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torgi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gov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ru</w:t>
        </w:r>
      </w:hyperlink>
      <w:r w:rsidRPr="00EC4042">
        <w:rPr>
          <w:sz w:val="20"/>
          <w:szCs w:val="20"/>
        </w:rPr>
        <w:t xml:space="preserve">, </w:t>
      </w:r>
      <w:hyperlink r:id="rId9" w:history="1">
        <w:r w:rsidR="00C1520E" w:rsidRPr="00EC4042">
          <w:rPr>
            <w:rStyle w:val="a9"/>
            <w:bCs/>
            <w:sz w:val="20"/>
            <w:szCs w:val="20"/>
            <w:lang w:val="en-US"/>
          </w:rPr>
          <w:t>www</w:t>
        </w:r>
        <w:r w:rsidR="00C1520E" w:rsidRPr="00EC4042">
          <w:rPr>
            <w:rStyle w:val="a9"/>
            <w:bCs/>
            <w:sz w:val="20"/>
            <w:szCs w:val="20"/>
          </w:rPr>
          <w:t>.</w:t>
        </w:r>
        <w:r w:rsidR="00C1520E" w:rsidRPr="00EC4042">
          <w:rPr>
            <w:rStyle w:val="a9"/>
            <w:sz w:val="20"/>
            <w:szCs w:val="20"/>
          </w:rPr>
          <w:t>dobrraion.ru</w:t>
        </w:r>
      </w:hyperlink>
      <w:r w:rsidR="00C1520E" w:rsidRPr="00EC4042">
        <w:rPr>
          <w:color w:val="548DD4" w:themeColor="text2" w:themeTint="99"/>
          <w:sz w:val="20"/>
          <w:szCs w:val="20"/>
        </w:rPr>
        <w:t xml:space="preserve"> </w:t>
      </w:r>
      <w:r w:rsidR="00C1520E" w:rsidRPr="00EC4042">
        <w:rPr>
          <w:sz w:val="20"/>
          <w:szCs w:val="20"/>
        </w:rPr>
        <w:t>(в разделе земельные ресурсы).</w:t>
      </w:r>
    </w:p>
    <w:p w:rsidR="00C1520E" w:rsidRPr="00F3021F" w:rsidRDefault="000720F3" w:rsidP="008E5717">
      <w:pPr>
        <w:ind w:firstLine="540"/>
        <w:jc w:val="both"/>
        <w:rPr>
          <w:sz w:val="20"/>
          <w:szCs w:val="20"/>
        </w:rPr>
      </w:pPr>
      <w:proofErr w:type="gramStart"/>
      <w:r w:rsidRPr="00F3021F">
        <w:rPr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</w:t>
      </w:r>
      <w:r w:rsidR="00C1520E" w:rsidRPr="00F3021F">
        <w:rPr>
          <w:sz w:val="20"/>
          <w:szCs w:val="20"/>
        </w:rPr>
        <w:t xml:space="preserve">г. Добрянка, ул. </w:t>
      </w:r>
      <w:r w:rsidR="001239EB" w:rsidRPr="00F3021F">
        <w:rPr>
          <w:sz w:val="20"/>
          <w:szCs w:val="20"/>
        </w:rPr>
        <w:t>Советская</w:t>
      </w:r>
      <w:r w:rsidR="00C1520E" w:rsidRPr="00F3021F">
        <w:rPr>
          <w:sz w:val="20"/>
          <w:szCs w:val="20"/>
        </w:rPr>
        <w:t xml:space="preserve">, </w:t>
      </w:r>
      <w:r w:rsidR="001239EB" w:rsidRPr="00F3021F">
        <w:rPr>
          <w:sz w:val="20"/>
          <w:szCs w:val="20"/>
        </w:rPr>
        <w:t>14</w:t>
      </w:r>
      <w:r w:rsidR="00C1520E" w:rsidRPr="00F3021F">
        <w:rPr>
          <w:sz w:val="20"/>
          <w:szCs w:val="20"/>
        </w:rPr>
        <w:t xml:space="preserve">, каб. </w:t>
      </w:r>
      <w:r w:rsidR="001239EB" w:rsidRPr="00F3021F">
        <w:rPr>
          <w:sz w:val="20"/>
          <w:szCs w:val="20"/>
        </w:rPr>
        <w:t>20</w:t>
      </w:r>
      <w:r w:rsidR="00064B41" w:rsidRPr="00F3021F">
        <w:rPr>
          <w:sz w:val="20"/>
          <w:szCs w:val="20"/>
        </w:rPr>
        <w:t>5</w:t>
      </w:r>
      <w:r w:rsidRPr="00F3021F">
        <w:rPr>
          <w:sz w:val="20"/>
          <w:szCs w:val="20"/>
        </w:rPr>
        <w:t xml:space="preserve">, </w:t>
      </w:r>
      <w:r w:rsidR="00C1520E" w:rsidRPr="00F3021F">
        <w:rPr>
          <w:sz w:val="20"/>
          <w:szCs w:val="20"/>
        </w:rPr>
        <w:t>с 8.30 до 13.00 и с 13.48 до 17.30 часов, по пятницам – до 16.30 часов (кроме выходных и праздничных дней), тел. (34265) 2-78-61</w:t>
      </w:r>
      <w:r w:rsidRPr="00F3021F">
        <w:rPr>
          <w:sz w:val="20"/>
          <w:szCs w:val="20"/>
        </w:rPr>
        <w:t xml:space="preserve">. </w:t>
      </w:r>
      <w:proofErr w:type="gramEnd"/>
    </w:p>
    <w:p w:rsidR="00064B41" w:rsidRPr="00F3021F" w:rsidRDefault="00D82354" w:rsidP="00064B41">
      <w:pPr>
        <w:spacing w:after="0" w:line="240" w:lineRule="auto"/>
        <w:ind w:firstLine="540"/>
        <w:jc w:val="both"/>
        <w:rPr>
          <w:rFonts w:cs="Times New Roman"/>
          <w:color w:val="FF0000"/>
          <w:sz w:val="20"/>
          <w:szCs w:val="20"/>
        </w:rPr>
      </w:pPr>
      <w:r w:rsidRPr="00EC4042">
        <w:rPr>
          <w:rFonts w:cs="Times New Roman"/>
          <w:sz w:val="20"/>
          <w:szCs w:val="20"/>
        </w:rPr>
        <w:lastRenderedPageBreak/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CC5F38" w:rsidRPr="00CC5F38">
        <w:rPr>
          <w:rFonts w:cs="Times New Roman"/>
          <w:sz w:val="20"/>
          <w:szCs w:val="20"/>
        </w:rPr>
        <w:t xml:space="preserve">09.01.2018 – лоты № </w:t>
      </w:r>
      <w:r w:rsidR="00CC5F38">
        <w:rPr>
          <w:rFonts w:cs="Times New Roman"/>
          <w:sz w:val="20"/>
          <w:szCs w:val="20"/>
        </w:rPr>
        <w:t>5,6</w:t>
      </w:r>
      <w:r w:rsidR="00CC5F38" w:rsidRPr="00CC5F38">
        <w:rPr>
          <w:rFonts w:cs="Times New Roman"/>
          <w:sz w:val="20"/>
          <w:szCs w:val="20"/>
        </w:rPr>
        <w:t xml:space="preserve"> (Краснослудское с/п)</w:t>
      </w:r>
      <w:r w:rsidR="00CC5F38">
        <w:rPr>
          <w:rFonts w:cs="Times New Roman"/>
          <w:sz w:val="20"/>
          <w:szCs w:val="20"/>
        </w:rPr>
        <w:t xml:space="preserve">, </w:t>
      </w:r>
      <w:r w:rsidR="00CC5F38" w:rsidRPr="00CC5F38">
        <w:rPr>
          <w:rFonts w:cs="Times New Roman"/>
          <w:sz w:val="20"/>
          <w:szCs w:val="20"/>
        </w:rPr>
        <w:t>10</w:t>
      </w:r>
      <w:r w:rsidRPr="00CC5F38">
        <w:rPr>
          <w:rFonts w:cs="Times New Roman"/>
          <w:sz w:val="20"/>
          <w:szCs w:val="20"/>
        </w:rPr>
        <w:t>.</w:t>
      </w:r>
      <w:r w:rsidR="00CC5F38" w:rsidRPr="00CC5F38">
        <w:rPr>
          <w:rFonts w:cs="Times New Roman"/>
          <w:sz w:val="20"/>
          <w:szCs w:val="20"/>
        </w:rPr>
        <w:t>01</w:t>
      </w:r>
      <w:r w:rsidR="00064B41" w:rsidRPr="00CC5F38">
        <w:rPr>
          <w:rFonts w:cs="Times New Roman"/>
          <w:sz w:val="20"/>
          <w:szCs w:val="20"/>
        </w:rPr>
        <w:t>.201</w:t>
      </w:r>
      <w:r w:rsidR="00CC5F38" w:rsidRPr="00CC5F38">
        <w:rPr>
          <w:rFonts w:cs="Times New Roman"/>
          <w:sz w:val="20"/>
          <w:szCs w:val="20"/>
        </w:rPr>
        <w:t>8</w:t>
      </w:r>
      <w:r w:rsidR="00064B41" w:rsidRPr="00CC5F38">
        <w:rPr>
          <w:rFonts w:cs="Times New Roman"/>
          <w:sz w:val="20"/>
          <w:szCs w:val="20"/>
        </w:rPr>
        <w:t xml:space="preserve"> – лот №</w:t>
      </w:r>
      <w:r w:rsidR="00CC5F38" w:rsidRPr="00CC5F38">
        <w:rPr>
          <w:rFonts w:cs="Times New Roman"/>
          <w:sz w:val="20"/>
          <w:szCs w:val="20"/>
        </w:rPr>
        <w:t>2</w:t>
      </w:r>
      <w:r w:rsidRPr="00CC5F38">
        <w:rPr>
          <w:rFonts w:cs="Times New Roman"/>
          <w:sz w:val="20"/>
          <w:szCs w:val="20"/>
        </w:rPr>
        <w:t xml:space="preserve"> (</w:t>
      </w:r>
      <w:r w:rsidR="001239EB" w:rsidRPr="00CC5F38">
        <w:rPr>
          <w:rFonts w:cs="Times New Roman"/>
          <w:sz w:val="20"/>
          <w:szCs w:val="20"/>
        </w:rPr>
        <w:t>Висимское</w:t>
      </w:r>
      <w:r w:rsidRPr="00CC5F38">
        <w:rPr>
          <w:rFonts w:cs="Times New Roman"/>
          <w:sz w:val="20"/>
          <w:szCs w:val="20"/>
        </w:rPr>
        <w:t xml:space="preserve"> с/п), </w:t>
      </w:r>
      <w:r w:rsidR="00CC5F38" w:rsidRPr="00CC5F38">
        <w:rPr>
          <w:rFonts w:cs="Times New Roman"/>
          <w:sz w:val="20"/>
          <w:szCs w:val="20"/>
        </w:rPr>
        <w:t>11</w:t>
      </w:r>
      <w:r w:rsidRPr="00CC5F38">
        <w:rPr>
          <w:rFonts w:cs="Times New Roman"/>
          <w:sz w:val="20"/>
          <w:szCs w:val="20"/>
        </w:rPr>
        <w:t>.</w:t>
      </w:r>
      <w:r w:rsidR="00CC5F38" w:rsidRPr="00CC5F38">
        <w:rPr>
          <w:rFonts w:cs="Times New Roman"/>
          <w:sz w:val="20"/>
          <w:szCs w:val="20"/>
        </w:rPr>
        <w:t>01</w:t>
      </w:r>
      <w:r w:rsidRPr="00CC5F38">
        <w:rPr>
          <w:rFonts w:cs="Times New Roman"/>
          <w:sz w:val="20"/>
          <w:szCs w:val="20"/>
        </w:rPr>
        <w:t>.201</w:t>
      </w:r>
      <w:r w:rsidR="00CC5F38" w:rsidRPr="00CC5F38">
        <w:rPr>
          <w:rFonts w:cs="Times New Roman"/>
          <w:sz w:val="20"/>
          <w:szCs w:val="20"/>
        </w:rPr>
        <w:t>8</w:t>
      </w:r>
      <w:r w:rsidRPr="00CC5F38">
        <w:rPr>
          <w:rFonts w:cs="Times New Roman"/>
          <w:sz w:val="20"/>
          <w:szCs w:val="20"/>
        </w:rPr>
        <w:t xml:space="preserve"> – лот</w:t>
      </w:r>
      <w:r w:rsidR="00CC5F38" w:rsidRPr="00CC5F38">
        <w:rPr>
          <w:rFonts w:cs="Times New Roman"/>
          <w:sz w:val="20"/>
          <w:szCs w:val="20"/>
        </w:rPr>
        <w:t>ы</w:t>
      </w:r>
      <w:r w:rsidRPr="00CC5F38">
        <w:rPr>
          <w:rFonts w:cs="Times New Roman"/>
          <w:sz w:val="20"/>
          <w:szCs w:val="20"/>
        </w:rPr>
        <w:t xml:space="preserve"> № </w:t>
      </w:r>
      <w:r w:rsidR="00CC5F38" w:rsidRPr="00CC5F38">
        <w:rPr>
          <w:rFonts w:cs="Times New Roman"/>
          <w:sz w:val="20"/>
          <w:szCs w:val="20"/>
        </w:rPr>
        <w:t>1,3,4</w:t>
      </w:r>
      <w:r w:rsidRPr="00CC5F38">
        <w:rPr>
          <w:rFonts w:cs="Times New Roman"/>
          <w:sz w:val="20"/>
          <w:szCs w:val="20"/>
        </w:rPr>
        <w:t xml:space="preserve"> (</w:t>
      </w:r>
      <w:r w:rsidR="00064B41" w:rsidRPr="00CC5F38">
        <w:rPr>
          <w:rFonts w:cs="Times New Roman"/>
          <w:sz w:val="20"/>
          <w:szCs w:val="20"/>
        </w:rPr>
        <w:t xml:space="preserve">Дивьинское с/п), </w:t>
      </w:r>
      <w:r w:rsidR="00CC5F38" w:rsidRPr="00CC5F38">
        <w:rPr>
          <w:rFonts w:cs="Times New Roman"/>
          <w:sz w:val="20"/>
          <w:szCs w:val="20"/>
        </w:rPr>
        <w:t>16</w:t>
      </w:r>
      <w:r w:rsidR="00064B41" w:rsidRPr="00CC5F38">
        <w:rPr>
          <w:rFonts w:cs="Times New Roman"/>
          <w:sz w:val="20"/>
          <w:szCs w:val="20"/>
        </w:rPr>
        <w:t>.</w:t>
      </w:r>
      <w:r w:rsidR="00CC5F38" w:rsidRPr="00CC5F38">
        <w:rPr>
          <w:rFonts w:cs="Times New Roman"/>
          <w:sz w:val="20"/>
          <w:szCs w:val="20"/>
        </w:rPr>
        <w:t>01</w:t>
      </w:r>
      <w:r w:rsidR="00064B41" w:rsidRPr="00CC5F38">
        <w:rPr>
          <w:rFonts w:cs="Times New Roman"/>
          <w:sz w:val="20"/>
          <w:szCs w:val="20"/>
        </w:rPr>
        <w:t>.201</w:t>
      </w:r>
      <w:r w:rsidR="00CC5F38" w:rsidRPr="00CC5F38">
        <w:rPr>
          <w:rFonts w:cs="Times New Roman"/>
          <w:sz w:val="20"/>
          <w:szCs w:val="20"/>
        </w:rPr>
        <w:t>8</w:t>
      </w:r>
      <w:r w:rsidR="00064B41" w:rsidRPr="00CC5F38">
        <w:rPr>
          <w:rFonts w:cs="Times New Roman"/>
          <w:sz w:val="20"/>
          <w:szCs w:val="20"/>
        </w:rPr>
        <w:t xml:space="preserve"> – лот № </w:t>
      </w:r>
      <w:r w:rsidR="00CC5F38" w:rsidRPr="00CC5F38">
        <w:rPr>
          <w:rFonts w:cs="Times New Roman"/>
          <w:sz w:val="20"/>
          <w:szCs w:val="20"/>
        </w:rPr>
        <w:t>7</w:t>
      </w:r>
      <w:r w:rsidR="00064B41" w:rsidRPr="00CC5F38">
        <w:rPr>
          <w:rFonts w:cs="Times New Roman"/>
          <w:sz w:val="20"/>
          <w:szCs w:val="20"/>
        </w:rPr>
        <w:t xml:space="preserve"> (Сенькинское с/п)</w:t>
      </w:r>
    </w:p>
    <w:p w:rsidR="00D82354" w:rsidRPr="00EC4042" w:rsidRDefault="00D82354" w:rsidP="00064B41">
      <w:pPr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0720F3" w:rsidRPr="00EC4042" w:rsidRDefault="000720F3">
      <w:pPr>
        <w:rPr>
          <w:b/>
          <w:sz w:val="20"/>
          <w:szCs w:val="20"/>
        </w:rPr>
      </w:pPr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F12"/>
    <w:rsid w:val="0003572B"/>
    <w:rsid w:val="00063280"/>
    <w:rsid w:val="00064073"/>
    <w:rsid w:val="00064B41"/>
    <w:rsid w:val="000720F3"/>
    <w:rsid w:val="00072433"/>
    <w:rsid w:val="0007432D"/>
    <w:rsid w:val="00090858"/>
    <w:rsid w:val="000A3B18"/>
    <w:rsid w:val="000C1F12"/>
    <w:rsid w:val="000D22A7"/>
    <w:rsid w:val="000D54C1"/>
    <w:rsid w:val="000E34D5"/>
    <w:rsid w:val="000F5942"/>
    <w:rsid w:val="001239EB"/>
    <w:rsid w:val="00172DBF"/>
    <w:rsid w:val="00173C88"/>
    <w:rsid w:val="001870E8"/>
    <w:rsid w:val="001A1966"/>
    <w:rsid w:val="00227162"/>
    <w:rsid w:val="00266F33"/>
    <w:rsid w:val="0028631F"/>
    <w:rsid w:val="002A4615"/>
    <w:rsid w:val="002C03FB"/>
    <w:rsid w:val="002C21A8"/>
    <w:rsid w:val="002C3410"/>
    <w:rsid w:val="002C6277"/>
    <w:rsid w:val="002C6777"/>
    <w:rsid w:val="002D4187"/>
    <w:rsid w:val="0032108D"/>
    <w:rsid w:val="00331DBA"/>
    <w:rsid w:val="00344A88"/>
    <w:rsid w:val="00344BF4"/>
    <w:rsid w:val="00353871"/>
    <w:rsid w:val="00356080"/>
    <w:rsid w:val="003563C9"/>
    <w:rsid w:val="003567E0"/>
    <w:rsid w:val="00364324"/>
    <w:rsid w:val="003F6051"/>
    <w:rsid w:val="00443B02"/>
    <w:rsid w:val="00476A2B"/>
    <w:rsid w:val="004838A8"/>
    <w:rsid w:val="00484F3C"/>
    <w:rsid w:val="004A516D"/>
    <w:rsid w:val="004A7D6B"/>
    <w:rsid w:val="004C53C1"/>
    <w:rsid w:val="004E1C1D"/>
    <w:rsid w:val="005325F0"/>
    <w:rsid w:val="00541530"/>
    <w:rsid w:val="005674B4"/>
    <w:rsid w:val="00583F7A"/>
    <w:rsid w:val="00585062"/>
    <w:rsid w:val="005967F9"/>
    <w:rsid w:val="005D5776"/>
    <w:rsid w:val="005D6A92"/>
    <w:rsid w:val="00636E9D"/>
    <w:rsid w:val="0067480E"/>
    <w:rsid w:val="006B77F6"/>
    <w:rsid w:val="006D4CDC"/>
    <w:rsid w:val="006D4F23"/>
    <w:rsid w:val="006F79C5"/>
    <w:rsid w:val="00734C66"/>
    <w:rsid w:val="00763B76"/>
    <w:rsid w:val="00773A96"/>
    <w:rsid w:val="007850B7"/>
    <w:rsid w:val="007C6C64"/>
    <w:rsid w:val="00810E56"/>
    <w:rsid w:val="00823460"/>
    <w:rsid w:val="008252AF"/>
    <w:rsid w:val="0087187F"/>
    <w:rsid w:val="008D16F5"/>
    <w:rsid w:val="008E5717"/>
    <w:rsid w:val="00995EAA"/>
    <w:rsid w:val="009E07A1"/>
    <w:rsid w:val="009F260A"/>
    <w:rsid w:val="009F5292"/>
    <w:rsid w:val="00A00F3F"/>
    <w:rsid w:val="00A45597"/>
    <w:rsid w:val="00A47AC1"/>
    <w:rsid w:val="00A75DEB"/>
    <w:rsid w:val="00AB6F59"/>
    <w:rsid w:val="00AC0D54"/>
    <w:rsid w:val="00B721CF"/>
    <w:rsid w:val="00B76EDB"/>
    <w:rsid w:val="00B8702A"/>
    <w:rsid w:val="00B8768A"/>
    <w:rsid w:val="00BC0722"/>
    <w:rsid w:val="00BC4174"/>
    <w:rsid w:val="00BF660E"/>
    <w:rsid w:val="00BF6680"/>
    <w:rsid w:val="00BF6BEC"/>
    <w:rsid w:val="00C035D9"/>
    <w:rsid w:val="00C14BCF"/>
    <w:rsid w:val="00C1520E"/>
    <w:rsid w:val="00C31E01"/>
    <w:rsid w:val="00C32B77"/>
    <w:rsid w:val="00C7656A"/>
    <w:rsid w:val="00CC5F38"/>
    <w:rsid w:val="00D2219D"/>
    <w:rsid w:val="00D26AD9"/>
    <w:rsid w:val="00D4080F"/>
    <w:rsid w:val="00D503C7"/>
    <w:rsid w:val="00D52BA7"/>
    <w:rsid w:val="00D73064"/>
    <w:rsid w:val="00D730CC"/>
    <w:rsid w:val="00D82354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E249C0"/>
    <w:rsid w:val="00E43B89"/>
    <w:rsid w:val="00E527EC"/>
    <w:rsid w:val="00E87062"/>
    <w:rsid w:val="00E9125B"/>
    <w:rsid w:val="00EA7967"/>
    <w:rsid w:val="00EC4042"/>
    <w:rsid w:val="00ED754E"/>
    <w:rsid w:val="00F07186"/>
    <w:rsid w:val="00F3021F"/>
    <w:rsid w:val="00F934C6"/>
    <w:rsid w:val="00FA5FF1"/>
    <w:rsid w:val="00FB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EC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TR;n=13879;fld=134;dst=10000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STR;n=13879;fld=134;dst=1000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1B61-6EF3-4AEB-BD9C-A2FDE559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24465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</cp:revision>
  <cp:lastPrinted>2017-05-30T04:32:00Z</cp:lastPrinted>
  <dcterms:created xsi:type="dcterms:W3CDTF">2017-12-18T09:37:00Z</dcterms:created>
  <dcterms:modified xsi:type="dcterms:W3CDTF">2017-12-18T09:47:00Z</dcterms:modified>
</cp:coreProperties>
</file>