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7B" w:rsidRPr="007474EB" w:rsidRDefault="00DD037B" w:rsidP="00DD037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D037B" w:rsidRPr="007474EB" w:rsidRDefault="00DD037B" w:rsidP="00DD037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Народной дружины</w:t>
      </w:r>
    </w:p>
    <w:p w:rsidR="00DD037B" w:rsidRPr="007474EB" w:rsidRDefault="00DD037B" w:rsidP="00DD037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Добрянского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D037B" w:rsidRDefault="00DD037B" w:rsidP="00DD037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3 квартал </w:t>
      </w:r>
      <w:r w:rsidRPr="00747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474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037B" w:rsidRPr="007474EB" w:rsidRDefault="00DD037B" w:rsidP="00DD037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7B" w:rsidRPr="007474EB" w:rsidRDefault="00DD037B" w:rsidP="00DD037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30 сентября 2020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личный состав Народной дружины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27 человека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37B" w:rsidRPr="007474EB" w:rsidRDefault="00DD037B" w:rsidP="00DD037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 w:cs="Times New Roman"/>
          <w:sz w:val="28"/>
          <w:szCs w:val="28"/>
        </w:rPr>
        <w:t>9 мужчин в возрасте от 18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61 года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18 женщин в возрасте от 20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 человека находятся на проверке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Добрянскому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округу.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243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человека/выхода (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1019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), что составило 1443 час. 0</w:t>
      </w:r>
      <w:r>
        <w:rPr>
          <w:rFonts w:ascii="Times New Roman" w:eastAsia="Times New Roman" w:hAnsi="Times New Roman" w:cs="Times New Roman"/>
          <w:sz w:val="28"/>
          <w:szCs w:val="28"/>
        </w:rPr>
        <w:t>5 мин.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5391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037B" w:rsidRPr="007474EB" w:rsidRDefault="00DD037B" w:rsidP="00DD037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и совместно с сотрудниками ОМВД России по </w:t>
      </w:r>
      <w:proofErr w:type="spellStart"/>
      <w:r w:rsidRPr="007474EB">
        <w:rPr>
          <w:rFonts w:ascii="Times New Roman" w:eastAsia="Times New Roman" w:hAnsi="Times New Roman" w:cs="Times New Roman"/>
          <w:sz w:val="28"/>
          <w:szCs w:val="28"/>
        </w:rPr>
        <w:t>Добрянскому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округу</w:t>
      </w:r>
      <w:proofErr w:type="spell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осуществлено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выход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народных дружинников (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526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), на:  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) на общественно – политические, кул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ьтурно – массовые и спортивные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мероприятия, организаторами которых являл</w:t>
      </w:r>
      <w:r>
        <w:rPr>
          <w:rFonts w:ascii="Times New Roman" w:eastAsia="Times New Roman" w:hAnsi="Times New Roman" w:cs="Times New Roman"/>
          <w:sz w:val="28"/>
          <w:szCs w:val="28"/>
        </w:rPr>
        <w:t>сягородской округ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9214B4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кв) на повседневные дежурства по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охране общественного порядка;  </w:t>
      </w:r>
    </w:p>
    <w:p w:rsidR="00DD037B" w:rsidRDefault="00DD037B" w:rsidP="00DD037B">
      <w:pPr>
        <w:tabs>
          <w:tab w:val="left" w:pos="851"/>
        </w:tabs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кв.) поисковые мероприятия (+4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кв -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eastAsia="Times New Roman" w:hAnsi="Times New Roman" w:cs="Times New Roman"/>
          <w:sz w:val="28"/>
          <w:szCs w:val="28"/>
        </w:rPr>
        <w:t>иных мероприятий</w:t>
      </w:r>
      <w:r w:rsidR="00805D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439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кв.) в рейдовые и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оператив</w:t>
      </w:r>
      <w:r>
        <w:rPr>
          <w:rFonts w:ascii="Times New Roman" w:eastAsia="Times New Roman" w:hAnsi="Times New Roman" w:cs="Times New Roman"/>
          <w:sz w:val="28"/>
          <w:szCs w:val="28"/>
        </w:rPr>
        <w:t>но профилактические мероприятия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соблюдение Закона Пермского края «Об административных нарушениях в Пермском крае» от 06.04.2015 №460-ПК;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незаконной продаже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табачной</w:t>
      </w:r>
      <w:r>
        <w:rPr>
          <w:rFonts w:ascii="Times New Roman" w:eastAsia="Times New Roman" w:hAnsi="Times New Roman" w:cs="Times New Roman"/>
          <w:sz w:val="28"/>
          <w:szCs w:val="28"/>
        </w:rPr>
        <w:t>, алкогольной спиртосодержащей продукции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поднадзорных лиц;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несовершеннолетних,  находящихся без сопровождения родителей, в т.ч. в местах нахождение в которых может причинить вред их здоровью, физическому, интеллектуальному, психическому, духовному и нравственному развитию в т.ч. в ночное время; 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беспризорных, безнадзорных, бродяжничающих детей;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массового скопления несовершеннолетних; </w:t>
      </w:r>
    </w:p>
    <w:p w:rsidR="00DD037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несанкционированных свалок;</w:t>
      </w:r>
    </w:p>
    <w:p w:rsidR="00005B55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</w:t>
      </w:r>
      <w:r w:rsidRPr="00D40170">
        <w:rPr>
          <w:rFonts w:ascii="Times New Roman" w:eastAsia="Times New Roman" w:hAnsi="Times New Roman" w:cs="Times New Roman"/>
          <w:sz w:val="28"/>
          <w:szCs w:val="28"/>
        </w:rPr>
        <w:t>соблюдению исполнения Указа губернатора Пермского края от 29.03.2020 №23 (с измене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ниями) "О мерах, реализуемых в </w:t>
      </w:r>
      <w:r w:rsidRPr="00D40170">
        <w:rPr>
          <w:rFonts w:ascii="Times New Roman" w:eastAsia="Times New Roman" w:hAnsi="Times New Roman" w:cs="Times New Roman"/>
          <w:sz w:val="28"/>
          <w:szCs w:val="28"/>
        </w:rPr>
        <w:t xml:space="preserve">связис угрозой распространения новой </w:t>
      </w:r>
      <w:proofErr w:type="spellStart"/>
      <w:r w:rsidRPr="00D4017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D40170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B55" w:rsidRDefault="00005B55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55">
        <w:rPr>
          <w:rFonts w:ascii="Times New Roman" w:eastAsia="Times New Roman" w:hAnsi="Times New Roman" w:cs="Times New Roman"/>
          <w:sz w:val="28"/>
          <w:szCs w:val="28"/>
        </w:rPr>
        <w:t>- нелегальных пунктов приема металлолома;</w:t>
      </w:r>
    </w:p>
    <w:p w:rsidR="00005B55" w:rsidRDefault="00005B55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Мак-2020;</w:t>
      </w:r>
    </w:p>
    <w:p w:rsidR="00005B55" w:rsidRDefault="00005B55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Арсенал;</w:t>
      </w:r>
    </w:p>
    <w:p w:rsidR="00DD037B" w:rsidRPr="007474EB" w:rsidRDefault="00005B55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Дебитор</w:t>
      </w:r>
      <w:r w:rsidR="00DD037B" w:rsidRPr="007474EB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Совместно с сотрудниками ОМВД России по </w:t>
      </w:r>
      <w:proofErr w:type="spellStart"/>
      <w:r w:rsidRPr="007474EB">
        <w:rPr>
          <w:rFonts w:ascii="Times New Roman" w:eastAsia="Times New Roman" w:hAnsi="Times New Roman" w:cs="Times New Roman"/>
          <w:sz w:val="28"/>
          <w:szCs w:val="28"/>
        </w:rPr>
        <w:t>Добрянскому</w:t>
      </w:r>
      <w:proofErr w:type="spell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району: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Проведено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рейдовых мероприятий по незаконной продаже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табачной,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и спиртосодержащей продукции, проверено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355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05B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раз торговых объектов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Проверено: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514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 - </w:t>
      </w:r>
      <w:r w:rsidR="001914D1" w:rsidRPr="007474EB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состоящих на учете, в.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ч. подлежащих административному надзору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, ФПАН и УИИ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397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2202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 - мест концентрации преступного элемента, в т.ч.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несовершеннолетних;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за 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 -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чердаков;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за 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 -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подвалов;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 (67 за 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 -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подъездов;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(31 за 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кв.) раз- гаражей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37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кв.) 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автостоянки;</w:t>
      </w:r>
    </w:p>
    <w:p w:rsidR="00DD037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 xml:space="preserve">258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 xml:space="preserve">1535 </w:t>
      </w:r>
      <w:r w:rsidRPr="00B54BB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4BB0">
        <w:rPr>
          <w:rFonts w:ascii="Times New Roman" w:eastAsia="Times New Roman" w:hAnsi="Times New Roman" w:cs="Times New Roman"/>
          <w:sz w:val="28"/>
          <w:szCs w:val="28"/>
        </w:rPr>
        <w:t xml:space="preserve"> кв.)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торговых объектов и общественного питания 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на соблюдение Указа губернатора;</w:t>
      </w:r>
    </w:p>
    <w:p w:rsidR="001914D1" w:rsidRPr="007474EB" w:rsidRDefault="001914D1" w:rsidP="001914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D4CA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4CA2">
        <w:rPr>
          <w:rFonts w:ascii="Times New Roman" w:eastAsia="Times New Roman" w:hAnsi="Times New Roman" w:cs="Times New Roman"/>
          <w:sz w:val="28"/>
          <w:szCs w:val="28"/>
        </w:rPr>
        <w:t>10 за 3 кв.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D4CA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нелегальных пунктов приема металлолома;</w:t>
      </w:r>
    </w:p>
    <w:p w:rsidR="00DD037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 (5 за 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кв.) – аптеки на предмет фальсифицированной продукции.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Оказано содействие Военному комиссариату г. Добрянки в доставке повесток лицам, уклоняющимся от военной службы 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(4 повестки за </w:t>
      </w:r>
      <w:r w:rsidR="001914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кв.).</w:t>
      </w:r>
    </w:p>
    <w:p w:rsidR="00DD037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(пресечено)</w:t>
      </w:r>
      <w:r w:rsidR="00805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CA2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4CA2">
        <w:rPr>
          <w:rFonts w:ascii="Times New Roman" w:eastAsia="Times New Roman" w:hAnsi="Times New Roman" w:cs="Times New Roman"/>
          <w:sz w:val="28"/>
          <w:szCs w:val="28"/>
        </w:rPr>
        <w:t>324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9214B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9635" w:type="dxa"/>
        <w:tblLayout w:type="fixed"/>
        <w:tblLook w:val="04A0"/>
      </w:tblPr>
      <w:tblGrid>
        <w:gridCol w:w="508"/>
        <w:gridCol w:w="6008"/>
        <w:gridCol w:w="709"/>
        <w:gridCol w:w="708"/>
        <w:gridCol w:w="709"/>
        <w:gridCol w:w="993"/>
      </w:tblGrid>
      <w:tr w:rsidR="006D4CA2" w:rsidRPr="00A41DD1" w:rsidTr="006D4CA2">
        <w:tc>
          <w:tcPr>
            <w:tcW w:w="5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</w:t>
            </w:r>
          </w:p>
        </w:tc>
        <w:tc>
          <w:tcPr>
            <w:tcW w:w="3119" w:type="dxa"/>
            <w:gridSpan w:val="4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DD037B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Статьям КоАП РФ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6D4CA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6D4CA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6D4CA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6D4CA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5.35 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972A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D972A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6.1.1 Побои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1826B1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6D4CA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6.2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6D4C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Вовлечение несовершеннолетнего в процесс потребления табака или потребления </w:t>
            </w:r>
            <w:proofErr w:type="spellStart"/>
            <w:r w:rsidRPr="006D4CA2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6D4C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продукции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1826B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1826B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1826B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6D4CA2" w:rsidRPr="00A41DD1" w:rsidRDefault="00D972AA" w:rsidP="001826B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6.24 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6.3 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6D4CA2" w:rsidRPr="00A41DD1" w:rsidRDefault="00D972AA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6.9 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6D4CA2" w:rsidRPr="00A41DD1" w:rsidRDefault="00D972AA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7.27 Мелкое хищение чужого имущества 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8.2 Несоблюдение требований в области охраны окружающей среды при обращении с отходами производства и потребления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8.28 Незаконная рубка, повреждение лесных насаждений или самовольное выкапывание в лесах деревьев, кустарников, лиан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ст.11.23 Управление транспортным средством либо выпуск на линию транспортного средства для перевозки грузов и (или) пассажиров без технического средства контроля, нарушение лицом, управляющим транспортным средством для перевозки грузов и (или) пассажиров, режима труда и отдыха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12 Административные правонарушения. В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области дорожного движения.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6D4CA2" w:rsidRPr="00A41DD1" w:rsidRDefault="00D972AA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ст.14.1. Осуществление предпринимательской деятельности без государственной регистрации или без специального разрешения (лицензии)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6D4CA2" w:rsidRPr="00A41DD1" w:rsidRDefault="00D972AA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ст.14.2. Незаконная продажа товаров 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ч. 2.1 ст.14.16,  ч.3 ст. 14.16 Нарушение правил продажи этилового спирта, алкогольной и спиртосодержащей продукции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6D4CA2" w:rsidRPr="00A41DD1" w:rsidRDefault="00D972AA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п.1 ст. 14.17 Нарушение требований к производству или обороту этилового спирта, алкогольной и спиртосодержащей продукции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6D4CA2" w:rsidRPr="00A41DD1" w:rsidRDefault="00D972AA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14.26 Нарушение правил обращения с ломом и отходами цветных и черных металлов и их отчуждения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14.53 Несоблюдение ограничений и нарушение запретов в сфере торговли табачной продукцией и табачными изделиями.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6D4CA2" w:rsidRPr="00A41DD1" w:rsidRDefault="00D972AA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15.12 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информации.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ч.3 ст. 18.15 Незаконное привлечение к трудовой деятельности в Российской Федерации иностранного гражданина или лица без гражданства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ч.3 ст. 18.9 Нарушение правил пребывания в Российской Федерации иностранных граждан и лиц без гражданства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19.3 Неповиновение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системы либо сотрудника войск национальной гвардии Российской Федерации.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6D4CA2" w:rsidRPr="00A41DD1" w:rsidRDefault="00D972AA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19.13 Заведомо ложный вызов специализированных служб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19.15 Проживание гражданина Российской Федерации без документа, удостоверяющего личность гражданина (паспорта)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972A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19.15.1 Проживание гражданина Российской Федерации по месту пребывания или по месту жительства в жилом помещении без регистрации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19.16 Умышленная порча документа, удостоверяющего личность гражданина (паспорта), либо утрата документа, удостоверяющего личность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гражданина (паспорта), по небрежности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19.22 Нарушение правил государственной регистрации транспортных средств всех видов, механизмов и установок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19.24 Несоблюдение административных ограничений и невыполнение обязанностей, устанавливаемых при административном надзоре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6D4CA2" w:rsidRPr="00A41DD1" w:rsidRDefault="00D972AA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20.1 Мелкое хулиганство, то есть нарушение общественного порядка, выражающее явное неуважение к обществу 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6D4CA2" w:rsidRPr="00A41DD1" w:rsidRDefault="00D972AA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20.4 Нарушение требований пожарной безопасности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20.6.1 Невыполнение правил поведения при чрезвычайной ситуации или угрозе ее возникновения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vAlign w:val="center"/>
          </w:tcPr>
          <w:p w:rsidR="006D4CA2" w:rsidRPr="00A41DD1" w:rsidRDefault="00D972AA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20.20 Потребление (распитие) алкогольной продукции в запрещенных местах 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6D4CA2" w:rsidRPr="00A41DD1" w:rsidRDefault="00D972AA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20.21 Появление в общественных местах в состоянии опьянения 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972A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D972A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20.22 Нахождение в состоянии опьянения несовершеннолетних, потребление (распитие) ими алкогольной и спиртосодержащей продукции 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20.25 Уклонение от административного наказания 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6D4CA2" w:rsidRPr="00A41DD1" w:rsidRDefault="00D972AA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972AA" w:rsidRPr="00A41DD1" w:rsidTr="00D972AA">
        <w:tc>
          <w:tcPr>
            <w:tcW w:w="9635" w:type="dxa"/>
            <w:gridSpan w:val="6"/>
            <w:vAlign w:val="center"/>
          </w:tcPr>
          <w:p w:rsidR="00D972AA" w:rsidRPr="00A41DD1" w:rsidRDefault="00D972AA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ПК №460-ПК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6.7 Нарушение правил организации благоустройства и озеленения 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7.2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тишины и покоя граждан в ночное время.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7.3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6D4CA2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9.2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Нарушение дополнительных ограничений условий и мест розничной продажи алкогольной продукции 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6D4CA2" w:rsidRPr="00A41DD1" w:rsidRDefault="00D972AA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D4CA2" w:rsidRPr="00A41DD1" w:rsidTr="00D972AA">
        <w:tc>
          <w:tcPr>
            <w:tcW w:w="508" w:type="dxa"/>
          </w:tcPr>
          <w:p w:rsidR="006D4CA2" w:rsidRPr="00A41DD1" w:rsidRDefault="006D4CA2" w:rsidP="00DD037B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8" w:type="dxa"/>
          </w:tcPr>
          <w:p w:rsidR="006D4CA2" w:rsidRPr="00A41DD1" w:rsidRDefault="006D4CA2" w:rsidP="00DD03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708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09" w:type="dxa"/>
            <w:vAlign w:val="center"/>
          </w:tcPr>
          <w:p w:rsidR="006D4CA2" w:rsidRPr="00A41DD1" w:rsidRDefault="006D4CA2" w:rsidP="00DD03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3" w:type="dxa"/>
            <w:vAlign w:val="center"/>
          </w:tcPr>
          <w:p w:rsidR="006D4CA2" w:rsidRPr="00A41DD1" w:rsidRDefault="00D972AA" w:rsidP="00AA054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A054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Принято:</w:t>
      </w:r>
    </w:p>
    <w:p w:rsidR="00DD037B" w:rsidRDefault="00AA0549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DD037B">
        <w:rPr>
          <w:rFonts w:ascii="Times New Roman" w:eastAsia="Times New Roman" w:hAnsi="Times New Roman" w:cs="Times New Roman"/>
          <w:sz w:val="28"/>
          <w:szCs w:val="28"/>
        </w:rPr>
        <w:t xml:space="preserve"> (5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D037B">
        <w:rPr>
          <w:rFonts w:ascii="Times New Roman" w:eastAsia="Times New Roman" w:hAnsi="Times New Roman" w:cs="Times New Roman"/>
          <w:sz w:val="28"/>
          <w:szCs w:val="28"/>
        </w:rPr>
        <w:t>кв.</w:t>
      </w:r>
      <w:proofErr w:type="gramStart"/>
      <w:r w:rsidR="00DD037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DD037B" w:rsidRPr="007474EB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DD037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D037B" w:rsidRPr="007474EB">
        <w:rPr>
          <w:rFonts w:ascii="Times New Roman" w:eastAsia="Times New Roman" w:hAnsi="Times New Roman" w:cs="Times New Roman"/>
          <w:sz w:val="28"/>
          <w:szCs w:val="28"/>
        </w:rPr>
        <w:t xml:space="preserve"> в раскрытии уголовного преступления</w:t>
      </w:r>
      <w:r w:rsidR="00DD03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 участием дружинников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AA054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квартала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было изъято:</w:t>
      </w:r>
    </w:p>
    <w:p w:rsidR="00805D19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549">
        <w:rPr>
          <w:rFonts w:ascii="Times New Roman" w:eastAsia="Times New Roman" w:hAnsi="Times New Roman" w:cs="Times New Roman"/>
          <w:sz w:val="28"/>
          <w:szCs w:val="28"/>
        </w:rPr>
        <w:t>944,64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литров алкогольной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спиртсодержащей </w:t>
      </w:r>
      <w:r w:rsidR="00805D19">
        <w:rPr>
          <w:rFonts w:ascii="Times New Roman" w:eastAsia="Times New Roman" w:hAnsi="Times New Roman" w:cs="Times New Roman"/>
          <w:sz w:val="28"/>
          <w:szCs w:val="28"/>
        </w:rPr>
        <w:t>продукции.</w:t>
      </w:r>
    </w:p>
    <w:p w:rsidR="00DD037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1B438B">
        <w:rPr>
          <w:rFonts w:ascii="Times New Roman" w:eastAsia="Times New Roman" w:hAnsi="Times New Roman" w:cs="Times New Roman"/>
          <w:sz w:val="28"/>
          <w:szCs w:val="28"/>
        </w:rPr>
        <w:t>393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B438B">
        <w:rPr>
          <w:rFonts w:ascii="Times New Roman" w:eastAsia="Times New Roman" w:hAnsi="Times New Roman" w:cs="Times New Roman"/>
          <w:sz w:val="28"/>
          <w:szCs w:val="28"/>
        </w:rPr>
        <w:t>3188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1B438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) бесед с жителя и гостями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037B" w:rsidRDefault="00DD037B" w:rsidP="00DD037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</w:t>
      </w:r>
      <w:r w:rsidRPr="008F1D8F">
        <w:rPr>
          <w:rFonts w:ascii="Times New Roman" w:hAnsi="Times New Roman" w:cs="Times New Roman"/>
          <w:sz w:val="28"/>
          <w:szCs w:val="28"/>
        </w:rPr>
        <w:t xml:space="preserve"> краевом конкурсе «Лучшая дружина Пермского края» заняли 1 место. В конкурсе «Лучший дружинник Пермского края» командир Народной дружины – Клепилина Т.В. заняла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1D8F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2 место</w:t>
      </w:r>
      <w:r w:rsidRPr="008F1D8F">
        <w:rPr>
          <w:rFonts w:ascii="Times New Roman" w:hAnsi="Times New Roman" w:cs="Times New Roman"/>
          <w:sz w:val="28"/>
          <w:szCs w:val="28"/>
        </w:rPr>
        <w:t>.</w:t>
      </w:r>
    </w:p>
    <w:p w:rsidR="00F33397" w:rsidRDefault="00F33397" w:rsidP="00DD037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дружинника- Логинов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отмечены Благодарственным письмом главы Добрянского городского округа за активное участие в охране общественного порядка на территории Добрянского городского округа по итогам 2019 года. </w:t>
      </w:r>
    </w:p>
    <w:p w:rsidR="00F33397" w:rsidRDefault="00462CE2" w:rsidP="00DD037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активное участие в совместных профилактических мероприятиях Дружина отмечена Благодарностью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 </w:t>
      </w:r>
    </w:p>
    <w:p w:rsidR="00DD037B" w:rsidRDefault="00DD037B" w:rsidP="00DD037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мероприятии </w:t>
      </w:r>
      <w:r w:rsidRPr="00F73F97">
        <w:rPr>
          <w:rFonts w:ascii="Times New Roman" w:hAnsi="Times New Roman" w:cs="Times New Roman"/>
          <w:sz w:val="28"/>
          <w:szCs w:val="28"/>
        </w:rPr>
        <w:t>Фестиваль музыки #</w:t>
      </w:r>
      <w:proofErr w:type="spellStart"/>
      <w:r w:rsidRPr="00F73F97">
        <w:rPr>
          <w:rFonts w:ascii="Times New Roman" w:hAnsi="Times New Roman" w:cs="Times New Roman"/>
          <w:sz w:val="28"/>
          <w:szCs w:val="28"/>
        </w:rPr>
        <w:t>Musicfestdobr</w:t>
      </w:r>
      <w:proofErr w:type="spellEnd"/>
      <w:r w:rsidRPr="00F73F97">
        <w:rPr>
          <w:rFonts w:ascii="Times New Roman" w:hAnsi="Times New Roman" w:cs="Times New Roman"/>
          <w:sz w:val="28"/>
          <w:szCs w:val="28"/>
        </w:rPr>
        <w:t xml:space="preserve"> приуроч</w:t>
      </w:r>
      <w:r>
        <w:rPr>
          <w:rFonts w:ascii="Times New Roman" w:hAnsi="Times New Roman" w:cs="Times New Roman"/>
          <w:sz w:val="28"/>
          <w:szCs w:val="28"/>
        </w:rPr>
        <w:t>енный празднованию Дня Молодежи, награждены Грамотой в номинации Вокальное исполнительство (ансамбль).</w:t>
      </w:r>
    </w:p>
    <w:p w:rsidR="00DD037B" w:rsidRDefault="00DD037B" w:rsidP="00DD037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дружина третий год подряд совместно с </w:t>
      </w:r>
      <w:r w:rsidRPr="007474EB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7474EB">
        <w:rPr>
          <w:rFonts w:ascii="Times New Roman" w:hAnsi="Times New Roman" w:cs="Times New Roman"/>
          <w:sz w:val="28"/>
          <w:szCs w:val="28"/>
        </w:rPr>
        <w:t>Добрянско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участвуетв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hAnsi="Times New Roman" w:cs="Times New Roman"/>
          <w:sz w:val="28"/>
          <w:szCs w:val="28"/>
        </w:rPr>
        <w:t>Спартакиаде среди предприятий, организаций и учрежде</w:t>
      </w:r>
      <w:r>
        <w:rPr>
          <w:rFonts w:ascii="Times New Roman" w:hAnsi="Times New Roman" w:cs="Times New Roman"/>
          <w:sz w:val="28"/>
          <w:szCs w:val="28"/>
        </w:rPr>
        <w:t>ний Добрянского городского округа</w:t>
      </w:r>
      <w:r w:rsidRPr="00747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37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Дружины Клепилина Т.В вошла в состав общественного совета 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Добрянскому</w:t>
      </w:r>
      <w:r w:rsidR="00462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Размещена на Доске почета Добрянского городского округа.</w:t>
      </w:r>
      <w:r w:rsidR="0046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членом межведомственной комиссии по профилактике правонарушений Добрянского городского округа.</w:t>
      </w:r>
    </w:p>
    <w:p w:rsidR="00DD037B" w:rsidRPr="008F1D8F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2 члена Народной дружины являются членами постоянно действующей комиссии по делам несовершеннолетних</w:t>
      </w:r>
      <w:r w:rsidR="00C4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Добрянского городского округа</w:t>
      </w:r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Еловикова</w:t>
      </w:r>
      <w:proofErr w:type="spellEnd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Клепилина Т.В.).</w:t>
      </w:r>
    </w:p>
    <w:p w:rsidR="00DD037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Информациио 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Дружины была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всредствах массовой информации </w:t>
      </w:r>
      <w:r w:rsidR="00C437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70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37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0D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437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037B" w:rsidRDefault="00C43794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70D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D037B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063A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DD037B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DD037B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на страничке в контакте </w:t>
      </w:r>
      <w:hyperlink r:id="rId5" w:history="1">
        <w:r w:rsidR="00DD037B" w:rsidRPr="007474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https://vk.com/club149518038</w:t>
        </w:r>
      </w:hyperlink>
      <w:r w:rsidR="00DD037B" w:rsidRPr="00747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DD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Справедливая Добрянка, Администрация Добрянского городского округа, Подслушано Добрянка #Столица Доброты, Удобный город/Добрянка; Куплю, Продам Добрянка; Куплю, продам Добрянка, </w:t>
      </w:r>
      <w:proofErr w:type="spellStart"/>
      <w:r w:rsidR="00DD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Полазна</w:t>
      </w:r>
      <w:proofErr w:type="spellEnd"/>
      <w:r w:rsidR="00DD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0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ИнфоКанал</w:t>
      </w:r>
      <w:proofErr w:type="spellEnd"/>
      <w:r w:rsidR="00DD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/Телевидение/Добрянка, Моя </w:t>
      </w:r>
      <w:proofErr w:type="spellStart"/>
      <w:r w:rsidR="00DD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Полазна</w:t>
      </w:r>
      <w:proofErr w:type="spellEnd"/>
      <w:r w:rsidR="00DD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Добрянское Доброе радио 105.8 </w:t>
      </w:r>
      <w:r w:rsidR="00DD0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FM</w:t>
      </w:r>
      <w:r w:rsidR="00BB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BB77CC" w:rsidRPr="00737F3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https://vk.com/region59pk</w:t>
        </w:r>
      </w:hyperlink>
      <w:r w:rsidR="00BB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F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"</w:t>
      </w:r>
      <w:proofErr w:type="spellStart"/>
      <w:r w:rsidRPr="008E5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Пермь-Добрянка.ру</w:t>
      </w:r>
      <w:proofErr w:type="spellEnd"/>
      <w:r w:rsidRPr="008E5FD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Камские зори, Зори Плюс,</w:t>
      </w:r>
    </w:p>
    <w:p w:rsidR="00DD037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06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06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кв.)</w:t>
      </w:r>
      <w:r w:rsidR="00C4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«Камские зори»;</w:t>
      </w:r>
    </w:p>
    <w:p w:rsidR="008E5FDD" w:rsidRDefault="00DD037B" w:rsidP="00C437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7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3794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) - в независимо</w:t>
      </w:r>
      <w:r w:rsidR="00C4379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районной  газете «Зори Плюс»;</w:t>
      </w:r>
    </w:p>
    <w:p w:rsidR="00DD037B" w:rsidRDefault="00C43794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DD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D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кв.) - </w:t>
      </w:r>
      <w:r w:rsidR="00DD037B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</w:t>
      </w:r>
      <w:r w:rsidR="00DD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дружины, в т.ч. с участием народных дружинников;</w:t>
      </w:r>
    </w:p>
    <w:p w:rsidR="00DD037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70D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70D2">
        <w:rPr>
          <w:rFonts w:ascii="Times New Roman" w:eastAsia="Times New Roman" w:hAnsi="Times New Roman" w:cs="Times New Roman"/>
          <w:sz w:val="28"/>
          <w:szCs w:val="28"/>
          <w:lang w:eastAsia="ru-RU"/>
        </w:rPr>
        <w:t>42 за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кв.) -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1A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5D4BA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https://www.instagram.com/narodnaya.druzhina/</w:t>
        </w:r>
      </w:hyperlink>
      <w:r w:rsidR="003A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3A15E9" w:rsidRPr="00737F3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https://www.instagram.com/p/CFCiJHfDTtr/</w:t>
        </w:r>
      </w:hyperlink>
      <w:r w:rsidR="003A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Добрянский городской округ;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0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(5 за 3</w:t>
      </w:r>
      <w:r w:rsidRPr="00353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кв.) Все новости Добрянки и округа </w:t>
      </w:r>
      <w:hyperlink r:id="rId9" w:history="1">
        <w:r w:rsidRPr="005D4BA3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https://news.true.perm.ru/read14568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D037B" w:rsidRPr="007474EB" w:rsidRDefault="004D063A" w:rsidP="00DD0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D037B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дружины распространяется в организациях и учреждения Добрянского </w:t>
      </w:r>
      <w:r w:rsidR="00DD0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D037B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37B" w:rsidRPr="007474EB" w:rsidRDefault="00DD037B" w:rsidP="00DD037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37B" w:rsidRPr="007474EB" w:rsidRDefault="00DD037B" w:rsidP="00DD037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37B" w:rsidRPr="007474EB" w:rsidRDefault="00DD037B" w:rsidP="00DD037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Командир народной дружины </w:t>
      </w:r>
    </w:p>
    <w:p w:rsidR="00F644CC" w:rsidRPr="00FC6896" w:rsidRDefault="00DD037B" w:rsidP="00F644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   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Т.В. Клепилина</w:t>
      </w:r>
    </w:p>
    <w:sectPr w:rsidR="00F644CC" w:rsidRPr="00FC6896" w:rsidSect="00A41DD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2B"/>
    <w:multiLevelType w:val="hybridMultilevel"/>
    <w:tmpl w:val="24485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33ABA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8424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C4943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13EA0"/>
    <w:multiLevelType w:val="hybridMultilevel"/>
    <w:tmpl w:val="55B0927E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94CC2"/>
    <w:multiLevelType w:val="hybridMultilevel"/>
    <w:tmpl w:val="96CED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700AB"/>
    <w:multiLevelType w:val="hybridMultilevel"/>
    <w:tmpl w:val="A942FB76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421A6"/>
    <w:multiLevelType w:val="hybridMultilevel"/>
    <w:tmpl w:val="A01A74AC"/>
    <w:lvl w:ilvl="0" w:tplc="7DB4F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993F8E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796562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103F7"/>
    <w:multiLevelType w:val="hybridMultilevel"/>
    <w:tmpl w:val="6F1CD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E72B3F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F7580C"/>
    <w:multiLevelType w:val="hybridMultilevel"/>
    <w:tmpl w:val="24485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E0BD5"/>
    <w:multiLevelType w:val="hybridMultilevel"/>
    <w:tmpl w:val="9BE88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6F0997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0A"/>
    <w:rsid w:val="00003A5C"/>
    <w:rsid w:val="000043B9"/>
    <w:rsid w:val="00005B55"/>
    <w:rsid w:val="00006109"/>
    <w:rsid w:val="000075C1"/>
    <w:rsid w:val="00012E7B"/>
    <w:rsid w:val="0004017B"/>
    <w:rsid w:val="00041440"/>
    <w:rsid w:val="00051312"/>
    <w:rsid w:val="000959A3"/>
    <w:rsid w:val="00095FF7"/>
    <w:rsid w:val="000B47E9"/>
    <w:rsid w:val="000C12B2"/>
    <w:rsid w:val="000D5404"/>
    <w:rsid w:val="000E35C3"/>
    <w:rsid w:val="000F4BE9"/>
    <w:rsid w:val="000F553B"/>
    <w:rsid w:val="001012F7"/>
    <w:rsid w:val="001036A1"/>
    <w:rsid w:val="001325CE"/>
    <w:rsid w:val="001341BA"/>
    <w:rsid w:val="00140398"/>
    <w:rsid w:val="001477E9"/>
    <w:rsid w:val="00151DA9"/>
    <w:rsid w:val="00166631"/>
    <w:rsid w:val="001826B1"/>
    <w:rsid w:val="001914D1"/>
    <w:rsid w:val="001A04E5"/>
    <w:rsid w:val="001A6F06"/>
    <w:rsid w:val="001B438B"/>
    <w:rsid w:val="00211805"/>
    <w:rsid w:val="00223B27"/>
    <w:rsid w:val="002576A2"/>
    <w:rsid w:val="002723F0"/>
    <w:rsid w:val="00276435"/>
    <w:rsid w:val="00283C59"/>
    <w:rsid w:val="002909D0"/>
    <w:rsid w:val="00294FAA"/>
    <w:rsid w:val="00297517"/>
    <w:rsid w:val="002A62CA"/>
    <w:rsid w:val="002B6947"/>
    <w:rsid w:val="002D451D"/>
    <w:rsid w:val="002E023F"/>
    <w:rsid w:val="00303BB1"/>
    <w:rsid w:val="0033747C"/>
    <w:rsid w:val="003534A8"/>
    <w:rsid w:val="00353AB3"/>
    <w:rsid w:val="003565EB"/>
    <w:rsid w:val="00370692"/>
    <w:rsid w:val="00372572"/>
    <w:rsid w:val="00377499"/>
    <w:rsid w:val="003A15E9"/>
    <w:rsid w:val="003A2647"/>
    <w:rsid w:val="003E127F"/>
    <w:rsid w:val="003E1E37"/>
    <w:rsid w:val="003F078E"/>
    <w:rsid w:val="00423836"/>
    <w:rsid w:val="004366B0"/>
    <w:rsid w:val="004431BC"/>
    <w:rsid w:val="00447193"/>
    <w:rsid w:val="00462CE2"/>
    <w:rsid w:val="0046449D"/>
    <w:rsid w:val="00466FE2"/>
    <w:rsid w:val="00480E5E"/>
    <w:rsid w:val="004A3F89"/>
    <w:rsid w:val="004B5E4A"/>
    <w:rsid w:val="004C7EF0"/>
    <w:rsid w:val="004D04BC"/>
    <w:rsid w:val="004D063A"/>
    <w:rsid w:val="004D6EF0"/>
    <w:rsid w:val="004F0A04"/>
    <w:rsid w:val="00531F84"/>
    <w:rsid w:val="005B0E4B"/>
    <w:rsid w:val="005B15CC"/>
    <w:rsid w:val="005C2B5F"/>
    <w:rsid w:val="005C6681"/>
    <w:rsid w:val="005F2EBE"/>
    <w:rsid w:val="00607640"/>
    <w:rsid w:val="00614614"/>
    <w:rsid w:val="006253A1"/>
    <w:rsid w:val="006372DE"/>
    <w:rsid w:val="00640F3C"/>
    <w:rsid w:val="00645B08"/>
    <w:rsid w:val="006865AF"/>
    <w:rsid w:val="006931B7"/>
    <w:rsid w:val="006A5A25"/>
    <w:rsid w:val="006B327D"/>
    <w:rsid w:val="006B418C"/>
    <w:rsid w:val="006C2557"/>
    <w:rsid w:val="006C681F"/>
    <w:rsid w:val="006D4CA2"/>
    <w:rsid w:val="006D52E3"/>
    <w:rsid w:val="006E6DAC"/>
    <w:rsid w:val="006F4F8A"/>
    <w:rsid w:val="0071441E"/>
    <w:rsid w:val="00743F66"/>
    <w:rsid w:val="007474EB"/>
    <w:rsid w:val="007534D9"/>
    <w:rsid w:val="007805DC"/>
    <w:rsid w:val="00783672"/>
    <w:rsid w:val="00785618"/>
    <w:rsid w:val="007929F1"/>
    <w:rsid w:val="007A487A"/>
    <w:rsid w:val="00800917"/>
    <w:rsid w:val="008035E6"/>
    <w:rsid w:val="00805D19"/>
    <w:rsid w:val="00830717"/>
    <w:rsid w:val="00847EEB"/>
    <w:rsid w:val="008523DF"/>
    <w:rsid w:val="008609B2"/>
    <w:rsid w:val="008A36B7"/>
    <w:rsid w:val="008A6C05"/>
    <w:rsid w:val="008E5FDD"/>
    <w:rsid w:val="008F1D8F"/>
    <w:rsid w:val="009214B4"/>
    <w:rsid w:val="0092211A"/>
    <w:rsid w:val="00943753"/>
    <w:rsid w:val="009556A5"/>
    <w:rsid w:val="00956CA5"/>
    <w:rsid w:val="009A0A42"/>
    <w:rsid w:val="009A4C0D"/>
    <w:rsid w:val="009A6DDB"/>
    <w:rsid w:val="009B444A"/>
    <w:rsid w:val="009C756E"/>
    <w:rsid w:val="00A041A4"/>
    <w:rsid w:val="00A06999"/>
    <w:rsid w:val="00A222BB"/>
    <w:rsid w:val="00A41DD1"/>
    <w:rsid w:val="00A4588E"/>
    <w:rsid w:val="00A718C7"/>
    <w:rsid w:val="00A85114"/>
    <w:rsid w:val="00A86F8A"/>
    <w:rsid w:val="00A950D8"/>
    <w:rsid w:val="00AA0549"/>
    <w:rsid w:val="00AA1312"/>
    <w:rsid w:val="00AB2157"/>
    <w:rsid w:val="00AB4E18"/>
    <w:rsid w:val="00AC1CF1"/>
    <w:rsid w:val="00AD5327"/>
    <w:rsid w:val="00B070D2"/>
    <w:rsid w:val="00B1788D"/>
    <w:rsid w:val="00B41279"/>
    <w:rsid w:val="00B54BB0"/>
    <w:rsid w:val="00B65741"/>
    <w:rsid w:val="00B83DF7"/>
    <w:rsid w:val="00B90057"/>
    <w:rsid w:val="00BA0342"/>
    <w:rsid w:val="00BA59D9"/>
    <w:rsid w:val="00BB45A7"/>
    <w:rsid w:val="00BB77C2"/>
    <w:rsid w:val="00BB77CC"/>
    <w:rsid w:val="00BC0699"/>
    <w:rsid w:val="00BC0E9E"/>
    <w:rsid w:val="00BC3307"/>
    <w:rsid w:val="00BE1DFC"/>
    <w:rsid w:val="00BE7AE2"/>
    <w:rsid w:val="00C235EC"/>
    <w:rsid w:val="00C43794"/>
    <w:rsid w:val="00C54183"/>
    <w:rsid w:val="00C565D9"/>
    <w:rsid w:val="00C56A28"/>
    <w:rsid w:val="00C628A2"/>
    <w:rsid w:val="00C64AF4"/>
    <w:rsid w:val="00C67D52"/>
    <w:rsid w:val="00C850F1"/>
    <w:rsid w:val="00CD433A"/>
    <w:rsid w:val="00CD6E37"/>
    <w:rsid w:val="00CF47BA"/>
    <w:rsid w:val="00CF5DEE"/>
    <w:rsid w:val="00CF78BC"/>
    <w:rsid w:val="00D13256"/>
    <w:rsid w:val="00D40170"/>
    <w:rsid w:val="00D431E8"/>
    <w:rsid w:val="00D5298D"/>
    <w:rsid w:val="00D70294"/>
    <w:rsid w:val="00D76E06"/>
    <w:rsid w:val="00D972AA"/>
    <w:rsid w:val="00D97C6F"/>
    <w:rsid w:val="00DD037B"/>
    <w:rsid w:val="00DF1853"/>
    <w:rsid w:val="00E06AE1"/>
    <w:rsid w:val="00E147D2"/>
    <w:rsid w:val="00E31539"/>
    <w:rsid w:val="00E327A8"/>
    <w:rsid w:val="00E341C0"/>
    <w:rsid w:val="00E46742"/>
    <w:rsid w:val="00E50970"/>
    <w:rsid w:val="00E85EAF"/>
    <w:rsid w:val="00E90B64"/>
    <w:rsid w:val="00EA0988"/>
    <w:rsid w:val="00EA14DC"/>
    <w:rsid w:val="00EF3636"/>
    <w:rsid w:val="00EF6E0A"/>
    <w:rsid w:val="00F12A31"/>
    <w:rsid w:val="00F17C8C"/>
    <w:rsid w:val="00F31E90"/>
    <w:rsid w:val="00F33397"/>
    <w:rsid w:val="00F3350E"/>
    <w:rsid w:val="00F37329"/>
    <w:rsid w:val="00F40250"/>
    <w:rsid w:val="00F50D57"/>
    <w:rsid w:val="00F644CC"/>
    <w:rsid w:val="00F65DB0"/>
    <w:rsid w:val="00F706A0"/>
    <w:rsid w:val="00F73F97"/>
    <w:rsid w:val="00F938B8"/>
    <w:rsid w:val="00F93AFD"/>
    <w:rsid w:val="00FA75E0"/>
    <w:rsid w:val="00FC02CB"/>
    <w:rsid w:val="00FC6896"/>
    <w:rsid w:val="00FD25BD"/>
    <w:rsid w:val="00FD7C07"/>
    <w:rsid w:val="00FF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53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FCiJHfDT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narodnaya.druzh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egion59p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495180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s.true.perm.ru/read14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Reznichenko</cp:lastModifiedBy>
  <cp:revision>37</cp:revision>
  <cp:lastPrinted>2020-10-04T17:26:00Z</cp:lastPrinted>
  <dcterms:created xsi:type="dcterms:W3CDTF">2020-04-26T11:37:00Z</dcterms:created>
  <dcterms:modified xsi:type="dcterms:W3CDTF">2020-11-02T07:12:00Z</dcterms:modified>
</cp:coreProperties>
</file>