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62" w:rsidRDefault="00256A62" w:rsidP="009B60D4">
      <w:pPr>
        <w:pStyle w:val="a7"/>
        <w:spacing w:line="280" w:lineRule="exact"/>
        <w:ind w:firstLine="0"/>
      </w:pPr>
    </w:p>
    <w:p w:rsidR="00256A62" w:rsidRDefault="009B60D4" w:rsidP="0025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Управления финансов и казначейства </w:t>
      </w:r>
    </w:p>
    <w:p w:rsidR="009B60D4" w:rsidRPr="004B1639" w:rsidRDefault="009B60D4" w:rsidP="0025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Добрянского муниципального района</w:t>
      </w:r>
    </w:p>
    <w:p w:rsidR="00256A62" w:rsidRDefault="009B60D4" w:rsidP="0025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2014 год</w:t>
      </w:r>
    </w:p>
    <w:p w:rsidR="00256A62" w:rsidRPr="004B1639" w:rsidRDefault="00256A62" w:rsidP="00256A62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68"/>
        <w:gridCol w:w="2061"/>
        <w:gridCol w:w="2496"/>
        <w:gridCol w:w="3758"/>
        <w:gridCol w:w="1701"/>
      </w:tblGrid>
      <w:tr w:rsidR="00256A62" w:rsidRPr="004F49F6" w:rsidTr="00522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 xml:space="preserve">№ </w:t>
            </w:r>
            <w:proofErr w:type="gramStart"/>
            <w:r w:rsidRPr="004F49F6">
              <w:rPr>
                <w:rFonts w:eastAsia="Calibri"/>
              </w:rPr>
              <w:t>п</w:t>
            </w:r>
            <w:proofErr w:type="gramEnd"/>
            <w:r w:rsidRPr="004F49F6">
              <w:rPr>
                <w:rFonts w:eastAsia="Calibri"/>
              </w:rPr>
              <w:t>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D952FF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 xml:space="preserve">Наименование мероприятия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  <w:vertAlign w:val="superscript"/>
              </w:rPr>
            </w:pPr>
            <w:r w:rsidRPr="004F49F6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Ожидаемый результат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Полученный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Примечание</w:t>
            </w:r>
          </w:p>
        </w:tc>
      </w:tr>
      <w:tr w:rsidR="00256A62" w:rsidRPr="004F49F6" w:rsidTr="00522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</w:tr>
      <w:tr w:rsidR="00C2632C" w:rsidRPr="004F49F6" w:rsidTr="00522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0C070E" w:rsidP="000C070E">
            <w:pPr>
              <w:jc w:val="both"/>
              <w:rPr>
                <w:rFonts w:eastAsia="Calibri"/>
              </w:rPr>
            </w:pPr>
            <w:r w:rsidRPr="000C070E">
              <w:rPr>
                <w:rFonts w:eastAsia="Calibri"/>
              </w:rPr>
              <w:t>Внесение изменений в решение Земского Собрания  о бюджете Добрянского муниципального района на 2014 год и на плановый период 2015 и 2016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Default="005D5DE0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Г.А. Онучина</w:t>
            </w:r>
          </w:p>
          <w:p w:rsidR="005D5DE0" w:rsidRPr="004F49F6" w:rsidRDefault="005D5DE0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О.А. </w:t>
            </w:r>
            <w:proofErr w:type="spellStart"/>
            <w:r>
              <w:rPr>
                <w:rFonts w:eastAsia="Calibri"/>
              </w:rPr>
              <w:t>Мальгина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0E" w:rsidRPr="000C070E" w:rsidRDefault="000C070E" w:rsidP="000C070E">
            <w:pPr>
              <w:rPr>
                <w:rFonts w:eastAsia="Calibri"/>
              </w:rPr>
            </w:pPr>
            <w:r w:rsidRPr="000C070E">
              <w:rPr>
                <w:rFonts w:eastAsia="Calibri"/>
              </w:rPr>
              <w:t>Обеспечение</w:t>
            </w:r>
          </w:p>
          <w:p w:rsidR="00C2632C" w:rsidRPr="004F49F6" w:rsidRDefault="000C070E" w:rsidP="000C070E">
            <w:pPr>
              <w:rPr>
                <w:rFonts w:eastAsia="Calibri"/>
              </w:rPr>
            </w:pPr>
            <w:r w:rsidRPr="000C070E">
              <w:rPr>
                <w:rFonts w:eastAsia="Calibri"/>
              </w:rPr>
              <w:t>качественной</w:t>
            </w:r>
            <w:r w:rsidR="00BB697E">
              <w:rPr>
                <w:rFonts w:eastAsia="Calibri"/>
              </w:rPr>
              <w:t xml:space="preserve"> организации</w:t>
            </w:r>
            <w:bookmarkStart w:id="0" w:name="_GoBack"/>
            <w:bookmarkEnd w:id="0"/>
            <w:r w:rsidRPr="000C070E">
              <w:rPr>
                <w:rFonts w:eastAsia="Calibri"/>
              </w:rPr>
              <w:t xml:space="preserve"> исполнения бюджета</w:t>
            </w:r>
            <w:r>
              <w:rPr>
                <w:rFonts w:eastAsia="Calibri"/>
              </w:rPr>
              <w:t xml:space="preserve"> Добрянского муниципального района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0E" w:rsidRPr="00AF21F5" w:rsidRDefault="000C070E" w:rsidP="007A295B">
            <w:pPr>
              <w:pStyle w:val="af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F21F5">
              <w:rPr>
                <w:rFonts w:ascii="Times New Roman" w:hAnsi="Times New Roman"/>
              </w:rPr>
              <w:t xml:space="preserve">Принято Решение Земского Собрания Добрянского муниципального района № 766 от 19.03.2014 «О внесении изменений в решение Земского Собрания Добрянского муниципального района № 705 от 25.12.2013 «О бюджете Добрянского муниципального района на 2014 год и плановый период 2015-2016 </w:t>
            </w:r>
            <w:proofErr w:type="spellStart"/>
            <w:proofErr w:type="gramStart"/>
            <w:r w:rsidRPr="00AF21F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AF21F5">
              <w:rPr>
                <w:rFonts w:ascii="Times New Roman" w:hAnsi="Times New Roman"/>
              </w:rPr>
              <w:t>».</w:t>
            </w:r>
          </w:p>
          <w:p w:rsidR="000C070E" w:rsidRPr="00AF21F5" w:rsidRDefault="000C070E" w:rsidP="007A295B">
            <w:pPr>
              <w:pStyle w:val="af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F21F5">
              <w:rPr>
                <w:rFonts w:ascii="Times New Roman" w:hAnsi="Times New Roman"/>
              </w:rPr>
              <w:t xml:space="preserve">Решение Земского Собрания Добрянского муниципального района № 823 от 25.06.2014 «О внесении изменений в решение Земского Собрания Добрянского муниципального района № 705 от 25.12.2013 «О бюджете Добрянского муниципального района на 2014 год и плановый период 2015-2016 </w:t>
            </w:r>
            <w:proofErr w:type="spellStart"/>
            <w:proofErr w:type="gramStart"/>
            <w:r w:rsidRPr="00AF21F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AF21F5">
              <w:rPr>
                <w:rFonts w:ascii="Times New Roman" w:hAnsi="Times New Roman"/>
              </w:rPr>
              <w:t>».</w:t>
            </w:r>
          </w:p>
          <w:p w:rsidR="000C070E" w:rsidRPr="00AF21F5" w:rsidRDefault="000C070E" w:rsidP="007A295B">
            <w:pPr>
              <w:pStyle w:val="af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F21F5">
              <w:rPr>
                <w:rFonts w:ascii="Times New Roman" w:hAnsi="Times New Roman"/>
              </w:rPr>
              <w:t xml:space="preserve">Решение Земского Собрания Добрянского муниципального района № 830 от 16.07.2014 «О внесении изменений в решение Земского Собрания Добрянского муниципального района № 705 от 25.12.2013 «О бюджете Добрянского муниципального района на 2014 год и плановый период 2015-2016 </w:t>
            </w:r>
            <w:proofErr w:type="spellStart"/>
            <w:proofErr w:type="gramStart"/>
            <w:r w:rsidRPr="00AF21F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AF21F5">
              <w:rPr>
                <w:rFonts w:ascii="Times New Roman" w:hAnsi="Times New Roman"/>
              </w:rPr>
              <w:t>».</w:t>
            </w:r>
          </w:p>
          <w:p w:rsidR="000C070E" w:rsidRPr="00AF21F5" w:rsidRDefault="000C070E" w:rsidP="007A295B">
            <w:pPr>
              <w:pStyle w:val="af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F21F5">
              <w:rPr>
                <w:rFonts w:ascii="Times New Roman" w:hAnsi="Times New Roman"/>
              </w:rPr>
              <w:t xml:space="preserve">Решение Земского Собрания Добрянского муниципального района № 845 от 24.09.2014 «О внесении изменений в решение </w:t>
            </w:r>
            <w:r w:rsidRPr="00AF21F5">
              <w:rPr>
                <w:rFonts w:ascii="Times New Roman" w:hAnsi="Times New Roman"/>
              </w:rPr>
              <w:lastRenderedPageBreak/>
              <w:t xml:space="preserve">Земского Собрания Добрянского муниципального района № 705 от 25.12.2013 «О бюджете Добрянского муниципального района на 2014 год и плановый период 2015-2016 </w:t>
            </w:r>
            <w:proofErr w:type="spellStart"/>
            <w:proofErr w:type="gramStart"/>
            <w:r w:rsidRPr="00AF21F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AF21F5">
              <w:rPr>
                <w:rFonts w:ascii="Times New Roman" w:hAnsi="Times New Roman"/>
              </w:rPr>
              <w:t>».</w:t>
            </w:r>
          </w:p>
          <w:p w:rsidR="000C070E" w:rsidRPr="00AF21F5" w:rsidRDefault="000C070E" w:rsidP="007A295B">
            <w:pPr>
              <w:pStyle w:val="af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F21F5">
              <w:rPr>
                <w:rFonts w:ascii="Times New Roman" w:hAnsi="Times New Roman"/>
              </w:rPr>
              <w:t xml:space="preserve">Решение Земского Собрания Добрянского муниципального района № 884 от 19.11.2014 «О внесении изменений в решение Земского Собрания Добрянского муниципального района № 705 от 25.12.2013 «О бюджете Добрянского муниципального района на 2014 год и плановый период 2015-2016 </w:t>
            </w:r>
            <w:proofErr w:type="spellStart"/>
            <w:proofErr w:type="gramStart"/>
            <w:r w:rsidRPr="00AF21F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AF21F5">
              <w:rPr>
                <w:rFonts w:ascii="Times New Roman" w:hAnsi="Times New Roman"/>
              </w:rPr>
              <w:t>».</w:t>
            </w:r>
          </w:p>
          <w:p w:rsidR="00C2632C" w:rsidRPr="000C070E" w:rsidRDefault="000C070E" w:rsidP="007A295B">
            <w:pPr>
              <w:pStyle w:val="af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1F5">
              <w:rPr>
                <w:rFonts w:ascii="Times New Roman" w:hAnsi="Times New Roman"/>
              </w:rPr>
              <w:t xml:space="preserve">Решение Земского Собрания Добрянского муниципального района № 905 от 29.12.2014 «О внесении изменений в решение Земского Собрания Добрянского муниципального района № 705 от 25.12.2013 «О бюджете Добрянского муниципального района на 2014 год и плановый период 2015-2016 </w:t>
            </w:r>
            <w:proofErr w:type="spellStart"/>
            <w:proofErr w:type="gramStart"/>
            <w:r w:rsidRPr="00AF21F5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AF21F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C2632C" w:rsidP="00256A62">
            <w:pPr>
              <w:rPr>
                <w:rFonts w:eastAsia="Calibri"/>
              </w:rPr>
            </w:pPr>
          </w:p>
        </w:tc>
      </w:tr>
      <w:tr w:rsidR="005D5DE0" w:rsidRPr="004F49F6" w:rsidTr="00522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0" w:rsidRPr="004F49F6" w:rsidRDefault="005D5DE0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0" w:rsidRPr="00FF7751" w:rsidRDefault="005D5DE0" w:rsidP="00FF7751">
            <w:pPr>
              <w:rPr>
                <w:rFonts w:eastAsia="Calibri"/>
              </w:rPr>
            </w:pPr>
            <w:r w:rsidRPr="00FF7751">
              <w:rPr>
                <w:rFonts w:eastAsia="Calibri"/>
              </w:rPr>
              <w:t xml:space="preserve">Ежеквартальное представление в Земское Собрание </w:t>
            </w:r>
            <w:r>
              <w:rPr>
                <w:rFonts w:eastAsia="Calibri"/>
              </w:rPr>
              <w:t>Добрянского муниципального района</w:t>
            </w:r>
            <w:r w:rsidRPr="00FF7751">
              <w:rPr>
                <w:rFonts w:eastAsia="Calibri"/>
              </w:rPr>
              <w:t xml:space="preserve"> информации об исполнении бюджета Добрянского муниципального района в текущем финансовом году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0" w:rsidRDefault="005D5DE0" w:rsidP="00BC0640">
            <w:pPr>
              <w:rPr>
                <w:rFonts w:eastAsia="Calibri"/>
              </w:rPr>
            </w:pPr>
            <w:r>
              <w:rPr>
                <w:rFonts w:eastAsia="Calibri"/>
              </w:rPr>
              <w:t>Г.А. Онучина</w:t>
            </w:r>
          </w:p>
          <w:p w:rsidR="005D5DE0" w:rsidRPr="004F49F6" w:rsidRDefault="005D5DE0" w:rsidP="00BC06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О.А. </w:t>
            </w:r>
            <w:proofErr w:type="spellStart"/>
            <w:r>
              <w:rPr>
                <w:rFonts w:eastAsia="Calibri"/>
              </w:rPr>
              <w:t>Мальгина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0" w:rsidRPr="00FF7751" w:rsidRDefault="005D5DE0" w:rsidP="00FF7751">
            <w:pPr>
              <w:jc w:val="both"/>
              <w:rPr>
                <w:rFonts w:eastAsia="Calibri"/>
              </w:rPr>
            </w:pPr>
            <w:r w:rsidRPr="00FF7751">
              <w:rPr>
                <w:rFonts w:eastAsia="Calibri"/>
              </w:rPr>
              <w:t xml:space="preserve">Своевременное информирование депутатов Земского Собрания </w:t>
            </w:r>
            <w:r>
              <w:rPr>
                <w:rFonts w:eastAsia="Calibri"/>
              </w:rPr>
              <w:t xml:space="preserve">о </w:t>
            </w:r>
            <w:r w:rsidRPr="00FF7751">
              <w:rPr>
                <w:rFonts w:eastAsia="Calibri"/>
              </w:rPr>
              <w:t>результатах исполнения бюджета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0" w:rsidRDefault="005D5DE0" w:rsidP="0010329B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Информация н</w:t>
            </w:r>
            <w:r w:rsidRPr="0010329B">
              <w:rPr>
                <w:rFonts w:eastAsia="Calibri"/>
                <w:sz w:val="22"/>
                <w:szCs w:val="22"/>
              </w:rPr>
              <w:t>аправлен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10329B">
              <w:rPr>
                <w:rFonts w:eastAsia="Calibri"/>
                <w:sz w:val="22"/>
                <w:szCs w:val="22"/>
              </w:rPr>
              <w:t xml:space="preserve"> в ЗС ДМР</w:t>
            </w:r>
          </w:p>
          <w:p w:rsidR="005D5DE0" w:rsidRPr="00AD48ED" w:rsidRDefault="005D5DE0" w:rsidP="007A295B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  <w:r w:rsidRPr="0010329B">
              <w:rPr>
                <w:rFonts w:eastAsia="Calibri"/>
                <w:sz w:val="22"/>
                <w:szCs w:val="22"/>
              </w:rPr>
              <w:t>письм</w:t>
            </w:r>
            <w:r>
              <w:rPr>
                <w:rFonts w:eastAsia="Calibri"/>
                <w:sz w:val="22"/>
                <w:szCs w:val="22"/>
              </w:rPr>
              <w:t>ом</w:t>
            </w:r>
            <w:r w:rsidRPr="00FF7751">
              <w:rPr>
                <w:sz w:val="22"/>
                <w:szCs w:val="22"/>
              </w:rPr>
              <w:t xml:space="preserve"> </w:t>
            </w:r>
            <w:r w:rsidRPr="0010329B">
              <w:rPr>
                <w:sz w:val="22"/>
                <w:szCs w:val="22"/>
                <w:lang w:val="en-US"/>
              </w:rPr>
              <w:fldChar w:fldCharType="begin"/>
            </w:r>
            <w:r w:rsidRPr="0010329B">
              <w:rPr>
                <w:sz w:val="22"/>
                <w:szCs w:val="22"/>
              </w:rPr>
              <w:instrText xml:space="preserve"> </w:instrText>
            </w:r>
            <w:r w:rsidRPr="0010329B">
              <w:rPr>
                <w:sz w:val="22"/>
                <w:szCs w:val="22"/>
                <w:lang w:val="en-US"/>
              </w:rPr>
              <w:instrText>DOCPROPERTY</w:instrText>
            </w:r>
            <w:r w:rsidRPr="0010329B">
              <w:rPr>
                <w:sz w:val="22"/>
                <w:szCs w:val="22"/>
              </w:rPr>
              <w:instrText xml:space="preserve">  </w:instrText>
            </w:r>
            <w:r w:rsidRPr="0010329B">
              <w:rPr>
                <w:sz w:val="22"/>
                <w:szCs w:val="22"/>
                <w:lang w:val="en-US"/>
              </w:rPr>
              <w:instrText>reg</w:instrText>
            </w:r>
            <w:r w:rsidRPr="0010329B">
              <w:rPr>
                <w:sz w:val="22"/>
                <w:szCs w:val="22"/>
              </w:rPr>
              <w:instrText>_</w:instrText>
            </w:r>
            <w:r w:rsidRPr="0010329B">
              <w:rPr>
                <w:sz w:val="22"/>
                <w:szCs w:val="22"/>
                <w:lang w:val="en-US"/>
              </w:rPr>
              <w:instrText>number</w:instrText>
            </w:r>
            <w:r w:rsidRPr="0010329B">
              <w:rPr>
                <w:sz w:val="22"/>
                <w:szCs w:val="22"/>
              </w:rPr>
              <w:instrText xml:space="preserve">  \* </w:instrText>
            </w:r>
            <w:r w:rsidRPr="0010329B">
              <w:rPr>
                <w:sz w:val="22"/>
                <w:szCs w:val="22"/>
                <w:lang w:val="en-US"/>
              </w:rPr>
              <w:instrText>MERGEFORMAT</w:instrText>
            </w:r>
            <w:r w:rsidRPr="0010329B">
              <w:rPr>
                <w:sz w:val="22"/>
                <w:szCs w:val="22"/>
              </w:rPr>
              <w:instrText xml:space="preserve"> </w:instrText>
            </w:r>
            <w:r w:rsidRPr="0010329B">
              <w:rPr>
                <w:sz w:val="22"/>
                <w:szCs w:val="22"/>
                <w:lang w:val="en-US"/>
              </w:rPr>
              <w:fldChar w:fldCharType="separate"/>
            </w:r>
            <w:r w:rsidRPr="0010329B">
              <w:rPr>
                <w:sz w:val="22"/>
                <w:szCs w:val="22"/>
              </w:rPr>
              <w:t>СЭД-01-01-17-438</w:t>
            </w:r>
            <w:r w:rsidRPr="0010329B"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Cs w:val="28"/>
              </w:rPr>
              <w:t xml:space="preserve">  </w:t>
            </w:r>
            <w:r w:rsidRPr="0010329B">
              <w:rPr>
                <w:sz w:val="22"/>
                <w:szCs w:val="22"/>
              </w:rPr>
              <w:t xml:space="preserve">от 29.04.2014 «Об утверждении отчета об исполнении бюджета Добрянского муниципального </w:t>
            </w:r>
            <w:r w:rsidRPr="00AD48ED">
              <w:rPr>
                <w:sz w:val="22"/>
                <w:szCs w:val="22"/>
              </w:rPr>
              <w:t>района за 1 квартал 2014 года»</w:t>
            </w:r>
          </w:p>
          <w:p w:rsidR="005D5DE0" w:rsidRDefault="005D5DE0" w:rsidP="007A295B">
            <w:pPr>
              <w:pStyle w:val="a6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AD48ED">
              <w:rPr>
                <w:b w:val="0"/>
                <w:sz w:val="22"/>
                <w:szCs w:val="22"/>
              </w:rPr>
              <w:t xml:space="preserve">2. </w:t>
            </w:r>
            <w:r>
              <w:rPr>
                <w:b w:val="0"/>
                <w:sz w:val="22"/>
                <w:szCs w:val="22"/>
              </w:rPr>
              <w:t xml:space="preserve">письмом СЭД-01-01-17-744 от 31.07.2014 «О направлении информации об исполнении бюджета Добрянского муниципального района за 1 полугодие 2014 года» </w:t>
            </w:r>
          </w:p>
          <w:p w:rsidR="005D5DE0" w:rsidRPr="005D075C" w:rsidRDefault="005D5DE0" w:rsidP="005D075C">
            <w:pPr>
              <w:pStyle w:val="a6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3. </w:t>
            </w:r>
            <w:r w:rsidRPr="00AD48ED">
              <w:rPr>
                <w:b w:val="0"/>
                <w:sz w:val="22"/>
                <w:szCs w:val="22"/>
              </w:rPr>
              <w:t xml:space="preserve">письмом </w:t>
            </w:r>
            <w:r w:rsidRPr="00AD48ED">
              <w:rPr>
                <w:b w:val="0"/>
                <w:sz w:val="22"/>
                <w:szCs w:val="22"/>
                <w:lang w:val="en-US"/>
              </w:rPr>
              <w:fldChar w:fldCharType="begin"/>
            </w:r>
            <w:r w:rsidRPr="00AD48ED">
              <w:rPr>
                <w:b w:val="0"/>
                <w:sz w:val="22"/>
                <w:szCs w:val="22"/>
              </w:rPr>
              <w:instrText xml:space="preserve"> </w:instrText>
            </w:r>
            <w:r w:rsidRPr="00AD48ED">
              <w:rPr>
                <w:b w:val="0"/>
                <w:sz w:val="22"/>
                <w:szCs w:val="22"/>
                <w:lang w:val="en-US"/>
              </w:rPr>
              <w:instrText>DOCPROPERTY</w:instrText>
            </w:r>
            <w:r w:rsidRPr="00AD48ED">
              <w:rPr>
                <w:b w:val="0"/>
                <w:sz w:val="22"/>
                <w:szCs w:val="22"/>
              </w:rPr>
              <w:instrText xml:space="preserve">  </w:instrText>
            </w:r>
            <w:r w:rsidRPr="00AD48ED">
              <w:rPr>
                <w:b w:val="0"/>
                <w:sz w:val="22"/>
                <w:szCs w:val="22"/>
                <w:lang w:val="en-US"/>
              </w:rPr>
              <w:instrText>reg</w:instrText>
            </w:r>
            <w:r w:rsidRPr="00AD48ED">
              <w:rPr>
                <w:b w:val="0"/>
                <w:sz w:val="22"/>
                <w:szCs w:val="22"/>
              </w:rPr>
              <w:instrText>_</w:instrText>
            </w:r>
            <w:r w:rsidRPr="00AD48ED">
              <w:rPr>
                <w:b w:val="0"/>
                <w:sz w:val="22"/>
                <w:szCs w:val="22"/>
                <w:lang w:val="en-US"/>
              </w:rPr>
              <w:instrText>number</w:instrText>
            </w:r>
            <w:r w:rsidRPr="00AD48ED">
              <w:rPr>
                <w:b w:val="0"/>
                <w:sz w:val="22"/>
                <w:szCs w:val="22"/>
              </w:rPr>
              <w:instrText xml:space="preserve">  \* </w:instrText>
            </w:r>
            <w:r w:rsidRPr="00AD48ED">
              <w:rPr>
                <w:b w:val="0"/>
                <w:sz w:val="22"/>
                <w:szCs w:val="22"/>
                <w:lang w:val="en-US"/>
              </w:rPr>
              <w:instrText>MERGEFORMAT</w:instrText>
            </w:r>
            <w:r w:rsidRPr="00AD48ED">
              <w:rPr>
                <w:b w:val="0"/>
                <w:sz w:val="22"/>
                <w:szCs w:val="22"/>
              </w:rPr>
              <w:instrText xml:space="preserve"> </w:instrText>
            </w:r>
            <w:r w:rsidRPr="00AD48ED">
              <w:rPr>
                <w:b w:val="0"/>
                <w:sz w:val="22"/>
                <w:szCs w:val="22"/>
                <w:lang w:val="en-US"/>
              </w:rPr>
              <w:fldChar w:fldCharType="separate"/>
            </w:r>
            <w:r w:rsidRPr="00AD48ED">
              <w:rPr>
                <w:b w:val="0"/>
                <w:sz w:val="22"/>
                <w:szCs w:val="22"/>
              </w:rPr>
              <w:t>СЭД-01-01-17-1052</w:t>
            </w:r>
            <w:r w:rsidRPr="00AD48ED">
              <w:rPr>
                <w:b w:val="0"/>
                <w:sz w:val="22"/>
                <w:szCs w:val="22"/>
                <w:lang w:val="en-US"/>
              </w:rPr>
              <w:fldChar w:fldCharType="end"/>
            </w:r>
            <w:r w:rsidRPr="00AD48ED">
              <w:rPr>
                <w:b w:val="0"/>
                <w:sz w:val="22"/>
                <w:szCs w:val="22"/>
              </w:rPr>
              <w:t xml:space="preserve"> от 31.10.2014 «</w:t>
            </w:r>
            <w:r w:rsidRPr="00AD48ED">
              <w:rPr>
                <w:b w:val="0"/>
                <w:sz w:val="22"/>
                <w:szCs w:val="22"/>
              </w:rPr>
              <w:fldChar w:fldCharType="begin"/>
            </w:r>
            <w:r w:rsidRPr="00AD48ED">
              <w:rPr>
                <w:b w:val="0"/>
                <w:sz w:val="22"/>
                <w:szCs w:val="22"/>
              </w:rPr>
              <w:instrText xml:space="preserve"> DOCPROPERTY  doc_summary  \* MERGEFORMAT </w:instrText>
            </w:r>
            <w:r w:rsidRPr="00AD48ED">
              <w:rPr>
                <w:b w:val="0"/>
                <w:sz w:val="22"/>
                <w:szCs w:val="22"/>
              </w:rPr>
              <w:fldChar w:fldCharType="separate"/>
            </w:r>
            <w:r w:rsidRPr="00AD48ED">
              <w:rPr>
                <w:b w:val="0"/>
                <w:sz w:val="22"/>
                <w:szCs w:val="22"/>
              </w:rPr>
              <w:t>О направлении отчета за 9 месяцев 2014 г.</w:t>
            </w:r>
            <w:r w:rsidRPr="00AD48ED">
              <w:rPr>
                <w:b w:val="0"/>
                <w:sz w:val="22"/>
                <w:szCs w:val="22"/>
              </w:rPr>
              <w:fldChar w:fldCharType="end"/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E0" w:rsidRPr="004F49F6" w:rsidRDefault="005D5DE0" w:rsidP="00256A62">
            <w:pPr>
              <w:rPr>
                <w:rFonts w:eastAsia="Calibri"/>
              </w:rPr>
            </w:pPr>
          </w:p>
        </w:tc>
      </w:tr>
      <w:tr w:rsidR="003637C6" w:rsidRPr="004F49F6" w:rsidTr="00522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6" w:rsidRPr="004F49F6" w:rsidRDefault="003637C6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6" w:rsidRPr="003637C6" w:rsidRDefault="003637C6" w:rsidP="003637C6">
            <w:pPr>
              <w:rPr>
                <w:rFonts w:eastAsia="Calibri"/>
              </w:rPr>
            </w:pPr>
            <w:r w:rsidRPr="003637C6">
              <w:rPr>
                <w:rFonts w:eastAsia="Calibri"/>
              </w:rPr>
              <w:t xml:space="preserve">Подготовка и размещение информации о формировании и исполнении бюджета </w:t>
            </w:r>
            <w:r>
              <w:rPr>
                <w:rFonts w:eastAsia="Calibri"/>
              </w:rPr>
              <w:lastRenderedPageBreak/>
              <w:t>Добрянского муниципального района</w:t>
            </w:r>
            <w:r w:rsidRPr="003637C6">
              <w:rPr>
                <w:rFonts w:eastAsia="Calibri"/>
              </w:rPr>
              <w:t xml:space="preserve"> в информационно-коммуникационных сетях общего пользования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F2C" w:rsidRDefault="00DB2F2C" w:rsidP="003C5EA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Г.А.Онучина</w:t>
            </w:r>
            <w:proofErr w:type="spellEnd"/>
          </w:p>
          <w:p w:rsidR="00DB2F2C" w:rsidRDefault="00DB2F2C" w:rsidP="003C5EA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Е.В.Четина</w:t>
            </w:r>
            <w:proofErr w:type="spellEnd"/>
          </w:p>
          <w:p w:rsidR="003637C6" w:rsidRPr="001127E5" w:rsidRDefault="003637C6" w:rsidP="003C5EAA">
            <w:pPr>
              <w:rPr>
                <w:rFonts w:eastAsia="Calibri"/>
                <w:highlight w:val="yellow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6" w:rsidRPr="003637C6" w:rsidRDefault="003637C6" w:rsidP="003637C6">
            <w:pPr>
              <w:rPr>
                <w:rFonts w:eastAsia="Calibri"/>
              </w:rPr>
            </w:pPr>
            <w:r w:rsidRPr="003637C6">
              <w:rPr>
                <w:rFonts w:eastAsia="Calibri"/>
              </w:rPr>
              <w:lastRenderedPageBreak/>
              <w:t xml:space="preserve">Обеспечение открытости и </w:t>
            </w:r>
            <w:r w:rsidRPr="003637C6">
              <w:rPr>
                <w:rFonts w:eastAsia="Calibri"/>
              </w:rPr>
              <w:lastRenderedPageBreak/>
              <w:t xml:space="preserve">доступности информации о формировании и исполнении бюджета </w:t>
            </w:r>
            <w:r>
              <w:rPr>
                <w:rFonts w:eastAsia="Calibri"/>
              </w:rPr>
              <w:t>Добрянского муниципального района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6" w:rsidRPr="003637C6" w:rsidRDefault="003637C6" w:rsidP="003637C6">
            <w:pPr>
              <w:rPr>
                <w:rFonts w:eastAsia="Calibri"/>
                <w:sz w:val="22"/>
                <w:szCs w:val="22"/>
              </w:rPr>
            </w:pPr>
            <w:r w:rsidRPr="003637C6">
              <w:rPr>
                <w:rFonts w:eastAsia="Calibri"/>
                <w:sz w:val="22"/>
                <w:szCs w:val="22"/>
              </w:rPr>
              <w:lastRenderedPageBreak/>
              <w:t xml:space="preserve">Информация об исполнении консолидированного бюджета </w:t>
            </w:r>
            <w:r w:rsidRPr="003637C6">
              <w:rPr>
                <w:rFonts w:eastAsia="Calibri"/>
                <w:sz w:val="22"/>
                <w:szCs w:val="22"/>
              </w:rPr>
              <w:lastRenderedPageBreak/>
              <w:t>Добрянского муниципального района в 2014 году размещена на официальном сайте Добрянского муниципального района</w:t>
            </w:r>
          </w:p>
          <w:p w:rsidR="003637C6" w:rsidRPr="003637C6" w:rsidRDefault="003637C6" w:rsidP="00063D27">
            <w:pPr>
              <w:pStyle w:val="a7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6" w:rsidRPr="004F49F6" w:rsidRDefault="003637C6" w:rsidP="00256A62">
            <w:pPr>
              <w:rPr>
                <w:rFonts w:eastAsia="Calibri"/>
              </w:rPr>
            </w:pPr>
          </w:p>
        </w:tc>
      </w:tr>
      <w:tr w:rsidR="00063D27" w:rsidRPr="004F49F6" w:rsidTr="00522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7" w:rsidRDefault="00063D27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7" w:rsidRPr="00063D27" w:rsidRDefault="00063D27" w:rsidP="00063D27">
            <w:pPr>
              <w:rPr>
                <w:rFonts w:eastAsia="Calibri"/>
                <w:sz w:val="22"/>
                <w:szCs w:val="22"/>
              </w:rPr>
            </w:pPr>
            <w:r w:rsidRPr="00063D27">
              <w:rPr>
                <w:rFonts w:eastAsia="Calibri"/>
                <w:sz w:val="22"/>
                <w:szCs w:val="22"/>
              </w:rPr>
              <w:t>Организация работы по с</w:t>
            </w:r>
            <w:r>
              <w:rPr>
                <w:rFonts w:eastAsia="Calibri"/>
                <w:sz w:val="22"/>
                <w:szCs w:val="22"/>
              </w:rPr>
              <w:t xml:space="preserve">озданию </w:t>
            </w:r>
            <w:r w:rsidRPr="00063D27">
              <w:rPr>
                <w:rFonts w:eastAsia="Calibri"/>
                <w:sz w:val="22"/>
                <w:szCs w:val="22"/>
              </w:rPr>
              <w:t xml:space="preserve">портала «Понятный бюджет </w:t>
            </w:r>
            <w:r>
              <w:rPr>
                <w:rFonts w:eastAsia="Calibri"/>
                <w:sz w:val="22"/>
                <w:szCs w:val="22"/>
              </w:rPr>
              <w:t>Добрянского муниципального района</w:t>
            </w:r>
            <w:r w:rsidRPr="00063D2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7" w:rsidRDefault="00DB2F2C" w:rsidP="00BC064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Г.А.Онучина</w:t>
            </w:r>
            <w:proofErr w:type="spellEnd"/>
          </w:p>
          <w:p w:rsidR="00DB2F2C" w:rsidRPr="00063D27" w:rsidRDefault="00DB2F2C" w:rsidP="00BC064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О.А.Мальгина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7" w:rsidRPr="00063D27" w:rsidRDefault="00063D27" w:rsidP="00063D27">
            <w:pPr>
              <w:rPr>
                <w:rFonts w:eastAsia="Calibri"/>
                <w:sz w:val="22"/>
                <w:szCs w:val="22"/>
              </w:rPr>
            </w:pPr>
            <w:r w:rsidRPr="00063D27">
              <w:rPr>
                <w:rFonts w:eastAsia="Calibri"/>
                <w:sz w:val="22"/>
                <w:szCs w:val="22"/>
              </w:rPr>
              <w:t xml:space="preserve">Повышение качества информации о бюджете, размещаемой на портале «Понятный бюджет </w:t>
            </w:r>
            <w:r>
              <w:rPr>
                <w:rFonts w:eastAsia="Calibri"/>
                <w:sz w:val="22"/>
                <w:szCs w:val="22"/>
              </w:rPr>
              <w:t>Добрянского муниципального района</w:t>
            </w:r>
            <w:r w:rsidRPr="00063D27">
              <w:rPr>
                <w:rFonts w:eastAsia="Calibri"/>
                <w:sz w:val="22"/>
                <w:szCs w:val="22"/>
              </w:rPr>
              <w:t>», ее адаптированное изложение для облегчения понимания граждан, а также обеспечение доступности этой информации для населения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7" w:rsidRPr="00063D27" w:rsidRDefault="00063D27" w:rsidP="00063D27">
            <w:pPr>
              <w:rPr>
                <w:rFonts w:eastAsia="Calibri"/>
                <w:sz w:val="22"/>
                <w:szCs w:val="22"/>
              </w:rPr>
            </w:pPr>
            <w:r w:rsidRPr="003637C6">
              <w:rPr>
                <w:sz w:val="22"/>
                <w:szCs w:val="22"/>
              </w:rPr>
              <w:t xml:space="preserve">На сайте Добрянского муниципального района создан портал «Понятный бюджет»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27" w:rsidRPr="00063D27" w:rsidRDefault="00063D27" w:rsidP="00256A6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C074B" w:rsidRPr="004F49F6" w:rsidTr="00522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B" w:rsidRDefault="00BC074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B" w:rsidRPr="00BC074B" w:rsidRDefault="00BC074B" w:rsidP="00BC074B">
            <w:pPr>
              <w:jc w:val="both"/>
              <w:rPr>
                <w:rFonts w:eastAsia="Calibri"/>
                <w:sz w:val="22"/>
                <w:szCs w:val="22"/>
              </w:rPr>
            </w:pPr>
            <w:r w:rsidRPr="00BC074B">
              <w:rPr>
                <w:rFonts w:eastAsia="Calibri"/>
                <w:sz w:val="22"/>
                <w:szCs w:val="22"/>
              </w:rPr>
              <w:t xml:space="preserve">Составление и представление в Министерство финансов </w:t>
            </w:r>
            <w:r>
              <w:rPr>
                <w:rFonts w:eastAsia="Calibri"/>
                <w:sz w:val="22"/>
                <w:szCs w:val="22"/>
              </w:rPr>
              <w:t>Пермского края</w:t>
            </w:r>
            <w:r w:rsidRPr="00BC074B">
              <w:rPr>
                <w:rFonts w:eastAsia="Calibri"/>
                <w:sz w:val="22"/>
                <w:szCs w:val="22"/>
              </w:rPr>
              <w:t xml:space="preserve"> отчетности об исполнении консолидированного бюджета </w:t>
            </w:r>
            <w:r>
              <w:rPr>
                <w:rFonts w:eastAsia="Calibri"/>
                <w:sz w:val="22"/>
                <w:szCs w:val="22"/>
              </w:rPr>
              <w:t>Добрянского муниципального района</w:t>
            </w:r>
            <w:r w:rsidRPr="00BC074B">
              <w:rPr>
                <w:rFonts w:eastAsia="Calibri"/>
                <w:sz w:val="22"/>
                <w:szCs w:val="22"/>
              </w:rPr>
              <w:t>:</w:t>
            </w:r>
          </w:p>
          <w:p w:rsidR="00BC074B" w:rsidRDefault="00BC074B" w:rsidP="00BC074B">
            <w:pPr>
              <w:jc w:val="both"/>
              <w:rPr>
                <w:rFonts w:eastAsia="Calibri"/>
                <w:sz w:val="22"/>
                <w:szCs w:val="22"/>
              </w:rPr>
            </w:pPr>
            <w:r w:rsidRPr="00BC074B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ежемесячно </w:t>
            </w:r>
          </w:p>
          <w:p w:rsidR="00BC074B" w:rsidRPr="00BC074B" w:rsidRDefault="00BC074B" w:rsidP="00BC074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ежеквартально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B" w:rsidRDefault="00F05F63" w:rsidP="00BC064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Г.А.</w:t>
            </w:r>
            <w:r w:rsidR="00BC074B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нучина</w:t>
            </w:r>
            <w:proofErr w:type="spellEnd"/>
            <w:r w:rsidR="00BC074B">
              <w:rPr>
                <w:rFonts w:eastAsia="Calibri"/>
                <w:sz w:val="22"/>
                <w:szCs w:val="22"/>
              </w:rPr>
              <w:t>,</w:t>
            </w:r>
          </w:p>
          <w:p w:rsidR="00BC074B" w:rsidRDefault="00F05F63" w:rsidP="00BC064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Н.Б.Постаногова</w:t>
            </w:r>
            <w:proofErr w:type="spellEnd"/>
            <w:r w:rsidR="00BC074B">
              <w:rPr>
                <w:rFonts w:eastAsia="Calibri"/>
                <w:sz w:val="22"/>
                <w:szCs w:val="22"/>
              </w:rPr>
              <w:t>,</w:t>
            </w:r>
          </w:p>
          <w:p w:rsidR="00BC074B" w:rsidRPr="00BC074B" w:rsidRDefault="00F05F63" w:rsidP="00BC064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Т.А.Ярославцева</w:t>
            </w:r>
            <w:proofErr w:type="spellEnd"/>
            <w:r w:rsidR="00BC074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B" w:rsidRPr="00BC074B" w:rsidRDefault="00BC074B" w:rsidP="00BC0640">
            <w:pPr>
              <w:rPr>
                <w:rFonts w:eastAsia="Calibri"/>
                <w:sz w:val="22"/>
                <w:szCs w:val="22"/>
              </w:rPr>
            </w:pPr>
            <w:r w:rsidRPr="00BC074B">
              <w:rPr>
                <w:rFonts w:eastAsia="Calibri"/>
                <w:sz w:val="22"/>
                <w:szCs w:val="22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B" w:rsidRPr="00BC074B" w:rsidRDefault="00BC074B" w:rsidP="00BC074B">
            <w:pPr>
              <w:rPr>
                <w:rFonts w:eastAsia="Calibri"/>
                <w:sz w:val="22"/>
                <w:szCs w:val="22"/>
              </w:rPr>
            </w:pPr>
            <w:r w:rsidRPr="00BC074B">
              <w:rPr>
                <w:rFonts w:eastAsia="Calibri"/>
                <w:sz w:val="22"/>
                <w:szCs w:val="22"/>
              </w:rPr>
              <w:t xml:space="preserve">В Министерство финансов </w:t>
            </w:r>
            <w:r>
              <w:rPr>
                <w:rFonts w:eastAsia="Calibri"/>
                <w:sz w:val="22"/>
                <w:szCs w:val="22"/>
              </w:rPr>
              <w:t>Пермского края</w:t>
            </w:r>
            <w:r w:rsidRPr="00BC074B">
              <w:rPr>
                <w:rFonts w:eastAsia="Calibri"/>
                <w:sz w:val="22"/>
                <w:szCs w:val="22"/>
              </w:rPr>
              <w:t xml:space="preserve"> представлена отчетность об исполнении консолидированного бюджета </w:t>
            </w:r>
            <w:r>
              <w:rPr>
                <w:rFonts w:eastAsia="Calibri"/>
                <w:sz w:val="22"/>
                <w:szCs w:val="22"/>
              </w:rPr>
              <w:t>Добрянского муниципального района</w:t>
            </w:r>
            <w:r w:rsidRPr="00BC074B">
              <w:rPr>
                <w:rFonts w:eastAsia="Calibri"/>
                <w:sz w:val="22"/>
                <w:szCs w:val="22"/>
              </w:rPr>
              <w:t>,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4B" w:rsidRPr="00063D27" w:rsidRDefault="00BC074B" w:rsidP="00256A6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05F63" w:rsidRPr="004F49F6" w:rsidTr="00522E44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3" w:rsidRDefault="00F05F63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3" w:rsidRPr="00271E3C" w:rsidRDefault="00F05F63" w:rsidP="00C034DE">
            <w:pPr>
              <w:rPr>
                <w:rFonts w:eastAsia="Calibri"/>
                <w:sz w:val="22"/>
                <w:szCs w:val="22"/>
              </w:rPr>
            </w:pPr>
            <w:r w:rsidRPr="00271E3C">
              <w:rPr>
                <w:rFonts w:eastAsia="Calibri"/>
                <w:sz w:val="22"/>
                <w:szCs w:val="22"/>
              </w:rPr>
              <w:t xml:space="preserve">Своевременное и качественное представление в </w:t>
            </w:r>
            <w:r>
              <w:rPr>
                <w:rFonts w:eastAsia="Calibri"/>
                <w:sz w:val="22"/>
                <w:szCs w:val="22"/>
              </w:rPr>
              <w:t>Земское</w:t>
            </w:r>
            <w:r w:rsidRPr="00271E3C">
              <w:rPr>
                <w:rFonts w:eastAsia="Calibri"/>
                <w:sz w:val="22"/>
                <w:szCs w:val="22"/>
              </w:rPr>
              <w:t xml:space="preserve"> Собрание </w:t>
            </w:r>
            <w:r>
              <w:rPr>
                <w:rFonts w:eastAsia="Calibri"/>
                <w:sz w:val="22"/>
                <w:szCs w:val="22"/>
              </w:rPr>
              <w:t>Добрянского муниципального района</w:t>
            </w:r>
            <w:r w:rsidRPr="00271E3C">
              <w:rPr>
                <w:rFonts w:eastAsia="Calibri"/>
                <w:sz w:val="22"/>
                <w:szCs w:val="22"/>
              </w:rPr>
              <w:t xml:space="preserve"> отчета об исполнении бюджета </w:t>
            </w:r>
            <w:r>
              <w:rPr>
                <w:rFonts w:eastAsia="Calibri"/>
                <w:sz w:val="22"/>
                <w:szCs w:val="22"/>
              </w:rPr>
              <w:t>Добрянского муниципального района</w:t>
            </w:r>
            <w:r w:rsidRPr="00271E3C">
              <w:rPr>
                <w:rFonts w:eastAsia="Calibri"/>
                <w:sz w:val="22"/>
                <w:szCs w:val="22"/>
              </w:rPr>
              <w:t xml:space="preserve"> за 2013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3" w:rsidRDefault="00F05F63" w:rsidP="00BC0640">
            <w:pPr>
              <w:rPr>
                <w:rFonts w:eastAsia="Calibri"/>
              </w:rPr>
            </w:pPr>
            <w:r>
              <w:rPr>
                <w:rFonts w:eastAsia="Calibri"/>
              </w:rPr>
              <w:t>Г.А. Онучина</w:t>
            </w:r>
          </w:p>
          <w:p w:rsidR="00F05F63" w:rsidRPr="004F49F6" w:rsidRDefault="00F05F63" w:rsidP="00BC064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О.А. </w:t>
            </w:r>
            <w:proofErr w:type="spellStart"/>
            <w:r>
              <w:rPr>
                <w:rFonts w:eastAsia="Calibri"/>
              </w:rPr>
              <w:t>Мальгина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3" w:rsidRPr="00271E3C" w:rsidRDefault="00F05F63" w:rsidP="00C034DE">
            <w:pPr>
              <w:rPr>
                <w:rFonts w:eastAsia="Calibri"/>
                <w:sz w:val="22"/>
                <w:szCs w:val="22"/>
              </w:rPr>
            </w:pPr>
            <w:r w:rsidRPr="00271E3C">
              <w:rPr>
                <w:rFonts w:eastAsia="Calibri"/>
                <w:sz w:val="22"/>
                <w:szCs w:val="22"/>
              </w:rPr>
              <w:t xml:space="preserve">Утверждение отчета об исполнении бюджета </w:t>
            </w:r>
            <w:r>
              <w:rPr>
                <w:rFonts w:eastAsia="Calibri"/>
                <w:sz w:val="22"/>
                <w:szCs w:val="22"/>
              </w:rPr>
              <w:t>Добрянского муниципального района</w:t>
            </w:r>
            <w:r w:rsidRPr="00271E3C">
              <w:rPr>
                <w:rFonts w:eastAsia="Calibri"/>
                <w:sz w:val="22"/>
                <w:szCs w:val="22"/>
              </w:rPr>
              <w:t xml:space="preserve"> за 2013 год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3" w:rsidRPr="00C034DE" w:rsidRDefault="00F05F63" w:rsidP="00C034DE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034DE">
              <w:rPr>
                <w:rFonts w:ascii="Times New Roman" w:hAnsi="Times New Roman"/>
              </w:rPr>
              <w:t>Решение Земского Собрания Добрянского муниципального района № 820 от 25.06.2014 «Об утверждении отчета об исполнении бюджета Добрянского муниципального района за 2013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3" w:rsidRPr="00271E3C" w:rsidRDefault="00F05F63" w:rsidP="00256A6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503A" w:rsidRDefault="009A503A" w:rsidP="009A503A"/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25"/>
        <w:gridCol w:w="1906"/>
        <w:gridCol w:w="1906"/>
        <w:gridCol w:w="4953"/>
        <w:gridCol w:w="1680"/>
      </w:tblGrid>
      <w:tr w:rsidR="004A49F0" w:rsidRPr="00F563C8" w:rsidTr="00852C4B">
        <w:tc>
          <w:tcPr>
            <w:tcW w:w="1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27231B" w:rsidP="00F563C8">
            <w:pPr>
              <w:spacing w:line="240" w:lineRule="exact"/>
              <w:jc w:val="center"/>
              <w:rPr>
                <w:rFonts w:eastAsia="Calibri"/>
                <w:b/>
              </w:rPr>
            </w:pPr>
            <w:r w:rsidRPr="00F563C8">
              <w:rPr>
                <w:rFonts w:eastAsia="Calibri"/>
                <w:b/>
              </w:rPr>
              <w:t>Нормотворческая деятельность</w:t>
            </w:r>
          </w:p>
          <w:p w:rsidR="0027231B" w:rsidRPr="00F563C8" w:rsidRDefault="0027231B" w:rsidP="00F563C8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A49F0" w:rsidRPr="00F563C8" w:rsidTr="00852C4B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 xml:space="preserve">№ </w:t>
            </w:r>
            <w:proofErr w:type="gramStart"/>
            <w:r w:rsidRPr="00F563C8">
              <w:rPr>
                <w:rFonts w:eastAsia="Calibri"/>
              </w:rPr>
              <w:t>п</w:t>
            </w:r>
            <w:proofErr w:type="gramEnd"/>
            <w:r w:rsidRPr="00F563C8">
              <w:rPr>
                <w:rFonts w:eastAsia="Calibri"/>
              </w:rPr>
              <w:t>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Наименование задач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Ожидаемый количественный показатель</w:t>
            </w:r>
            <w:r w:rsidRPr="00F563C8">
              <w:rPr>
                <w:rFonts w:eastAsia="Calibri"/>
              </w:rPr>
              <w:br/>
              <w:t>(годовой)**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Полученный количественный показатель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EB1533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Реквизиты НПА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Примечание</w:t>
            </w:r>
          </w:p>
        </w:tc>
      </w:tr>
      <w:tr w:rsidR="004A49F0" w:rsidRPr="00F563C8" w:rsidTr="00852C4B">
        <w:trPr>
          <w:trHeight w:val="5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>
            <w:pPr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Проведение ревизии нормативных правовых актов, изданных (указать период)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F563C8" w:rsidTr="00852C4B">
        <w:trPr>
          <w:trHeight w:val="8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466891">
            <w:pPr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Разработка проектов нормативных правовых актов</w:t>
            </w:r>
            <w:r w:rsidR="00466891" w:rsidRPr="00F563C8">
              <w:rPr>
                <w:rFonts w:eastAsia="Calibri"/>
              </w:rPr>
              <w:t>, связанных с реализа</w:t>
            </w:r>
            <w:r w:rsidR="00466891">
              <w:rPr>
                <w:rFonts w:eastAsia="Calibri"/>
              </w:rPr>
              <w:t>цией полномочий финансового  органа (ведомственных /районных</w:t>
            </w:r>
            <w:r w:rsidR="00466891" w:rsidRPr="00F563C8">
              <w:rPr>
                <w:rFonts w:eastAsia="Calibri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63186F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054D59" w:rsidP="00F563C8">
            <w:pPr>
              <w:jc w:val="center"/>
              <w:rPr>
                <w:rFonts w:eastAsia="Calibri"/>
                <w:lang w:eastAsia="en-US"/>
              </w:rPr>
            </w:pPr>
            <w:r w:rsidRPr="0063186F">
              <w:rPr>
                <w:rFonts w:eastAsia="Calibri"/>
                <w:lang w:eastAsia="en-US"/>
              </w:rPr>
              <w:t>1</w:t>
            </w:r>
            <w:r w:rsidR="006318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C7" w:rsidRPr="00E510C7" w:rsidRDefault="004A49F0" w:rsidP="00E510C7">
            <w:pPr>
              <w:ind w:left="26"/>
              <w:jc w:val="both"/>
              <w:rPr>
                <w:sz w:val="20"/>
                <w:szCs w:val="20"/>
              </w:rPr>
            </w:pPr>
            <w:r w:rsidRPr="00F563C8">
              <w:rPr>
                <w:rFonts w:eastAsia="Calibri"/>
              </w:rPr>
              <w:t xml:space="preserve"> </w:t>
            </w:r>
            <w:r w:rsidR="00E510C7">
              <w:rPr>
                <w:rFonts w:eastAsia="Calibri"/>
              </w:rPr>
              <w:t xml:space="preserve">1. </w:t>
            </w:r>
            <w:r w:rsidR="00E510C7" w:rsidRPr="00E510C7">
              <w:rPr>
                <w:sz w:val="20"/>
                <w:szCs w:val="20"/>
              </w:rPr>
              <w:t>Приказ УФиК СЭД-01-14-8 от 11.04.2014 «О внесении изменений в перечень главных администраторов»</w:t>
            </w:r>
          </w:p>
          <w:p w:rsidR="00E510C7" w:rsidRPr="00E510C7" w:rsidRDefault="00E510C7" w:rsidP="00E510C7">
            <w:pPr>
              <w:ind w:left="26"/>
              <w:jc w:val="both"/>
              <w:rPr>
                <w:sz w:val="20"/>
                <w:szCs w:val="20"/>
              </w:rPr>
            </w:pPr>
            <w:r w:rsidRPr="00E510C7">
              <w:rPr>
                <w:sz w:val="20"/>
                <w:szCs w:val="20"/>
              </w:rPr>
              <w:t>Приказ УФиК СЭД-01-14-13 от 07.07.2014 «О внесении изменений в перечень главных администраторов»</w:t>
            </w:r>
          </w:p>
          <w:p w:rsidR="00E510C7" w:rsidRPr="00E510C7" w:rsidRDefault="00E510C7" w:rsidP="00E510C7">
            <w:pPr>
              <w:ind w:left="26"/>
              <w:jc w:val="both"/>
              <w:rPr>
                <w:sz w:val="20"/>
                <w:szCs w:val="20"/>
              </w:rPr>
            </w:pPr>
            <w:r w:rsidRPr="00E510C7">
              <w:rPr>
                <w:sz w:val="20"/>
                <w:szCs w:val="20"/>
              </w:rPr>
              <w:t>Приказ УФиК СЭД-01-14-18 от 04.12.2014 «О внесении изменений в перечень главных администраторов»</w:t>
            </w:r>
          </w:p>
          <w:p w:rsidR="00E510C7" w:rsidRPr="00E510C7" w:rsidRDefault="00E510C7" w:rsidP="00E510C7">
            <w:pPr>
              <w:ind w:left="26"/>
              <w:jc w:val="both"/>
              <w:rPr>
                <w:sz w:val="20"/>
                <w:szCs w:val="20"/>
              </w:rPr>
            </w:pPr>
            <w:r w:rsidRPr="00E510C7">
              <w:rPr>
                <w:sz w:val="20"/>
                <w:szCs w:val="20"/>
              </w:rPr>
              <w:t>Приказ УФиК СЭД-01-14-19 от 04.12.2014 «О внесении изменений в приказ от 26.12.2013 № СЭД-01-14-66»</w:t>
            </w:r>
          </w:p>
          <w:p w:rsidR="00E510C7" w:rsidRPr="00E510C7" w:rsidRDefault="00E510C7" w:rsidP="00E510C7">
            <w:pPr>
              <w:ind w:left="26"/>
              <w:jc w:val="both"/>
              <w:rPr>
                <w:sz w:val="20"/>
                <w:szCs w:val="20"/>
              </w:rPr>
            </w:pPr>
            <w:r w:rsidRPr="00E510C7">
              <w:rPr>
                <w:sz w:val="20"/>
                <w:szCs w:val="20"/>
              </w:rPr>
              <w:t>Приказ УФиК СЭД-01-14-21 от 16.12.2014 «О внесении изменений в перечень главных администраторов»</w:t>
            </w:r>
          </w:p>
          <w:p w:rsidR="00E510C7" w:rsidRPr="00E510C7" w:rsidRDefault="00E510C7" w:rsidP="00E510C7">
            <w:pPr>
              <w:ind w:left="26"/>
              <w:jc w:val="both"/>
              <w:rPr>
                <w:sz w:val="20"/>
                <w:szCs w:val="20"/>
              </w:rPr>
            </w:pPr>
            <w:r w:rsidRPr="00E510C7">
              <w:rPr>
                <w:sz w:val="20"/>
                <w:szCs w:val="20"/>
              </w:rPr>
              <w:t>Приказ УФиК СЭД-01-14-24 от 23.12.2014 «Об утверждении администраторов доходов и источников внутреннего финансирования дефицита бюджета»</w:t>
            </w:r>
          </w:p>
          <w:p w:rsidR="00E510C7" w:rsidRDefault="00E510C7" w:rsidP="00E510C7">
            <w:pPr>
              <w:ind w:left="26"/>
              <w:jc w:val="both"/>
              <w:rPr>
                <w:sz w:val="20"/>
                <w:szCs w:val="20"/>
              </w:rPr>
            </w:pPr>
            <w:r w:rsidRPr="00E510C7">
              <w:rPr>
                <w:sz w:val="20"/>
                <w:szCs w:val="20"/>
              </w:rPr>
              <w:t>Приказ УФиК СЭД-01-14-16 от 23.09.2014 «О внесении изменений в Методику формализованного прогнозирования основных видов доходов бюджета Добрянского муниципального района</w:t>
            </w:r>
          </w:p>
          <w:p w:rsidR="00424436" w:rsidRDefault="00424436" w:rsidP="00E510C7">
            <w:pPr>
              <w:ind w:left="26"/>
              <w:jc w:val="both"/>
              <w:rPr>
                <w:sz w:val="20"/>
                <w:szCs w:val="20"/>
              </w:rPr>
            </w:pPr>
            <w:r w:rsidRPr="00424436">
              <w:rPr>
                <w:sz w:val="20"/>
                <w:szCs w:val="20"/>
              </w:rPr>
              <w:t>Приказ УФиК СЭД-01-14-</w:t>
            </w:r>
            <w:r>
              <w:rPr>
                <w:sz w:val="20"/>
                <w:szCs w:val="20"/>
              </w:rPr>
              <w:t>10</w:t>
            </w:r>
            <w:r w:rsidRPr="0042443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4244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424436">
              <w:rPr>
                <w:sz w:val="20"/>
                <w:szCs w:val="20"/>
              </w:rPr>
              <w:t xml:space="preserve">.2014 «О внесении изменений в </w:t>
            </w:r>
            <w:r>
              <w:rPr>
                <w:sz w:val="20"/>
                <w:szCs w:val="20"/>
              </w:rPr>
              <w:t>Приказ УФиК от 20.12.2012 № СЭД-01-14-55</w:t>
            </w:r>
            <w:r w:rsidR="00281A07">
              <w:rPr>
                <w:sz w:val="20"/>
                <w:szCs w:val="20"/>
              </w:rPr>
              <w:t xml:space="preserve"> «</w:t>
            </w:r>
            <w:r w:rsidR="00281A07" w:rsidRPr="00281A07">
              <w:rPr>
                <w:sz w:val="20"/>
                <w:szCs w:val="20"/>
              </w:rPr>
              <w:t>Об утверждении Порядка составления и ведения бюджетных росписей главных распорядителей бюджетных средств Добрянского муниципального района»</w:t>
            </w:r>
          </w:p>
          <w:p w:rsidR="005F5B99" w:rsidRDefault="00281A07" w:rsidP="00281A07">
            <w:pPr>
              <w:ind w:left="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УФиК СЭД-01-14-15 от 17.09.2014 «О внесении изменений Приказ УФиК от 13.09.2013 № СЭД-01-14-46 «О внесении изменений в Методику планирования бюджетных ассигнований ДМР»</w:t>
            </w:r>
          </w:p>
          <w:p w:rsidR="005F5B99" w:rsidRPr="005F5B99" w:rsidRDefault="00281A07" w:rsidP="005F5B99">
            <w:pPr>
              <w:pStyle w:val="a6"/>
              <w:spacing w:after="0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5F5B99" w:rsidRPr="005F5B99">
              <w:rPr>
                <w:b w:val="0"/>
                <w:sz w:val="20"/>
              </w:rPr>
              <w:t>Приказ УФиК СЭД-01-14-23 от 22.12.2014 «</w:t>
            </w:r>
            <w:r w:rsidR="005F5B99" w:rsidRPr="005F5B99">
              <w:rPr>
                <w:b w:val="0"/>
                <w:sz w:val="20"/>
              </w:rPr>
              <w:fldChar w:fldCharType="begin"/>
            </w:r>
            <w:r w:rsidR="005F5B99" w:rsidRPr="005F5B99">
              <w:rPr>
                <w:b w:val="0"/>
                <w:sz w:val="20"/>
              </w:rPr>
              <w:instrText xml:space="preserve"> DOCPROPERTY  doc_summary  \* MERGEFORMAT </w:instrText>
            </w:r>
            <w:r w:rsidR="005F5B99" w:rsidRPr="005F5B99">
              <w:rPr>
                <w:b w:val="0"/>
                <w:sz w:val="20"/>
              </w:rPr>
              <w:fldChar w:fldCharType="separate"/>
            </w:r>
            <w:r w:rsidR="005F5B99" w:rsidRPr="005F5B99">
              <w:rPr>
                <w:b w:val="0"/>
                <w:sz w:val="20"/>
              </w:rPr>
              <w:t>О порядке учета бюджетных обязательств</w:t>
            </w:r>
            <w:r w:rsidR="005F5B99" w:rsidRPr="005F5B99">
              <w:rPr>
                <w:b w:val="0"/>
                <w:sz w:val="20"/>
              </w:rPr>
              <w:fldChar w:fldCharType="end"/>
            </w:r>
            <w:r w:rsidR="005F5B99" w:rsidRPr="005F5B99">
              <w:rPr>
                <w:b w:val="0"/>
                <w:sz w:val="20"/>
              </w:rPr>
              <w:t>, подлежащих исполнению за счет средств</w:t>
            </w:r>
            <w:r w:rsidR="005F5B99">
              <w:rPr>
                <w:b w:val="0"/>
                <w:sz w:val="20"/>
              </w:rPr>
              <w:t xml:space="preserve"> </w:t>
            </w:r>
            <w:r w:rsidR="005F5B99" w:rsidRPr="005F5B99">
              <w:rPr>
                <w:b w:val="0"/>
                <w:sz w:val="20"/>
              </w:rPr>
              <w:t>местного бюджета</w:t>
            </w:r>
            <w:r w:rsidR="005F5B99">
              <w:rPr>
                <w:b w:val="0"/>
                <w:sz w:val="20"/>
              </w:rPr>
              <w:t>»</w:t>
            </w:r>
          </w:p>
          <w:p w:rsidR="00281A07" w:rsidRDefault="007B6500" w:rsidP="00E510C7">
            <w:pPr>
              <w:ind w:left="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УФиК СЭД-01-14-25 от 24.12.2014 «О внесении изменений в Приказ УФиК от 26.11.2013 № СЭД-01-14-59 «Об утверждении Указаний о порядке применения целевых статей расходов бюджета ДМР».</w:t>
            </w:r>
          </w:p>
          <w:p w:rsidR="00661E65" w:rsidRDefault="00661E65" w:rsidP="00661E65">
            <w:pPr>
              <w:ind w:left="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УФиК СЭД-01-14-26 от 25.12.2014 «О назначении ответственных лиц по предоставлению КБК»</w:t>
            </w:r>
          </w:p>
          <w:p w:rsidR="00E510C7" w:rsidRPr="00E510C7" w:rsidRDefault="00E510C7" w:rsidP="00E510C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2. </w:t>
            </w:r>
            <w:r w:rsidRPr="00E510C7">
              <w:rPr>
                <w:sz w:val="20"/>
                <w:szCs w:val="20"/>
              </w:rPr>
              <w:t>Постановление администрации Добрянского муниципального района № 813 от 17.04.2014 «Об утверждении отчета об исполнении бюджета Добрянского муниципального района» за 1 квартал 2014 г.</w:t>
            </w:r>
          </w:p>
          <w:p w:rsidR="00E510C7" w:rsidRPr="00E510C7" w:rsidRDefault="00E510C7" w:rsidP="00E510C7">
            <w:pPr>
              <w:jc w:val="both"/>
              <w:rPr>
                <w:sz w:val="20"/>
                <w:szCs w:val="20"/>
              </w:rPr>
            </w:pPr>
            <w:r w:rsidRPr="00E510C7">
              <w:rPr>
                <w:sz w:val="20"/>
                <w:szCs w:val="20"/>
              </w:rPr>
              <w:t>Постановление администрации Добрянского муниципального района № 1448 от 18.07.2014 «Об утверждении отчета об исполнении бюджета Добрянского муниципального района» за 1 полугодие 2014 г.</w:t>
            </w:r>
          </w:p>
          <w:p w:rsidR="004A49F0" w:rsidRDefault="00E510C7" w:rsidP="00E510C7">
            <w:pPr>
              <w:jc w:val="both"/>
              <w:rPr>
                <w:sz w:val="20"/>
                <w:szCs w:val="20"/>
              </w:rPr>
            </w:pPr>
            <w:r w:rsidRPr="00E510C7">
              <w:rPr>
                <w:sz w:val="20"/>
                <w:szCs w:val="20"/>
              </w:rPr>
              <w:t>Постановление администрации Добрянского муниципального района № 2264 от 17.10.2014 «Об утверждении отчета об исполнении бюджета Добрянского муниципального района» за 9 мес. 2014 г.</w:t>
            </w:r>
          </w:p>
          <w:p w:rsidR="00B07B8E" w:rsidRDefault="00B07B8E" w:rsidP="00E510C7">
            <w:pPr>
              <w:jc w:val="both"/>
              <w:rPr>
                <w:sz w:val="20"/>
                <w:szCs w:val="20"/>
              </w:rPr>
            </w:pPr>
          </w:p>
          <w:p w:rsidR="00B07B8E" w:rsidRDefault="00B07B8E" w:rsidP="00E510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Добрянского муниципального района № 2787 от 19.12.2014 «О внесении изменений в постановление администрации Добрянского муниципального района от 19.01.2011 № 28  «Об утверждении порядка ведения РРО и сводного перечня нормативных правовых актов ДМР, влекущих возникновение, изменение, прекращение расходных обязательств».</w:t>
            </w:r>
          </w:p>
          <w:p w:rsidR="00424436" w:rsidRPr="00E510C7" w:rsidRDefault="00424436" w:rsidP="00E510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F563C8" w:rsidTr="00852C4B">
        <w:trPr>
          <w:trHeight w:val="1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lastRenderedPageBreak/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466891">
            <w:pPr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Принятие нормативных правовых актов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F563C8" w:rsidTr="00852C4B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ind w:firstLine="176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из числа проектов, разработанных в текущем периоде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63186F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63186F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Default="00A5352E" w:rsidP="00A5352E">
            <w:pPr>
              <w:rPr>
                <w:sz w:val="20"/>
                <w:szCs w:val="20"/>
              </w:rPr>
            </w:pPr>
            <w:r w:rsidRPr="00A5352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</w:t>
            </w:r>
            <w:r>
              <w:rPr>
                <w:sz w:val="20"/>
                <w:szCs w:val="20"/>
              </w:rPr>
              <w:t>администрации Добрянского муниципального района  от 30.09.2014 № 2069  «Об утверждении Правил осуществления капитальных вложений в объекты муниципальной собственности Добрянского муниципального района»</w:t>
            </w:r>
          </w:p>
          <w:p w:rsidR="00FC4991" w:rsidRDefault="00FC4991" w:rsidP="00FC4991">
            <w:pPr>
              <w:jc w:val="both"/>
              <w:rPr>
                <w:sz w:val="20"/>
                <w:szCs w:val="20"/>
              </w:rPr>
            </w:pPr>
          </w:p>
          <w:p w:rsidR="00FC4991" w:rsidRPr="00FC4991" w:rsidRDefault="00FC4991" w:rsidP="00FC49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</w:t>
            </w:r>
            <w:r>
              <w:rPr>
                <w:sz w:val="20"/>
                <w:szCs w:val="20"/>
              </w:rPr>
              <w:t xml:space="preserve">администрации Добрянского муниципального района  от 05.12.2014 № 2683 «О </w:t>
            </w:r>
            <w:r>
              <w:rPr>
                <w:sz w:val="20"/>
                <w:szCs w:val="20"/>
              </w:rPr>
              <w:lastRenderedPageBreak/>
              <w:t>в</w:t>
            </w:r>
            <w:r w:rsidRPr="00FC4991">
              <w:rPr>
                <w:rFonts w:eastAsia="Calibri"/>
                <w:sz w:val="20"/>
                <w:szCs w:val="20"/>
                <w:lang w:eastAsia="en-US"/>
              </w:rPr>
              <w:t>несение изменений 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4991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</w:t>
            </w:r>
          </w:p>
          <w:p w:rsidR="00FC4991" w:rsidRDefault="00FC4991" w:rsidP="00FC49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4991">
              <w:rPr>
                <w:rFonts w:eastAsia="Calibri"/>
                <w:sz w:val="20"/>
                <w:szCs w:val="20"/>
                <w:lang w:eastAsia="en-US"/>
              </w:rPr>
              <w:t>Добрянского муниципального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4991">
              <w:rPr>
                <w:rFonts w:eastAsia="Calibri"/>
                <w:sz w:val="20"/>
                <w:szCs w:val="20"/>
                <w:lang w:eastAsia="en-US"/>
              </w:rPr>
              <w:t>района от 30.09.2014 № 2069 "Об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4991">
              <w:rPr>
                <w:rFonts w:eastAsia="Calibri"/>
                <w:sz w:val="20"/>
                <w:szCs w:val="20"/>
                <w:lang w:eastAsia="en-US"/>
              </w:rPr>
              <w:t>утверждении Правил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4991">
              <w:rPr>
                <w:rFonts w:eastAsia="Calibri"/>
                <w:sz w:val="20"/>
                <w:szCs w:val="20"/>
                <w:lang w:eastAsia="en-US"/>
              </w:rPr>
              <w:t>осуществления капитальных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4991">
              <w:rPr>
                <w:rFonts w:eastAsia="Calibri"/>
                <w:sz w:val="20"/>
                <w:szCs w:val="20"/>
                <w:lang w:eastAsia="en-US"/>
              </w:rPr>
              <w:t>вложений в объекты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4991">
              <w:rPr>
                <w:rFonts w:eastAsia="Calibri"/>
                <w:sz w:val="20"/>
                <w:szCs w:val="20"/>
                <w:lang w:eastAsia="en-US"/>
              </w:rPr>
              <w:t>муниципальной собственности"</w:t>
            </w:r>
          </w:p>
          <w:p w:rsidR="00F877E8" w:rsidRDefault="00F877E8" w:rsidP="00FC49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877E8" w:rsidRPr="00F877E8" w:rsidRDefault="00F877E8" w:rsidP="00F877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</w:t>
            </w:r>
            <w:r>
              <w:rPr>
                <w:sz w:val="20"/>
                <w:szCs w:val="20"/>
              </w:rPr>
              <w:t xml:space="preserve">администрации Добрянского муниципального района  от 02.06.2014 № 1098 </w:t>
            </w:r>
            <w:r w:rsidR="00E50C32">
              <w:rPr>
                <w:sz w:val="20"/>
                <w:szCs w:val="20"/>
              </w:rPr>
              <w:t>«</w:t>
            </w:r>
            <w:r w:rsidRPr="00F877E8">
              <w:rPr>
                <w:rFonts w:eastAsia="Calibri"/>
                <w:sz w:val="20"/>
                <w:szCs w:val="20"/>
                <w:lang w:eastAsia="en-US"/>
              </w:rPr>
              <w:t>Об утверждении распределения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877E8">
              <w:rPr>
                <w:rFonts w:eastAsia="Calibri"/>
                <w:sz w:val="20"/>
                <w:szCs w:val="20"/>
                <w:lang w:eastAsia="en-US"/>
              </w:rPr>
              <w:t>норматива формирования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877E8">
              <w:rPr>
                <w:rFonts w:eastAsia="Calibri"/>
                <w:sz w:val="20"/>
                <w:szCs w:val="20"/>
                <w:lang w:eastAsia="en-US"/>
              </w:rPr>
              <w:t>расходов на содержание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877E8">
              <w:rPr>
                <w:rFonts w:eastAsia="Calibri"/>
                <w:sz w:val="20"/>
                <w:szCs w:val="20"/>
                <w:lang w:eastAsia="en-US"/>
              </w:rPr>
              <w:t>отраслевых (функциональных)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877E8">
              <w:rPr>
                <w:rFonts w:eastAsia="Calibri"/>
                <w:sz w:val="20"/>
                <w:szCs w:val="20"/>
                <w:lang w:eastAsia="en-US"/>
              </w:rPr>
              <w:t>органов администрации</w:t>
            </w:r>
          </w:p>
          <w:p w:rsidR="00F877E8" w:rsidRPr="00A5352E" w:rsidRDefault="00F877E8" w:rsidP="00F877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877E8">
              <w:rPr>
                <w:rFonts w:eastAsia="Calibri"/>
                <w:sz w:val="20"/>
                <w:szCs w:val="20"/>
                <w:lang w:eastAsia="en-US"/>
              </w:rPr>
              <w:t>Добрянского муниципального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района на 2014год»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F563C8" w:rsidTr="00852C4B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 w:rsidP="00F563C8">
            <w:pPr>
              <w:ind w:firstLine="176"/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>из числа проектов, ранее разработанных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63186F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63186F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A5352E" w:rsidRDefault="004A49F0" w:rsidP="00D70555">
            <w:pPr>
              <w:pStyle w:val="af6"/>
              <w:spacing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F563C8" w:rsidTr="00852C4B">
        <w:trPr>
          <w:trHeight w:val="7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0F292F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4A49F0">
            <w:pPr>
              <w:rPr>
                <w:rFonts w:eastAsia="Calibri"/>
                <w:lang w:eastAsia="en-US"/>
              </w:rPr>
            </w:pPr>
            <w:r w:rsidRPr="00F563C8">
              <w:rPr>
                <w:rFonts w:eastAsia="Calibri"/>
              </w:rPr>
              <w:t xml:space="preserve">Подготовка проектов </w:t>
            </w:r>
            <w:r w:rsidR="00ED3161">
              <w:rPr>
                <w:rFonts w:eastAsia="Calibri"/>
              </w:rPr>
              <w:t>решений Земского Собрания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644155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F563C8" w:rsidRDefault="00644155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55" w:rsidRPr="00A55ACE" w:rsidRDefault="00D70555" w:rsidP="00D70555">
            <w:pPr>
              <w:pStyle w:val="af6"/>
              <w:spacing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55ACE">
              <w:rPr>
                <w:rFonts w:ascii="Times New Roman" w:hAnsi="Times New Roman"/>
                <w:sz w:val="20"/>
                <w:szCs w:val="20"/>
              </w:rPr>
              <w:t>Решение Земского Собрания Добрянского муниципального района № 784 от 16.04.2014 «О внесении изменений в решение Земского Собрания Добрянского муниципального района № 683 от 16.10.2014 «Об утверждении Положения о бюджетном процессе в Добрянском муниципальном районе».</w:t>
            </w:r>
          </w:p>
          <w:p w:rsidR="00D70555" w:rsidRPr="00A55ACE" w:rsidRDefault="00D70555" w:rsidP="00D7055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55ACE">
              <w:rPr>
                <w:rFonts w:ascii="Times New Roman" w:hAnsi="Times New Roman"/>
                <w:sz w:val="20"/>
                <w:szCs w:val="20"/>
              </w:rPr>
              <w:t xml:space="preserve"> Решение Земского Собрания Добрянского муниципального района № 846 от 24.09.2014 «О внесении изменений в решение Земского Собрания Добрянского муниципального района № 683 от 16.10.2014 «Об утверждении Положения о бюджетном процессе в Добрянском муниципальном районе».</w:t>
            </w:r>
          </w:p>
          <w:p w:rsidR="004A49F0" w:rsidRDefault="00D70555" w:rsidP="00D705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70555">
              <w:rPr>
                <w:sz w:val="20"/>
                <w:szCs w:val="20"/>
              </w:rPr>
              <w:t>Решение Земского Собрания Добрянского муниципального района № 906 от 29.12.2014 «О внесении изменений в решение Земского Собрания Добрянского муниципального района № 683 от 16.10.2014 «Об утверждении Положения о бюджетном процессе в Добрянском муниципальном районе».</w:t>
            </w:r>
          </w:p>
          <w:p w:rsidR="00D70555" w:rsidRPr="00D70555" w:rsidRDefault="00D70555" w:rsidP="00D70555">
            <w:pPr>
              <w:pStyle w:val="af6"/>
              <w:spacing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55ACE">
              <w:rPr>
                <w:sz w:val="20"/>
              </w:rPr>
              <w:t xml:space="preserve"> </w:t>
            </w:r>
            <w:r w:rsidRPr="00A55ACE">
              <w:rPr>
                <w:rFonts w:ascii="Times New Roman" w:hAnsi="Times New Roman"/>
                <w:sz w:val="20"/>
                <w:szCs w:val="20"/>
              </w:rPr>
              <w:t>Решение Земского Собрания Добрянского муниципального района № 749 от 28.02.2014 «Об утверждении Положения о порядке и условиях предоставления межбюджетных трансфертов из бюджета Добрянского муниципального района поселениям».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F563C8" w:rsidRDefault="004A49F0">
            <w:pPr>
              <w:rPr>
                <w:rFonts w:eastAsia="Calibri"/>
                <w:lang w:eastAsia="en-US"/>
              </w:rPr>
            </w:pPr>
          </w:p>
        </w:tc>
      </w:tr>
    </w:tbl>
    <w:p w:rsidR="0027231B" w:rsidRDefault="0027231B" w:rsidP="009A503A"/>
    <w:p w:rsidR="00164213" w:rsidRDefault="00FB2CF5" w:rsidP="00FB2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56A62" w:rsidRDefault="00256A62" w:rsidP="0063186F">
      <w:pPr>
        <w:pStyle w:val="a7"/>
        <w:spacing w:line="280" w:lineRule="exact"/>
        <w:ind w:firstLine="0"/>
      </w:pPr>
    </w:p>
    <w:sectPr w:rsidR="00256A62" w:rsidSect="00852C4B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567" w:right="720" w:bottom="851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AC" w:rsidRDefault="00CC5BAC">
      <w:r>
        <w:separator/>
      </w:r>
    </w:p>
  </w:endnote>
  <w:endnote w:type="continuationSeparator" w:id="0">
    <w:p w:rsidR="00CC5BAC" w:rsidRDefault="00CC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62" w:rsidRDefault="00256A62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62" w:rsidRDefault="00256A62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AC" w:rsidRDefault="00CC5BAC">
      <w:r>
        <w:separator/>
      </w:r>
    </w:p>
  </w:footnote>
  <w:footnote w:type="continuationSeparator" w:id="0">
    <w:p w:rsidR="00CC5BAC" w:rsidRDefault="00CC5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62" w:rsidRDefault="00256A6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56A62" w:rsidRDefault="00256A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62" w:rsidRDefault="00256A6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697E">
      <w:rPr>
        <w:rStyle w:val="ab"/>
        <w:noProof/>
      </w:rPr>
      <w:t>6</w:t>
    </w:r>
    <w:r>
      <w:rPr>
        <w:rStyle w:val="ab"/>
      </w:rPr>
      <w:fldChar w:fldCharType="end"/>
    </w:r>
  </w:p>
  <w:p w:rsidR="00256A62" w:rsidRDefault="00256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B91"/>
    <w:multiLevelType w:val="hybridMultilevel"/>
    <w:tmpl w:val="FAAA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4A8"/>
    <w:multiLevelType w:val="hybridMultilevel"/>
    <w:tmpl w:val="FAAA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7A5A"/>
    <w:multiLevelType w:val="hybridMultilevel"/>
    <w:tmpl w:val="FAAA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586A"/>
    <w:multiLevelType w:val="hybridMultilevel"/>
    <w:tmpl w:val="FAAA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0D23"/>
    <w:multiLevelType w:val="hybridMultilevel"/>
    <w:tmpl w:val="0EDC865E"/>
    <w:lvl w:ilvl="0" w:tplc="3C9C7D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3D90"/>
    <w:multiLevelType w:val="hybridMultilevel"/>
    <w:tmpl w:val="F4D662A6"/>
    <w:lvl w:ilvl="0" w:tplc="FCAAA07A">
      <w:start w:val="1"/>
      <w:numFmt w:val="decimal"/>
      <w:lvlText w:val="%1)"/>
      <w:lvlJc w:val="left"/>
      <w:pPr>
        <w:ind w:left="6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5509E"/>
    <w:multiLevelType w:val="hybridMultilevel"/>
    <w:tmpl w:val="FAAA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543B7"/>
    <w:multiLevelType w:val="hybridMultilevel"/>
    <w:tmpl w:val="FAAA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49C"/>
    <w:multiLevelType w:val="hybridMultilevel"/>
    <w:tmpl w:val="FAAA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7506"/>
    <w:rsid w:val="00054D59"/>
    <w:rsid w:val="00063D27"/>
    <w:rsid w:val="000C070E"/>
    <w:rsid w:val="000F292F"/>
    <w:rsid w:val="000F60AE"/>
    <w:rsid w:val="0010329B"/>
    <w:rsid w:val="00164213"/>
    <w:rsid w:val="001C1D29"/>
    <w:rsid w:val="001C6424"/>
    <w:rsid w:val="002408C8"/>
    <w:rsid w:val="00254B8B"/>
    <w:rsid w:val="00256A62"/>
    <w:rsid w:val="00271E3C"/>
    <w:rsid w:val="0027231B"/>
    <w:rsid w:val="00281A07"/>
    <w:rsid w:val="003637C6"/>
    <w:rsid w:val="00386C3F"/>
    <w:rsid w:val="003B0CFC"/>
    <w:rsid w:val="003B6371"/>
    <w:rsid w:val="003B6A53"/>
    <w:rsid w:val="003C5EAA"/>
    <w:rsid w:val="003F03FB"/>
    <w:rsid w:val="003F433D"/>
    <w:rsid w:val="00424436"/>
    <w:rsid w:val="00466891"/>
    <w:rsid w:val="00494F26"/>
    <w:rsid w:val="004A49F0"/>
    <w:rsid w:val="004D61E3"/>
    <w:rsid w:val="00522E44"/>
    <w:rsid w:val="005C29E5"/>
    <w:rsid w:val="005D075C"/>
    <w:rsid w:val="005D5DE0"/>
    <w:rsid w:val="005F5B99"/>
    <w:rsid w:val="0063186F"/>
    <w:rsid w:val="00644155"/>
    <w:rsid w:val="00661E65"/>
    <w:rsid w:val="006958AC"/>
    <w:rsid w:val="006E49B8"/>
    <w:rsid w:val="0072046D"/>
    <w:rsid w:val="007A295B"/>
    <w:rsid w:val="007B6500"/>
    <w:rsid w:val="008213F8"/>
    <w:rsid w:val="0083212A"/>
    <w:rsid w:val="00852C4B"/>
    <w:rsid w:val="00985966"/>
    <w:rsid w:val="00987EA2"/>
    <w:rsid w:val="009A407B"/>
    <w:rsid w:val="009A503A"/>
    <w:rsid w:val="009B60D4"/>
    <w:rsid w:val="009E553C"/>
    <w:rsid w:val="00A5352E"/>
    <w:rsid w:val="00A578D6"/>
    <w:rsid w:val="00AD48ED"/>
    <w:rsid w:val="00AE12D5"/>
    <w:rsid w:val="00AF21F5"/>
    <w:rsid w:val="00B07B8E"/>
    <w:rsid w:val="00B2408D"/>
    <w:rsid w:val="00B72506"/>
    <w:rsid w:val="00BB697E"/>
    <w:rsid w:val="00BC074B"/>
    <w:rsid w:val="00BD196B"/>
    <w:rsid w:val="00C034DE"/>
    <w:rsid w:val="00C2632C"/>
    <w:rsid w:val="00C80448"/>
    <w:rsid w:val="00CC5BAC"/>
    <w:rsid w:val="00D6154B"/>
    <w:rsid w:val="00D70555"/>
    <w:rsid w:val="00D952FF"/>
    <w:rsid w:val="00DB2F2C"/>
    <w:rsid w:val="00DC36C5"/>
    <w:rsid w:val="00DD4197"/>
    <w:rsid w:val="00E50C32"/>
    <w:rsid w:val="00E510C7"/>
    <w:rsid w:val="00EB1533"/>
    <w:rsid w:val="00ED3161"/>
    <w:rsid w:val="00F05F63"/>
    <w:rsid w:val="00F563C8"/>
    <w:rsid w:val="00F877E8"/>
    <w:rsid w:val="00FA64AF"/>
    <w:rsid w:val="00FB2CF5"/>
    <w:rsid w:val="00FC4991"/>
    <w:rsid w:val="00FD3B68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alogfiledetails2">
    <w:name w:val="dialogfiledetails2"/>
    <w:rsid w:val="003637C6"/>
    <w:rPr>
      <w:rFonts w:ascii="Trebuchet MS" w:hAnsi="Trebuchet MS" w:hint="default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alogfiledetails2">
    <w:name w:val="dialogfiledetails2"/>
    <w:rsid w:val="003637C6"/>
    <w:rPr>
      <w:rFonts w:ascii="Trebuchet MS" w:hAnsi="Trebuchet MS" w:hint="defaul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9994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consultantplus://offline/ref=86EB39BB8F57B62E703E4FC55EE807D7237489CDDA91202C6E5C7A85ED0F1D4834405BB1C069CC96B735DAhAKCJ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57</cp:revision>
  <cp:lastPrinted>2015-02-15T10:08:00Z</cp:lastPrinted>
  <dcterms:created xsi:type="dcterms:W3CDTF">2014-10-21T08:22:00Z</dcterms:created>
  <dcterms:modified xsi:type="dcterms:W3CDTF">2015-03-04T04:40:00Z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Отчет об итогах работы за 2 квартал 2014 г.</vt:lpwstr>
  </property>
  <property fmtid="{D5CDD505-2E9C-101B-9397-08002B2CF9AE}" pid="3" name="reg_date">
    <vt:lpwstr>10.07.2014</vt:lpwstr>
  </property>
  <property fmtid="{D5CDD505-2E9C-101B-9397-08002B2CF9AE}" pid="4" name="reg_number">
    <vt:lpwstr>СЭД-39-02-26-18</vt:lpwstr>
  </property>
  <property fmtid="{D5CDD505-2E9C-101B-9397-08002B2CF9AE}" pid="5" name="r_object_id">
    <vt:lpwstr>090000018e5b8a90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