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6B" w:rsidRPr="00CE118F" w:rsidRDefault="00D8626B" w:rsidP="00D8626B">
      <w:pPr>
        <w:jc w:val="center"/>
      </w:pPr>
      <w:r w:rsidRPr="00CE118F">
        <w:rPr>
          <w:noProof/>
        </w:rPr>
        <w:drawing>
          <wp:inline distT="0" distB="0" distL="0" distR="0">
            <wp:extent cx="498475" cy="7378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D8626B" w:rsidRPr="001F271B" w:rsidRDefault="00D8626B" w:rsidP="00D8626B">
      <w:pPr>
        <w:spacing w:before="240"/>
        <w:ind w:right="-1"/>
        <w:jc w:val="center"/>
        <w:outlineLvl w:val="0"/>
        <w:rPr>
          <w:noProof/>
          <w:sz w:val="28"/>
          <w:lang w:eastAsia="x-none"/>
        </w:rPr>
      </w:pPr>
      <w:r w:rsidRPr="001F271B">
        <w:rPr>
          <w:noProof/>
          <w:sz w:val="28"/>
          <w:lang w:eastAsia="x-none"/>
        </w:rPr>
        <w:t>ДУМА ДОБРЯНСКОГО ГОРОДСКОГО ОКРУГА</w:t>
      </w:r>
    </w:p>
    <w:p w:rsidR="00D8626B" w:rsidRPr="001F271B" w:rsidRDefault="00D8626B" w:rsidP="00D8626B">
      <w:pPr>
        <w:ind w:right="-1"/>
        <w:jc w:val="center"/>
        <w:outlineLvl w:val="0"/>
        <w:rPr>
          <w:spacing w:val="58"/>
          <w:sz w:val="28"/>
          <w:lang w:eastAsia="x-none"/>
        </w:rPr>
      </w:pPr>
    </w:p>
    <w:p w:rsidR="00D8626B" w:rsidRPr="001F271B" w:rsidRDefault="00D8626B" w:rsidP="00D8626B">
      <w:pPr>
        <w:ind w:right="425" w:firstLine="284"/>
        <w:jc w:val="center"/>
        <w:rPr>
          <w:b/>
          <w:sz w:val="36"/>
          <w:lang w:eastAsia="x-none"/>
        </w:rPr>
      </w:pPr>
      <w:r w:rsidRPr="001F271B">
        <w:rPr>
          <w:b/>
          <w:sz w:val="36"/>
          <w:lang w:val="x-none" w:eastAsia="x-none"/>
        </w:rPr>
        <w:t>РЕШЕНИЕ</w:t>
      </w:r>
    </w:p>
    <w:p w:rsidR="00D8626B" w:rsidRPr="001F271B" w:rsidRDefault="00D8626B" w:rsidP="00D8626B">
      <w:pPr>
        <w:jc w:val="center"/>
      </w:pPr>
    </w:p>
    <w:tbl>
      <w:tblPr>
        <w:tblW w:w="0" w:type="auto"/>
        <w:tblInd w:w="-142" w:type="dxa"/>
        <w:tblLook w:val="04A0" w:firstRow="1" w:lastRow="0" w:firstColumn="1" w:lastColumn="0" w:noHBand="0" w:noVBand="1"/>
      </w:tblPr>
      <w:tblGrid>
        <w:gridCol w:w="9571"/>
      </w:tblGrid>
      <w:tr w:rsidR="00D8626B" w:rsidRPr="001F271B" w:rsidTr="00D8626B">
        <w:tc>
          <w:tcPr>
            <w:tcW w:w="9571" w:type="dxa"/>
          </w:tcPr>
          <w:p w:rsidR="00D8626B" w:rsidRPr="001F271B" w:rsidRDefault="00D8626B" w:rsidP="00F02D62">
            <w:pPr>
              <w:ind w:left="5670"/>
              <w:rPr>
                <w:sz w:val="28"/>
                <w:szCs w:val="28"/>
              </w:rPr>
            </w:pPr>
            <w:r w:rsidRPr="001F271B">
              <w:rPr>
                <w:sz w:val="28"/>
                <w:szCs w:val="28"/>
              </w:rPr>
              <w:t xml:space="preserve">Принято Думой Добрянского городского округа </w:t>
            </w:r>
          </w:p>
          <w:p w:rsidR="00D8626B" w:rsidRPr="001F271B" w:rsidRDefault="00D8626B" w:rsidP="00F02D62">
            <w:pPr>
              <w:rPr>
                <w:b/>
                <w:sz w:val="28"/>
                <w:szCs w:val="28"/>
              </w:rPr>
            </w:pPr>
          </w:p>
          <w:p w:rsidR="00D8626B" w:rsidRPr="001F271B" w:rsidRDefault="00D8626B" w:rsidP="008B718D">
            <w:pPr>
              <w:rPr>
                <w:b/>
              </w:rPr>
            </w:pPr>
            <w:r>
              <w:rPr>
                <w:b/>
                <w:sz w:val="28"/>
                <w:szCs w:val="28"/>
              </w:rPr>
              <w:t>30</w:t>
            </w:r>
            <w:r w:rsidRPr="001F271B">
              <w:rPr>
                <w:b/>
                <w:sz w:val="28"/>
                <w:szCs w:val="28"/>
              </w:rPr>
              <w:t xml:space="preserve">.12.2019                                                                         </w:t>
            </w:r>
            <w:r>
              <w:rPr>
                <w:b/>
                <w:sz w:val="28"/>
                <w:szCs w:val="28"/>
              </w:rPr>
              <w:t xml:space="preserve">        </w:t>
            </w:r>
            <w:r w:rsidRPr="001F271B">
              <w:rPr>
                <w:b/>
                <w:sz w:val="28"/>
                <w:szCs w:val="28"/>
              </w:rPr>
              <w:t xml:space="preserve">                      № </w:t>
            </w:r>
            <w:r>
              <w:rPr>
                <w:b/>
                <w:sz w:val="28"/>
                <w:szCs w:val="28"/>
              </w:rPr>
              <w:t>11</w:t>
            </w:r>
            <w:r w:rsidR="008B718D">
              <w:rPr>
                <w:b/>
                <w:sz w:val="28"/>
                <w:szCs w:val="28"/>
              </w:rPr>
              <w:t>4</w:t>
            </w:r>
          </w:p>
        </w:tc>
      </w:tr>
    </w:tbl>
    <w:p w:rsidR="00D56E08" w:rsidRPr="00122693" w:rsidRDefault="00D56E08" w:rsidP="00CF23E3">
      <w:pPr>
        <w:ind w:right="4535"/>
        <w:jc w:val="both"/>
        <w:rPr>
          <w:sz w:val="28"/>
          <w:szCs w:val="28"/>
        </w:rPr>
      </w:pPr>
    </w:p>
    <w:p w:rsidR="00D8626B" w:rsidRPr="00122693" w:rsidRDefault="00D8626B" w:rsidP="00CF23E3">
      <w:pPr>
        <w:ind w:right="4535"/>
        <w:jc w:val="both"/>
        <w:rPr>
          <w:sz w:val="28"/>
          <w:szCs w:val="28"/>
        </w:rPr>
      </w:pPr>
    </w:p>
    <w:p w:rsidR="00CF23E3" w:rsidRDefault="00257E05" w:rsidP="00CF23E3">
      <w:pPr>
        <w:ind w:right="4535"/>
        <w:jc w:val="both"/>
        <w:rPr>
          <w:sz w:val="28"/>
          <w:szCs w:val="28"/>
        </w:rPr>
      </w:pPr>
      <w:r>
        <w:rPr>
          <w:b/>
          <w:sz w:val="28"/>
          <w:szCs w:val="28"/>
        </w:rPr>
        <w:t>О</w:t>
      </w:r>
      <w:r w:rsidR="00574AD1">
        <w:rPr>
          <w:b/>
          <w:sz w:val="28"/>
          <w:szCs w:val="28"/>
        </w:rPr>
        <w:t>б</w:t>
      </w:r>
      <w:r w:rsidR="005F004D">
        <w:rPr>
          <w:b/>
          <w:sz w:val="28"/>
          <w:szCs w:val="28"/>
        </w:rPr>
        <w:t xml:space="preserve"> </w:t>
      </w:r>
      <w:r w:rsidR="004A6268">
        <w:rPr>
          <w:b/>
          <w:sz w:val="28"/>
          <w:szCs w:val="28"/>
        </w:rPr>
        <w:t>утверждении Р</w:t>
      </w:r>
      <w:r w:rsidR="00574AD1">
        <w:rPr>
          <w:b/>
          <w:sz w:val="28"/>
          <w:szCs w:val="28"/>
        </w:rPr>
        <w:t>еестра</w:t>
      </w:r>
      <w:r w:rsidR="005F004D">
        <w:rPr>
          <w:b/>
          <w:sz w:val="28"/>
          <w:szCs w:val="28"/>
        </w:rPr>
        <w:t xml:space="preserve"> </w:t>
      </w:r>
      <w:r>
        <w:rPr>
          <w:b/>
          <w:sz w:val="28"/>
          <w:szCs w:val="28"/>
        </w:rPr>
        <w:t>должностей муниципальной службы в органах местного самоуправления Добрянского городского округа</w:t>
      </w:r>
    </w:p>
    <w:p w:rsidR="00CF23E3" w:rsidRDefault="00CF23E3" w:rsidP="00CF23E3">
      <w:pPr>
        <w:rPr>
          <w:sz w:val="28"/>
          <w:szCs w:val="28"/>
        </w:rPr>
      </w:pPr>
    </w:p>
    <w:p w:rsidR="00D8626B" w:rsidRDefault="00D8626B" w:rsidP="00CF23E3">
      <w:pPr>
        <w:rPr>
          <w:sz w:val="28"/>
          <w:szCs w:val="28"/>
        </w:rPr>
      </w:pPr>
    </w:p>
    <w:p w:rsidR="001B731D" w:rsidRPr="00EA65F7" w:rsidRDefault="00574AD1" w:rsidP="00740B5F">
      <w:pPr>
        <w:widowControl w:val="0"/>
        <w:autoSpaceDE w:val="0"/>
        <w:autoSpaceDN w:val="0"/>
        <w:adjustRightInd w:val="0"/>
        <w:ind w:firstLine="709"/>
        <w:jc w:val="both"/>
        <w:rPr>
          <w:sz w:val="28"/>
          <w:szCs w:val="28"/>
        </w:rPr>
      </w:pPr>
      <w:r w:rsidRPr="00EA65F7">
        <w:rPr>
          <w:rFonts w:eastAsiaTheme="minorHAnsi"/>
          <w:bCs/>
          <w:sz w:val="28"/>
          <w:szCs w:val="28"/>
          <w:lang w:eastAsia="en-US"/>
        </w:rPr>
        <w:t>На основании Федеральн</w:t>
      </w:r>
      <w:r w:rsidR="00C17EA2">
        <w:rPr>
          <w:rFonts w:eastAsiaTheme="minorHAnsi"/>
          <w:bCs/>
          <w:sz w:val="28"/>
          <w:szCs w:val="28"/>
          <w:lang w:eastAsia="en-US"/>
        </w:rPr>
        <w:t>ого закона от 02 марта 2007 г.</w:t>
      </w:r>
      <w:r w:rsidRPr="00EA65F7">
        <w:rPr>
          <w:rFonts w:eastAsiaTheme="minorHAnsi"/>
          <w:bCs/>
          <w:sz w:val="28"/>
          <w:szCs w:val="28"/>
          <w:lang w:eastAsia="en-US"/>
        </w:rPr>
        <w:t xml:space="preserve"> № 25-ФЗ </w:t>
      </w:r>
      <w:r w:rsidR="00D8626B">
        <w:rPr>
          <w:rFonts w:eastAsiaTheme="minorHAnsi"/>
          <w:bCs/>
          <w:sz w:val="28"/>
          <w:szCs w:val="28"/>
          <w:lang w:eastAsia="en-US"/>
        </w:rPr>
        <w:br/>
      </w:r>
      <w:r w:rsidRPr="00EA65F7">
        <w:rPr>
          <w:rFonts w:eastAsiaTheme="minorHAnsi"/>
          <w:bCs/>
          <w:sz w:val="28"/>
          <w:szCs w:val="28"/>
          <w:lang w:eastAsia="en-US"/>
        </w:rPr>
        <w:t>«О муниципальной службе в Российской Федерации», законов Пе</w:t>
      </w:r>
      <w:r w:rsidR="00C17EA2">
        <w:rPr>
          <w:rFonts w:eastAsiaTheme="minorHAnsi"/>
          <w:bCs/>
          <w:sz w:val="28"/>
          <w:szCs w:val="28"/>
          <w:lang w:eastAsia="en-US"/>
        </w:rPr>
        <w:t>рмского края от 04 мая 2008 г.</w:t>
      </w:r>
      <w:r w:rsidRPr="00EA65F7">
        <w:rPr>
          <w:rFonts w:eastAsiaTheme="minorHAnsi"/>
          <w:bCs/>
          <w:sz w:val="28"/>
          <w:szCs w:val="28"/>
          <w:lang w:eastAsia="en-US"/>
        </w:rPr>
        <w:t xml:space="preserve"> </w:t>
      </w:r>
      <w:hyperlink r:id="rId9" w:history="1">
        <w:r w:rsidRPr="00EA65F7">
          <w:rPr>
            <w:rFonts w:eastAsiaTheme="minorHAnsi"/>
            <w:bCs/>
            <w:sz w:val="28"/>
            <w:szCs w:val="28"/>
            <w:lang w:eastAsia="en-US"/>
          </w:rPr>
          <w:t>№ 228-ПК</w:t>
        </w:r>
      </w:hyperlink>
      <w:r w:rsidRPr="00EA65F7">
        <w:rPr>
          <w:rFonts w:eastAsiaTheme="minorHAnsi"/>
          <w:bCs/>
          <w:sz w:val="28"/>
          <w:szCs w:val="28"/>
          <w:lang w:eastAsia="en-US"/>
        </w:rPr>
        <w:t xml:space="preserve"> «О муниципальной службе в Пермском крае», </w:t>
      </w:r>
      <w:r w:rsidR="00D8626B">
        <w:rPr>
          <w:rFonts w:eastAsiaTheme="minorHAnsi"/>
          <w:bCs/>
          <w:sz w:val="28"/>
          <w:szCs w:val="28"/>
          <w:lang w:eastAsia="en-US"/>
        </w:rPr>
        <w:br/>
      </w:r>
      <w:r w:rsidR="00C17EA2">
        <w:rPr>
          <w:rFonts w:eastAsiaTheme="minorHAnsi"/>
          <w:bCs/>
          <w:sz w:val="28"/>
          <w:szCs w:val="28"/>
          <w:lang w:eastAsia="en-US"/>
        </w:rPr>
        <w:t>от 01 июля 2009 г.</w:t>
      </w:r>
      <w:r w:rsidRPr="00EA65F7">
        <w:rPr>
          <w:rFonts w:eastAsiaTheme="minorHAnsi"/>
          <w:bCs/>
          <w:sz w:val="28"/>
          <w:szCs w:val="28"/>
          <w:lang w:eastAsia="en-US"/>
        </w:rPr>
        <w:t xml:space="preserve"> </w:t>
      </w:r>
      <w:hyperlink r:id="rId10" w:history="1">
        <w:r w:rsidRPr="00EA65F7">
          <w:rPr>
            <w:rFonts w:eastAsiaTheme="minorHAnsi"/>
            <w:bCs/>
            <w:sz w:val="28"/>
            <w:szCs w:val="28"/>
            <w:lang w:eastAsia="en-US"/>
          </w:rPr>
          <w:t>№ 465-ПК</w:t>
        </w:r>
      </w:hyperlink>
      <w:r w:rsidRPr="00EA65F7">
        <w:rPr>
          <w:rFonts w:eastAsiaTheme="minorHAnsi"/>
          <w:bCs/>
          <w:sz w:val="28"/>
          <w:szCs w:val="28"/>
          <w:lang w:eastAsia="en-US"/>
        </w:rPr>
        <w:t xml:space="preserve"> «О Реестре должностей муниципальной службы </w:t>
      </w:r>
      <w:r w:rsidR="00D8626B">
        <w:rPr>
          <w:rFonts w:eastAsiaTheme="minorHAnsi"/>
          <w:bCs/>
          <w:sz w:val="28"/>
          <w:szCs w:val="28"/>
          <w:lang w:eastAsia="en-US"/>
        </w:rPr>
        <w:br/>
      </w:r>
      <w:r w:rsidRPr="00EA65F7">
        <w:rPr>
          <w:rFonts w:eastAsiaTheme="minorHAnsi"/>
          <w:bCs/>
          <w:sz w:val="28"/>
          <w:szCs w:val="28"/>
          <w:lang w:eastAsia="en-US"/>
        </w:rPr>
        <w:t xml:space="preserve">в Пермском крае», в целях установления должностей муниципальной службы </w:t>
      </w:r>
      <w:r w:rsidR="006720A2">
        <w:rPr>
          <w:rFonts w:eastAsiaTheme="minorHAnsi"/>
          <w:bCs/>
          <w:sz w:val="28"/>
          <w:szCs w:val="28"/>
          <w:lang w:eastAsia="en-US"/>
        </w:rPr>
        <w:br/>
      </w:r>
      <w:r w:rsidRPr="00EA65F7">
        <w:rPr>
          <w:rFonts w:eastAsiaTheme="minorHAnsi"/>
          <w:bCs/>
          <w:sz w:val="28"/>
          <w:szCs w:val="28"/>
          <w:lang w:eastAsia="en-US"/>
        </w:rPr>
        <w:t xml:space="preserve">в органах местного самоуправления </w:t>
      </w:r>
      <w:r w:rsidR="001B731D" w:rsidRPr="00EA65F7">
        <w:rPr>
          <w:rFonts w:eastAsiaTheme="minorHAnsi"/>
          <w:bCs/>
          <w:sz w:val="28"/>
          <w:szCs w:val="28"/>
          <w:lang w:eastAsia="en-US"/>
        </w:rPr>
        <w:t>Добрянского</w:t>
      </w:r>
      <w:r w:rsidRPr="00EA65F7">
        <w:rPr>
          <w:rFonts w:eastAsiaTheme="minorHAnsi"/>
          <w:bCs/>
          <w:sz w:val="28"/>
          <w:szCs w:val="28"/>
          <w:lang w:eastAsia="en-US"/>
        </w:rPr>
        <w:t xml:space="preserve"> городского округа</w:t>
      </w:r>
      <w:r w:rsidR="00D8626B">
        <w:rPr>
          <w:rFonts w:eastAsiaTheme="minorHAnsi"/>
          <w:bCs/>
          <w:sz w:val="28"/>
          <w:szCs w:val="28"/>
          <w:lang w:eastAsia="en-US"/>
        </w:rPr>
        <w:t>,</w:t>
      </w:r>
      <w:r w:rsidRPr="00EA65F7">
        <w:rPr>
          <w:rFonts w:eastAsiaTheme="minorHAnsi"/>
          <w:bCs/>
          <w:sz w:val="28"/>
          <w:szCs w:val="28"/>
          <w:lang w:eastAsia="en-US"/>
        </w:rPr>
        <w:t xml:space="preserve"> </w:t>
      </w:r>
      <w:r w:rsidR="001B731D" w:rsidRPr="00EA65F7">
        <w:rPr>
          <w:sz w:val="28"/>
          <w:szCs w:val="28"/>
        </w:rPr>
        <w:t xml:space="preserve">Дума Добрянского городского округа </w:t>
      </w:r>
    </w:p>
    <w:p w:rsidR="001B731D" w:rsidRPr="00EA65F7" w:rsidRDefault="001B731D" w:rsidP="00C17EA2">
      <w:pPr>
        <w:widowControl w:val="0"/>
        <w:autoSpaceDE w:val="0"/>
        <w:autoSpaceDN w:val="0"/>
        <w:adjustRightInd w:val="0"/>
        <w:jc w:val="both"/>
        <w:rPr>
          <w:sz w:val="28"/>
          <w:szCs w:val="28"/>
        </w:rPr>
      </w:pPr>
      <w:r w:rsidRPr="00EA65F7">
        <w:rPr>
          <w:caps/>
          <w:sz w:val="28"/>
          <w:szCs w:val="28"/>
        </w:rPr>
        <w:t>решает:</w:t>
      </w:r>
    </w:p>
    <w:p w:rsidR="00574AD1" w:rsidRPr="00DE2537" w:rsidRDefault="00574AD1" w:rsidP="00740B5F">
      <w:pPr>
        <w:autoSpaceDE w:val="0"/>
        <w:autoSpaceDN w:val="0"/>
        <w:adjustRightInd w:val="0"/>
        <w:ind w:firstLine="709"/>
        <w:jc w:val="both"/>
        <w:rPr>
          <w:rFonts w:eastAsiaTheme="minorHAnsi"/>
          <w:bCs/>
          <w:sz w:val="28"/>
          <w:szCs w:val="28"/>
          <w:lang w:eastAsia="en-US"/>
        </w:rPr>
      </w:pPr>
      <w:r w:rsidRPr="00DE2537">
        <w:rPr>
          <w:rFonts w:eastAsiaTheme="minorHAnsi"/>
          <w:bCs/>
          <w:sz w:val="28"/>
          <w:szCs w:val="28"/>
          <w:lang w:eastAsia="en-US"/>
        </w:rPr>
        <w:t xml:space="preserve">1. Утвердить прилагаемый </w:t>
      </w:r>
      <w:hyperlink r:id="rId11" w:history="1">
        <w:r w:rsidRPr="00DE2537">
          <w:rPr>
            <w:rFonts w:eastAsiaTheme="minorHAnsi"/>
            <w:bCs/>
            <w:sz w:val="28"/>
            <w:szCs w:val="28"/>
            <w:lang w:eastAsia="en-US"/>
          </w:rPr>
          <w:t>Реестр</w:t>
        </w:r>
      </w:hyperlink>
      <w:r w:rsidRPr="00DE2537">
        <w:rPr>
          <w:rFonts w:eastAsiaTheme="minorHAnsi"/>
          <w:bCs/>
          <w:sz w:val="28"/>
          <w:szCs w:val="28"/>
          <w:lang w:eastAsia="en-US"/>
        </w:rPr>
        <w:t xml:space="preserve"> должностей муниципальной службы </w:t>
      </w:r>
      <w:r w:rsidR="0012114C">
        <w:rPr>
          <w:rFonts w:eastAsiaTheme="minorHAnsi"/>
          <w:bCs/>
          <w:sz w:val="28"/>
          <w:szCs w:val="28"/>
          <w:lang w:eastAsia="en-US"/>
        </w:rPr>
        <w:br/>
      </w:r>
      <w:r w:rsidRPr="00DE2537">
        <w:rPr>
          <w:rFonts w:eastAsiaTheme="minorHAnsi"/>
          <w:bCs/>
          <w:sz w:val="28"/>
          <w:szCs w:val="28"/>
          <w:lang w:eastAsia="en-US"/>
        </w:rPr>
        <w:t xml:space="preserve">в органах местного самоуправления </w:t>
      </w:r>
      <w:r w:rsidR="001B731D" w:rsidRPr="00DE2537">
        <w:rPr>
          <w:rFonts w:eastAsiaTheme="minorHAnsi"/>
          <w:bCs/>
          <w:sz w:val="28"/>
          <w:szCs w:val="28"/>
          <w:lang w:eastAsia="en-US"/>
        </w:rPr>
        <w:t xml:space="preserve">Добрянского городского округа </w:t>
      </w:r>
      <w:r w:rsidRPr="00DE2537">
        <w:rPr>
          <w:rFonts w:eastAsiaTheme="minorHAnsi"/>
          <w:bCs/>
          <w:sz w:val="28"/>
          <w:szCs w:val="28"/>
          <w:lang w:eastAsia="en-US"/>
        </w:rPr>
        <w:t>(далее - Реестр должностей муниципальной службы).</w:t>
      </w:r>
    </w:p>
    <w:p w:rsidR="00574AD1" w:rsidRPr="00DE2537" w:rsidRDefault="00574AD1" w:rsidP="00740B5F">
      <w:pPr>
        <w:autoSpaceDE w:val="0"/>
        <w:autoSpaceDN w:val="0"/>
        <w:adjustRightInd w:val="0"/>
        <w:ind w:firstLine="709"/>
        <w:jc w:val="both"/>
        <w:rPr>
          <w:rFonts w:eastAsiaTheme="minorHAnsi"/>
          <w:bCs/>
          <w:sz w:val="28"/>
          <w:szCs w:val="28"/>
          <w:lang w:eastAsia="en-US"/>
        </w:rPr>
      </w:pPr>
      <w:r w:rsidRPr="00DE2537">
        <w:rPr>
          <w:rFonts w:eastAsiaTheme="minorHAnsi"/>
          <w:bCs/>
          <w:sz w:val="28"/>
          <w:szCs w:val="28"/>
          <w:lang w:eastAsia="en-US"/>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74AD1" w:rsidRPr="00636AAB" w:rsidRDefault="00574AD1" w:rsidP="00636AAB">
      <w:pPr>
        <w:autoSpaceDE w:val="0"/>
        <w:autoSpaceDN w:val="0"/>
        <w:adjustRightInd w:val="0"/>
        <w:ind w:firstLine="709"/>
        <w:jc w:val="both"/>
        <w:rPr>
          <w:rFonts w:eastAsiaTheme="minorHAnsi"/>
          <w:bCs/>
          <w:sz w:val="28"/>
          <w:szCs w:val="28"/>
          <w:lang w:eastAsia="en-US"/>
        </w:rPr>
      </w:pPr>
      <w:r w:rsidRPr="00636AAB">
        <w:rPr>
          <w:rFonts w:eastAsiaTheme="minorHAnsi"/>
          <w:bCs/>
          <w:sz w:val="28"/>
          <w:szCs w:val="28"/>
          <w:lang w:eastAsia="en-US"/>
        </w:rPr>
        <w:t>3. Допускается двойное наименование должности муниципальной службы. Статус лица, замещающего должность муниципальной службы с двойным наименованием, определяется по первой должности, предусмотренной Реестром должностей муниципальной службы.</w:t>
      </w:r>
    </w:p>
    <w:p w:rsidR="008B718D" w:rsidRDefault="00574AD1" w:rsidP="0012114C">
      <w:pPr>
        <w:autoSpaceDE w:val="0"/>
        <w:autoSpaceDN w:val="0"/>
        <w:adjustRightInd w:val="0"/>
        <w:ind w:firstLine="709"/>
        <w:jc w:val="both"/>
        <w:rPr>
          <w:rFonts w:eastAsiaTheme="minorHAnsi"/>
          <w:bCs/>
          <w:sz w:val="28"/>
          <w:szCs w:val="28"/>
          <w:lang w:eastAsia="en-US"/>
        </w:rPr>
      </w:pPr>
      <w:r w:rsidRPr="00636AAB">
        <w:rPr>
          <w:rFonts w:eastAsiaTheme="minorHAnsi"/>
          <w:bCs/>
          <w:sz w:val="28"/>
          <w:szCs w:val="28"/>
          <w:lang w:eastAsia="en-US"/>
        </w:rPr>
        <w:t xml:space="preserve">Двойное наименование должности муниципальной службы также допускается в случае, если на лицо, замещающее должность муниципальной службы, возлагается исполнение контрольных и надзорных функций, </w:t>
      </w:r>
      <w:r w:rsidR="0012114C">
        <w:rPr>
          <w:rFonts w:eastAsiaTheme="minorHAnsi"/>
          <w:bCs/>
          <w:sz w:val="28"/>
          <w:szCs w:val="28"/>
          <w:lang w:eastAsia="en-US"/>
        </w:rPr>
        <w:br/>
      </w:r>
      <w:r w:rsidRPr="00636AAB">
        <w:rPr>
          <w:rFonts w:eastAsiaTheme="minorHAnsi"/>
          <w:bCs/>
          <w:sz w:val="28"/>
          <w:szCs w:val="28"/>
          <w:lang w:eastAsia="en-US"/>
        </w:rPr>
        <w:t>с указанием в наименовании должности сферы деятельности.</w:t>
      </w:r>
      <w:r w:rsidR="00CF35A0">
        <w:rPr>
          <w:rFonts w:eastAsiaTheme="minorHAnsi"/>
          <w:bCs/>
          <w:sz w:val="28"/>
          <w:szCs w:val="28"/>
          <w:lang w:eastAsia="en-US"/>
        </w:rPr>
        <w:t xml:space="preserve"> Допускается</w:t>
      </w:r>
      <w:r w:rsidR="00636AAB" w:rsidRPr="00636AAB">
        <w:rPr>
          <w:rFonts w:eastAsiaTheme="minorHAnsi"/>
          <w:bCs/>
          <w:sz w:val="28"/>
          <w:szCs w:val="28"/>
          <w:lang w:eastAsia="en-US"/>
        </w:rPr>
        <w:t xml:space="preserve"> детализаци</w:t>
      </w:r>
      <w:r w:rsidR="00CF35A0">
        <w:rPr>
          <w:rFonts w:eastAsiaTheme="minorHAnsi"/>
          <w:bCs/>
          <w:sz w:val="28"/>
          <w:szCs w:val="28"/>
          <w:lang w:eastAsia="en-US"/>
        </w:rPr>
        <w:t>я</w:t>
      </w:r>
      <w:r w:rsidR="00636AAB" w:rsidRPr="00636AAB">
        <w:rPr>
          <w:rFonts w:eastAsiaTheme="minorHAnsi"/>
          <w:bCs/>
          <w:sz w:val="28"/>
          <w:szCs w:val="28"/>
          <w:lang w:eastAsia="en-US"/>
        </w:rPr>
        <w:t xml:space="preserve"> наименований должности муниципальной службы в штатных расписаниях органов местного самоуправления </w:t>
      </w:r>
      <w:r w:rsidR="00636AAB">
        <w:rPr>
          <w:rFonts w:eastAsiaTheme="minorHAnsi"/>
          <w:bCs/>
          <w:sz w:val="28"/>
          <w:szCs w:val="28"/>
          <w:lang w:eastAsia="en-US"/>
        </w:rPr>
        <w:t>Добрянского</w:t>
      </w:r>
      <w:r w:rsidR="00636AAB" w:rsidRPr="00636AAB">
        <w:rPr>
          <w:rFonts w:eastAsiaTheme="minorHAnsi"/>
          <w:bCs/>
          <w:sz w:val="28"/>
          <w:szCs w:val="28"/>
          <w:lang w:eastAsia="en-US"/>
        </w:rPr>
        <w:t xml:space="preserve"> городского округа </w:t>
      </w:r>
      <w:r w:rsidR="00636AAB" w:rsidRPr="00636AAB">
        <w:rPr>
          <w:rFonts w:eastAsiaTheme="minorHAnsi"/>
          <w:bCs/>
          <w:sz w:val="28"/>
          <w:szCs w:val="28"/>
          <w:lang w:eastAsia="en-US"/>
        </w:rPr>
        <w:lastRenderedPageBreak/>
        <w:t>в случаях, когда необходимо указать сферу деятельности муниципального служащего.</w:t>
      </w:r>
    </w:p>
    <w:p w:rsidR="00DA71B5" w:rsidRDefault="00DA71B5" w:rsidP="0012114C">
      <w:pPr>
        <w:autoSpaceDE w:val="0"/>
        <w:autoSpaceDN w:val="0"/>
        <w:adjustRightInd w:val="0"/>
        <w:ind w:firstLine="709"/>
        <w:jc w:val="both"/>
        <w:rPr>
          <w:sz w:val="28"/>
          <w:szCs w:val="28"/>
        </w:rPr>
      </w:pPr>
      <w:r>
        <w:rPr>
          <w:sz w:val="28"/>
          <w:szCs w:val="28"/>
        </w:rPr>
        <w:t xml:space="preserve">5. Опубликовать (обнародовать) настоящее решение в общественно-политической газете Добрянского муниципального района «Камские зори», </w:t>
      </w:r>
      <w:r>
        <w:rPr>
          <w:sz w:val="28"/>
          <w:szCs w:val="28"/>
        </w:rPr>
        <w:br/>
        <w:t xml:space="preserve">в сетевом издании в информационно-телекоммуникационной сети «Интернет» на официальном сайте администрации Добрянского муниципального района </w:t>
      </w:r>
      <w:hyperlink r:id="rId12" w:history="1">
        <w:r>
          <w:rPr>
            <w:rStyle w:val="af0"/>
            <w:sz w:val="28"/>
            <w:szCs w:val="28"/>
            <w:lang w:val="en-US"/>
          </w:rPr>
          <w:t>www</w:t>
        </w:r>
        <w:r>
          <w:rPr>
            <w:rStyle w:val="af0"/>
            <w:sz w:val="28"/>
            <w:szCs w:val="28"/>
          </w:rPr>
          <w:t>.dobrraion.ru</w:t>
        </w:r>
      </w:hyperlink>
      <w:r>
        <w:rPr>
          <w:sz w:val="28"/>
          <w:szCs w:val="28"/>
        </w:rPr>
        <w:t>.</w:t>
      </w:r>
    </w:p>
    <w:p w:rsidR="00DA71B5" w:rsidRDefault="00DA71B5" w:rsidP="00C24CFC">
      <w:pPr>
        <w:tabs>
          <w:tab w:val="left" w:pos="1276"/>
          <w:tab w:val="left" w:pos="1418"/>
        </w:tabs>
        <w:autoSpaceDE w:val="0"/>
        <w:autoSpaceDN w:val="0"/>
        <w:adjustRightInd w:val="0"/>
        <w:ind w:right="-1" w:firstLine="709"/>
        <w:jc w:val="both"/>
        <w:rPr>
          <w:sz w:val="28"/>
          <w:szCs w:val="28"/>
        </w:rPr>
      </w:pPr>
      <w:r>
        <w:rPr>
          <w:sz w:val="28"/>
          <w:szCs w:val="28"/>
        </w:rPr>
        <w:t xml:space="preserve">6. </w:t>
      </w:r>
      <w:r w:rsidR="00C24CFC" w:rsidRPr="00EF27B5">
        <w:rPr>
          <w:sz w:val="28"/>
          <w:szCs w:val="28"/>
        </w:rPr>
        <w:t>Настоящее решение вступает в силу после его официального опубликования (обнародования) и распространяется на правоотношения, возникшие с 01 января 2020 г.</w:t>
      </w:r>
    </w:p>
    <w:p w:rsidR="009E5564" w:rsidRPr="00294D51" w:rsidRDefault="00574AD1" w:rsidP="009E5564">
      <w:pPr>
        <w:autoSpaceDE w:val="0"/>
        <w:autoSpaceDN w:val="0"/>
        <w:adjustRightInd w:val="0"/>
        <w:ind w:firstLine="709"/>
        <w:jc w:val="both"/>
        <w:rPr>
          <w:rFonts w:eastAsiaTheme="minorHAnsi"/>
          <w:bCs/>
          <w:i/>
          <w:sz w:val="28"/>
          <w:szCs w:val="28"/>
          <w:lang w:eastAsia="en-US"/>
        </w:rPr>
      </w:pPr>
      <w:r w:rsidRPr="00294D51">
        <w:rPr>
          <w:rFonts w:eastAsiaTheme="minorHAnsi"/>
          <w:bCs/>
          <w:sz w:val="28"/>
          <w:szCs w:val="28"/>
          <w:lang w:eastAsia="en-US"/>
        </w:rPr>
        <w:t xml:space="preserve">7. </w:t>
      </w:r>
      <w:r w:rsidR="009E5564" w:rsidRPr="00294D51">
        <w:rPr>
          <w:rFonts w:eastAsiaTheme="minorHAnsi"/>
          <w:bCs/>
          <w:sz w:val="28"/>
          <w:szCs w:val="28"/>
          <w:lang w:eastAsia="en-US"/>
        </w:rPr>
        <w:t xml:space="preserve">Контроль </w:t>
      </w:r>
      <w:r w:rsidR="009E5564">
        <w:rPr>
          <w:rFonts w:eastAsiaTheme="minorHAnsi"/>
          <w:bCs/>
          <w:sz w:val="28"/>
          <w:szCs w:val="28"/>
          <w:lang w:eastAsia="en-US"/>
        </w:rPr>
        <w:t>за исполнением</w:t>
      </w:r>
      <w:r w:rsidR="009E5564" w:rsidRPr="00294D51">
        <w:rPr>
          <w:rFonts w:eastAsiaTheme="minorHAnsi"/>
          <w:bCs/>
          <w:sz w:val="28"/>
          <w:szCs w:val="28"/>
          <w:lang w:eastAsia="en-US"/>
        </w:rPr>
        <w:t xml:space="preserve"> решения возложить на </w:t>
      </w:r>
      <w:r w:rsidR="009E5564">
        <w:rPr>
          <w:rFonts w:eastAsiaTheme="minorHAnsi"/>
          <w:bCs/>
          <w:sz w:val="28"/>
          <w:szCs w:val="28"/>
          <w:lang w:eastAsia="en-US"/>
        </w:rPr>
        <w:t xml:space="preserve">руководителя органа местного самоуправления </w:t>
      </w:r>
      <w:r w:rsidR="009E5564" w:rsidRPr="005C2F53">
        <w:rPr>
          <w:rFonts w:eastAsiaTheme="minorHAnsi"/>
          <w:bCs/>
          <w:sz w:val="28"/>
          <w:szCs w:val="28"/>
          <w:lang w:eastAsia="en-US"/>
        </w:rPr>
        <w:t>Добрянского городского округа</w:t>
      </w:r>
      <w:r w:rsidR="009E5564" w:rsidRPr="00294D51">
        <w:rPr>
          <w:rFonts w:eastAsiaTheme="minorHAnsi"/>
          <w:bCs/>
          <w:i/>
          <w:sz w:val="28"/>
          <w:szCs w:val="28"/>
          <w:lang w:eastAsia="en-US"/>
        </w:rPr>
        <w:t>.</w:t>
      </w:r>
    </w:p>
    <w:p w:rsidR="008B718D" w:rsidRDefault="008B718D" w:rsidP="009E5564">
      <w:pPr>
        <w:pStyle w:val="af1"/>
        <w:tabs>
          <w:tab w:val="left" w:pos="7938"/>
        </w:tabs>
        <w:spacing w:line="240" w:lineRule="auto"/>
        <w:jc w:val="both"/>
      </w:pPr>
    </w:p>
    <w:p w:rsidR="008B718D" w:rsidRDefault="008B718D" w:rsidP="009E5564">
      <w:pPr>
        <w:pStyle w:val="af1"/>
        <w:tabs>
          <w:tab w:val="left" w:pos="7938"/>
        </w:tabs>
        <w:spacing w:line="240" w:lineRule="auto"/>
        <w:jc w:val="both"/>
      </w:pPr>
    </w:p>
    <w:p w:rsidR="008B718D" w:rsidRDefault="008B718D" w:rsidP="009E5564">
      <w:pPr>
        <w:pStyle w:val="af1"/>
        <w:tabs>
          <w:tab w:val="left" w:pos="7938"/>
        </w:tabs>
        <w:spacing w:line="240" w:lineRule="auto"/>
        <w:jc w:val="both"/>
      </w:pPr>
    </w:p>
    <w:p w:rsidR="009E5564" w:rsidRDefault="009E5564" w:rsidP="009E5564">
      <w:pPr>
        <w:pStyle w:val="af1"/>
        <w:tabs>
          <w:tab w:val="left" w:pos="7938"/>
        </w:tabs>
        <w:spacing w:line="240" w:lineRule="auto"/>
        <w:jc w:val="both"/>
      </w:pPr>
      <w:r>
        <w:t>Глава городского округа -</w:t>
      </w:r>
      <w:r w:rsidR="006720A2">
        <w:t xml:space="preserve"> </w:t>
      </w:r>
    </w:p>
    <w:p w:rsidR="009E5564" w:rsidRDefault="009E5564" w:rsidP="009E5564">
      <w:pPr>
        <w:pStyle w:val="af1"/>
        <w:tabs>
          <w:tab w:val="left" w:pos="7938"/>
        </w:tabs>
        <w:spacing w:line="240" w:lineRule="auto"/>
        <w:jc w:val="both"/>
      </w:pPr>
      <w:r>
        <w:t>глава администрации Добрянского</w:t>
      </w:r>
    </w:p>
    <w:p w:rsidR="009E5564" w:rsidRDefault="009E5564" w:rsidP="009E5564">
      <w:pPr>
        <w:pStyle w:val="af1"/>
        <w:spacing w:line="240" w:lineRule="auto"/>
        <w:jc w:val="both"/>
        <w:rPr>
          <w:szCs w:val="28"/>
        </w:rPr>
      </w:pPr>
      <w:r>
        <w:t xml:space="preserve">городского округа </w:t>
      </w:r>
      <w:r w:rsidR="00A00DD4">
        <w:rPr>
          <w:szCs w:val="28"/>
        </w:rPr>
        <w:tab/>
      </w:r>
      <w:r w:rsidR="00A00DD4">
        <w:rPr>
          <w:szCs w:val="28"/>
        </w:rPr>
        <w:tab/>
      </w:r>
      <w:r w:rsidR="00A00DD4">
        <w:rPr>
          <w:szCs w:val="28"/>
        </w:rPr>
        <w:tab/>
      </w:r>
      <w:r w:rsidR="00A00DD4">
        <w:rPr>
          <w:szCs w:val="28"/>
        </w:rPr>
        <w:tab/>
      </w:r>
      <w:r w:rsidR="00A00DD4">
        <w:rPr>
          <w:szCs w:val="28"/>
        </w:rPr>
        <w:tab/>
      </w:r>
      <w:r w:rsidR="00A00DD4">
        <w:rPr>
          <w:szCs w:val="28"/>
        </w:rPr>
        <w:tab/>
      </w:r>
      <w:r w:rsidR="00A00DD4">
        <w:rPr>
          <w:szCs w:val="28"/>
        </w:rPr>
        <w:tab/>
      </w:r>
      <w:r w:rsidR="00A00DD4">
        <w:rPr>
          <w:szCs w:val="28"/>
        </w:rPr>
        <w:tab/>
        <w:t>К.В. Лызов</w:t>
      </w:r>
    </w:p>
    <w:p w:rsidR="009E5564" w:rsidRDefault="009E5564" w:rsidP="009E5564">
      <w:pPr>
        <w:tabs>
          <w:tab w:val="left" w:pos="7938"/>
        </w:tabs>
        <w:autoSpaceDE w:val="0"/>
        <w:autoSpaceDN w:val="0"/>
        <w:adjustRightInd w:val="0"/>
        <w:jc w:val="both"/>
        <w:rPr>
          <w:sz w:val="28"/>
          <w:szCs w:val="28"/>
        </w:rPr>
      </w:pPr>
    </w:p>
    <w:p w:rsidR="009E5564" w:rsidRDefault="009E5564" w:rsidP="009E5564">
      <w:pPr>
        <w:pStyle w:val="af1"/>
        <w:tabs>
          <w:tab w:val="left" w:pos="7938"/>
        </w:tabs>
        <w:spacing w:line="240" w:lineRule="auto"/>
        <w:jc w:val="both"/>
      </w:pPr>
      <w:r>
        <w:t xml:space="preserve">Председатель Думы Добрянского </w:t>
      </w:r>
    </w:p>
    <w:p w:rsidR="009E5564" w:rsidRDefault="009E5564" w:rsidP="009E5564">
      <w:pPr>
        <w:pStyle w:val="af1"/>
        <w:spacing w:line="240" w:lineRule="auto"/>
        <w:jc w:val="both"/>
      </w:pPr>
      <w:r>
        <w:t xml:space="preserve">городского округа </w:t>
      </w:r>
      <w:r>
        <w:tab/>
      </w:r>
      <w:r>
        <w:tab/>
      </w:r>
      <w:r>
        <w:tab/>
      </w:r>
      <w:r>
        <w:tab/>
      </w:r>
      <w:r>
        <w:tab/>
      </w:r>
      <w:r>
        <w:tab/>
      </w:r>
      <w:r>
        <w:tab/>
      </w:r>
      <w:r>
        <w:tab/>
        <w:t>А.Ф. Палкин</w:t>
      </w:r>
    </w:p>
    <w:p w:rsidR="009355FC" w:rsidRDefault="009355FC">
      <w:pPr>
        <w:spacing w:after="200" w:line="276" w:lineRule="auto"/>
        <w:rPr>
          <w:sz w:val="28"/>
          <w:szCs w:val="28"/>
        </w:rPr>
      </w:pPr>
      <w:r>
        <w:rPr>
          <w:sz w:val="28"/>
          <w:szCs w:val="28"/>
        </w:rPr>
        <w:br w:type="page"/>
      </w:r>
    </w:p>
    <w:p w:rsidR="00B53485" w:rsidRPr="003D1FE6" w:rsidRDefault="00B53485" w:rsidP="0012114C">
      <w:pPr>
        <w:pStyle w:val="ConsNormal"/>
        <w:widowControl/>
        <w:ind w:left="5580" w:firstLine="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53485" w:rsidRPr="003D1FE6" w:rsidRDefault="00B53485" w:rsidP="0012114C">
      <w:pPr>
        <w:pStyle w:val="ConsNormal"/>
        <w:widowControl/>
        <w:ind w:left="5580" w:firstLine="0"/>
        <w:jc w:val="right"/>
        <w:rPr>
          <w:rFonts w:ascii="Times New Roman" w:hAnsi="Times New Roman" w:cs="Times New Roman"/>
          <w:sz w:val="28"/>
          <w:szCs w:val="28"/>
        </w:rPr>
      </w:pPr>
      <w:r w:rsidRPr="003D1FE6">
        <w:rPr>
          <w:rFonts w:ascii="Times New Roman" w:hAnsi="Times New Roman" w:cs="Times New Roman"/>
          <w:sz w:val="28"/>
          <w:szCs w:val="28"/>
        </w:rPr>
        <w:t xml:space="preserve">решением Думы </w:t>
      </w:r>
      <w:r w:rsidR="006720A2">
        <w:rPr>
          <w:rFonts w:ascii="Times New Roman" w:hAnsi="Times New Roman" w:cs="Times New Roman"/>
          <w:sz w:val="28"/>
          <w:szCs w:val="28"/>
        </w:rPr>
        <w:br/>
      </w:r>
      <w:r w:rsidRPr="003D1FE6">
        <w:rPr>
          <w:rFonts w:ascii="Times New Roman" w:hAnsi="Times New Roman" w:cs="Times New Roman"/>
          <w:sz w:val="28"/>
          <w:szCs w:val="28"/>
        </w:rPr>
        <w:t xml:space="preserve">Добрянского </w:t>
      </w:r>
      <w:r>
        <w:rPr>
          <w:rFonts w:ascii="Times New Roman" w:hAnsi="Times New Roman" w:cs="Times New Roman"/>
          <w:sz w:val="28"/>
          <w:szCs w:val="28"/>
        </w:rPr>
        <w:t>городского округа</w:t>
      </w:r>
    </w:p>
    <w:p w:rsidR="00B53485" w:rsidRPr="009D2D87" w:rsidRDefault="00B53485" w:rsidP="0012114C">
      <w:pPr>
        <w:pStyle w:val="ConsNormal"/>
        <w:widowControl/>
        <w:ind w:left="5580" w:firstLine="0"/>
        <w:jc w:val="right"/>
        <w:rPr>
          <w:rFonts w:ascii="Times New Roman" w:hAnsi="Times New Roman" w:cs="Times New Roman"/>
          <w:sz w:val="28"/>
          <w:szCs w:val="28"/>
        </w:rPr>
      </w:pPr>
      <w:r w:rsidRPr="009D2D87">
        <w:rPr>
          <w:rFonts w:ascii="Times New Roman" w:hAnsi="Times New Roman" w:cs="Times New Roman"/>
          <w:sz w:val="28"/>
          <w:szCs w:val="28"/>
        </w:rPr>
        <w:t xml:space="preserve">от </w:t>
      </w:r>
      <w:r w:rsidR="0012114C" w:rsidRPr="009D2D87">
        <w:rPr>
          <w:rFonts w:ascii="Times New Roman" w:hAnsi="Times New Roman" w:cs="Times New Roman"/>
          <w:sz w:val="28"/>
          <w:szCs w:val="28"/>
        </w:rPr>
        <w:t>30.12.2019</w:t>
      </w:r>
      <w:r w:rsidRPr="009D2D87">
        <w:rPr>
          <w:rFonts w:ascii="Times New Roman" w:hAnsi="Times New Roman" w:cs="Times New Roman"/>
          <w:sz w:val="28"/>
          <w:szCs w:val="28"/>
        </w:rPr>
        <w:t xml:space="preserve"> № </w:t>
      </w:r>
      <w:r w:rsidR="0012114C" w:rsidRPr="009D2D87">
        <w:rPr>
          <w:rFonts w:ascii="Times New Roman" w:hAnsi="Times New Roman" w:cs="Times New Roman"/>
          <w:sz w:val="28"/>
          <w:szCs w:val="28"/>
        </w:rPr>
        <w:t>11</w:t>
      </w:r>
      <w:r w:rsidR="009D2D87" w:rsidRPr="009D2D87">
        <w:rPr>
          <w:rFonts w:ascii="Times New Roman" w:hAnsi="Times New Roman" w:cs="Times New Roman"/>
          <w:sz w:val="28"/>
          <w:szCs w:val="28"/>
        </w:rPr>
        <w:t>4</w:t>
      </w:r>
    </w:p>
    <w:p w:rsidR="00FD748E" w:rsidRPr="009D2D87" w:rsidRDefault="00FD748E" w:rsidP="00C75227">
      <w:pPr>
        <w:autoSpaceDE w:val="0"/>
        <w:autoSpaceDN w:val="0"/>
        <w:adjustRightInd w:val="0"/>
        <w:jc w:val="center"/>
        <w:rPr>
          <w:rFonts w:eastAsiaTheme="minorHAnsi"/>
          <w:b/>
          <w:bCs/>
          <w:sz w:val="28"/>
          <w:szCs w:val="28"/>
          <w:lang w:eastAsia="en-US"/>
        </w:rPr>
      </w:pPr>
    </w:p>
    <w:p w:rsidR="00C75227" w:rsidRPr="009D2D87" w:rsidRDefault="00C75227"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РЕЕСТР</w:t>
      </w:r>
    </w:p>
    <w:p w:rsidR="00C75227" w:rsidRPr="009D2D87" w:rsidRDefault="001676A6"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 xml:space="preserve">должностей муниципальной службы в органах местного самоуправления </w:t>
      </w:r>
      <w:r w:rsidR="00186CFB" w:rsidRPr="009D2D87">
        <w:rPr>
          <w:rFonts w:eastAsiaTheme="minorHAnsi"/>
          <w:b/>
          <w:bCs/>
          <w:sz w:val="28"/>
          <w:szCs w:val="28"/>
          <w:lang w:eastAsia="en-US"/>
        </w:rPr>
        <w:t>Добрянского</w:t>
      </w:r>
      <w:r w:rsidR="00C75227" w:rsidRPr="009D2D87">
        <w:rPr>
          <w:rFonts w:eastAsiaTheme="minorHAnsi"/>
          <w:b/>
          <w:bCs/>
          <w:sz w:val="28"/>
          <w:szCs w:val="28"/>
          <w:lang w:eastAsia="en-US"/>
        </w:rPr>
        <w:t xml:space="preserve"> </w:t>
      </w:r>
      <w:r w:rsidRPr="009D2D87">
        <w:rPr>
          <w:rFonts w:eastAsiaTheme="minorHAnsi"/>
          <w:b/>
          <w:bCs/>
          <w:sz w:val="28"/>
          <w:szCs w:val="28"/>
          <w:lang w:eastAsia="en-US"/>
        </w:rPr>
        <w:t>городского округа</w:t>
      </w:r>
    </w:p>
    <w:p w:rsidR="00C75227" w:rsidRPr="009D2D87" w:rsidRDefault="00C75227" w:rsidP="009D2D87">
      <w:pPr>
        <w:autoSpaceDE w:val="0"/>
        <w:autoSpaceDN w:val="0"/>
        <w:adjustRightInd w:val="0"/>
        <w:ind w:firstLine="709"/>
        <w:jc w:val="both"/>
        <w:outlineLvl w:val="0"/>
        <w:rPr>
          <w:rFonts w:eastAsiaTheme="minorHAnsi"/>
          <w:sz w:val="28"/>
          <w:szCs w:val="28"/>
          <w:lang w:eastAsia="en-US"/>
        </w:rPr>
      </w:pPr>
    </w:p>
    <w:p w:rsidR="00C75227" w:rsidRPr="009D2D87" w:rsidRDefault="00C75227" w:rsidP="009D2D87">
      <w:pPr>
        <w:autoSpaceDE w:val="0"/>
        <w:autoSpaceDN w:val="0"/>
        <w:adjustRightInd w:val="0"/>
        <w:ind w:firstLine="709"/>
        <w:jc w:val="center"/>
        <w:outlineLvl w:val="0"/>
        <w:rPr>
          <w:rFonts w:eastAsiaTheme="minorHAnsi"/>
          <w:b/>
          <w:bCs/>
          <w:sz w:val="28"/>
          <w:szCs w:val="28"/>
          <w:lang w:eastAsia="en-US"/>
        </w:rPr>
      </w:pPr>
      <w:r w:rsidRPr="009D2D87">
        <w:rPr>
          <w:rFonts w:eastAsiaTheme="minorHAnsi"/>
          <w:b/>
          <w:bCs/>
          <w:sz w:val="28"/>
          <w:szCs w:val="28"/>
          <w:lang w:eastAsia="en-US"/>
        </w:rPr>
        <w:t xml:space="preserve">Раздел I. </w:t>
      </w:r>
      <w:r w:rsidR="001676A6" w:rsidRPr="009D2D87">
        <w:rPr>
          <w:b/>
          <w:sz w:val="28"/>
          <w:szCs w:val="28"/>
        </w:rPr>
        <w:t>Перечень наименований должностей муниципальной службы, учреждаемых для непосредственного обеспечения исполнения полномочий лиц, замещающих муниципальные должности</w:t>
      </w:r>
    </w:p>
    <w:p w:rsidR="00976291" w:rsidRPr="009D2D87" w:rsidRDefault="00976291"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1. Высшая</w:t>
      </w:r>
      <w:r w:rsidR="000F6B17" w:rsidRPr="009D2D87">
        <w:rPr>
          <w:rFonts w:eastAsiaTheme="minorHAnsi"/>
          <w:b/>
          <w:bCs/>
          <w:sz w:val="28"/>
          <w:szCs w:val="28"/>
          <w:lang w:eastAsia="en-US"/>
        </w:rPr>
        <w:t xml:space="preserve"> должность муниципальной службы</w:t>
      </w:r>
    </w:p>
    <w:p w:rsidR="00976291" w:rsidRPr="009D2D87" w:rsidRDefault="00976291"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Руководитель аппарат</w:t>
      </w:r>
      <w:r w:rsidR="00AA7B8C" w:rsidRPr="009D2D87">
        <w:rPr>
          <w:rFonts w:eastAsiaTheme="minorHAnsi"/>
          <w:bCs/>
          <w:sz w:val="28"/>
          <w:szCs w:val="28"/>
          <w:lang w:eastAsia="en-US"/>
        </w:rPr>
        <w:t xml:space="preserve">а Думы Добрянского городского </w:t>
      </w:r>
      <w:r w:rsidR="001A5529" w:rsidRPr="009D2D87">
        <w:rPr>
          <w:rFonts w:eastAsiaTheme="minorHAnsi"/>
          <w:bCs/>
          <w:sz w:val="28"/>
          <w:szCs w:val="28"/>
          <w:lang w:eastAsia="en-US"/>
        </w:rPr>
        <w:t>округа</w:t>
      </w:r>
    </w:p>
    <w:p w:rsidR="00976291" w:rsidRPr="009D2D87" w:rsidRDefault="00976291"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2. Главная</w:t>
      </w:r>
      <w:r w:rsidR="000F6B17" w:rsidRPr="009D2D87">
        <w:rPr>
          <w:rFonts w:eastAsiaTheme="minorHAnsi"/>
          <w:b/>
          <w:bCs/>
          <w:sz w:val="28"/>
          <w:szCs w:val="28"/>
          <w:lang w:eastAsia="en-US"/>
        </w:rPr>
        <w:t xml:space="preserve"> должность муниципальной службы</w:t>
      </w:r>
    </w:p>
    <w:p w:rsidR="00981F29" w:rsidRPr="009D2D87" w:rsidRDefault="00981F29"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Управляющий делами</w:t>
      </w:r>
      <w:r w:rsidR="00B37CA3" w:rsidRPr="009D2D87">
        <w:rPr>
          <w:rFonts w:eastAsiaTheme="minorHAnsi"/>
          <w:bCs/>
          <w:sz w:val="28"/>
          <w:szCs w:val="28"/>
          <w:lang w:eastAsia="en-US"/>
        </w:rPr>
        <w:t xml:space="preserve"> </w:t>
      </w:r>
      <w:r w:rsidRPr="009D2D87">
        <w:rPr>
          <w:rFonts w:eastAsiaTheme="minorHAnsi"/>
          <w:bCs/>
          <w:sz w:val="28"/>
          <w:szCs w:val="28"/>
          <w:lang w:eastAsia="en-US"/>
        </w:rPr>
        <w:t xml:space="preserve">Думы Добрянского городского </w:t>
      </w:r>
      <w:r w:rsidR="00B37CA3" w:rsidRPr="009D2D87">
        <w:rPr>
          <w:rFonts w:eastAsiaTheme="minorHAnsi"/>
          <w:bCs/>
          <w:sz w:val="28"/>
          <w:szCs w:val="28"/>
          <w:lang w:eastAsia="en-US"/>
        </w:rPr>
        <w:t>округа</w:t>
      </w:r>
    </w:p>
    <w:p w:rsidR="00976291" w:rsidRPr="009D2D87" w:rsidRDefault="00976291" w:rsidP="009D2D87">
      <w:pPr>
        <w:autoSpaceDE w:val="0"/>
        <w:autoSpaceDN w:val="0"/>
        <w:adjustRightInd w:val="0"/>
        <w:ind w:firstLine="709"/>
        <w:jc w:val="both"/>
        <w:rPr>
          <w:rFonts w:eastAsiaTheme="minorHAnsi"/>
          <w:b/>
          <w:bCs/>
          <w:sz w:val="28"/>
          <w:szCs w:val="28"/>
          <w:lang w:eastAsia="en-US"/>
        </w:rPr>
      </w:pPr>
    </w:p>
    <w:p w:rsidR="001676A6" w:rsidRPr="009D2D87" w:rsidRDefault="00627DF5" w:rsidP="009D2D87">
      <w:pPr>
        <w:autoSpaceDE w:val="0"/>
        <w:autoSpaceDN w:val="0"/>
        <w:adjustRightInd w:val="0"/>
        <w:ind w:firstLine="709"/>
        <w:jc w:val="center"/>
        <w:rPr>
          <w:b/>
          <w:sz w:val="28"/>
          <w:szCs w:val="28"/>
        </w:rPr>
      </w:pPr>
      <w:r w:rsidRPr="009D2D87">
        <w:rPr>
          <w:rFonts w:eastAsiaTheme="minorHAnsi"/>
          <w:b/>
          <w:bCs/>
          <w:caps/>
          <w:sz w:val="28"/>
          <w:szCs w:val="28"/>
          <w:lang w:eastAsia="en-US"/>
        </w:rPr>
        <w:t>р</w:t>
      </w:r>
      <w:r w:rsidRPr="009D2D87">
        <w:rPr>
          <w:rFonts w:eastAsiaTheme="minorHAnsi"/>
          <w:b/>
          <w:bCs/>
          <w:sz w:val="28"/>
          <w:szCs w:val="28"/>
          <w:lang w:eastAsia="en-US"/>
        </w:rPr>
        <w:t>аздел</w:t>
      </w:r>
      <w:r w:rsidRPr="009D2D87">
        <w:rPr>
          <w:rFonts w:eastAsiaTheme="minorHAnsi"/>
          <w:b/>
          <w:bCs/>
          <w:caps/>
          <w:sz w:val="28"/>
          <w:szCs w:val="28"/>
          <w:lang w:eastAsia="en-US"/>
        </w:rPr>
        <w:t xml:space="preserve"> </w:t>
      </w:r>
      <w:r w:rsidR="00B4217E" w:rsidRPr="009D2D87">
        <w:rPr>
          <w:rFonts w:eastAsiaTheme="minorHAnsi"/>
          <w:b/>
          <w:bCs/>
          <w:caps/>
          <w:sz w:val="28"/>
          <w:szCs w:val="28"/>
          <w:lang w:val="en-US" w:eastAsia="en-US"/>
        </w:rPr>
        <w:t>II</w:t>
      </w:r>
      <w:r w:rsidR="00976291" w:rsidRPr="009D2D87">
        <w:rPr>
          <w:rFonts w:eastAsiaTheme="minorHAnsi"/>
          <w:b/>
          <w:bCs/>
          <w:caps/>
          <w:sz w:val="28"/>
          <w:szCs w:val="28"/>
          <w:lang w:eastAsia="en-US"/>
        </w:rPr>
        <w:t xml:space="preserve">. </w:t>
      </w:r>
      <w:r w:rsidR="001676A6" w:rsidRPr="009D2D87">
        <w:rPr>
          <w:b/>
          <w:sz w:val="28"/>
          <w:szCs w:val="28"/>
        </w:rPr>
        <w:t>Перечни наименований должностей муниципальной службы</w:t>
      </w:r>
      <w:r w:rsidR="009D2D87" w:rsidRPr="009D2D87">
        <w:rPr>
          <w:b/>
          <w:sz w:val="28"/>
          <w:szCs w:val="28"/>
        </w:rPr>
        <w:t xml:space="preserve"> </w:t>
      </w:r>
      <w:r w:rsidR="001676A6" w:rsidRPr="009D2D87">
        <w:rPr>
          <w:b/>
          <w:sz w:val="28"/>
          <w:szCs w:val="28"/>
        </w:rPr>
        <w:t>в органах местного самоуправления</w:t>
      </w:r>
    </w:p>
    <w:p w:rsidR="00976291" w:rsidRPr="009D2D87" w:rsidRDefault="00627DF5"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 xml:space="preserve">Подраздел </w:t>
      </w:r>
      <w:r w:rsidR="00363F12" w:rsidRPr="009D2D87">
        <w:rPr>
          <w:rFonts w:eastAsiaTheme="minorHAnsi"/>
          <w:b/>
          <w:bCs/>
          <w:sz w:val="28"/>
          <w:szCs w:val="28"/>
          <w:lang w:val="en-US" w:eastAsia="en-US"/>
        </w:rPr>
        <w:t>I</w:t>
      </w:r>
      <w:r w:rsidR="00363F12" w:rsidRPr="009D2D87">
        <w:rPr>
          <w:rFonts w:eastAsiaTheme="minorHAnsi"/>
          <w:b/>
          <w:bCs/>
          <w:sz w:val="28"/>
          <w:szCs w:val="28"/>
          <w:lang w:eastAsia="en-US"/>
        </w:rPr>
        <w:t xml:space="preserve">. </w:t>
      </w:r>
      <w:r w:rsidR="009D2D87" w:rsidRPr="009D2D87">
        <w:rPr>
          <w:b/>
          <w:sz w:val="28"/>
          <w:szCs w:val="28"/>
        </w:rPr>
        <w:t xml:space="preserve">Перечень наименований должностей муниципальной службы в аппарате </w:t>
      </w:r>
      <w:r w:rsidR="00976291" w:rsidRPr="009D2D87">
        <w:rPr>
          <w:rFonts w:eastAsiaTheme="minorHAnsi"/>
          <w:b/>
          <w:bCs/>
          <w:sz w:val="28"/>
          <w:szCs w:val="28"/>
          <w:lang w:eastAsia="en-US"/>
        </w:rPr>
        <w:t>Думы</w:t>
      </w:r>
      <w:r w:rsidR="00054CCA" w:rsidRPr="009D2D87">
        <w:rPr>
          <w:rFonts w:eastAsiaTheme="minorHAnsi"/>
          <w:b/>
          <w:bCs/>
          <w:caps/>
          <w:sz w:val="28"/>
          <w:szCs w:val="28"/>
          <w:lang w:eastAsia="en-US"/>
        </w:rPr>
        <w:t xml:space="preserve"> </w:t>
      </w:r>
      <w:r w:rsidR="00054CCA" w:rsidRPr="009D2D87">
        <w:rPr>
          <w:rFonts w:eastAsiaTheme="minorHAnsi"/>
          <w:b/>
          <w:bCs/>
          <w:sz w:val="28"/>
          <w:szCs w:val="28"/>
          <w:lang w:eastAsia="en-US"/>
        </w:rPr>
        <w:t xml:space="preserve">Добрянского </w:t>
      </w:r>
      <w:r w:rsidR="009D2D87" w:rsidRPr="009D2D87">
        <w:rPr>
          <w:rFonts w:eastAsiaTheme="minorHAnsi"/>
          <w:b/>
          <w:bCs/>
          <w:sz w:val="28"/>
          <w:szCs w:val="28"/>
          <w:lang w:eastAsia="en-US"/>
        </w:rPr>
        <w:t>городского округа</w:t>
      </w:r>
      <w:bookmarkStart w:id="0" w:name="_GoBack"/>
      <w:bookmarkEnd w:id="0"/>
    </w:p>
    <w:p w:rsidR="00266B5F" w:rsidRPr="009D2D87" w:rsidRDefault="000A0FA2"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1. Главная должность</w:t>
      </w:r>
      <w:r w:rsidR="00266B5F" w:rsidRPr="009D2D87">
        <w:rPr>
          <w:rFonts w:eastAsiaTheme="minorHAnsi"/>
          <w:b/>
          <w:bCs/>
          <w:sz w:val="28"/>
          <w:szCs w:val="28"/>
          <w:lang w:eastAsia="en-US"/>
        </w:rPr>
        <w:t xml:space="preserve"> </w:t>
      </w:r>
      <w:r w:rsidR="00255AC2" w:rsidRPr="009D2D87">
        <w:rPr>
          <w:rFonts w:eastAsiaTheme="minorHAnsi"/>
          <w:b/>
          <w:bCs/>
          <w:sz w:val="28"/>
          <w:szCs w:val="28"/>
          <w:lang w:eastAsia="en-US"/>
        </w:rPr>
        <w:t>муниципальной службы</w:t>
      </w:r>
    </w:p>
    <w:p w:rsidR="00255AC2" w:rsidRPr="009D2D87" w:rsidRDefault="00255AC2"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Начальник отдела в составе аппарата</w:t>
      </w:r>
    </w:p>
    <w:p w:rsidR="00976291" w:rsidRPr="009D2D87" w:rsidRDefault="00B84208"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 xml:space="preserve">2. </w:t>
      </w:r>
      <w:r w:rsidR="00976291" w:rsidRPr="009D2D87">
        <w:rPr>
          <w:rFonts w:eastAsiaTheme="minorHAnsi"/>
          <w:b/>
          <w:bCs/>
          <w:sz w:val="28"/>
          <w:szCs w:val="28"/>
          <w:lang w:eastAsia="en-US"/>
        </w:rPr>
        <w:t>Ведущая</w:t>
      </w:r>
      <w:r w:rsidRPr="009D2D87">
        <w:rPr>
          <w:rFonts w:eastAsiaTheme="minorHAnsi"/>
          <w:b/>
          <w:bCs/>
          <w:sz w:val="28"/>
          <w:szCs w:val="28"/>
          <w:lang w:eastAsia="en-US"/>
        </w:rPr>
        <w:t xml:space="preserve"> должность муниципальной службы</w:t>
      </w:r>
    </w:p>
    <w:p w:rsidR="00B84208" w:rsidRPr="009D2D87" w:rsidRDefault="00B84208"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Начальник сектора в составе аппарата</w:t>
      </w:r>
    </w:p>
    <w:p w:rsidR="00D40222" w:rsidRPr="009D2D87" w:rsidRDefault="00D40222"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начальника отдела в составе аппарата</w:t>
      </w:r>
    </w:p>
    <w:p w:rsidR="00976291" w:rsidRPr="009D2D87" w:rsidRDefault="00B84208"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Консультант</w:t>
      </w:r>
      <w:r w:rsidR="009D2D87">
        <w:rPr>
          <w:rFonts w:eastAsiaTheme="minorHAnsi"/>
          <w:bCs/>
          <w:sz w:val="28"/>
          <w:szCs w:val="28"/>
          <w:lang w:eastAsia="en-US"/>
        </w:rPr>
        <w:t>.</w:t>
      </w:r>
    </w:p>
    <w:p w:rsidR="00976291" w:rsidRPr="009D2D87" w:rsidRDefault="00976291" w:rsidP="009D2D87">
      <w:pPr>
        <w:autoSpaceDE w:val="0"/>
        <w:autoSpaceDN w:val="0"/>
        <w:adjustRightInd w:val="0"/>
        <w:ind w:firstLine="709"/>
        <w:jc w:val="center"/>
        <w:rPr>
          <w:rFonts w:eastAsiaTheme="minorHAnsi"/>
          <w:b/>
          <w:bCs/>
          <w:sz w:val="28"/>
          <w:szCs w:val="28"/>
          <w:lang w:eastAsia="en-US"/>
        </w:rPr>
      </w:pPr>
      <w:r w:rsidRPr="009D2D87">
        <w:rPr>
          <w:rFonts w:eastAsiaTheme="minorHAnsi"/>
          <w:b/>
          <w:bCs/>
          <w:sz w:val="28"/>
          <w:szCs w:val="28"/>
          <w:lang w:eastAsia="en-US"/>
        </w:rPr>
        <w:t>3. Старшая</w:t>
      </w:r>
      <w:r w:rsidR="008F25EA" w:rsidRPr="009D2D87">
        <w:rPr>
          <w:rFonts w:eastAsiaTheme="minorHAnsi"/>
          <w:b/>
          <w:bCs/>
          <w:sz w:val="28"/>
          <w:szCs w:val="28"/>
          <w:lang w:eastAsia="en-US"/>
        </w:rPr>
        <w:t xml:space="preserve"> должность муниципальной службы</w:t>
      </w:r>
    </w:p>
    <w:p w:rsidR="00976291" w:rsidRPr="009D2D87" w:rsidRDefault="008F25EA"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Главный специалист</w:t>
      </w:r>
    </w:p>
    <w:p w:rsidR="008F25EA" w:rsidRPr="009D2D87" w:rsidRDefault="008F25EA" w:rsidP="009D2D87">
      <w:pPr>
        <w:autoSpaceDE w:val="0"/>
        <w:autoSpaceDN w:val="0"/>
        <w:adjustRightInd w:val="0"/>
        <w:ind w:firstLine="709"/>
        <w:jc w:val="both"/>
        <w:rPr>
          <w:rFonts w:eastAsiaTheme="minorHAnsi"/>
          <w:b/>
          <w:bCs/>
          <w:sz w:val="28"/>
          <w:szCs w:val="28"/>
          <w:lang w:eastAsia="en-US"/>
        </w:rPr>
      </w:pPr>
    </w:p>
    <w:p w:rsidR="008F25EA" w:rsidRPr="009D2D87" w:rsidRDefault="00D843BB" w:rsidP="009D2D87">
      <w:pPr>
        <w:ind w:firstLine="709"/>
        <w:jc w:val="center"/>
        <w:rPr>
          <w:rFonts w:eastAsiaTheme="minorHAnsi"/>
          <w:b/>
          <w:sz w:val="28"/>
          <w:szCs w:val="28"/>
          <w:lang w:eastAsia="en-US"/>
        </w:rPr>
      </w:pPr>
      <w:r w:rsidRPr="009D2D87">
        <w:rPr>
          <w:rFonts w:eastAsiaTheme="minorHAnsi"/>
          <w:b/>
          <w:sz w:val="28"/>
          <w:szCs w:val="28"/>
          <w:lang w:eastAsia="en-US"/>
        </w:rPr>
        <w:t xml:space="preserve">Подраздел II. </w:t>
      </w:r>
      <w:r w:rsidR="009D2D87" w:rsidRPr="009D2D87">
        <w:rPr>
          <w:b/>
          <w:sz w:val="28"/>
          <w:szCs w:val="28"/>
        </w:rPr>
        <w:t>Перечень наименований должностей муниципальной службы</w:t>
      </w:r>
      <w:r w:rsidR="009D2D87" w:rsidRPr="009D2D87">
        <w:rPr>
          <w:rFonts w:eastAsiaTheme="minorHAnsi"/>
          <w:b/>
          <w:sz w:val="28"/>
          <w:szCs w:val="28"/>
          <w:lang w:eastAsia="en-US"/>
        </w:rPr>
        <w:t xml:space="preserve"> в администрации </w:t>
      </w:r>
      <w:r w:rsidRPr="009D2D87">
        <w:rPr>
          <w:rFonts w:eastAsiaTheme="minorHAnsi"/>
          <w:b/>
          <w:sz w:val="28"/>
          <w:szCs w:val="28"/>
          <w:lang w:eastAsia="en-US"/>
        </w:rPr>
        <w:t xml:space="preserve">Добрянского </w:t>
      </w:r>
      <w:r w:rsidR="009D2D87" w:rsidRPr="009D2D87">
        <w:rPr>
          <w:rFonts w:eastAsiaTheme="minorHAnsi"/>
          <w:b/>
          <w:sz w:val="28"/>
          <w:szCs w:val="28"/>
          <w:lang w:eastAsia="en-US"/>
        </w:rPr>
        <w:t>городского округа</w:t>
      </w:r>
    </w:p>
    <w:p w:rsidR="00CB2C8D" w:rsidRPr="009D2D87" w:rsidRDefault="00CB2C8D" w:rsidP="009D2D87">
      <w:pPr>
        <w:spacing w:line="276" w:lineRule="auto"/>
        <w:ind w:firstLine="709"/>
        <w:jc w:val="center"/>
        <w:rPr>
          <w:rFonts w:eastAsiaTheme="minorHAnsi"/>
          <w:b/>
          <w:bCs/>
          <w:sz w:val="28"/>
          <w:szCs w:val="28"/>
          <w:lang w:eastAsia="en-US"/>
        </w:rPr>
      </w:pPr>
      <w:r w:rsidRPr="009D2D87">
        <w:rPr>
          <w:rFonts w:eastAsiaTheme="minorHAnsi"/>
          <w:b/>
          <w:bCs/>
          <w:sz w:val="28"/>
          <w:szCs w:val="28"/>
          <w:lang w:eastAsia="en-US"/>
        </w:rPr>
        <w:t>1. Высшая должность муниципальной службы</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 xml:space="preserve">Первый заместитель главы администрации </w:t>
      </w:r>
      <w:r w:rsidR="002B7FC6" w:rsidRPr="009D2D87">
        <w:rPr>
          <w:rFonts w:eastAsiaTheme="minorHAnsi"/>
          <w:bCs/>
          <w:sz w:val="28"/>
          <w:szCs w:val="28"/>
          <w:lang w:eastAsia="en-US"/>
        </w:rPr>
        <w:t>Добрянского городского округа</w:t>
      </w:r>
    </w:p>
    <w:p w:rsidR="002B7FC6"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 xml:space="preserve">Заместитель главы администрации </w:t>
      </w:r>
      <w:r w:rsidR="002B7FC6" w:rsidRPr="009D2D87">
        <w:rPr>
          <w:rFonts w:eastAsiaTheme="minorHAnsi"/>
          <w:bCs/>
          <w:sz w:val="28"/>
          <w:szCs w:val="28"/>
          <w:lang w:eastAsia="en-US"/>
        </w:rPr>
        <w:t>Добрянского городского округа</w:t>
      </w:r>
    </w:p>
    <w:p w:rsidR="00CF35A0" w:rsidRPr="009D2D87" w:rsidRDefault="00CF35A0"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главы администрации Добрянского городского округа – начальник территориального управления</w:t>
      </w:r>
    </w:p>
    <w:p w:rsidR="002B7FC6" w:rsidRPr="009D2D87" w:rsidRDefault="002B7FC6"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Управляющий делами администрации Добрянского городского округа</w:t>
      </w:r>
      <w:r w:rsidR="009D2D87">
        <w:rPr>
          <w:rFonts w:eastAsiaTheme="minorHAnsi"/>
          <w:bCs/>
          <w:sz w:val="28"/>
          <w:szCs w:val="28"/>
          <w:lang w:eastAsia="en-US"/>
        </w:rPr>
        <w:t>.</w:t>
      </w:r>
    </w:p>
    <w:p w:rsidR="00CB2C8D" w:rsidRPr="009D2D87" w:rsidRDefault="00CB2C8D" w:rsidP="009D2D87">
      <w:pPr>
        <w:autoSpaceDE w:val="0"/>
        <w:autoSpaceDN w:val="0"/>
        <w:adjustRightInd w:val="0"/>
        <w:spacing w:before="120"/>
        <w:ind w:firstLine="709"/>
        <w:jc w:val="center"/>
        <w:outlineLvl w:val="0"/>
        <w:rPr>
          <w:rFonts w:eastAsiaTheme="minorHAnsi"/>
          <w:b/>
          <w:bCs/>
          <w:sz w:val="28"/>
          <w:szCs w:val="28"/>
          <w:lang w:eastAsia="en-US"/>
        </w:rPr>
      </w:pPr>
      <w:r w:rsidRPr="009D2D87">
        <w:rPr>
          <w:rFonts w:eastAsiaTheme="minorHAnsi"/>
          <w:b/>
          <w:bCs/>
          <w:sz w:val="28"/>
          <w:szCs w:val="28"/>
          <w:lang w:eastAsia="en-US"/>
        </w:rPr>
        <w:t>2. Главная должность муниципальной службы</w:t>
      </w:r>
    </w:p>
    <w:p w:rsidR="00CB2C8D" w:rsidRPr="009D2D87" w:rsidRDefault="00C0575E"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Начальник управления</w:t>
      </w:r>
    </w:p>
    <w:p w:rsidR="00C0575E" w:rsidRPr="009D2D87" w:rsidRDefault="00C0575E"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Председатель комитета</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w:t>
      </w:r>
      <w:r w:rsidR="00C0575E" w:rsidRPr="009D2D87">
        <w:rPr>
          <w:rFonts w:eastAsiaTheme="minorHAnsi"/>
          <w:bCs/>
          <w:sz w:val="28"/>
          <w:szCs w:val="28"/>
          <w:lang w:eastAsia="en-US"/>
        </w:rPr>
        <w:t>чальник самостоятельного отдела</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w:t>
      </w:r>
      <w:r w:rsidR="00C0575E" w:rsidRPr="009D2D87">
        <w:rPr>
          <w:rFonts w:eastAsiaTheme="minorHAnsi"/>
          <w:bCs/>
          <w:sz w:val="28"/>
          <w:szCs w:val="28"/>
          <w:lang w:eastAsia="en-US"/>
        </w:rPr>
        <w:t>меститель начальника управления</w:t>
      </w:r>
    </w:p>
    <w:p w:rsidR="00CF35A0" w:rsidRDefault="00CF35A0"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начальника управления – начальник отдела</w:t>
      </w:r>
    </w:p>
    <w:p w:rsidR="009D2D87" w:rsidRPr="009D2D87" w:rsidRDefault="009D2D87" w:rsidP="009D2D87">
      <w:pPr>
        <w:autoSpaceDE w:val="0"/>
        <w:autoSpaceDN w:val="0"/>
        <w:adjustRightInd w:val="0"/>
        <w:ind w:firstLine="709"/>
        <w:jc w:val="both"/>
        <w:rPr>
          <w:rFonts w:eastAsiaTheme="minorHAnsi"/>
          <w:bCs/>
          <w:sz w:val="28"/>
          <w:szCs w:val="28"/>
          <w:lang w:eastAsia="en-US"/>
        </w:rPr>
      </w:pPr>
    </w:p>
    <w:p w:rsidR="00CB2C8D" w:rsidRPr="009D2D87" w:rsidRDefault="00CB2C8D" w:rsidP="009D2D87">
      <w:pPr>
        <w:autoSpaceDE w:val="0"/>
        <w:autoSpaceDN w:val="0"/>
        <w:adjustRightInd w:val="0"/>
        <w:spacing w:before="120"/>
        <w:ind w:firstLine="709"/>
        <w:jc w:val="center"/>
        <w:outlineLvl w:val="0"/>
        <w:rPr>
          <w:rFonts w:eastAsiaTheme="minorHAnsi"/>
          <w:b/>
          <w:bCs/>
          <w:sz w:val="28"/>
          <w:szCs w:val="28"/>
          <w:lang w:eastAsia="en-US"/>
        </w:rPr>
      </w:pPr>
      <w:r w:rsidRPr="009D2D87">
        <w:rPr>
          <w:rFonts w:eastAsiaTheme="minorHAnsi"/>
          <w:b/>
          <w:bCs/>
          <w:sz w:val="28"/>
          <w:szCs w:val="28"/>
          <w:lang w:eastAsia="en-US"/>
        </w:rPr>
        <w:t>3. Ведущая должность муниципальной службы</w:t>
      </w:r>
    </w:p>
    <w:p w:rsidR="00FF0562" w:rsidRPr="009D2D87" w:rsidRDefault="00FF0562"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Начальник самостоятельного сектора</w:t>
      </w:r>
    </w:p>
    <w:p w:rsidR="003B0261" w:rsidRPr="009D2D87" w:rsidRDefault="003B0261"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начальника самостоятельного отдела</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w:t>
      </w:r>
      <w:r w:rsidR="0046681D" w:rsidRPr="009D2D87">
        <w:rPr>
          <w:rFonts w:eastAsiaTheme="minorHAnsi"/>
          <w:bCs/>
          <w:sz w:val="28"/>
          <w:szCs w:val="28"/>
          <w:lang w:eastAsia="en-US"/>
        </w:rPr>
        <w:t>ник отдела в составе управления, комитета</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w:t>
      </w:r>
      <w:r w:rsidR="00FF5AF1" w:rsidRPr="009D2D87">
        <w:rPr>
          <w:rFonts w:eastAsiaTheme="minorHAnsi"/>
          <w:bCs/>
          <w:sz w:val="28"/>
          <w:szCs w:val="28"/>
          <w:lang w:eastAsia="en-US"/>
        </w:rPr>
        <w:t>ик сектора в составе управления, комитета</w:t>
      </w:r>
    </w:p>
    <w:p w:rsidR="00940FFB" w:rsidRPr="009D2D87" w:rsidRDefault="00940FFB"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начальника отдела в составе управления, комитета</w:t>
      </w:r>
    </w:p>
    <w:p w:rsidR="00CB2C8D" w:rsidRPr="009D2D87" w:rsidRDefault="00940FFB"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Консультант</w:t>
      </w:r>
    </w:p>
    <w:p w:rsidR="00C45845" w:rsidRPr="009D2D87" w:rsidRDefault="00C45845"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Помощник главы</w:t>
      </w:r>
      <w:r w:rsidR="00377BAD" w:rsidRPr="009D2D87">
        <w:rPr>
          <w:rFonts w:eastAsiaTheme="minorHAnsi"/>
          <w:bCs/>
          <w:sz w:val="28"/>
          <w:szCs w:val="28"/>
          <w:lang w:eastAsia="en-US"/>
        </w:rPr>
        <w:t xml:space="preserve"> администрации Добрянского городского округа</w:t>
      </w:r>
    </w:p>
    <w:p w:rsidR="00377BAD" w:rsidRPr="009D2D87" w:rsidRDefault="00377BA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Пресс-секретарь главы администрации Добрянского городского округа</w:t>
      </w:r>
    </w:p>
    <w:p w:rsidR="00CB2C8D" w:rsidRPr="009D2D87" w:rsidRDefault="00CB2C8D" w:rsidP="009D2D87">
      <w:pPr>
        <w:autoSpaceDE w:val="0"/>
        <w:autoSpaceDN w:val="0"/>
        <w:adjustRightInd w:val="0"/>
        <w:spacing w:before="120"/>
        <w:ind w:firstLine="709"/>
        <w:jc w:val="center"/>
        <w:outlineLvl w:val="0"/>
        <w:rPr>
          <w:rFonts w:eastAsiaTheme="minorHAnsi"/>
          <w:b/>
          <w:bCs/>
          <w:sz w:val="28"/>
          <w:szCs w:val="28"/>
          <w:lang w:eastAsia="en-US"/>
        </w:rPr>
      </w:pPr>
      <w:r w:rsidRPr="009D2D87">
        <w:rPr>
          <w:rFonts w:eastAsiaTheme="minorHAnsi"/>
          <w:b/>
          <w:bCs/>
          <w:sz w:val="28"/>
          <w:szCs w:val="28"/>
          <w:lang w:eastAsia="en-US"/>
        </w:rPr>
        <w:t>4. Старшая должность муниципальной службы</w:t>
      </w:r>
    </w:p>
    <w:p w:rsidR="00CB2C8D" w:rsidRPr="009D2D87" w:rsidRDefault="00AF7EB9"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Главный специалист</w:t>
      </w:r>
    </w:p>
    <w:p w:rsidR="00CB2C8D" w:rsidRPr="009D2D87" w:rsidRDefault="00CB2C8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Вед</w:t>
      </w:r>
      <w:r w:rsidR="00AF7EB9" w:rsidRPr="009D2D87">
        <w:rPr>
          <w:rFonts w:eastAsiaTheme="minorHAnsi"/>
          <w:bCs/>
          <w:sz w:val="28"/>
          <w:szCs w:val="28"/>
          <w:lang w:eastAsia="en-US"/>
        </w:rPr>
        <w:t>ущий специалист</w:t>
      </w:r>
    </w:p>
    <w:p w:rsidR="00E929ED" w:rsidRPr="009D2D87" w:rsidRDefault="00E929ED" w:rsidP="009D2D87">
      <w:pPr>
        <w:autoSpaceDE w:val="0"/>
        <w:autoSpaceDN w:val="0"/>
        <w:adjustRightInd w:val="0"/>
        <w:spacing w:before="120"/>
        <w:ind w:firstLine="709"/>
        <w:jc w:val="center"/>
        <w:rPr>
          <w:rFonts w:eastAsiaTheme="minorHAnsi"/>
          <w:b/>
          <w:bCs/>
          <w:sz w:val="28"/>
          <w:szCs w:val="28"/>
          <w:lang w:eastAsia="en-US"/>
        </w:rPr>
      </w:pPr>
      <w:r w:rsidRPr="009D2D87">
        <w:rPr>
          <w:rFonts w:eastAsiaTheme="minorHAnsi"/>
          <w:b/>
          <w:bCs/>
          <w:sz w:val="28"/>
          <w:szCs w:val="28"/>
          <w:lang w:eastAsia="en-US"/>
        </w:rPr>
        <w:t>5. Младшая должность муниципальной службы</w:t>
      </w:r>
    </w:p>
    <w:p w:rsidR="00E929ED" w:rsidRPr="009D2D87" w:rsidRDefault="00E929ED"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Специалист 1-й категории</w:t>
      </w:r>
    </w:p>
    <w:p w:rsidR="00AE357E" w:rsidRPr="009D2D87" w:rsidRDefault="00AE357E"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Специалист 2-й категории</w:t>
      </w:r>
    </w:p>
    <w:p w:rsidR="00E929ED" w:rsidRPr="009D2D87" w:rsidRDefault="00AE357E"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Специалист</w:t>
      </w:r>
    </w:p>
    <w:p w:rsidR="009D2D87" w:rsidRPr="009D2D87" w:rsidRDefault="009D2D87" w:rsidP="009D2D87">
      <w:pPr>
        <w:autoSpaceDE w:val="0"/>
        <w:autoSpaceDN w:val="0"/>
        <w:adjustRightInd w:val="0"/>
        <w:ind w:firstLine="709"/>
        <w:jc w:val="both"/>
        <w:rPr>
          <w:rFonts w:eastAsiaTheme="minorHAnsi"/>
          <w:b/>
          <w:bCs/>
          <w:sz w:val="28"/>
          <w:szCs w:val="28"/>
          <w:lang w:eastAsia="en-US"/>
        </w:rPr>
      </w:pPr>
    </w:p>
    <w:p w:rsidR="00976291" w:rsidRPr="009D2D87" w:rsidRDefault="00C62B2D" w:rsidP="009D2D87">
      <w:pPr>
        <w:autoSpaceDE w:val="0"/>
        <w:autoSpaceDN w:val="0"/>
        <w:adjustRightInd w:val="0"/>
        <w:spacing w:before="120"/>
        <w:ind w:firstLine="709"/>
        <w:jc w:val="center"/>
        <w:rPr>
          <w:rFonts w:eastAsiaTheme="minorHAnsi"/>
          <w:b/>
          <w:bCs/>
          <w:sz w:val="28"/>
          <w:szCs w:val="28"/>
          <w:lang w:eastAsia="en-US"/>
        </w:rPr>
      </w:pPr>
      <w:r w:rsidRPr="009D2D87">
        <w:rPr>
          <w:rFonts w:eastAsiaTheme="minorHAnsi"/>
          <w:b/>
          <w:bCs/>
          <w:sz w:val="28"/>
          <w:szCs w:val="28"/>
          <w:lang w:eastAsia="en-US"/>
        </w:rPr>
        <w:t xml:space="preserve">Подраздел </w:t>
      </w:r>
      <w:r w:rsidRPr="009D2D87">
        <w:rPr>
          <w:rFonts w:eastAsiaTheme="minorHAnsi"/>
          <w:b/>
          <w:bCs/>
          <w:sz w:val="28"/>
          <w:szCs w:val="28"/>
          <w:lang w:val="en-US" w:eastAsia="en-US"/>
        </w:rPr>
        <w:t>III</w:t>
      </w:r>
      <w:r w:rsidR="009D2D87" w:rsidRPr="009D2D87">
        <w:rPr>
          <w:rFonts w:eastAsiaTheme="minorHAnsi"/>
          <w:b/>
          <w:bCs/>
          <w:sz w:val="28"/>
          <w:szCs w:val="28"/>
          <w:lang w:eastAsia="en-US"/>
        </w:rPr>
        <w:t>.</w:t>
      </w:r>
      <w:r w:rsidRPr="009D2D87">
        <w:rPr>
          <w:rFonts w:eastAsiaTheme="minorHAnsi"/>
          <w:b/>
          <w:bCs/>
          <w:sz w:val="28"/>
          <w:szCs w:val="28"/>
          <w:lang w:eastAsia="en-US"/>
        </w:rPr>
        <w:t xml:space="preserve"> </w:t>
      </w:r>
      <w:r w:rsidR="009D2D87" w:rsidRPr="009D2D87">
        <w:rPr>
          <w:b/>
          <w:sz w:val="28"/>
          <w:szCs w:val="28"/>
        </w:rPr>
        <w:t>Перечень наименований должностей муниципальной службы</w:t>
      </w:r>
      <w:r w:rsidR="009D2D87" w:rsidRPr="009D2D87">
        <w:rPr>
          <w:rFonts w:eastAsiaTheme="minorHAnsi"/>
          <w:b/>
          <w:bCs/>
          <w:caps/>
          <w:sz w:val="28"/>
          <w:szCs w:val="28"/>
          <w:lang w:eastAsia="en-US"/>
        </w:rPr>
        <w:t xml:space="preserve"> </w:t>
      </w:r>
      <w:r w:rsidR="009D2D87" w:rsidRPr="009D2D87">
        <w:rPr>
          <w:rFonts w:eastAsiaTheme="minorHAnsi"/>
          <w:b/>
          <w:bCs/>
          <w:sz w:val="28"/>
          <w:szCs w:val="28"/>
          <w:lang w:eastAsia="en-US"/>
        </w:rPr>
        <w:t>в Контрольно-счетной палате Добрянского городского округа</w:t>
      </w:r>
    </w:p>
    <w:p w:rsidR="00976291" w:rsidRPr="009D2D87" w:rsidRDefault="00976291" w:rsidP="009D2D87">
      <w:pPr>
        <w:autoSpaceDE w:val="0"/>
        <w:autoSpaceDN w:val="0"/>
        <w:adjustRightInd w:val="0"/>
        <w:spacing w:before="120"/>
        <w:ind w:firstLine="709"/>
        <w:jc w:val="center"/>
        <w:rPr>
          <w:rFonts w:eastAsiaTheme="minorHAnsi"/>
          <w:b/>
          <w:bCs/>
          <w:sz w:val="28"/>
          <w:szCs w:val="28"/>
          <w:lang w:eastAsia="en-US"/>
        </w:rPr>
      </w:pPr>
      <w:r w:rsidRPr="009D2D87">
        <w:rPr>
          <w:rFonts w:eastAsiaTheme="minorHAnsi"/>
          <w:b/>
          <w:bCs/>
          <w:sz w:val="28"/>
          <w:szCs w:val="28"/>
          <w:lang w:eastAsia="en-US"/>
        </w:rPr>
        <w:t>1. Высшая</w:t>
      </w:r>
      <w:r w:rsidR="004D2E33" w:rsidRPr="009D2D87">
        <w:rPr>
          <w:rFonts w:eastAsiaTheme="minorHAnsi"/>
          <w:b/>
          <w:bCs/>
          <w:sz w:val="28"/>
          <w:szCs w:val="28"/>
          <w:lang w:eastAsia="en-US"/>
        </w:rPr>
        <w:t xml:space="preserve"> должность муниципальной службы</w:t>
      </w:r>
    </w:p>
    <w:p w:rsidR="00976291" w:rsidRPr="009D2D87" w:rsidRDefault="00976291"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Председ</w:t>
      </w:r>
      <w:r w:rsidR="00E00555" w:rsidRPr="009D2D87">
        <w:rPr>
          <w:rFonts w:eastAsiaTheme="minorHAnsi"/>
          <w:bCs/>
          <w:sz w:val="28"/>
          <w:szCs w:val="28"/>
          <w:lang w:eastAsia="en-US"/>
        </w:rPr>
        <w:t>атель Контрольно-счетной палаты</w:t>
      </w:r>
    </w:p>
    <w:p w:rsidR="00E00555" w:rsidRPr="009D2D87" w:rsidRDefault="00E00555"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Заместитель председателя Контрольно-счетной палаты</w:t>
      </w:r>
    </w:p>
    <w:p w:rsidR="00976291" w:rsidRPr="009D2D87" w:rsidRDefault="00976291" w:rsidP="009D2D87">
      <w:pPr>
        <w:autoSpaceDE w:val="0"/>
        <w:autoSpaceDN w:val="0"/>
        <w:adjustRightInd w:val="0"/>
        <w:spacing w:before="120"/>
        <w:ind w:firstLine="709"/>
        <w:jc w:val="center"/>
        <w:rPr>
          <w:rFonts w:eastAsiaTheme="minorHAnsi"/>
          <w:b/>
          <w:bCs/>
          <w:sz w:val="28"/>
          <w:szCs w:val="28"/>
          <w:lang w:eastAsia="en-US"/>
        </w:rPr>
      </w:pPr>
      <w:r w:rsidRPr="009D2D87">
        <w:rPr>
          <w:rFonts w:eastAsiaTheme="minorHAnsi"/>
          <w:b/>
          <w:bCs/>
          <w:sz w:val="28"/>
          <w:szCs w:val="28"/>
          <w:lang w:eastAsia="en-US"/>
        </w:rPr>
        <w:t>2. Главная</w:t>
      </w:r>
      <w:r w:rsidR="0032789B" w:rsidRPr="009D2D87">
        <w:rPr>
          <w:rFonts w:eastAsiaTheme="minorHAnsi"/>
          <w:b/>
          <w:bCs/>
          <w:sz w:val="28"/>
          <w:szCs w:val="28"/>
          <w:lang w:eastAsia="en-US"/>
        </w:rPr>
        <w:t xml:space="preserve"> должность муниципальной службы</w:t>
      </w:r>
    </w:p>
    <w:p w:rsidR="00E00555" w:rsidRPr="009D2D87" w:rsidRDefault="00E00555"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Начальник управления</w:t>
      </w:r>
    </w:p>
    <w:p w:rsidR="00976291" w:rsidRPr="009D2D87" w:rsidRDefault="00241B49"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Аудитор</w:t>
      </w:r>
      <w:r w:rsidR="00874177" w:rsidRPr="009D2D87">
        <w:rPr>
          <w:rFonts w:eastAsiaTheme="minorHAnsi"/>
          <w:bCs/>
          <w:sz w:val="28"/>
          <w:szCs w:val="28"/>
          <w:lang w:eastAsia="en-US"/>
        </w:rPr>
        <w:t xml:space="preserve"> Контрольно-счетной палаты</w:t>
      </w:r>
    </w:p>
    <w:p w:rsidR="00976291" w:rsidRPr="009D2D87" w:rsidRDefault="00976291" w:rsidP="009D2D87">
      <w:pPr>
        <w:autoSpaceDE w:val="0"/>
        <w:autoSpaceDN w:val="0"/>
        <w:adjustRightInd w:val="0"/>
        <w:spacing w:before="120"/>
        <w:ind w:firstLine="709"/>
        <w:jc w:val="center"/>
        <w:rPr>
          <w:rFonts w:eastAsiaTheme="minorHAnsi"/>
          <w:b/>
          <w:bCs/>
          <w:sz w:val="28"/>
          <w:szCs w:val="28"/>
          <w:lang w:eastAsia="en-US"/>
        </w:rPr>
      </w:pPr>
      <w:r w:rsidRPr="009D2D87">
        <w:rPr>
          <w:rFonts w:eastAsiaTheme="minorHAnsi"/>
          <w:b/>
          <w:bCs/>
          <w:sz w:val="28"/>
          <w:szCs w:val="28"/>
          <w:lang w:eastAsia="en-US"/>
        </w:rPr>
        <w:t>3. Ведущая должност</w:t>
      </w:r>
      <w:r w:rsidR="0032789B" w:rsidRPr="009D2D87">
        <w:rPr>
          <w:rFonts w:eastAsiaTheme="minorHAnsi"/>
          <w:b/>
          <w:bCs/>
          <w:sz w:val="28"/>
          <w:szCs w:val="28"/>
          <w:lang w:eastAsia="en-US"/>
        </w:rPr>
        <w:t>ь муниципальной службы</w:t>
      </w:r>
    </w:p>
    <w:p w:rsidR="00976291" w:rsidRPr="009D2D87" w:rsidRDefault="004D2E33"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Инспектор</w:t>
      </w:r>
    </w:p>
    <w:p w:rsidR="00C2273C" w:rsidRPr="009D2D87" w:rsidRDefault="004D2E33" w:rsidP="009D2D87">
      <w:pPr>
        <w:autoSpaceDE w:val="0"/>
        <w:autoSpaceDN w:val="0"/>
        <w:adjustRightInd w:val="0"/>
        <w:ind w:firstLine="709"/>
        <w:jc w:val="both"/>
        <w:rPr>
          <w:rFonts w:eastAsiaTheme="minorHAnsi"/>
          <w:bCs/>
          <w:sz w:val="28"/>
          <w:szCs w:val="28"/>
          <w:lang w:eastAsia="en-US"/>
        </w:rPr>
      </w:pPr>
      <w:r w:rsidRPr="009D2D87">
        <w:rPr>
          <w:rFonts w:eastAsiaTheme="minorHAnsi"/>
          <w:bCs/>
          <w:sz w:val="28"/>
          <w:szCs w:val="28"/>
          <w:lang w:eastAsia="en-US"/>
        </w:rPr>
        <w:t>Консультант</w:t>
      </w:r>
    </w:p>
    <w:p w:rsidR="00C2273C" w:rsidRPr="009D2D87" w:rsidRDefault="00C2273C" w:rsidP="009D2D87">
      <w:pPr>
        <w:spacing w:line="276" w:lineRule="auto"/>
        <w:ind w:firstLine="709"/>
        <w:rPr>
          <w:rFonts w:eastAsiaTheme="minorHAnsi"/>
          <w:bCs/>
          <w:sz w:val="28"/>
          <w:szCs w:val="28"/>
          <w:lang w:eastAsia="en-US"/>
        </w:rPr>
      </w:pPr>
    </w:p>
    <w:sectPr w:rsidR="00C2273C" w:rsidRPr="009D2D87" w:rsidSect="003554FC">
      <w:headerReference w:type="default" r:id="rId13"/>
      <w:pgSz w:w="11906" w:h="16838"/>
      <w:pgMar w:top="567" w:right="567"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18" w:rsidRDefault="00870E18" w:rsidP="00A62785">
      <w:r>
        <w:separator/>
      </w:r>
    </w:p>
  </w:endnote>
  <w:endnote w:type="continuationSeparator" w:id="0">
    <w:p w:rsidR="00870E18" w:rsidRDefault="00870E18" w:rsidP="00A6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18" w:rsidRDefault="00870E18" w:rsidP="00A62785">
      <w:r>
        <w:separator/>
      </w:r>
    </w:p>
  </w:footnote>
  <w:footnote w:type="continuationSeparator" w:id="0">
    <w:p w:rsidR="00870E18" w:rsidRDefault="00870E18" w:rsidP="00A62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C8" w:rsidRDefault="005F153F">
    <w:pPr>
      <w:pStyle w:val="a7"/>
      <w:jc w:val="center"/>
    </w:pPr>
    <w:r>
      <w:fldChar w:fldCharType="begin"/>
    </w:r>
    <w:r>
      <w:instrText>PAGE   \* MERGEFORMAT</w:instrText>
    </w:r>
    <w:r>
      <w:fldChar w:fldCharType="separate"/>
    </w:r>
    <w:r w:rsidR="00EF27B5">
      <w:rPr>
        <w:noProof/>
      </w:rPr>
      <w:t>2</w:t>
    </w:r>
    <w:r>
      <w:rPr>
        <w:noProof/>
      </w:rPr>
      <w:fldChar w:fldCharType="end"/>
    </w:r>
  </w:p>
  <w:p w:rsidR="00E051C8" w:rsidRDefault="00E051C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6C7E"/>
    <w:multiLevelType w:val="hybridMultilevel"/>
    <w:tmpl w:val="E99CA82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85"/>
    <w:rsid w:val="000205DC"/>
    <w:rsid w:val="00054CCA"/>
    <w:rsid w:val="00056AE5"/>
    <w:rsid w:val="00072C1C"/>
    <w:rsid w:val="0008244B"/>
    <w:rsid w:val="000974A5"/>
    <w:rsid w:val="000A0FA2"/>
    <w:rsid w:val="000A1809"/>
    <w:rsid w:val="000B4E7D"/>
    <w:rsid w:val="000C6987"/>
    <w:rsid w:val="000D5AC7"/>
    <w:rsid w:val="000F6B17"/>
    <w:rsid w:val="0012114C"/>
    <w:rsid w:val="00122693"/>
    <w:rsid w:val="00157AE6"/>
    <w:rsid w:val="001601D2"/>
    <w:rsid w:val="001676A6"/>
    <w:rsid w:val="00171F65"/>
    <w:rsid w:val="0017732D"/>
    <w:rsid w:val="00186CFB"/>
    <w:rsid w:val="001A5529"/>
    <w:rsid w:val="001B4C7D"/>
    <w:rsid w:val="001B731D"/>
    <w:rsid w:val="001C3E2B"/>
    <w:rsid w:val="001C7887"/>
    <w:rsid w:val="001E2B4B"/>
    <w:rsid w:val="001E7D31"/>
    <w:rsid w:val="001F4A3F"/>
    <w:rsid w:val="00225177"/>
    <w:rsid w:val="002270ED"/>
    <w:rsid w:val="0024001B"/>
    <w:rsid w:val="00241B49"/>
    <w:rsid w:val="00255AC2"/>
    <w:rsid w:val="00257E05"/>
    <w:rsid w:val="002634FA"/>
    <w:rsid w:val="00266B5F"/>
    <w:rsid w:val="00267643"/>
    <w:rsid w:val="00267D45"/>
    <w:rsid w:val="0027381C"/>
    <w:rsid w:val="00273E2D"/>
    <w:rsid w:val="00281FD0"/>
    <w:rsid w:val="00294D51"/>
    <w:rsid w:val="002B7FC6"/>
    <w:rsid w:val="002E7696"/>
    <w:rsid w:val="00303A42"/>
    <w:rsid w:val="00315F16"/>
    <w:rsid w:val="00317FCB"/>
    <w:rsid w:val="0032789B"/>
    <w:rsid w:val="00347EE3"/>
    <w:rsid w:val="00351529"/>
    <w:rsid w:val="003554FC"/>
    <w:rsid w:val="00363F12"/>
    <w:rsid w:val="0037377F"/>
    <w:rsid w:val="00377BAD"/>
    <w:rsid w:val="003B0261"/>
    <w:rsid w:val="003B7AF7"/>
    <w:rsid w:val="003C05D1"/>
    <w:rsid w:val="003C13F6"/>
    <w:rsid w:val="003C5443"/>
    <w:rsid w:val="003D14BB"/>
    <w:rsid w:val="00435EA3"/>
    <w:rsid w:val="00450CC8"/>
    <w:rsid w:val="0046681D"/>
    <w:rsid w:val="00471C52"/>
    <w:rsid w:val="004759B6"/>
    <w:rsid w:val="004828B6"/>
    <w:rsid w:val="004A6268"/>
    <w:rsid w:val="004D2E33"/>
    <w:rsid w:val="004E44D6"/>
    <w:rsid w:val="00501B79"/>
    <w:rsid w:val="005260EA"/>
    <w:rsid w:val="0053167A"/>
    <w:rsid w:val="00551190"/>
    <w:rsid w:val="00574AD1"/>
    <w:rsid w:val="00574B55"/>
    <w:rsid w:val="005754A2"/>
    <w:rsid w:val="00581C84"/>
    <w:rsid w:val="005B35BA"/>
    <w:rsid w:val="005F004D"/>
    <w:rsid w:val="005F153F"/>
    <w:rsid w:val="00627DF5"/>
    <w:rsid w:val="006324D9"/>
    <w:rsid w:val="00636AAB"/>
    <w:rsid w:val="006548A0"/>
    <w:rsid w:val="00661C54"/>
    <w:rsid w:val="00663949"/>
    <w:rsid w:val="00666EA7"/>
    <w:rsid w:val="006720A2"/>
    <w:rsid w:val="006727D0"/>
    <w:rsid w:val="0068521C"/>
    <w:rsid w:val="006A1C1E"/>
    <w:rsid w:val="006A2E28"/>
    <w:rsid w:val="006C0CD9"/>
    <w:rsid w:val="006C1DD5"/>
    <w:rsid w:val="006C5B4F"/>
    <w:rsid w:val="006E4818"/>
    <w:rsid w:val="007009E1"/>
    <w:rsid w:val="00712C9D"/>
    <w:rsid w:val="00726179"/>
    <w:rsid w:val="00732F41"/>
    <w:rsid w:val="00740B5F"/>
    <w:rsid w:val="0074737A"/>
    <w:rsid w:val="00750636"/>
    <w:rsid w:val="00763119"/>
    <w:rsid w:val="007665A7"/>
    <w:rsid w:val="00771686"/>
    <w:rsid w:val="00783469"/>
    <w:rsid w:val="007A12AD"/>
    <w:rsid w:val="007A20BB"/>
    <w:rsid w:val="007A223E"/>
    <w:rsid w:val="007A280A"/>
    <w:rsid w:val="007A3288"/>
    <w:rsid w:val="007C10DB"/>
    <w:rsid w:val="007E12A4"/>
    <w:rsid w:val="007E4D84"/>
    <w:rsid w:val="00820B7B"/>
    <w:rsid w:val="00830E55"/>
    <w:rsid w:val="00851DB4"/>
    <w:rsid w:val="00870E18"/>
    <w:rsid w:val="00873C8A"/>
    <w:rsid w:val="00874177"/>
    <w:rsid w:val="00875C57"/>
    <w:rsid w:val="00876E23"/>
    <w:rsid w:val="00886034"/>
    <w:rsid w:val="008A5BCB"/>
    <w:rsid w:val="008B718D"/>
    <w:rsid w:val="008F25EA"/>
    <w:rsid w:val="009355FC"/>
    <w:rsid w:val="00940FFB"/>
    <w:rsid w:val="009628D8"/>
    <w:rsid w:val="00967433"/>
    <w:rsid w:val="00976291"/>
    <w:rsid w:val="00980111"/>
    <w:rsid w:val="00981F29"/>
    <w:rsid w:val="00983910"/>
    <w:rsid w:val="009A386F"/>
    <w:rsid w:val="009A72CF"/>
    <w:rsid w:val="009B041F"/>
    <w:rsid w:val="009C2EF2"/>
    <w:rsid w:val="009D2D87"/>
    <w:rsid w:val="009D3035"/>
    <w:rsid w:val="009D7864"/>
    <w:rsid w:val="009E5564"/>
    <w:rsid w:val="009F0177"/>
    <w:rsid w:val="009F08C1"/>
    <w:rsid w:val="009F1BF3"/>
    <w:rsid w:val="00A00DD4"/>
    <w:rsid w:val="00A21422"/>
    <w:rsid w:val="00A2208F"/>
    <w:rsid w:val="00A26DF8"/>
    <w:rsid w:val="00A43122"/>
    <w:rsid w:val="00A62785"/>
    <w:rsid w:val="00A81428"/>
    <w:rsid w:val="00AA1727"/>
    <w:rsid w:val="00AA3358"/>
    <w:rsid w:val="00AA7B8C"/>
    <w:rsid w:val="00AE357E"/>
    <w:rsid w:val="00AE4EC8"/>
    <w:rsid w:val="00AF7EB9"/>
    <w:rsid w:val="00B15B0D"/>
    <w:rsid w:val="00B25F5A"/>
    <w:rsid w:val="00B37CA3"/>
    <w:rsid w:val="00B41FBA"/>
    <w:rsid w:val="00B4217E"/>
    <w:rsid w:val="00B52116"/>
    <w:rsid w:val="00B53485"/>
    <w:rsid w:val="00B53E0F"/>
    <w:rsid w:val="00B6172F"/>
    <w:rsid w:val="00B677D5"/>
    <w:rsid w:val="00B84208"/>
    <w:rsid w:val="00B8774A"/>
    <w:rsid w:val="00B9162F"/>
    <w:rsid w:val="00BC1CA0"/>
    <w:rsid w:val="00BD530E"/>
    <w:rsid w:val="00BF1598"/>
    <w:rsid w:val="00C0575E"/>
    <w:rsid w:val="00C161AE"/>
    <w:rsid w:val="00C17A82"/>
    <w:rsid w:val="00C17EA2"/>
    <w:rsid w:val="00C20D09"/>
    <w:rsid w:val="00C21FE0"/>
    <w:rsid w:val="00C2273C"/>
    <w:rsid w:val="00C24CFC"/>
    <w:rsid w:val="00C2731D"/>
    <w:rsid w:val="00C45845"/>
    <w:rsid w:val="00C62B2D"/>
    <w:rsid w:val="00C72F6B"/>
    <w:rsid w:val="00C74A8B"/>
    <w:rsid w:val="00C75227"/>
    <w:rsid w:val="00C8796D"/>
    <w:rsid w:val="00C91D6B"/>
    <w:rsid w:val="00CB2C8D"/>
    <w:rsid w:val="00CC5222"/>
    <w:rsid w:val="00CF23E3"/>
    <w:rsid w:val="00CF35A0"/>
    <w:rsid w:val="00D3166D"/>
    <w:rsid w:val="00D40222"/>
    <w:rsid w:val="00D52F28"/>
    <w:rsid w:val="00D56E08"/>
    <w:rsid w:val="00D60904"/>
    <w:rsid w:val="00D678B9"/>
    <w:rsid w:val="00D843BB"/>
    <w:rsid w:val="00D8626B"/>
    <w:rsid w:val="00D97871"/>
    <w:rsid w:val="00DA71B5"/>
    <w:rsid w:val="00DB65DC"/>
    <w:rsid w:val="00DD72F6"/>
    <w:rsid w:val="00DE2537"/>
    <w:rsid w:val="00E00555"/>
    <w:rsid w:val="00E051C8"/>
    <w:rsid w:val="00E1420C"/>
    <w:rsid w:val="00E15CE5"/>
    <w:rsid w:val="00E23793"/>
    <w:rsid w:val="00E31A16"/>
    <w:rsid w:val="00E31CEA"/>
    <w:rsid w:val="00E42DFA"/>
    <w:rsid w:val="00E44DD4"/>
    <w:rsid w:val="00E670BC"/>
    <w:rsid w:val="00E762C5"/>
    <w:rsid w:val="00E929ED"/>
    <w:rsid w:val="00EA65F7"/>
    <w:rsid w:val="00EC06A4"/>
    <w:rsid w:val="00ED6085"/>
    <w:rsid w:val="00EF27B5"/>
    <w:rsid w:val="00F14198"/>
    <w:rsid w:val="00F20842"/>
    <w:rsid w:val="00F66780"/>
    <w:rsid w:val="00F9303D"/>
    <w:rsid w:val="00FD122B"/>
    <w:rsid w:val="00FD587F"/>
    <w:rsid w:val="00FD748E"/>
    <w:rsid w:val="00FD7C8F"/>
    <w:rsid w:val="00FE0CF6"/>
    <w:rsid w:val="00FF0562"/>
    <w:rsid w:val="00FF5AF1"/>
    <w:rsid w:val="00FF6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FFD7-56B8-462E-BDCF-35E5E98A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8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2785"/>
    <w:pPr>
      <w:jc w:val="center"/>
    </w:pPr>
    <w:rPr>
      <w:caps/>
      <w:sz w:val="24"/>
    </w:rPr>
  </w:style>
  <w:style w:type="character" w:customStyle="1" w:styleId="a4">
    <w:name w:val="Заголовок Знак"/>
    <w:basedOn w:val="a0"/>
    <w:link w:val="a3"/>
    <w:uiPriority w:val="99"/>
    <w:rsid w:val="00A62785"/>
    <w:rPr>
      <w:rFonts w:eastAsia="Times New Roman" w:cs="Times New Roman"/>
      <w:caps/>
      <w:sz w:val="24"/>
      <w:szCs w:val="20"/>
      <w:lang w:eastAsia="ru-RU"/>
    </w:rPr>
  </w:style>
  <w:style w:type="paragraph" w:styleId="a5">
    <w:name w:val="Balloon Text"/>
    <w:basedOn w:val="a"/>
    <w:link w:val="a6"/>
    <w:uiPriority w:val="99"/>
    <w:semiHidden/>
    <w:unhideWhenUsed/>
    <w:rsid w:val="00A62785"/>
    <w:rPr>
      <w:rFonts w:ascii="Tahoma" w:hAnsi="Tahoma" w:cs="Tahoma"/>
      <w:sz w:val="16"/>
      <w:szCs w:val="16"/>
    </w:rPr>
  </w:style>
  <w:style w:type="character" w:customStyle="1" w:styleId="a6">
    <w:name w:val="Текст выноски Знак"/>
    <w:basedOn w:val="a0"/>
    <w:link w:val="a5"/>
    <w:uiPriority w:val="99"/>
    <w:semiHidden/>
    <w:rsid w:val="00A62785"/>
    <w:rPr>
      <w:rFonts w:ascii="Tahoma" w:eastAsia="Times New Roman" w:hAnsi="Tahoma" w:cs="Tahoma"/>
      <w:sz w:val="16"/>
      <w:szCs w:val="16"/>
      <w:lang w:eastAsia="ru-RU"/>
    </w:rPr>
  </w:style>
  <w:style w:type="paragraph" w:styleId="a7">
    <w:name w:val="header"/>
    <w:basedOn w:val="a"/>
    <w:link w:val="a8"/>
    <w:uiPriority w:val="99"/>
    <w:unhideWhenUsed/>
    <w:rsid w:val="00A62785"/>
    <w:pPr>
      <w:tabs>
        <w:tab w:val="center" w:pos="4677"/>
        <w:tab w:val="right" w:pos="9355"/>
      </w:tabs>
    </w:pPr>
  </w:style>
  <w:style w:type="character" w:customStyle="1" w:styleId="a8">
    <w:name w:val="Верхний колонтитул Знак"/>
    <w:basedOn w:val="a0"/>
    <w:link w:val="a7"/>
    <w:uiPriority w:val="99"/>
    <w:rsid w:val="00A62785"/>
    <w:rPr>
      <w:rFonts w:eastAsia="Times New Roman" w:cs="Times New Roman"/>
      <w:sz w:val="20"/>
      <w:szCs w:val="20"/>
      <w:lang w:eastAsia="ru-RU"/>
    </w:rPr>
  </w:style>
  <w:style w:type="paragraph" w:styleId="a9">
    <w:name w:val="footer"/>
    <w:basedOn w:val="a"/>
    <w:link w:val="aa"/>
    <w:uiPriority w:val="99"/>
    <w:unhideWhenUsed/>
    <w:rsid w:val="00A62785"/>
    <w:pPr>
      <w:tabs>
        <w:tab w:val="center" w:pos="4677"/>
        <w:tab w:val="right" w:pos="9355"/>
      </w:tabs>
    </w:pPr>
  </w:style>
  <w:style w:type="character" w:customStyle="1" w:styleId="aa">
    <w:name w:val="Нижний колонтитул Знак"/>
    <w:basedOn w:val="a0"/>
    <w:link w:val="a9"/>
    <w:uiPriority w:val="99"/>
    <w:rsid w:val="00A62785"/>
    <w:rPr>
      <w:rFonts w:eastAsia="Times New Roman" w:cs="Times New Roman"/>
      <w:sz w:val="20"/>
      <w:szCs w:val="20"/>
      <w:lang w:eastAsia="ru-RU"/>
    </w:rPr>
  </w:style>
  <w:style w:type="paragraph" w:customStyle="1" w:styleId="ConsPlusNormal">
    <w:name w:val="ConsPlusNormal"/>
    <w:uiPriority w:val="99"/>
    <w:rsid w:val="008A5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5BC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Cell">
    <w:name w:val="ConsPlusCell"/>
    <w:rsid w:val="008A5BC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8A5BCB"/>
    <w:pPr>
      <w:widowControl w:val="0"/>
      <w:autoSpaceDE w:val="0"/>
      <w:autoSpaceDN w:val="0"/>
      <w:spacing w:after="0" w:line="240" w:lineRule="auto"/>
    </w:pPr>
    <w:rPr>
      <w:rFonts w:ascii="Calibri" w:eastAsia="Times New Roman" w:hAnsi="Calibri" w:cs="Calibri"/>
      <w:b/>
      <w:sz w:val="22"/>
      <w:szCs w:val="20"/>
      <w:lang w:eastAsia="ru-RU"/>
    </w:rPr>
  </w:style>
  <w:style w:type="paragraph" w:styleId="ab">
    <w:name w:val="Subtitle"/>
    <w:basedOn w:val="a"/>
    <w:link w:val="ac"/>
    <w:qFormat/>
    <w:rsid w:val="00E31A16"/>
    <w:pPr>
      <w:ind w:right="425" w:firstLine="284"/>
      <w:jc w:val="center"/>
    </w:pPr>
    <w:rPr>
      <w:sz w:val="36"/>
    </w:rPr>
  </w:style>
  <w:style w:type="character" w:customStyle="1" w:styleId="ac">
    <w:name w:val="Подзаголовок Знак"/>
    <w:basedOn w:val="a0"/>
    <w:link w:val="ab"/>
    <w:rsid w:val="00E31A16"/>
    <w:rPr>
      <w:rFonts w:eastAsia="Times New Roman" w:cs="Times New Roman"/>
      <w:sz w:val="36"/>
      <w:szCs w:val="20"/>
      <w:lang w:eastAsia="ru-RU"/>
    </w:rPr>
  </w:style>
  <w:style w:type="paragraph" w:styleId="ad">
    <w:name w:val="Body Text"/>
    <w:basedOn w:val="a"/>
    <w:link w:val="ae"/>
    <w:unhideWhenUsed/>
    <w:rsid w:val="0017732D"/>
    <w:pPr>
      <w:spacing w:after="120"/>
    </w:pPr>
  </w:style>
  <w:style w:type="character" w:customStyle="1" w:styleId="ae">
    <w:name w:val="Основной текст Знак"/>
    <w:basedOn w:val="a0"/>
    <w:link w:val="ad"/>
    <w:rsid w:val="0017732D"/>
    <w:rPr>
      <w:rFonts w:eastAsia="Times New Roman" w:cs="Times New Roman"/>
      <w:sz w:val="20"/>
      <w:szCs w:val="20"/>
      <w:lang w:eastAsia="ru-RU"/>
    </w:rPr>
  </w:style>
  <w:style w:type="paragraph" w:styleId="af">
    <w:name w:val="List Paragraph"/>
    <w:basedOn w:val="a"/>
    <w:uiPriority w:val="34"/>
    <w:qFormat/>
    <w:rsid w:val="00CF23E3"/>
    <w:pPr>
      <w:ind w:left="720"/>
      <w:contextualSpacing/>
    </w:pPr>
  </w:style>
  <w:style w:type="paragraph" w:customStyle="1" w:styleId="ConsNormal">
    <w:name w:val="ConsNormal"/>
    <w:rsid w:val="00FE0C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semiHidden/>
    <w:unhideWhenUsed/>
    <w:rsid w:val="00E44DD4"/>
    <w:rPr>
      <w:color w:val="0000FF"/>
      <w:u w:val="single"/>
    </w:rPr>
  </w:style>
  <w:style w:type="paragraph" w:customStyle="1" w:styleId="af1">
    <w:name w:val="Адресат"/>
    <w:basedOn w:val="a"/>
    <w:rsid w:val="00E44DD4"/>
    <w:pPr>
      <w:suppressAutoHyphens/>
      <w:spacing w:line="240" w:lineRule="exac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r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6DED487B21FB46773E194552B55174EA8C87B96783295B2E6F591FE3DD64FFD29094FCD3B1DC570D430085F3EE81234F9746F32572A8E512B3A4DbB3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E06DED487B21FB46773E194552B5F114EA8C87B9F7E389DB7E8A89BF664DA4DFA26564ACA2A1DC473CA310B4737BC42b739G" TargetMode="External"/><Relationship Id="rId4" Type="http://schemas.openxmlformats.org/officeDocument/2006/relationships/settings" Target="settings.xml"/><Relationship Id="rId9" Type="http://schemas.openxmlformats.org/officeDocument/2006/relationships/hyperlink" Target="consultantplus://offline/ref=1E06DED487B21FB46773E194552B5F114EA8C87B967F3A9DB6EBF591FE3DD64FFD29094FDF3B45C970D72E085B2BBE4371bA3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7EF7-F151-48EC-982B-7F269C75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4</cp:revision>
  <dcterms:created xsi:type="dcterms:W3CDTF">2020-01-08T10:04:00Z</dcterms:created>
  <dcterms:modified xsi:type="dcterms:W3CDTF">2020-01-09T03:45:00Z</dcterms:modified>
</cp:coreProperties>
</file>