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67" w:rsidRPr="00AC6967" w:rsidRDefault="00AC6967" w:rsidP="00AC6967">
      <w:pPr>
        <w:shd w:val="clear" w:color="auto" w:fill="FFFFFF"/>
        <w:spacing w:after="0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3"/>
          <w:szCs w:val="43"/>
          <w:lang w:eastAsia="ru-RU"/>
        </w:rPr>
      </w:pPr>
      <w:r w:rsidRPr="00AC6967">
        <w:rPr>
          <w:rFonts w:ascii="Georgia" w:eastAsia="Times New Roman" w:hAnsi="Georgia" w:cs="Times New Roman"/>
          <w:color w:val="336699"/>
          <w:kern w:val="36"/>
          <w:sz w:val="43"/>
          <w:szCs w:val="43"/>
          <w:lang w:eastAsia="ru-RU"/>
        </w:rPr>
        <w:t>Письмо Минтруда России №18-0/10/В-8969 от 2 декабря 2015 г.</w:t>
      </w:r>
    </w:p>
    <w:p w:rsidR="00AC6967" w:rsidRPr="00AC6967" w:rsidRDefault="00AC6967" w:rsidP="00AC6967">
      <w:pPr>
        <w:shd w:val="clear" w:color="auto" w:fill="FFFFFF"/>
        <w:spacing w:after="0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Высшие органы</w:t>
      </w:r>
    </w:p>
    <w:p w:rsidR="00AC6967" w:rsidRPr="00AC6967" w:rsidRDefault="00AC6967" w:rsidP="00AC6967">
      <w:pPr>
        <w:shd w:val="clear" w:color="auto" w:fill="FFFFFF"/>
        <w:spacing w:after="0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исполнительной власти субъектов</w:t>
      </w:r>
    </w:p>
    <w:p w:rsidR="00AC6967" w:rsidRPr="00AC6967" w:rsidRDefault="00AC6967" w:rsidP="00AC6967">
      <w:pPr>
        <w:shd w:val="clear" w:color="auto" w:fill="FFFFFF"/>
        <w:spacing w:after="0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Российской Федерации</w:t>
      </w:r>
    </w:p>
    <w:p w:rsidR="00AC6967" w:rsidRPr="00AC6967" w:rsidRDefault="00AC6967" w:rsidP="00AC6967">
      <w:pPr>
        <w:shd w:val="clear" w:color="auto" w:fill="FFFFFF"/>
        <w:spacing w:after="0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AC6967" w:rsidRPr="00AC6967" w:rsidRDefault="00AC6967" w:rsidP="00AC6967">
      <w:pPr>
        <w:shd w:val="clear" w:color="auto" w:fill="FFFFFF"/>
        <w:spacing w:after="0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Федеральные</w:t>
      </w:r>
    </w:p>
    <w:p w:rsidR="00AC6967" w:rsidRPr="00AC6967" w:rsidRDefault="00AC6967" w:rsidP="00AC6967">
      <w:pPr>
        <w:shd w:val="clear" w:color="auto" w:fill="FFFFFF"/>
        <w:spacing w:after="0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государственные органы</w:t>
      </w:r>
    </w:p>
    <w:p w:rsidR="00AC6967" w:rsidRPr="00AC6967" w:rsidRDefault="00AC6967" w:rsidP="00AC6967">
      <w:pPr>
        <w:shd w:val="clear" w:color="auto" w:fill="FFFFFF"/>
        <w:spacing w:after="0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AC6967" w:rsidRPr="00AC6967" w:rsidRDefault="00AC6967" w:rsidP="00AC6967">
      <w:pPr>
        <w:shd w:val="clear" w:color="auto" w:fill="FFFFFF"/>
        <w:spacing w:after="0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Государственные</w:t>
      </w:r>
    </w:p>
    <w:p w:rsidR="00AC6967" w:rsidRPr="00AC6967" w:rsidRDefault="00AC6967" w:rsidP="00AC6967">
      <w:pPr>
        <w:shd w:val="clear" w:color="auto" w:fill="FFFFFF"/>
        <w:spacing w:after="0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внебюджетные фонды</w:t>
      </w:r>
    </w:p>
    <w:p w:rsidR="00AC6967" w:rsidRPr="00AC6967" w:rsidRDefault="00AC6967" w:rsidP="00AC6967">
      <w:pPr>
        <w:shd w:val="clear" w:color="auto" w:fill="FFFFFF"/>
        <w:spacing w:after="0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AC6967" w:rsidRPr="00AC6967" w:rsidRDefault="00AC6967" w:rsidP="00AC6967">
      <w:pPr>
        <w:shd w:val="clear" w:color="auto" w:fill="FFFFFF"/>
        <w:spacing w:after="0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Государственные корпорации (компании) </w:t>
      </w:r>
    </w:p>
    <w:p w:rsidR="00AC6967" w:rsidRPr="00AC6967" w:rsidRDefault="00AC6967" w:rsidP="00AC69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Министерство труда и социальной защиты Российской Федерации в преддверии новогодних и рождественских праздников обращает внимание на наличие законодательно установленного запрета дарить и получать подарки.</w:t>
      </w:r>
    </w:p>
    <w:p w:rsidR="00AC6967" w:rsidRPr="00AC6967" w:rsidRDefault="00AC6967" w:rsidP="00AC69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Гражданский кодекс Российской Федерации и иные нормативные правовые акты Российской Федерации содержат запрет на дарение лицам, замещающим государственные и муниципальные должности,  государственным и муниципальным служащим, служащим Банка России, работникам отдельных организаций и на получение ими в связи с выполнением служебных (трудовых) обязанностей, не предусмотренных законодательством Российской Федерации подарков от физических и юридических лиц.</w:t>
      </w:r>
      <w:proofErr w:type="gramEnd"/>
    </w:p>
    <w:p w:rsidR="00AC6967" w:rsidRPr="00AC6967" w:rsidRDefault="00AC6967" w:rsidP="00AC69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этом подарки, предусмотренные законодательством, рассматриваются как исключительный случай (полученные в связи с протокольными мероприятиями, со служебными командировками и с другими официальными мероприятиями), не принадлежат одаряемому, а признаются соответственно федеральной собственностью, собственностью субъекта Российской Федерации или муниципальной собственностью и подлежат передаче по акту в орган (организацию), в котором он замещает должность.</w:t>
      </w:r>
      <w:proofErr w:type="gramEnd"/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Воспользоваться полученными подарками указанные лица </w:t>
      </w:r>
      <w:proofErr w:type="gramStart"/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могут</w:t>
      </w:r>
      <w:proofErr w:type="gramEnd"/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только выкупив их.</w:t>
      </w:r>
    </w:p>
    <w:p w:rsidR="00AC6967" w:rsidRPr="00AC6967" w:rsidRDefault="00AC6967" w:rsidP="00AC69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этой связи затраты, в том числе федерального бюджета, произведенные на заказ (приобретение) подарков, планируемых к вручению, являются нецелесообразными.</w:t>
      </w:r>
    </w:p>
    <w:p w:rsidR="00AC6967" w:rsidRPr="00AC6967" w:rsidRDefault="00AC6967" w:rsidP="00AC69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Получение соответствующим лицом подарка не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  <w:proofErr w:type="gramEnd"/>
    </w:p>
    <w:p w:rsidR="00AC6967" w:rsidRPr="00AC6967" w:rsidRDefault="00AC6967" w:rsidP="00AC69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целях обеспечения соблюдения антикоррупционного законодательства и сокращения необоснованных расходов просим:</w:t>
      </w:r>
    </w:p>
    <w:p w:rsidR="00AC6967" w:rsidRPr="00AC6967" w:rsidRDefault="00AC6967" w:rsidP="00AC6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довести соответствующую информацию до сведения служащих государственного органа, а также руководителей и работников подведомственных организаций;</w:t>
      </w:r>
    </w:p>
    <w:p w:rsidR="00AC6967" w:rsidRPr="00AC6967" w:rsidRDefault="00AC6967" w:rsidP="00AC6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повысить бдительность, провести активную разъяснительную работу и усилить </w:t>
      </w:r>
      <w:proofErr w:type="gramStart"/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контроль за</w:t>
      </w:r>
      <w:proofErr w:type="gramEnd"/>
      <w:r w:rsidRPr="00AC696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соблюдением установленного запрета. </w:t>
      </w:r>
      <w:bookmarkStart w:id="0" w:name="_GoBack"/>
    </w:p>
    <w:bookmarkEnd w:id="0"/>
    <w:p w:rsidR="00AC6967" w:rsidRPr="00AC6967" w:rsidRDefault="00AC6967" w:rsidP="00AC6967">
      <w:pPr>
        <w:shd w:val="clear" w:color="auto" w:fill="FFFFFF"/>
        <w:spacing w:after="0"/>
        <w:ind w:left="6521"/>
        <w:outlineLvl w:val="4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Заместитель Министра</w:t>
      </w:r>
    </w:p>
    <w:p w:rsidR="00AC6967" w:rsidRPr="00AC6967" w:rsidRDefault="00AC6967" w:rsidP="00AC6967">
      <w:pPr>
        <w:shd w:val="clear" w:color="auto" w:fill="FFFFFF"/>
        <w:spacing w:after="0"/>
        <w:ind w:left="6521"/>
        <w:outlineLvl w:val="4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труда и социальной защиты</w:t>
      </w:r>
    </w:p>
    <w:p w:rsidR="00AC6967" w:rsidRPr="00AC6967" w:rsidRDefault="00AC6967" w:rsidP="00AC6967">
      <w:pPr>
        <w:shd w:val="clear" w:color="auto" w:fill="FFFFFF"/>
        <w:spacing w:after="0"/>
        <w:ind w:left="6521"/>
        <w:outlineLvl w:val="4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Российской Федерации</w:t>
      </w:r>
    </w:p>
    <w:p w:rsidR="00AC6967" w:rsidRPr="00AC6967" w:rsidRDefault="00AC6967" w:rsidP="00AC6967">
      <w:pPr>
        <w:shd w:val="clear" w:color="auto" w:fill="FFFFFF"/>
        <w:spacing w:after="0"/>
        <w:ind w:left="6521"/>
        <w:outlineLvl w:val="4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AC696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А.А. Черкасов</w:t>
      </w:r>
    </w:p>
    <w:p w:rsidR="00AC6967" w:rsidRPr="00AC6967" w:rsidRDefault="00AC6967" w:rsidP="00AC6967">
      <w:pPr>
        <w:pBdr>
          <w:bottom w:val="single" w:sz="48" w:space="12" w:color="D7CFCA"/>
        </w:pBdr>
        <w:shd w:val="clear" w:color="auto" w:fill="FFFFFF"/>
        <w:spacing w:after="75" w:line="240" w:lineRule="auto"/>
        <w:rPr>
          <w:rFonts w:ascii="Arial" w:eastAsia="Times New Roman" w:hAnsi="Arial" w:cs="Arial"/>
          <w:i/>
          <w:iCs/>
          <w:color w:val="999999"/>
          <w:sz w:val="17"/>
          <w:szCs w:val="17"/>
          <w:lang w:eastAsia="ru-RU"/>
        </w:rPr>
      </w:pPr>
      <w:r w:rsidRPr="00AC6967">
        <w:rPr>
          <w:rFonts w:ascii="Arial" w:eastAsia="Times New Roman" w:hAnsi="Arial" w:cs="Arial"/>
          <w:i/>
          <w:iCs/>
          <w:color w:val="999999"/>
          <w:sz w:val="17"/>
          <w:szCs w:val="17"/>
          <w:lang w:eastAsia="ru-RU"/>
        </w:rPr>
        <w:t xml:space="preserve">Опубликовано на сайте в 15:12, 18.12.2015. Изменено в 15:15, 18.12.2015. </w:t>
      </w:r>
    </w:p>
    <w:p w:rsidR="004A6315" w:rsidRDefault="004A6315"/>
    <w:sectPr w:rsidR="004A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4C74"/>
    <w:multiLevelType w:val="multilevel"/>
    <w:tmpl w:val="9442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67"/>
    <w:rsid w:val="002D2E26"/>
    <w:rsid w:val="00326615"/>
    <w:rsid w:val="00445932"/>
    <w:rsid w:val="004A6315"/>
    <w:rsid w:val="0052536B"/>
    <w:rsid w:val="00A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967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C6967"/>
    <w:pPr>
      <w:spacing w:before="401" w:after="40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6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C696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-date">
    <w:name w:val="create-date"/>
    <w:basedOn w:val="a"/>
    <w:rsid w:val="00AC6967"/>
    <w:pPr>
      <w:pBdr>
        <w:bottom w:val="single" w:sz="48" w:space="12" w:color="D7CFCA"/>
      </w:pBdr>
      <w:spacing w:after="75" w:line="240" w:lineRule="auto"/>
    </w:pPr>
    <w:rPr>
      <w:rFonts w:ascii="Arial" w:eastAsia="Times New Roman" w:hAnsi="Arial" w:cs="Arial"/>
      <w:i/>
      <w:iCs/>
      <w:color w:val="99999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967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C6967"/>
    <w:pPr>
      <w:spacing w:before="401" w:after="40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6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C696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-date">
    <w:name w:val="create-date"/>
    <w:basedOn w:val="a"/>
    <w:rsid w:val="00AC6967"/>
    <w:pPr>
      <w:pBdr>
        <w:bottom w:val="single" w:sz="48" w:space="12" w:color="D7CFCA"/>
      </w:pBdr>
      <w:spacing w:after="75" w:line="240" w:lineRule="auto"/>
    </w:pPr>
    <w:rPr>
      <w:rFonts w:ascii="Arial" w:eastAsia="Times New Roman" w:hAnsi="Arial" w:cs="Arial"/>
      <w:i/>
      <w:iCs/>
      <w:color w:val="99999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2015-12-30T04:07:00Z</dcterms:created>
  <dcterms:modified xsi:type="dcterms:W3CDTF">2015-12-30T04:09:00Z</dcterms:modified>
</cp:coreProperties>
</file>