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5281DB" w14:textId="4DFA006F" w:rsidR="00127C8E" w:rsidRDefault="00127C8E" w:rsidP="00C542F7">
      <w:pPr>
        <w:spacing w:after="0" w:line="240" w:lineRule="auto"/>
        <w:jc w:val="both"/>
        <w:rPr>
          <w:rFonts w:ascii="Times New Roman" w:hAnsi="Times New Roman" w:cs="Times New Roman"/>
          <w:sz w:val="28"/>
          <w:szCs w:val="28"/>
        </w:rPr>
      </w:pPr>
      <w:r>
        <w:rPr>
          <w:noProof/>
        </w:rPr>
        <w:drawing>
          <wp:anchor distT="0" distB="0" distL="114300" distR="114300" simplePos="0" relativeHeight="251658240" behindDoc="1" locked="0" layoutInCell="1" allowOverlap="1" wp14:anchorId="25EF3E7A" wp14:editId="7B9945C6">
            <wp:simplePos x="0" y="0"/>
            <wp:positionH relativeFrom="column">
              <wp:posOffset>-6985</wp:posOffset>
            </wp:positionH>
            <wp:positionV relativeFrom="paragraph">
              <wp:posOffset>3617</wp:posOffset>
            </wp:positionV>
            <wp:extent cx="6130290" cy="3554233"/>
            <wp:effectExtent l="0" t="0" r="3810" b="825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6130290" cy="3554233"/>
                    </a:xfrm>
                    <a:prstGeom prst="rect">
                      <a:avLst/>
                    </a:prstGeom>
                  </pic:spPr>
                </pic:pic>
              </a:graphicData>
            </a:graphic>
            <wp14:sizeRelH relativeFrom="margin">
              <wp14:pctWidth>0</wp14:pctWidth>
            </wp14:sizeRelH>
            <wp14:sizeRelV relativeFrom="margin">
              <wp14:pctHeight>0</wp14:pctHeight>
            </wp14:sizeRelV>
          </wp:anchor>
        </w:drawing>
      </w:r>
    </w:p>
    <w:p w14:paraId="5576011E" w14:textId="1DFA8ECB" w:rsidR="00127C8E" w:rsidRDefault="00127C8E" w:rsidP="00C542F7">
      <w:pPr>
        <w:spacing w:after="0" w:line="240" w:lineRule="auto"/>
        <w:jc w:val="both"/>
        <w:rPr>
          <w:rFonts w:ascii="Times New Roman" w:hAnsi="Times New Roman" w:cs="Times New Roman"/>
          <w:sz w:val="28"/>
          <w:szCs w:val="28"/>
        </w:rPr>
      </w:pPr>
    </w:p>
    <w:p w14:paraId="7C3FF5F0" w14:textId="195DE410" w:rsidR="00127C8E" w:rsidRDefault="00127C8E" w:rsidP="00C542F7">
      <w:pPr>
        <w:spacing w:after="0" w:line="240" w:lineRule="auto"/>
        <w:jc w:val="both"/>
        <w:rPr>
          <w:rFonts w:ascii="Times New Roman" w:hAnsi="Times New Roman" w:cs="Times New Roman"/>
          <w:sz w:val="28"/>
          <w:szCs w:val="28"/>
        </w:rPr>
      </w:pPr>
    </w:p>
    <w:p w14:paraId="52D5B86C" w14:textId="393F337A" w:rsidR="00127C8E" w:rsidRDefault="00127C8E" w:rsidP="00C542F7">
      <w:pPr>
        <w:spacing w:after="0" w:line="240" w:lineRule="auto"/>
        <w:jc w:val="both"/>
        <w:rPr>
          <w:rFonts w:ascii="Times New Roman" w:hAnsi="Times New Roman" w:cs="Times New Roman"/>
          <w:sz w:val="28"/>
          <w:szCs w:val="28"/>
        </w:rPr>
      </w:pPr>
    </w:p>
    <w:p w14:paraId="5CEB1AD8" w14:textId="3DF35779" w:rsidR="00127C8E" w:rsidRDefault="00127C8E" w:rsidP="00C542F7">
      <w:pPr>
        <w:spacing w:after="0" w:line="240" w:lineRule="auto"/>
        <w:jc w:val="both"/>
        <w:rPr>
          <w:rFonts w:ascii="Times New Roman" w:hAnsi="Times New Roman" w:cs="Times New Roman"/>
          <w:sz w:val="28"/>
          <w:szCs w:val="28"/>
        </w:rPr>
      </w:pPr>
    </w:p>
    <w:p w14:paraId="1D99AAA2" w14:textId="3F05E139" w:rsidR="00127C8E" w:rsidRDefault="00127C8E" w:rsidP="00C542F7">
      <w:pPr>
        <w:spacing w:after="0" w:line="240" w:lineRule="auto"/>
        <w:jc w:val="both"/>
        <w:rPr>
          <w:rFonts w:ascii="Times New Roman" w:hAnsi="Times New Roman" w:cs="Times New Roman"/>
          <w:sz w:val="28"/>
          <w:szCs w:val="28"/>
        </w:rPr>
      </w:pPr>
    </w:p>
    <w:p w14:paraId="7BF7A6BC" w14:textId="7A9403A4" w:rsidR="00127C8E" w:rsidRDefault="00127C8E" w:rsidP="00C542F7">
      <w:pPr>
        <w:spacing w:after="0" w:line="240" w:lineRule="auto"/>
        <w:jc w:val="both"/>
        <w:rPr>
          <w:rFonts w:ascii="Times New Roman" w:hAnsi="Times New Roman" w:cs="Times New Roman"/>
          <w:sz w:val="28"/>
          <w:szCs w:val="28"/>
        </w:rPr>
      </w:pPr>
    </w:p>
    <w:p w14:paraId="198E1E68" w14:textId="1E393F90" w:rsidR="00127C8E" w:rsidRDefault="00127C8E" w:rsidP="00C542F7">
      <w:pPr>
        <w:spacing w:after="0" w:line="240" w:lineRule="auto"/>
        <w:jc w:val="both"/>
        <w:rPr>
          <w:rFonts w:ascii="Times New Roman" w:hAnsi="Times New Roman" w:cs="Times New Roman"/>
          <w:sz w:val="28"/>
          <w:szCs w:val="28"/>
        </w:rPr>
      </w:pPr>
    </w:p>
    <w:p w14:paraId="077896EF" w14:textId="77777777" w:rsidR="00127C8E" w:rsidRDefault="00127C8E" w:rsidP="00C542F7">
      <w:pPr>
        <w:spacing w:after="0" w:line="240" w:lineRule="auto"/>
        <w:jc w:val="both"/>
        <w:rPr>
          <w:rFonts w:ascii="Times New Roman" w:hAnsi="Times New Roman" w:cs="Times New Roman"/>
          <w:sz w:val="28"/>
          <w:szCs w:val="28"/>
        </w:rPr>
      </w:pPr>
    </w:p>
    <w:p w14:paraId="7F4E8389" w14:textId="05ECFF1C" w:rsidR="00127C8E" w:rsidRDefault="00B67DBD" w:rsidP="00C542F7">
      <w:pPr>
        <w:spacing w:after="0" w:line="240" w:lineRule="auto"/>
        <w:jc w:val="both"/>
        <w:rPr>
          <w:rFonts w:ascii="Times New Roman" w:hAnsi="Times New Roman" w:cs="Times New Roman"/>
          <w:sz w:val="28"/>
          <w:szCs w:val="28"/>
        </w:rPr>
      </w:pPr>
      <w:r w:rsidRPr="00127C8E">
        <w:rPr>
          <w:rFonts w:ascii="Times New Roman" w:hAnsi="Times New Roman" w:cs="Times New Roman"/>
          <w:noProof/>
          <w:sz w:val="28"/>
          <w:szCs w:val="28"/>
        </w:rPr>
        <mc:AlternateContent>
          <mc:Choice Requires="wps">
            <w:drawing>
              <wp:anchor distT="0" distB="0" distL="114300" distR="114300" simplePos="0" relativeHeight="251661312" behindDoc="0" locked="0" layoutInCell="1" allowOverlap="1" wp14:anchorId="79D5A7F5" wp14:editId="7480FC49">
                <wp:simplePos x="0" y="0"/>
                <wp:positionH relativeFrom="column">
                  <wp:posOffset>5096510</wp:posOffset>
                </wp:positionH>
                <wp:positionV relativeFrom="page">
                  <wp:posOffset>2394585</wp:posOffset>
                </wp:positionV>
                <wp:extent cx="1033145" cy="294005"/>
                <wp:effectExtent l="0" t="0" r="0" b="0"/>
                <wp:wrapNone/>
                <wp:docPr id="7" name="Надпись 7"/>
                <wp:cNvGraphicFramePr/>
                <a:graphic xmlns:a="http://schemas.openxmlformats.org/drawingml/2006/main">
                  <a:graphicData uri="http://schemas.microsoft.com/office/word/2010/wordprocessingShape">
                    <wps:wsp>
                      <wps:cNvSpPr txBox="1"/>
                      <wps:spPr>
                        <a:xfrm>
                          <a:off x="0" y="0"/>
                          <a:ext cx="1033145" cy="294005"/>
                        </a:xfrm>
                        <a:prstGeom prst="rect">
                          <a:avLst/>
                        </a:prstGeom>
                        <a:noFill/>
                        <a:ln w="6350">
                          <a:noFill/>
                        </a:ln>
                      </wps:spPr>
                      <wps:txbx>
                        <w:txbxContent>
                          <w:p w14:paraId="3D66A5B5" w14:textId="6075F546" w:rsidR="00795CC6" w:rsidRPr="005D5AD6" w:rsidRDefault="00795CC6" w:rsidP="00127C8E">
                            <w:pPr>
                              <w:rPr>
                                <w:rFonts w:ascii="Times New Roman" w:hAnsi="Times New Roman" w:cs="Times New Roman"/>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7" o:spid="_x0000_s1026" type="#_x0000_t202" style="position:absolute;left:0;text-align:left;margin-left:401.3pt;margin-top:188.55pt;width:81.35pt;height:23.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" filled="f" stroked="f" strokeweight=".5pt">
                <v:textbox>
                  <w:txbxContent>
                    <w:p w14:paraId="3D66A5B5" w14:textId="6075F546" w:rsidR="00795CC6" w:rsidRPr="005D5AD6" w:rsidRDefault="00795CC6" w:rsidP="00127C8E">
                      <w:pPr>
                        <w:rPr>
                          <w:rFonts w:ascii="Times New Roman" w:hAnsi="Times New Roman" w:cs="Times New Roman"/>
                          <w:sz w:val="28"/>
                          <w:szCs w:val="28"/>
                        </w:rPr>
                      </w:pPr>
                    </w:p>
                  </w:txbxContent>
                </v:textbox>
                <w10:wrap anchory="page"/>
              </v:shape>
            </w:pict>
          </mc:Fallback>
        </mc:AlternateContent>
      </w:r>
      <w:r w:rsidRPr="00127C8E">
        <w:rPr>
          <w:rFonts w:ascii="Times New Roman" w:hAnsi="Times New Roman" w:cs="Times New Roman"/>
          <w:noProof/>
          <w:sz w:val="28"/>
          <w:szCs w:val="28"/>
        </w:rPr>
        <mc:AlternateContent>
          <mc:Choice Requires="wps">
            <w:drawing>
              <wp:anchor distT="0" distB="0" distL="114300" distR="114300" simplePos="0" relativeHeight="251660288" behindDoc="0" locked="0" layoutInCell="1" allowOverlap="1" wp14:anchorId="408EE426" wp14:editId="544CAB4D">
                <wp:simplePos x="0" y="0"/>
                <wp:positionH relativeFrom="column">
                  <wp:posOffset>23495</wp:posOffset>
                </wp:positionH>
                <wp:positionV relativeFrom="page">
                  <wp:posOffset>2394916</wp:posOffset>
                </wp:positionV>
                <wp:extent cx="1438910" cy="294005"/>
                <wp:effectExtent l="0" t="0" r="0" b="0"/>
                <wp:wrapNone/>
                <wp:docPr id="6" name="Надпись 6"/>
                <wp:cNvGraphicFramePr/>
                <a:graphic xmlns:a="http://schemas.openxmlformats.org/drawingml/2006/main">
                  <a:graphicData uri="http://schemas.microsoft.com/office/word/2010/wordprocessingShape">
                    <wps:wsp>
                      <wps:cNvSpPr txBox="1"/>
                      <wps:spPr>
                        <a:xfrm>
                          <a:off x="0" y="0"/>
                          <a:ext cx="1438910" cy="294005"/>
                        </a:xfrm>
                        <a:prstGeom prst="rect">
                          <a:avLst/>
                        </a:prstGeom>
                        <a:noFill/>
                        <a:ln w="6350">
                          <a:noFill/>
                        </a:ln>
                      </wps:spPr>
                      <wps:txbx>
                        <w:txbxContent>
                          <w:p w14:paraId="7F09FE1D" w14:textId="68333DBD" w:rsidR="00795CC6" w:rsidRPr="005D5AD6" w:rsidRDefault="00795CC6" w:rsidP="00127C8E">
                            <w:pPr>
                              <w:jc w:val="center"/>
                              <w:rPr>
                                <w:rFonts w:ascii="Times New Roman" w:hAnsi="Times New Roman" w:cs="Times New Roman"/>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Надпись 6" o:spid="_x0000_s1027" type="#_x0000_t202" style="position:absolute;left:0;text-align:left;margin-left:1.85pt;margin-top:188.6pt;width:113.3pt;height:23.15pt;z-index:251660288;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" filled="f" stroked="f" strokeweight=".5pt">
                <v:textbox>
                  <w:txbxContent>
                    <w:p w14:paraId="7F09FE1D" w14:textId="68333DBD" w:rsidR="00795CC6" w:rsidRPr="005D5AD6" w:rsidRDefault="00795CC6" w:rsidP="00127C8E">
                      <w:pPr>
                        <w:jc w:val="center"/>
                        <w:rPr>
                          <w:rFonts w:ascii="Times New Roman" w:hAnsi="Times New Roman" w:cs="Times New Roman"/>
                          <w:sz w:val="28"/>
                          <w:szCs w:val="28"/>
                        </w:rPr>
                      </w:pPr>
                    </w:p>
                  </w:txbxContent>
                </v:textbox>
                <w10:wrap anchory="page"/>
              </v:shape>
            </w:pict>
          </mc:Fallback>
        </mc:AlternateContent>
      </w:r>
    </w:p>
    <w:p w14:paraId="187B4B92" w14:textId="62E174A8" w:rsidR="00127C8E" w:rsidRDefault="00F807C9" w:rsidP="00F807C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13.12.2023</w:t>
      </w:r>
      <w:r w:rsidR="004E4C89">
        <w:rPr>
          <w:rFonts w:ascii="Times New Roman" w:hAnsi="Times New Roman" w:cs="Times New Roman"/>
          <w:sz w:val="28"/>
          <w:szCs w:val="28"/>
        </w:rPr>
        <w:t xml:space="preserve">                                                                                                 569-р</w:t>
      </w:r>
      <w:bookmarkStart w:id="0" w:name="_GoBack"/>
      <w:bookmarkEnd w:id="0"/>
    </w:p>
    <w:p w14:paraId="4C9EBA16" w14:textId="24F15867" w:rsidR="00127C8E" w:rsidRDefault="00127C8E" w:rsidP="00C542F7">
      <w:pPr>
        <w:spacing w:after="0" w:line="240" w:lineRule="auto"/>
        <w:jc w:val="both"/>
        <w:rPr>
          <w:rFonts w:ascii="Times New Roman" w:hAnsi="Times New Roman" w:cs="Times New Roman"/>
          <w:sz w:val="28"/>
          <w:szCs w:val="28"/>
        </w:rPr>
      </w:pPr>
    </w:p>
    <w:p w14:paraId="724985C2" w14:textId="77777777" w:rsidR="00127C8E" w:rsidRDefault="00127C8E" w:rsidP="00C542F7">
      <w:pPr>
        <w:spacing w:after="0" w:line="240" w:lineRule="auto"/>
        <w:jc w:val="both"/>
        <w:rPr>
          <w:rFonts w:ascii="Times New Roman" w:hAnsi="Times New Roman" w:cs="Times New Roman"/>
          <w:sz w:val="28"/>
          <w:szCs w:val="28"/>
        </w:rPr>
      </w:pPr>
    </w:p>
    <w:p w14:paraId="726E13BA" w14:textId="4EF8464F" w:rsidR="00127C8E" w:rsidRDefault="00127C8E" w:rsidP="00C542F7">
      <w:pPr>
        <w:spacing w:after="0" w:line="240" w:lineRule="auto"/>
        <w:jc w:val="both"/>
        <w:rPr>
          <w:rFonts w:ascii="Times New Roman" w:hAnsi="Times New Roman" w:cs="Times New Roman"/>
          <w:sz w:val="28"/>
          <w:szCs w:val="28"/>
        </w:rPr>
      </w:pPr>
    </w:p>
    <w:p w14:paraId="503BB229" w14:textId="77777777" w:rsidR="00127C8E" w:rsidRDefault="00127C8E" w:rsidP="00C542F7">
      <w:pPr>
        <w:spacing w:after="0" w:line="240" w:lineRule="auto"/>
        <w:jc w:val="both"/>
        <w:rPr>
          <w:rFonts w:ascii="Times New Roman" w:hAnsi="Times New Roman" w:cs="Times New Roman"/>
          <w:sz w:val="28"/>
          <w:szCs w:val="28"/>
        </w:rPr>
      </w:pPr>
    </w:p>
    <w:p w14:paraId="23849507" w14:textId="18B5A93A" w:rsidR="00127C8E" w:rsidRDefault="00127C8E" w:rsidP="00C542F7">
      <w:pPr>
        <w:spacing w:after="0" w:line="240" w:lineRule="auto"/>
        <w:jc w:val="both"/>
        <w:rPr>
          <w:rFonts w:ascii="Times New Roman" w:hAnsi="Times New Roman" w:cs="Times New Roman"/>
          <w:sz w:val="28"/>
          <w:szCs w:val="28"/>
        </w:rPr>
      </w:pPr>
    </w:p>
    <w:p w14:paraId="6EEA71D5" w14:textId="6EDA7928" w:rsidR="00127C8E" w:rsidRDefault="00B67DBD" w:rsidP="00C542F7">
      <w:pPr>
        <w:spacing w:after="0" w:line="240" w:lineRule="auto"/>
        <w:jc w:val="both"/>
        <w:rPr>
          <w:rFonts w:ascii="Times New Roman" w:hAnsi="Times New Roman" w:cs="Times New Roman"/>
          <w:sz w:val="28"/>
          <w:szCs w:val="28"/>
        </w:rPr>
      </w:pPr>
      <w:r w:rsidRPr="00127C8E">
        <w:rPr>
          <w:rFonts w:ascii="Times New Roman" w:hAnsi="Times New Roman" w:cs="Times New Roman"/>
          <w:noProof/>
          <w:sz w:val="28"/>
          <w:szCs w:val="28"/>
        </w:rPr>
        <mc:AlternateContent>
          <mc:Choice Requires="wps">
            <w:drawing>
              <wp:anchor distT="0" distB="0" distL="114300" distR="114300" simplePos="0" relativeHeight="251662336" behindDoc="0" locked="0" layoutInCell="1" allowOverlap="1" wp14:anchorId="5B989A27" wp14:editId="33E56E11">
                <wp:simplePos x="0" y="0"/>
                <wp:positionH relativeFrom="column">
                  <wp:posOffset>-11356</wp:posOffset>
                </wp:positionH>
                <wp:positionV relativeFrom="page">
                  <wp:posOffset>4061361</wp:posOffset>
                </wp:positionV>
                <wp:extent cx="2560320" cy="1805049"/>
                <wp:effectExtent l="0" t="0" r="0" b="5080"/>
                <wp:wrapNone/>
                <wp:docPr id="8" name="Надпись 8"/>
                <wp:cNvGraphicFramePr/>
                <a:graphic xmlns:a="http://schemas.openxmlformats.org/drawingml/2006/main">
                  <a:graphicData uri="http://schemas.microsoft.com/office/word/2010/wordprocessingShape">
                    <wps:wsp>
                      <wps:cNvSpPr txBox="1"/>
                      <wps:spPr>
                        <a:xfrm>
                          <a:off x="0" y="0"/>
                          <a:ext cx="2560320" cy="1805049"/>
                        </a:xfrm>
                        <a:prstGeom prst="rect">
                          <a:avLst/>
                        </a:prstGeom>
                        <a:noFill/>
                        <a:ln w="6350">
                          <a:noFill/>
                        </a:ln>
                      </wps:spPr>
                      <wps:txbx>
                        <w:txbxContent>
                          <w:p w14:paraId="3BA7BB81" w14:textId="2059D7EC" w:rsidR="00795CC6" w:rsidRPr="001C1995" w:rsidRDefault="00795CC6" w:rsidP="00890FC1">
                            <w:pPr>
                              <w:spacing w:after="0" w:line="240" w:lineRule="auto"/>
                              <w:contextualSpacing/>
                              <w:rPr>
                                <w:rFonts w:ascii="Times New Roman" w:hAnsi="Times New Roman" w:cs="Times New Roman"/>
                                <w:b/>
                                <w:bCs/>
                                <w:sz w:val="28"/>
                                <w:szCs w:val="28"/>
                              </w:rPr>
                            </w:pPr>
                            <w:r w:rsidRPr="00756A51">
                              <w:rPr>
                                <w:rFonts w:ascii="Times New Roman" w:hAnsi="Times New Roman" w:cs="Times New Roman"/>
                                <w:b/>
                                <w:bCs/>
                                <w:sz w:val="28"/>
                                <w:szCs w:val="28"/>
                              </w:rPr>
                              <w:t xml:space="preserve">Об объявлении конкурса </w:t>
                            </w:r>
                            <w:r w:rsidRPr="00756A51">
                              <w:rPr>
                                <w:rFonts w:ascii="Times New Roman" w:hAnsi="Times New Roman" w:cs="Times New Roman"/>
                                <w:b/>
                                <w:bCs/>
                                <w:sz w:val="28"/>
                                <w:szCs w:val="28"/>
                              </w:rPr>
                              <w:br/>
                              <w:t>по отбору управляющей организации для управления многоквартирным</w:t>
                            </w:r>
                            <w:r>
                              <w:rPr>
                                <w:rFonts w:ascii="Times New Roman" w:hAnsi="Times New Roman" w:cs="Times New Roman"/>
                                <w:b/>
                                <w:bCs/>
                                <w:sz w:val="28"/>
                                <w:szCs w:val="28"/>
                              </w:rPr>
                              <w:t xml:space="preserve"> домо</w:t>
                            </w:r>
                            <w:r w:rsidRPr="00756A51">
                              <w:rPr>
                                <w:rFonts w:ascii="Times New Roman" w:hAnsi="Times New Roman" w:cs="Times New Roman"/>
                                <w:b/>
                                <w:bCs/>
                                <w:sz w:val="28"/>
                                <w:szCs w:val="28"/>
                              </w:rPr>
                              <w:t xml:space="preserve">м, </w:t>
                            </w:r>
                            <w:r w:rsidRPr="00AB6023">
                              <w:rPr>
                                <w:rFonts w:ascii="Times New Roman" w:hAnsi="Times New Roman" w:cs="Times New Roman"/>
                                <w:b/>
                                <w:bCs/>
                                <w:sz w:val="28"/>
                                <w:szCs w:val="28"/>
                              </w:rPr>
                              <w:t>расположе</w:t>
                            </w:r>
                            <w:r>
                              <w:rPr>
                                <w:rFonts w:ascii="Times New Roman" w:hAnsi="Times New Roman" w:cs="Times New Roman"/>
                                <w:b/>
                                <w:bCs/>
                                <w:sz w:val="28"/>
                                <w:szCs w:val="28"/>
                              </w:rPr>
                              <w:t xml:space="preserve">нным по адресу: </w:t>
                            </w:r>
                            <w:r>
                              <w:rPr>
                                <w:rFonts w:ascii="Times New Roman" w:eastAsia="Times New Roman" w:hAnsi="Times New Roman" w:cs="Times New Roman"/>
                                <w:sz w:val="28"/>
                                <w:szCs w:val="28"/>
                              </w:rPr>
                              <w:br/>
                            </w:r>
                            <w:r>
                              <w:rPr>
                                <w:rFonts w:ascii="Times New Roman" w:hAnsi="Times New Roman" w:cs="Times New Roman"/>
                                <w:b/>
                                <w:bCs/>
                                <w:sz w:val="28"/>
                                <w:szCs w:val="28"/>
                              </w:rPr>
                              <w:t>г. Добрянка,</w:t>
                            </w:r>
                            <w:r>
                              <w:rPr>
                                <w:rFonts w:ascii="Times New Roman" w:eastAsia="Times New Roman" w:hAnsi="Times New Roman" w:cs="Times New Roman"/>
                                <w:sz w:val="28"/>
                                <w:szCs w:val="28"/>
                              </w:rPr>
                              <w:br/>
                            </w:r>
                            <w:r>
                              <w:rPr>
                                <w:rFonts w:ascii="Times New Roman" w:eastAsia="Times New Roman" w:hAnsi="Times New Roman" w:cs="Times New Roman"/>
                                <w:b/>
                                <w:sz w:val="28"/>
                                <w:szCs w:val="28"/>
                              </w:rPr>
                              <w:t>ул. Герцена, д. 43</w:t>
                            </w:r>
                          </w:p>
                          <w:p w14:paraId="7D72CDDA" w14:textId="184C2157" w:rsidR="00795CC6" w:rsidRPr="00AB6023" w:rsidRDefault="00795CC6" w:rsidP="004F51E1">
                            <w:pPr>
                              <w:spacing w:after="0" w:line="240" w:lineRule="auto"/>
                              <w:contextualSpacing/>
                              <w:rPr>
                                <w:rFonts w:ascii="Times New Roman" w:hAnsi="Times New Roman" w:cs="Times New Roman"/>
                                <w:b/>
                                <w:bCs/>
                                <w:sz w:val="28"/>
                                <w:szCs w:val="28"/>
                              </w:rPr>
                            </w:pPr>
                          </w:p>
                          <w:p w14:paraId="7E303019" w14:textId="057905A9" w:rsidR="00795CC6" w:rsidRPr="00555F5E" w:rsidRDefault="00795CC6" w:rsidP="00AB6023">
                            <w:pPr>
                              <w:spacing w:after="0" w:line="240" w:lineRule="auto"/>
                              <w:contextualSpacing/>
                              <w:rPr>
                                <w:rFonts w:ascii="Times New Roman" w:hAnsi="Times New Roman" w:cs="Times New Roman"/>
                                <w:b/>
                                <w:bCs/>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8" o:spid="_x0000_s1028" type="#_x0000_t202" style="position:absolute;left:0;text-align:left;margin-left:-.9pt;margin-top:319.8pt;width:201.6pt;height:142.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" filled="f" stroked="f" strokeweight=".5pt">
                <v:textbox>
                  <w:txbxContent>
                    <w:p w14:paraId="3BA7BB81" w14:textId="2059D7EC" w:rsidR="00795CC6" w:rsidRPr="001C1995" w:rsidRDefault="00795CC6" w:rsidP="00890FC1">
                      <w:pPr>
                        <w:spacing w:after="0" w:line="240" w:lineRule="auto"/>
                        <w:contextualSpacing/>
                        <w:rPr>
                          <w:rFonts w:ascii="Times New Roman" w:hAnsi="Times New Roman" w:cs="Times New Roman"/>
                          <w:b/>
                          <w:bCs/>
                          <w:sz w:val="28"/>
                          <w:szCs w:val="28"/>
                        </w:rPr>
                      </w:pPr>
                      <w:r w:rsidRPr="00756A51">
                        <w:rPr>
                          <w:rFonts w:ascii="Times New Roman" w:hAnsi="Times New Roman" w:cs="Times New Roman"/>
                          <w:b/>
                          <w:bCs/>
                          <w:sz w:val="28"/>
                          <w:szCs w:val="28"/>
                        </w:rPr>
                        <w:t xml:space="preserve">Об объявлении конкурса </w:t>
                      </w:r>
                      <w:r w:rsidRPr="00756A51">
                        <w:rPr>
                          <w:rFonts w:ascii="Times New Roman" w:hAnsi="Times New Roman" w:cs="Times New Roman"/>
                          <w:b/>
                          <w:bCs/>
                          <w:sz w:val="28"/>
                          <w:szCs w:val="28"/>
                        </w:rPr>
                        <w:br/>
                        <w:t>по отбору управляющей организации для управления многоквартирным</w:t>
                      </w:r>
                      <w:r>
                        <w:rPr>
                          <w:rFonts w:ascii="Times New Roman" w:hAnsi="Times New Roman" w:cs="Times New Roman"/>
                          <w:b/>
                          <w:bCs/>
                          <w:sz w:val="28"/>
                          <w:szCs w:val="28"/>
                        </w:rPr>
                        <w:t xml:space="preserve"> домо</w:t>
                      </w:r>
                      <w:r w:rsidRPr="00756A51">
                        <w:rPr>
                          <w:rFonts w:ascii="Times New Roman" w:hAnsi="Times New Roman" w:cs="Times New Roman"/>
                          <w:b/>
                          <w:bCs/>
                          <w:sz w:val="28"/>
                          <w:szCs w:val="28"/>
                        </w:rPr>
                        <w:t xml:space="preserve">м, </w:t>
                      </w:r>
                      <w:r w:rsidRPr="00AB6023">
                        <w:rPr>
                          <w:rFonts w:ascii="Times New Roman" w:hAnsi="Times New Roman" w:cs="Times New Roman"/>
                          <w:b/>
                          <w:bCs/>
                          <w:sz w:val="28"/>
                          <w:szCs w:val="28"/>
                        </w:rPr>
                        <w:t>расположе</w:t>
                      </w:r>
                      <w:r>
                        <w:rPr>
                          <w:rFonts w:ascii="Times New Roman" w:hAnsi="Times New Roman" w:cs="Times New Roman"/>
                          <w:b/>
                          <w:bCs/>
                          <w:sz w:val="28"/>
                          <w:szCs w:val="28"/>
                        </w:rPr>
                        <w:t xml:space="preserve">нным по адресу: </w:t>
                      </w:r>
                      <w:r>
                        <w:rPr>
                          <w:rFonts w:ascii="Times New Roman" w:eastAsia="Times New Roman" w:hAnsi="Times New Roman" w:cs="Times New Roman"/>
                          <w:sz w:val="28"/>
                          <w:szCs w:val="28"/>
                        </w:rPr>
                        <w:br/>
                      </w:r>
                      <w:r>
                        <w:rPr>
                          <w:rFonts w:ascii="Times New Roman" w:hAnsi="Times New Roman" w:cs="Times New Roman"/>
                          <w:b/>
                          <w:bCs/>
                          <w:sz w:val="28"/>
                          <w:szCs w:val="28"/>
                        </w:rPr>
                        <w:t>г. Добрянка,</w:t>
                      </w:r>
                      <w:r>
                        <w:rPr>
                          <w:rFonts w:ascii="Times New Roman" w:eastAsia="Times New Roman" w:hAnsi="Times New Roman" w:cs="Times New Roman"/>
                          <w:sz w:val="28"/>
                          <w:szCs w:val="28"/>
                        </w:rPr>
                        <w:br/>
                      </w:r>
                      <w:r>
                        <w:rPr>
                          <w:rFonts w:ascii="Times New Roman" w:eastAsia="Times New Roman" w:hAnsi="Times New Roman" w:cs="Times New Roman"/>
                          <w:b/>
                          <w:sz w:val="28"/>
                          <w:szCs w:val="28"/>
                        </w:rPr>
                        <w:t>ул. Герцена, д. 43</w:t>
                      </w:r>
                    </w:p>
                    <w:p w14:paraId="7D72CDDA" w14:textId="184C2157" w:rsidR="00795CC6" w:rsidRPr="00AB6023" w:rsidRDefault="00795CC6" w:rsidP="004F51E1">
                      <w:pPr>
                        <w:spacing w:after="0" w:line="240" w:lineRule="auto"/>
                        <w:contextualSpacing/>
                        <w:rPr>
                          <w:rFonts w:ascii="Times New Roman" w:hAnsi="Times New Roman" w:cs="Times New Roman"/>
                          <w:b/>
                          <w:bCs/>
                          <w:sz w:val="28"/>
                          <w:szCs w:val="28"/>
                        </w:rPr>
                      </w:pPr>
                    </w:p>
                    <w:p w14:paraId="7E303019" w14:textId="057905A9" w:rsidR="00795CC6" w:rsidRPr="00555F5E" w:rsidRDefault="00795CC6" w:rsidP="00AB6023">
                      <w:pPr>
                        <w:spacing w:after="0" w:line="240" w:lineRule="auto"/>
                        <w:contextualSpacing/>
                        <w:rPr>
                          <w:rFonts w:ascii="Times New Roman" w:hAnsi="Times New Roman" w:cs="Times New Roman"/>
                          <w:b/>
                          <w:bCs/>
                          <w:sz w:val="28"/>
                          <w:szCs w:val="28"/>
                        </w:rPr>
                      </w:pPr>
                    </w:p>
                  </w:txbxContent>
                </v:textbox>
                <w10:wrap anchory="page"/>
              </v:shape>
            </w:pict>
          </mc:Fallback>
        </mc:AlternateContent>
      </w:r>
    </w:p>
    <w:p w14:paraId="1D9477F3" w14:textId="77777777" w:rsidR="00127C8E" w:rsidRDefault="00127C8E" w:rsidP="00C542F7">
      <w:pPr>
        <w:spacing w:after="0" w:line="240" w:lineRule="auto"/>
        <w:jc w:val="both"/>
        <w:rPr>
          <w:rFonts w:ascii="Times New Roman" w:hAnsi="Times New Roman" w:cs="Times New Roman"/>
          <w:sz w:val="28"/>
          <w:szCs w:val="28"/>
        </w:rPr>
      </w:pPr>
    </w:p>
    <w:p w14:paraId="64685989" w14:textId="77777777" w:rsidR="00127C8E" w:rsidRDefault="00127C8E" w:rsidP="00C542F7">
      <w:pPr>
        <w:spacing w:after="0" w:line="240" w:lineRule="auto"/>
        <w:jc w:val="both"/>
        <w:rPr>
          <w:rFonts w:ascii="Times New Roman" w:hAnsi="Times New Roman" w:cs="Times New Roman"/>
          <w:sz w:val="28"/>
          <w:szCs w:val="28"/>
        </w:rPr>
      </w:pPr>
    </w:p>
    <w:p w14:paraId="31E5A97E" w14:textId="55B84FAC" w:rsidR="00127C8E" w:rsidRDefault="00127C8E" w:rsidP="00C542F7">
      <w:pPr>
        <w:spacing w:after="0" w:line="240" w:lineRule="auto"/>
        <w:jc w:val="both"/>
        <w:rPr>
          <w:rFonts w:ascii="Times New Roman" w:hAnsi="Times New Roman" w:cs="Times New Roman"/>
          <w:sz w:val="28"/>
          <w:szCs w:val="28"/>
        </w:rPr>
      </w:pPr>
    </w:p>
    <w:p w14:paraId="79764764" w14:textId="77777777" w:rsidR="00127C8E" w:rsidRDefault="00127C8E" w:rsidP="00C542F7">
      <w:pPr>
        <w:spacing w:after="0" w:line="240" w:lineRule="auto"/>
        <w:jc w:val="both"/>
        <w:rPr>
          <w:rFonts w:ascii="Times New Roman" w:hAnsi="Times New Roman" w:cs="Times New Roman"/>
          <w:sz w:val="28"/>
          <w:szCs w:val="28"/>
        </w:rPr>
      </w:pPr>
    </w:p>
    <w:p w14:paraId="43A66D78" w14:textId="29CC71AD" w:rsidR="00127C8E" w:rsidRDefault="00127C8E" w:rsidP="00C542F7">
      <w:pPr>
        <w:spacing w:after="0" w:line="240" w:lineRule="auto"/>
        <w:jc w:val="both"/>
        <w:rPr>
          <w:rFonts w:ascii="Times New Roman" w:hAnsi="Times New Roman" w:cs="Times New Roman"/>
          <w:sz w:val="28"/>
          <w:szCs w:val="28"/>
        </w:rPr>
      </w:pPr>
    </w:p>
    <w:p w14:paraId="4B42DD59" w14:textId="4E66EC51" w:rsidR="00C542F7" w:rsidRDefault="00C542F7" w:rsidP="00C542F7">
      <w:pPr>
        <w:spacing w:after="0" w:line="240" w:lineRule="auto"/>
        <w:jc w:val="both"/>
        <w:rPr>
          <w:rFonts w:ascii="Times New Roman" w:hAnsi="Times New Roman" w:cs="Times New Roman"/>
          <w:sz w:val="28"/>
          <w:szCs w:val="28"/>
        </w:rPr>
      </w:pPr>
    </w:p>
    <w:p w14:paraId="5D84B1C5" w14:textId="73E5CA50" w:rsidR="00B67DBD" w:rsidRDefault="00B67DBD" w:rsidP="00C542F7">
      <w:pPr>
        <w:spacing w:after="0" w:line="240" w:lineRule="auto"/>
        <w:jc w:val="both"/>
        <w:rPr>
          <w:rFonts w:ascii="Times New Roman" w:hAnsi="Times New Roman" w:cs="Times New Roman"/>
          <w:sz w:val="28"/>
          <w:szCs w:val="28"/>
        </w:rPr>
      </w:pPr>
    </w:p>
    <w:p w14:paraId="6C28CB0C" w14:textId="71735E41" w:rsidR="00027B07" w:rsidRDefault="00B67DBD" w:rsidP="00A820F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
    <w:p w14:paraId="1F6AE16E" w14:textId="77777777" w:rsidR="00F91187" w:rsidRDefault="00F91187" w:rsidP="0088448E">
      <w:pPr>
        <w:tabs>
          <w:tab w:val="left" w:pos="1075"/>
        </w:tabs>
        <w:spacing w:after="0" w:line="240" w:lineRule="auto"/>
        <w:ind w:firstLine="709"/>
        <w:jc w:val="both"/>
        <w:rPr>
          <w:rFonts w:ascii="Times New Roman" w:eastAsia="Times New Roman" w:hAnsi="Times New Roman" w:cs="Times New Roman"/>
          <w:sz w:val="28"/>
          <w:szCs w:val="28"/>
        </w:rPr>
      </w:pPr>
    </w:p>
    <w:p w14:paraId="194088D3" w14:textId="2DC8006B" w:rsidR="0088448E" w:rsidRPr="0088448E" w:rsidRDefault="0088448E" w:rsidP="00890FC1">
      <w:pPr>
        <w:tabs>
          <w:tab w:val="left" w:pos="1075"/>
        </w:tabs>
        <w:spacing w:after="0" w:line="240" w:lineRule="auto"/>
        <w:ind w:firstLine="709"/>
        <w:jc w:val="both"/>
        <w:rPr>
          <w:rFonts w:ascii="Times New Roman" w:eastAsia="Times New Roman" w:hAnsi="Times New Roman" w:cs="Times New Roman"/>
          <w:sz w:val="28"/>
          <w:szCs w:val="28"/>
        </w:rPr>
      </w:pPr>
      <w:r w:rsidRPr="0088448E">
        <w:rPr>
          <w:rFonts w:ascii="Times New Roman" w:eastAsia="Times New Roman" w:hAnsi="Times New Roman" w:cs="Times New Roman"/>
          <w:sz w:val="28"/>
          <w:szCs w:val="28"/>
        </w:rPr>
        <w:t xml:space="preserve">В соответствии с Жилищным кодексом Российской Федерации, Федеральным законом Российской Федерации от 06 октября 2003 г. № 131-ФЗ «Об общих принципах организации местного самоуправления в Российской Федерации», Постановлением Правительства Российской Федерации </w:t>
      </w:r>
      <w:r w:rsidRPr="0088448E">
        <w:rPr>
          <w:rFonts w:ascii="Times New Roman" w:eastAsia="Times New Roman" w:hAnsi="Times New Roman" w:cs="Times New Roman"/>
          <w:sz w:val="28"/>
          <w:szCs w:val="28"/>
        </w:rPr>
        <w:br/>
        <w:t>от 06 февраля 2006 г. № 75 «О порядке проведения органом местного самоуправления открытого конкурса по отбору управляющей организации для управления многоквартирным домом», Уставом Добрянского городского округа, в связи с тем, что собственниками помещений в многоквартирном доме, расположенном по адресу:</w:t>
      </w:r>
      <w:r w:rsidRPr="0088448E">
        <w:rPr>
          <w:rFonts w:ascii="Times New Roman" w:eastAsia="Times New Roman" w:hAnsi="Times New Roman" w:cs="Times New Roman"/>
          <w:sz w:val="24"/>
          <w:szCs w:val="28"/>
        </w:rPr>
        <w:t xml:space="preserve"> </w:t>
      </w:r>
      <w:r w:rsidRPr="0088448E">
        <w:rPr>
          <w:rFonts w:ascii="Times New Roman" w:eastAsia="Times New Roman" w:hAnsi="Times New Roman" w:cs="Times New Roman"/>
          <w:sz w:val="28"/>
          <w:szCs w:val="28"/>
        </w:rPr>
        <w:t>Добрянский городской окр</w:t>
      </w:r>
      <w:r w:rsidR="00883854">
        <w:rPr>
          <w:rFonts w:ascii="Times New Roman" w:eastAsia="Times New Roman" w:hAnsi="Times New Roman" w:cs="Times New Roman"/>
          <w:sz w:val="28"/>
          <w:szCs w:val="28"/>
        </w:rPr>
        <w:t>уг, г</w:t>
      </w:r>
      <w:r w:rsidR="00017B79">
        <w:rPr>
          <w:rFonts w:ascii="Times New Roman" w:eastAsia="Times New Roman" w:hAnsi="Times New Roman" w:cs="Times New Roman"/>
          <w:sz w:val="28"/>
          <w:szCs w:val="28"/>
        </w:rPr>
        <w:t xml:space="preserve">. </w:t>
      </w:r>
      <w:r w:rsidR="00AE22D4">
        <w:rPr>
          <w:rFonts w:ascii="Times New Roman" w:eastAsia="Times New Roman" w:hAnsi="Times New Roman" w:cs="Times New Roman"/>
          <w:sz w:val="28"/>
          <w:szCs w:val="28"/>
        </w:rPr>
        <w:t>Добрянка</w:t>
      </w:r>
      <w:r w:rsidR="0075720E">
        <w:rPr>
          <w:rFonts w:ascii="Times New Roman" w:eastAsia="Times New Roman" w:hAnsi="Times New Roman" w:cs="Times New Roman"/>
          <w:sz w:val="28"/>
          <w:szCs w:val="28"/>
        </w:rPr>
        <w:t>,</w:t>
      </w:r>
      <w:r w:rsidR="0075720E">
        <w:rPr>
          <w:rFonts w:ascii="Times New Roman" w:eastAsia="Times New Roman" w:hAnsi="Times New Roman" w:cs="Times New Roman"/>
          <w:sz w:val="28"/>
          <w:szCs w:val="28"/>
        </w:rPr>
        <w:br/>
      </w:r>
      <w:r w:rsidR="00063266">
        <w:rPr>
          <w:rFonts w:ascii="Times New Roman" w:eastAsia="Times New Roman" w:hAnsi="Times New Roman" w:cs="Times New Roman"/>
          <w:sz w:val="28"/>
          <w:szCs w:val="28"/>
        </w:rPr>
        <w:t xml:space="preserve">ул. </w:t>
      </w:r>
      <w:r w:rsidR="00CD0024">
        <w:rPr>
          <w:rFonts w:ascii="Times New Roman" w:eastAsia="Times New Roman" w:hAnsi="Times New Roman" w:cs="Times New Roman"/>
          <w:sz w:val="28"/>
          <w:szCs w:val="28"/>
        </w:rPr>
        <w:t xml:space="preserve">Герцена, д. </w:t>
      </w:r>
      <w:r w:rsidR="00612B97">
        <w:rPr>
          <w:rFonts w:ascii="Times New Roman" w:eastAsia="Times New Roman" w:hAnsi="Times New Roman" w:cs="Times New Roman"/>
          <w:sz w:val="28"/>
          <w:szCs w:val="28"/>
        </w:rPr>
        <w:t>4</w:t>
      </w:r>
      <w:r w:rsidR="00CD0024">
        <w:rPr>
          <w:rFonts w:ascii="Times New Roman" w:eastAsia="Times New Roman" w:hAnsi="Times New Roman" w:cs="Times New Roman"/>
          <w:sz w:val="28"/>
          <w:szCs w:val="28"/>
        </w:rPr>
        <w:t>3</w:t>
      </w:r>
      <w:r w:rsidRPr="0088448E">
        <w:rPr>
          <w:rFonts w:ascii="Times New Roman" w:eastAsia="Times New Roman" w:hAnsi="Times New Roman" w:cs="Times New Roman"/>
          <w:sz w:val="28"/>
          <w:szCs w:val="28"/>
        </w:rPr>
        <w:t>, не реализован способ управления многоквартирным</w:t>
      </w:r>
      <w:r w:rsidR="003A51A2">
        <w:rPr>
          <w:rFonts w:ascii="Times New Roman" w:eastAsia="Times New Roman" w:hAnsi="Times New Roman" w:cs="Times New Roman"/>
          <w:sz w:val="28"/>
          <w:szCs w:val="28"/>
        </w:rPr>
        <w:t xml:space="preserve"> домом</w:t>
      </w:r>
      <w:r w:rsidRPr="0088448E">
        <w:rPr>
          <w:rFonts w:ascii="Times New Roman" w:eastAsia="Times New Roman" w:hAnsi="Times New Roman" w:cs="Times New Roman"/>
          <w:sz w:val="28"/>
          <w:szCs w:val="28"/>
        </w:rPr>
        <w:t>:</w:t>
      </w:r>
    </w:p>
    <w:p w14:paraId="5BCDC8AA" w14:textId="1EA932BE" w:rsidR="0088448E" w:rsidRPr="0088448E" w:rsidRDefault="0088448E" w:rsidP="00890FC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8448E">
        <w:rPr>
          <w:rFonts w:ascii="Times New Roman" w:eastAsia="Times New Roman" w:hAnsi="Times New Roman" w:cs="Times New Roman"/>
          <w:sz w:val="28"/>
          <w:szCs w:val="28"/>
        </w:rPr>
        <w:t>1. Объявить проведение открытого конкурса по отбору управляющей организации для управления многоквартирным</w:t>
      </w:r>
      <w:r w:rsidR="003A51A2">
        <w:rPr>
          <w:rFonts w:ascii="Times New Roman" w:eastAsia="Times New Roman" w:hAnsi="Times New Roman" w:cs="Times New Roman"/>
          <w:sz w:val="28"/>
          <w:szCs w:val="28"/>
        </w:rPr>
        <w:t xml:space="preserve"> домо</w:t>
      </w:r>
      <w:r w:rsidRPr="0088448E">
        <w:rPr>
          <w:rFonts w:ascii="Times New Roman" w:eastAsia="Times New Roman" w:hAnsi="Times New Roman" w:cs="Times New Roman"/>
          <w:sz w:val="28"/>
          <w:szCs w:val="28"/>
        </w:rPr>
        <w:t>м, расположенным</w:t>
      </w:r>
      <w:r w:rsidR="00890FC1">
        <w:rPr>
          <w:rFonts w:ascii="Times New Roman" w:eastAsia="Times New Roman" w:hAnsi="Times New Roman" w:cs="Times New Roman"/>
          <w:sz w:val="28"/>
          <w:szCs w:val="28"/>
        </w:rPr>
        <w:br/>
        <w:t>по адресу</w:t>
      </w:r>
      <w:r w:rsidRPr="0088448E">
        <w:rPr>
          <w:rFonts w:ascii="Times New Roman" w:eastAsia="Times New Roman" w:hAnsi="Times New Roman" w:cs="Times New Roman"/>
          <w:sz w:val="28"/>
          <w:szCs w:val="28"/>
        </w:rPr>
        <w:t xml:space="preserve">: </w:t>
      </w:r>
      <w:proofErr w:type="gramStart"/>
      <w:r w:rsidRPr="0088448E">
        <w:rPr>
          <w:rFonts w:ascii="Times New Roman" w:eastAsia="Times New Roman" w:hAnsi="Times New Roman" w:cs="Times New Roman"/>
          <w:sz w:val="28"/>
          <w:szCs w:val="28"/>
        </w:rPr>
        <w:t>Добрянский городской окр</w:t>
      </w:r>
      <w:r w:rsidR="007B197C">
        <w:rPr>
          <w:rFonts w:ascii="Times New Roman" w:eastAsia="Times New Roman" w:hAnsi="Times New Roman" w:cs="Times New Roman"/>
          <w:sz w:val="28"/>
          <w:szCs w:val="28"/>
        </w:rPr>
        <w:t xml:space="preserve">уг, г. Добрянка, </w:t>
      </w:r>
      <w:r w:rsidR="00CD0024">
        <w:rPr>
          <w:rFonts w:ascii="Times New Roman" w:eastAsia="Times New Roman" w:hAnsi="Times New Roman" w:cs="Times New Roman"/>
          <w:sz w:val="28"/>
          <w:szCs w:val="28"/>
        </w:rPr>
        <w:t>ул. Герцена</w:t>
      </w:r>
      <w:r w:rsidR="00890FC1">
        <w:rPr>
          <w:rFonts w:ascii="Times New Roman" w:eastAsia="Times New Roman" w:hAnsi="Times New Roman" w:cs="Times New Roman"/>
          <w:sz w:val="28"/>
          <w:szCs w:val="28"/>
        </w:rPr>
        <w:t xml:space="preserve">, </w:t>
      </w:r>
      <w:r w:rsidR="00890FC1">
        <w:rPr>
          <w:rFonts w:ascii="Times New Roman" w:eastAsia="Times New Roman" w:hAnsi="Times New Roman" w:cs="Times New Roman"/>
          <w:sz w:val="28"/>
          <w:szCs w:val="28"/>
        </w:rPr>
        <w:br/>
      </w:r>
      <w:r w:rsidR="00CD0024">
        <w:rPr>
          <w:rFonts w:ascii="Times New Roman" w:eastAsia="Times New Roman" w:hAnsi="Times New Roman" w:cs="Times New Roman"/>
          <w:sz w:val="28"/>
          <w:szCs w:val="28"/>
        </w:rPr>
        <w:t>д. 43</w:t>
      </w:r>
      <w:r w:rsidR="00154902">
        <w:rPr>
          <w:rFonts w:ascii="Times New Roman" w:eastAsia="Times New Roman" w:hAnsi="Times New Roman" w:cs="Times New Roman"/>
          <w:sz w:val="28"/>
          <w:szCs w:val="28"/>
        </w:rPr>
        <w:t xml:space="preserve">, </w:t>
      </w:r>
      <w:r w:rsidR="006469AD">
        <w:rPr>
          <w:rFonts w:ascii="Times New Roman" w:eastAsia="Times New Roman" w:hAnsi="Times New Roman" w:cs="Times New Roman"/>
          <w:sz w:val="28"/>
          <w:szCs w:val="28"/>
        </w:rPr>
        <w:t>18</w:t>
      </w:r>
      <w:r w:rsidR="00C33427">
        <w:rPr>
          <w:rFonts w:ascii="Times New Roman" w:eastAsia="Times New Roman" w:hAnsi="Times New Roman" w:cs="Times New Roman"/>
          <w:sz w:val="28"/>
          <w:szCs w:val="28"/>
        </w:rPr>
        <w:t xml:space="preserve"> января</w:t>
      </w:r>
      <w:r w:rsidR="00AF45A1">
        <w:rPr>
          <w:rFonts w:ascii="Times New Roman" w:eastAsia="Times New Roman" w:hAnsi="Times New Roman" w:cs="Times New Roman"/>
          <w:sz w:val="28"/>
          <w:szCs w:val="28"/>
        </w:rPr>
        <w:t xml:space="preserve"> 2024</w:t>
      </w:r>
      <w:r w:rsidRPr="0088448E">
        <w:rPr>
          <w:rFonts w:ascii="Times New Roman" w:eastAsia="Times New Roman" w:hAnsi="Times New Roman" w:cs="Times New Roman"/>
          <w:sz w:val="28"/>
          <w:szCs w:val="28"/>
        </w:rPr>
        <w:t xml:space="preserve"> года в 10-30 часов по адресу: г. Добр</w:t>
      </w:r>
      <w:r w:rsidR="00890FC1">
        <w:rPr>
          <w:rFonts w:ascii="Times New Roman" w:eastAsia="Times New Roman" w:hAnsi="Times New Roman" w:cs="Times New Roman"/>
          <w:sz w:val="28"/>
          <w:szCs w:val="28"/>
        </w:rPr>
        <w:t xml:space="preserve">янка, ул. Советская, д.14, </w:t>
      </w:r>
      <w:proofErr w:type="spellStart"/>
      <w:r w:rsidR="00890FC1">
        <w:rPr>
          <w:rFonts w:ascii="Times New Roman" w:eastAsia="Times New Roman" w:hAnsi="Times New Roman" w:cs="Times New Roman"/>
          <w:sz w:val="28"/>
          <w:szCs w:val="28"/>
        </w:rPr>
        <w:t>каб</w:t>
      </w:r>
      <w:proofErr w:type="spellEnd"/>
      <w:r w:rsidR="00890FC1">
        <w:rPr>
          <w:rFonts w:ascii="Times New Roman" w:eastAsia="Times New Roman" w:hAnsi="Times New Roman" w:cs="Times New Roman"/>
          <w:sz w:val="28"/>
          <w:szCs w:val="28"/>
        </w:rPr>
        <w:t xml:space="preserve">. </w:t>
      </w:r>
      <w:r w:rsidRPr="0088448E">
        <w:rPr>
          <w:rFonts w:ascii="Times New Roman" w:eastAsia="Times New Roman" w:hAnsi="Times New Roman" w:cs="Times New Roman"/>
          <w:sz w:val="28"/>
          <w:szCs w:val="28"/>
        </w:rPr>
        <w:t>207.</w:t>
      </w:r>
      <w:proofErr w:type="gramEnd"/>
    </w:p>
    <w:p w14:paraId="0097FC93" w14:textId="24EA252C" w:rsidR="0088448E" w:rsidRPr="0088448E" w:rsidRDefault="0088448E" w:rsidP="00890FC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8448E">
        <w:rPr>
          <w:rFonts w:ascii="Times New Roman" w:eastAsia="Times New Roman" w:hAnsi="Times New Roman" w:cs="Times New Roman"/>
          <w:sz w:val="28"/>
          <w:szCs w:val="28"/>
        </w:rPr>
        <w:t>2. Утвердить прилагаемую конкурсную документацию по проведению открытого конкурса по отбору управляющей организации для управления многоквартирным</w:t>
      </w:r>
      <w:r w:rsidR="00794151">
        <w:rPr>
          <w:rFonts w:ascii="Times New Roman" w:eastAsia="Times New Roman" w:hAnsi="Times New Roman" w:cs="Times New Roman"/>
          <w:sz w:val="28"/>
          <w:szCs w:val="28"/>
        </w:rPr>
        <w:t xml:space="preserve"> домо</w:t>
      </w:r>
      <w:r w:rsidRPr="0088448E">
        <w:rPr>
          <w:rFonts w:ascii="Times New Roman" w:eastAsia="Times New Roman" w:hAnsi="Times New Roman" w:cs="Times New Roman"/>
          <w:sz w:val="28"/>
          <w:szCs w:val="28"/>
        </w:rPr>
        <w:t>м, расположенным</w:t>
      </w:r>
      <w:r w:rsidR="00920741">
        <w:rPr>
          <w:rFonts w:ascii="Times New Roman" w:eastAsia="Times New Roman" w:hAnsi="Times New Roman" w:cs="Times New Roman"/>
          <w:sz w:val="28"/>
          <w:szCs w:val="28"/>
        </w:rPr>
        <w:t xml:space="preserve"> по адресам</w:t>
      </w:r>
      <w:r w:rsidRPr="0088448E">
        <w:rPr>
          <w:rFonts w:ascii="Times New Roman" w:eastAsia="Times New Roman" w:hAnsi="Times New Roman" w:cs="Times New Roman"/>
          <w:sz w:val="28"/>
          <w:szCs w:val="28"/>
        </w:rPr>
        <w:t xml:space="preserve">: Добрянский городской </w:t>
      </w:r>
      <w:r w:rsidRPr="0088448E">
        <w:rPr>
          <w:rFonts w:ascii="Times New Roman" w:eastAsia="Times New Roman" w:hAnsi="Times New Roman" w:cs="Times New Roman"/>
          <w:sz w:val="28"/>
          <w:szCs w:val="28"/>
        </w:rPr>
        <w:lastRenderedPageBreak/>
        <w:t>окр</w:t>
      </w:r>
      <w:r w:rsidR="007B197C">
        <w:rPr>
          <w:rFonts w:ascii="Times New Roman" w:eastAsia="Times New Roman" w:hAnsi="Times New Roman" w:cs="Times New Roman"/>
          <w:sz w:val="28"/>
          <w:szCs w:val="28"/>
        </w:rPr>
        <w:t>уг, г. Добрянка</w:t>
      </w:r>
      <w:r w:rsidR="009B6C18">
        <w:rPr>
          <w:rFonts w:ascii="Times New Roman" w:eastAsia="Times New Roman" w:hAnsi="Times New Roman" w:cs="Times New Roman"/>
          <w:sz w:val="28"/>
          <w:szCs w:val="28"/>
        </w:rPr>
        <w:t xml:space="preserve">, </w:t>
      </w:r>
      <w:r w:rsidR="00AA579F">
        <w:rPr>
          <w:rFonts w:ascii="Times New Roman" w:eastAsia="Times New Roman" w:hAnsi="Times New Roman" w:cs="Times New Roman"/>
          <w:sz w:val="28"/>
          <w:szCs w:val="28"/>
        </w:rPr>
        <w:t>ул. Герцена, д. 43</w:t>
      </w:r>
      <w:r w:rsidR="009B6C18">
        <w:rPr>
          <w:rFonts w:ascii="Times New Roman" w:eastAsia="Times New Roman" w:hAnsi="Times New Roman" w:cs="Times New Roman"/>
          <w:sz w:val="28"/>
          <w:szCs w:val="28"/>
        </w:rPr>
        <w:t>.</w:t>
      </w:r>
    </w:p>
    <w:p w14:paraId="61C14C92" w14:textId="78BEFD08" w:rsidR="0088448E" w:rsidRPr="0088448E" w:rsidRDefault="0088448E" w:rsidP="00890FC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8448E">
        <w:rPr>
          <w:rFonts w:ascii="Times New Roman" w:eastAsia="Times New Roman" w:hAnsi="Times New Roman" w:cs="Times New Roman"/>
          <w:sz w:val="28"/>
          <w:szCs w:val="28"/>
        </w:rPr>
        <w:t>3. Отделу муниципального контроля администрации Добрянског</w:t>
      </w:r>
      <w:r w:rsidR="009D5D3F">
        <w:rPr>
          <w:rFonts w:ascii="Times New Roman" w:eastAsia="Times New Roman" w:hAnsi="Times New Roman" w:cs="Times New Roman"/>
          <w:sz w:val="28"/>
          <w:szCs w:val="28"/>
        </w:rPr>
        <w:t xml:space="preserve">о городского округа в срок до </w:t>
      </w:r>
      <w:r w:rsidR="006469AD">
        <w:rPr>
          <w:rFonts w:ascii="Times New Roman" w:eastAsia="Times New Roman" w:hAnsi="Times New Roman" w:cs="Times New Roman"/>
          <w:sz w:val="28"/>
          <w:szCs w:val="28"/>
        </w:rPr>
        <w:t>14 декабря</w:t>
      </w:r>
      <w:r w:rsidR="00310BBF">
        <w:rPr>
          <w:rFonts w:ascii="Times New Roman" w:eastAsia="Times New Roman" w:hAnsi="Times New Roman" w:cs="Times New Roman"/>
          <w:sz w:val="28"/>
          <w:szCs w:val="28"/>
        </w:rPr>
        <w:t xml:space="preserve"> 2023</w:t>
      </w:r>
      <w:r w:rsidRPr="0088448E">
        <w:rPr>
          <w:rFonts w:ascii="Times New Roman" w:eastAsia="Times New Roman" w:hAnsi="Times New Roman" w:cs="Times New Roman"/>
          <w:sz w:val="28"/>
          <w:szCs w:val="28"/>
        </w:rPr>
        <w:t xml:space="preserve"> года </w:t>
      </w:r>
      <w:proofErr w:type="gramStart"/>
      <w:r w:rsidRPr="0088448E">
        <w:rPr>
          <w:rFonts w:ascii="Times New Roman" w:eastAsia="Times New Roman" w:hAnsi="Times New Roman" w:cs="Times New Roman"/>
          <w:sz w:val="28"/>
          <w:szCs w:val="28"/>
        </w:rPr>
        <w:t>разместить</w:t>
      </w:r>
      <w:proofErr w:type="gramEnd"/>
      <w:r w:rsidRPr="0088448E">
        <w:rPr>
          <w:rFonts w:ascii="Times New Roman" w:eastAsia="Times New Roman" w:hAnsi="Times New Roman" w:cs="Times New Roman"/>
          <w:sz w:val="28"/>
          <w:szCs w:val="28"/>
        </w:rPr>
        <w:t xml:space="preserve"> </w:t>
      </w:r>
      <w:r w:rsidR="000947D7">
        <w:rPr>
          <w:rFonts w:ascii="Times New Roman" w:eastAsia="Times New Roman" w:hAnsi="Times New Roman" w:cs="Times New Roman"/>
          <w:sz w:val="28"/>
          <w:szCs w:val="28"/>
        </w:rPr>
        <w:t xml:space="preserve">конкурсную документацию и </w:t>
      </w:r>
      <w:r w:rsidRPr="0088448E">
        <w:rPr>
          <w:rFonts w:ascii="Times New Roman" w:eastAsia="Times New Roman" w:hAnsi="Times New Roman" w:cs="Times New Roman"/>
          <w:sz w:val="28"/>
          <w:szCs w:val="28"/>
        </w:rPr>
        <w:t xml:space="preserve">извещение, о проведении открытого конкурса на официальном сайте Российской Федерации для размещения информации о проведении торгов </w:t>
      </w:r>
      <w:hyperlink r:id="rId10" w:history="1">
        <w:r w:rsidRPr="0088448E">
          <w:rPr>
            <w:rFonts w:ascii="Times New Roman" w:eastAsia="Times New Roman" w:hAnsi="Times New Roman" w:cs="Times New Roman"/>
            <w:color w:val="0000FF"/>
            <w:sz w:val="28"/>
            <w:szCs w:val="28"/>
            <w:u w:val="single"/>
          </w:rPr>
          <w:t>www.torgi.gov.ru</w:t>
        </w:r>
      </w:hyperlink>
      <w:r w:rsidRPr="0088448E">
        <w:rPr>
          <w:rFonts w:ascii="Times New Roman" w:eastAsia="Times New Roman" w:hAnsi="Times New Roman" w:cs="Times New Roman"/>
          <w:sz w:val="28"/>
          <w:szCs w:val="28"/>
        </w:rPr>
        <w:t>.</w:t>
      </w:r>
    </w:p>
    <w:p w14:paraId="4BAFCBB0" w14:textId="5C5D2BB1" w:rsidR="0088448E" w:rsidRPr="00890FC1" w:rsidRDefault="0088448E" w:rsidP="00890FC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8448E">
        <w:rPr>
          <w:rFonts w:ascii="Times New Roman" w:eastAsia="Times New Roman" w:hAnsi="Times New Roman" w:cs="Times New Roman"/>
          <w:sz w:val="28"/>
          <w:szCs w:val="28"/>
        </w:rPr>
        <w:t xml:space="preserve">4. </w:t>
      </w:r>
      <w:proofErr w:type="gramStart"/>
      <w:r w:rsidRPr="0088448E">
        <w:rPr>
          <w:rFonts w:ascii="Times New Roman" w:eastAsia="Times New Roman" w:hAnsi="Times New Roman" w:cs="Times New Roman"/>
          <w:sz w:val="28"/>
          <w:szCs w:val="28"/>
        </w:rPr>
        <w:t>Контроль за</w:t>
      </w:r>
      <w:proofErr w:type="gramEnd"/>
      <w:r w:rsidRPr="0088448E">
        <w:rPr>
          <w:rFonts w:ascii="Times New Roman" w:eastAsia="Times New Roman" w:hAnsi="Times New Roman" w:cs="Times New Roman"/>
          <w:sz w:val="28"/>
          <w:szCs w:val="28"/>
        </w:rPr>
        <w:t xml:space="preserve"> исполнением настоящего распоряжения возложить </w:t>
      </w:r>
      <w:r w:rsidRPr="0088448E">
        <w:rPr>
          <w:rFonts w:ascii="Times New Roman" w:eastAsia="Times New Roman" w:hAnsi="Times New Roman" w:cs="Times New Roman"/>
          <w:sz w:val="28"/>
          <w:szCs w:val="28"/>
        </w:rPr>
        <w:br/>
        <w:t xml:space="preserve">на заместителя главы администрации Добрянского городского округа </w:t>
      </w:r>
      <w:r w:rsidRPr="0088448E">
        <w:rPr>
          <w:rFonts w:ascii="Times New Roman" w:eastAsia="Times New Roman" w:hAnsi="Times New Roman" w:cs="Times New Roman"/>
          <w:sz w:val="28"/>
          <w:szCs w:val="28"/>
        </w:rPr>
        <w:br/>
        <w:t>по жилищно-коммунальному хозяйству.</w:t>
      </w:r>
    </w:p>
    <w:p w14:paraId="3226019F" w14:textId="77777777" w:rsidR="0088448E" w:rsidRPr="0088448E" w:rsidRDefault="0088448E" w:rsidP="00890FC1">
      <w:pPr>
        <w:spacing w:after="0" w:line="240" w:lineRule="auto"/>
        <w:ind w:firstLine="709"/>
        <w:rPr>
          <w:rFonts w:ascii="Times New Roman" w:eastAsia="Times New Roman" w:hAnsi="Times New Roman" w:cs="Times New Roman"/>
          <w:color w:val="000000"/>
          <w:sz w:val="28"/>
          <w:szCs w:val="28"/>
        </w:rPr>
      </w:pPr>
    </w:p>
    <w:p w14:paraId="123D9B39" w14:textId="51910A00" w:rsidR="0088448E" w:rsidRPr="002A323F" w:rsidRDefault="0088448E" w:rsidP="00890FC1">
      <w:pPr>
        <w:spacing w:after="0" w:line="240" w:lineRule="auto"/>
        <w:ind w:firstLine="709"/>
        <w:rPr>
          <w:rFonts w:ascii="Times New Roman" w:eastAsia="Times New Roman" w:hAnsi="Times New Roman" w:cs="Times New Roman"/>
          <w:color w:val="000000"/>
          <w:sz w:val="28"/>
          <w:szCs w:val="28"/>
        </w:rPr>
      </w:pPr>
    </w:p>
    <w:p w14:paraId="59A39A31" w14:textId="48F8B1B7" w:rsidR="00890FC1" w:rsidRDefault="00BE3CEB" w:rsidP="00890FC1">
      <w:pPr>
        <w:spacing w:after="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И.о</w:t>
      </w:r>
      <w:proofErr w:type="spellEnd"/>
      <w:r>
        <w:rPr>
          <w:rFonts w:ascii="Times New Roman" w:eastAsia="Times New Roman" w:hAnsi="Times New Roman" w:cs="Times New Roman"/>
          <w:sz w:val="28"/>
          <w:szCs w:val="28"/>
        </w:rPr>
        <w:t>. главы</w:t>
      </w:r>
      <w:r w:rsidR="00890FC1" w:rsidRPr="00886189">
        <w:rPr>
          <w:rFonts w:ascii="Times New Roman" w:eastAsia="Times New Roman" w:hAnsi="Times New Roman" w:cs="Times New Roman"/>
          <w:sz w:val="28"/>
          <w:szCs w:val="28"/>
        </w:rPr>
        <w:t xml:space="preserve"> городского округа </w:t>
      </w:r>
      <w:r w:rsidR="00890FC1">
        <w:rPr>
          <w:rFonts w:ascii="Times New Roman" w:eastAsia="Times New Roman" w:hAnsi="Times New Roman" w:cs="Times New Roman"/>
          <w:sz w:val="28"/>
          <w:szCs w:val="28"/>
        </w:rPr>
        <w:t>–</w:t>
      </w:r>
      <w:r w:rsidR="00890FC1" w:rsidRPr="00886189">
        <w:rPr>
          <w:rFonts w:ascii="Times New Roman" w:eastAsia="Times New Roman" w:hAnsi="Times New Roman" w:cs="Times New Roman"/>
          <w:sz w:val="28"/>
          <w:szCs w:val="28"/>
        </w:rPr>
        <w:t xml:space="preserve"> </w:t>
      </w:r>
    </w:p>
    <w:p w14:paraId="745F35B2" w14:textId="0778A078" w:rsidR="00890FC1" w:rsidRDefault="00BE3CEB" w:rsidP="00890FC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главы</w:t>
      </w:r>
      <w:r w:rsidR="00890FC1" w:rsidRPr="00886189">
        <w:rPr>
          <w:rFonts w:ascii="Times New Roman" w:eastAsia="Times New Roman" w:hAnsi="Times New Roman" w:cs="Times New Roman"/>
          <w:sz w:val="28"/>
          <w:szCs w:val="28"/>
        </w:rPr>
        <w:t xml:space="preserve"> </w:t>
      </w:r>
      <w:r w:rsidR="00890FC1">
        <w:rPr>
          <w:rFonts w:ascii="Times New Roman" w:eastAsia="Times New Roman" w:hAnsi="Times New Roman" w:cs="Times New Roman"/>
          <w:sz w:val="28"/>
          <w:szCs w:val="28"/>
        </w:rPr>
        <w:t>а</w:t>
      </w:r>
      <w:r w:rsidR="00890FC1" w:rsidRPr="00886189">
        <w:rPr>
          <w:rFonts w:ascii="Times New Roman" w:eastAsia="Times New Roman" w:hAnsi="Times New Roman" w:cs="Times New Roman"/>
          <w:sz w:val="28"/>
          <w:szCs w:val="28"/>
        </w:rPr>
        <w:t xml:space="preserve">дминистрации </w:t>
      </w:r>
    </w:p>
    <w:p w14:paraId="18E0AA17" w14:textId="07898347" w:rsidR="0088448E" w:rsidRPr="00890FC1" w:rsidRDefault="00890FC1" w:rsidP="00890FC1">
      <w:pPr>
        <w:spacing w:line="240" w:lineRule="auto"/>
      </w:pPr>
      <w:r w:rsidRPr="00886189">
        <w:rPr>
          <w:rFonts w:ascii="Times New Roman" w:eastAsia="Times New Roman" w:hAnsi="Times New Roman" w:cs="Times New Roman"/>
          <w:sz w:val="28"/>
          <w:szCs w:val="28"/>
        </w:rPr>
        <w:t xml:space="preserve">Добрянского городского округа               </w:t>
      </w:r>
      <w:r>
        <w:rPr>
          <w:rFonts w:ascii="Times New Roman" w:eastAsia="Times New Roman" w:hAnsi="Times New Roman" w:cs="Times New Roman"/>
          <w:sz w:val="28"/>
          <w:szCs w:val="28"/>
        </w:rPr>
        <w:t xml:space="preserve">                                </w:t>
      </w:r>
      <w:r w:rsidRPr="00886189">
        <w:rPr>
          <w:rFonts w:ascii="Times New Roman" w:eastAsia="Times New Roman" w:hAnsi="Times New Roman" w:cs="Times New Roman"/>
          <w:sz w:val="28"/>
          <w:szCs w:val="28"/>
        </w:rPr>
        <w:t xml:space="preserve"> </w:t>
      </w:r>
      <w:r w:rsidR="00BE3CEB">
        <w:rPr>
          <w:rFonts w:ascii="Times New Roman" w:eastAsia="Times New Roman" w:hAnsi="Times New Roman" w:cs="Times New Roman"/>
          <w:sz w:val="28"/>
          <w:szCs w:val="28"/>
        </w:rPr>
        <w:t xml:space="preserve">           Н.Н. Поздеев</w:t>
      </w:r>
      <w:r w:rsidR="0088448E" w:rsidRPr="0088448E">
        <w:rPr>
          <w:rFonts w:ascii="Times New Roman" w:eastAsia="Times New Roman" w:hAnsi="Times New Roman" w:cs="Times New Roman"/>
          <w:color w:val="000000"/>
          <w:sz w:val="28"/>
          <w:szCs w:val="28"/>
        </w:rPr>
        <w:br/>
      </w:r>
    </w:p>
    <w:p w14:paraId="7DE9E61B" w14:textId="77777777" w:rsidR="0088448E" w:rsidRPr="0088448E" w:rsidRDefault="0088448E" w:rsidP="0088448E">
      <w:pPr>
        <w:spacing w:after="0" w:line="240" w:lineRule="auto"/>
        <w:outlineLvl w:val="0"/>
        <w:rPr>
          <w:rFonts w:ascii="Times New Roman" w:eastAsia="Times New Roman" w:hAnsi="Times New Roman" w:cs="Times New Roman"/>
          <w:sz w:val="28"/>
          <w:szCs w:val="28"/>
        </w:rPr>
      </w:pPr>
    </w:p>
    <w:p w14:paraId="112D8B07" w14:textId="77777777" w:rsidR="0088448E" w:rsidRPr="0088448E" w:rsidRDefault="0088448E" w:rsidP="0088448E">
      <w:pPr>
        <w:spacing w:after="0" w:line="240" w:lineRule="auto"/>
        <w:outlineLvl w:val="0"/>
        <w:rPr>
          <w:rFonts w:ascii="Times New Roman" w:eastAsia="Times New Roman" w:hAnsi="Times New Roman" w:cs="Times New Roman"/>
          <w:sz w:val="28"/>
          <w:szCs w:val="28"/>
        </w:rPr>
      </w:pPr>
    </w:p>
    <w:p w14:paraId="1B3B50B4" w14:textId="77777777" w:rsidR="0088448E" w:rsidRPr="0088448E" w:rsidRDefault="0088448E" w:rsidP="0088448E">
      <w:pPr>
        <w:spacing w:after="0" w:line="240" w:lineRule="auto"/>
        <w:outlineLvl w:val="0"/>
        <w:rPr>
          <w:rFonts w:ascii="Times New Roman" w:eastAsia="Times New Roman" w:hAnsi="Times New Roman" w:cs="Times New Roman"/>
          <w:sz w:val="28"/>
          <w:szCs w:val="28"/>
        </w:rPr>
      </w:pPr>
    </w:p>
    <w:p w14:paraId="4D93D5F8" w14:textId="77777777" w:rsidR="0088448E" w:rsidRPr="0088448E" w:rsidRDefault="0088448E" w:rsidP="0088448E">
      <w:pPr>
        <w:spacing w:after="0" w:line="240" w:lineRule="auto"/>
        <w:outlineLvl w:val="0"/>
        <w:rPr>
          <w:rFonts w:ascii="Times New Roman" w:eastAsia="Times New Roman" w:hAnsi="Times New Roman" w:cs="Times New Roman"/>
          <w:sz w:val="28"/>
          <w:szCs w:val="28"/>
        </w:rPr>
      </w:pPr>
    </w:p>
    <w:p w14:paraId="3B8456FF" w14:textId="77777777" w:rsidR="0088448E" w:rsidRPr="0088448E" w:rsidRDefault="0088448E" w:rsidP="0088448E">
      <w:pPr>
        <w:spacing w:after="0" w:line="240" w:lineRule="auto"/>
        <w:outlineLvl w:val="0"/>
        <w:rPr>
          <w:rFonts w:ascii="Times New Roman" w:eastAsia="Times New Roman" w:hAnsi="Times New Roman" w:cs="Times New Roman"/>
          <w:sz w:val="28"/>
          <w:szCs w:val="28"/>
        </w:rPr>
      </w:pPr>
    </w:p>
    <w:p w14:paraId="5F0A4E8D" w14:textId="77777777" w:rsidR="0088448E" w:rsidRPr="0088448E" w:rsidRDefault="0088448E" w:rsidP="0088448E">
      <w:pPr>
        <w:spacing w:after="0" w:line="240" w:lineRule="auto"/>
        <w:outlineLvl w:val="0"/>
        <w:rPr>
          <w:rFonts w:ascii="Times New Roman" w:eastAsia="Times New Roman" w:hAnsi="Times New Roman" w:cs="Times New Roman"/>
          <w:sz w:val="28"/>
          <w:szCs w:val="28"/>
        </w:rPr>
      </w:pPr>
    </w:p>
    <w:p w14:paraId="29744FDD" w14:textId="77777777" w:rsidR="0088448E" w:rsidRPr="0088448E" w:rsidRDefault="0088448E" w:rsidP="0088448E">
      <w:pPr>
        <w:spacing w:after="0" w:line="240" w:lineRule="auto"/>
        <w:outlineLvl w:val="0"/>
        <w:rPr>
          <w:rFonts w:ascii="Times New Roman" w:eastAsia="Times New Roman" w:hAnsi="Times New Roman" w:cs="Times New Roman"/>
          <w:sz w:val="28"/>
          <w:szCs w:val="28"/>
        </w:rPr>
      </w:pPr>
    </w:p>
    <w:p w14:paraId="6E28A68D" w14:textId="77777777" w:rsidR="0088448E" w:rsidRPr="0088448E" w:rsidRDefault="0088448E" w:rsidP="0088448E">
      <w:pPr>
        <w:spacing w:after="0" w:line="240" w:lineRule="auto"/>
        <w:outlineLvl w:val="0"/>
        <w:rPr>
          <w:rFonts w:ascii="Times New Roman" w:eastAsia="Times New Roman" w:hAnsi="Times New Roman" w:cs="Times New Roman"/>
          <w:sz w:val="28"/>
          <w:szCs w:val="28"/>
        </w:rPr>
      </w:pPr>
    </w:p>
    <w:p w14:paraId="288A6430" w14:textId="77777777" w:rsidR="0088448E" w:rsidRPr="0088448E" w:rsidRDefault="0088448E" w:rsidP="0088448E">
      <w:pPr>
        <w:spacing w:after="0" w:line="240" w:lineRule="auto"/>
        <w:outlineLvl w:val="0"/>
        <w:rPr>
          <w:rFonts w:ascii="Times New Roman" w:eastAsia="Times New Roman" w:hAnsi="Times New Roman" w:cs="Times New Roman"/>
          <w:sz w:val="28"/>
          <w:szCs w:val="28"/>
        </w:rPr>
      </w:pPr>
    </w:p>
    <w:p w14:paraId="60324DBE" w14:textId="77777777" w:rsidR="0088448E" w:rsidRPr="0088448E" w:rsidRDefault="0088448E" w:rsidP="0088448E">
      <w:pPr>
        <w:spacing w:after="0" w:line="240" w:lineRule="auto"/>
        <w:outlineLvl w:val="0"/>
        <w:rPr>
          <w:rFonts w:ascii="Times New Roman" w:eastAsia="Times New Roman" w:hAnsi="Times New Roman" w:cs="Times New Roman"/>
          <w:sz w:val="28"/>
          <w:szCs w:val="28"/>
        </w:rPr>
      </w:pPr>
    </w:p>
    <w:p w14:paraId="04DD56BB" w14:textId="77777777" w:rsidR="0088448E" w:rsidRPr="0088448E" w:rsidRDefault="0088448E" w:rsidP="0088448E">
      <w:pPr>
        <w:spacing w:after="0" w:line="240" w:lineRule="auto"/>
        <w:outlineLvl w:val="0"/>
        <w:rPr>
          <w:rFonts w:ascii="Times New Roman" w:eastAsia="Times New Roman" w:hAnsi="Times New Roman" w:cs="Times New Roman"/>
          <w:sz w:val="28"/>
          <w:szCs w:val="28"/>
        </w:rPr>
      </w:pPr>
    </w:p>
    <w:p w14:paraId="3A54FC35" w14:textId="77777777" w:rsidR="0088448E" w:rsidRPr="0088448E" w:rsidRDefault="0088448E" w:rsidP="0088448E">
      <w:pPr>
        <w:spacing w:after="0" w:line="240" w:lineRule="auto"/>
        <w:outlineLvl w:val="0"/>
        <w:rPr>
          <w:rFonts w:ascii="Times New Roman" w:eastAsia="Times New Roman" w:hAnsi="Times New Roman" w:cs="Times New Roman"/>
          <w:sz w:val="28"/>
          <w:szCs w:val="28"/>
        </w:rPr>
      </w:pPr>
    </w:p>
    <w:p w14:paraId="695C408A" w14:textId="77777777" w:rsidR="0088448E" w:rsidRPr="0088448E" w:rsidRDefault="0088448E" w:rsidP="0088448E">
      <w:pPr>
        <w:spacing w:after="0" w:line="240" w:lineRule="auto"/>
        <w:outlineLvl w:val="0"/>
        <w:rPr>
          <w:rFonts w:ascii="Times New Roman" w:eastAsia="Times New Roman" w:hAnsi="Times New Roman" w:cs="Times New Roman"/>
          <w:sz w:val="28"/>
          <w:szCs w:val="28"/>
        </w:rPr>
      </w:pPr>
    </w:p>
    <w:p w14:paraId="1324CC52" w14:textId="77777777" w:rsidR="0088448E" w:rsidRPr="0088448E" w:rsidRDefault="0088448E" w:rsidP="0088448E">
      <w:pPr>
        <w:spacing w:after="0" w:line="240" w:lineRule="auto"/>
        <w:outlineLvl w:val="0"/>
        <w:rPr>
          <w:rFonts w:ascii="Times New Roman" w:eastAsia="Times New Roman" w:hAnsi="Times New Roman" w:cs="Times New Roman"/>
          <w:sz w:val="28"/>
          <w:szCs w:val="28"/>
        </w:rPr>
      </w:pPr>
    </w:p>
    <w:p w14:paraId="05BF25A2" w14:textId="77777777" w:rsidR="0088448E" w:rsidRPr="0088448E" w:rsidRDefault="0088448E" w:rsidP="0088448E">
      <w:pPr>
        <w:spacing w:after="0" w:line="240" w:lineRule="auto"/>
        <w:outlineLvl w:val="0"/>
        <w:rPr>
          <w:rFonts w:ascii="Times New Roman" w:eastAsia="Times New Roman" w:hAnsi="Times New Roman" w:cs="Times New Roman"/>
          <w:sz w:val="28"/>
          <w:szCs w:val="28"/>
        </w:rPr>
      </w:pPr>
    </w:p>
    <w:p w14:paraId="1113620A" w14:textId="77777777" w:rsidR="0088448E" w:rsidRPr="0088448E" w:rsidRDefault="0088448E" w:rsidP="0088448E">
      <w:pPr>
        <w:spacing w:after="0" w:line="240" w:lineRule="auto"/>
        <w:outlineLvl w:val="0"/>
        <w:rPr>
          <w:rFonts w:ascii="Times New Roman" w:eastAsia="Times New Roman" w:hAnsi="Times New Roman" w:cs="Times New Roman"/>
          <w:sz w:val="28"/>
          <w:szCs w:val="28"/>
        </w:rPr>
      </w:pPr>
    </w:p>
    <w:p w14:paraId="2FA4D73A" w14:textId="77777777" w:rsidR="0088448E" w:rsidRPr="0088448E" w:rsidRDefault="0088448E" w:rsidP="0088448E">
      <w:pPr>
        <w:spacing w:after="0" w:line="240" w:lineRule="auto"/>
        <w:outlineLvl w:val="0"/>
        <w:rPr>
          <w:rFonts w:ascii="Times New Roman" w:eastAsia="Times New Roman" w:hAnsi="Times New Roman" w:cs="Times New Roman"/>
          <w:sz w:val="28"/>
          <w:szCs w:val="28"/>
        </w:rPr>
      </w:pPr>
    </w:p>
    <w:p w14:paraId="61E18B62" w14:textId="77777777" w:rsidR="0088448E" w:rsidRPr="0088448E" w:rsidRDefault="0088448E" w:rsidP="0088448E">
      <w:pPr>
        <w:spacing w:after="0" w:line="240" w:lineRule="auto"/>
        <w:outlineLvl w:val="0"/>
        <w:rPr>
          <w:rFonts w:ascii="Times New Roman" w:eastAsia="Times New Roman" w:hAnsi="Times New Roman" w:cs="Times New Roman"/>
          <w:sz w:val="28"/>
          <w:szCs w:val="28"/>
        </w:rPr>
      </w:pPr>
    </w:p>
    <w:p w14:paraId="24AD1B1A" w14:textId="77777777" w:rsidR="0088448E" w:rsidRPr="0088448E" w:rsidRDefault="0088448E" w:rsidP="0088448E">
      <w:pPr>
        <w:spacing w:after="0" w:line="240" w:lineRule="auto"/>
        <w:outlineLvl w:val="0"/>
        <w:rPr>
          <w:rFonts w:ascii="Times New Roman" w:eastAsia="Times New Roman" w:hAnsi="Times New Roman" w:cs="Times New Roman"/>
          <w:sz w:val="28"/>
          <w:szCs w:val="28"/>
        </w:rPr>
      </w:pPr>
    </w:p>
    <w:p w14:paraId="1FF56886" w14:textId="77777777" w:rsidR="0088448E" w:rsidRPr="0088448E" w:rsidRDefault="0088448E" w:rsidP="0088448E">
      <w:pPr>
        <w:spacing w:after="0" w:line="240" w:lineRule="auto"/>
        <w:outlineLvl w:val="0"/>
        <w:rPr>
          <w:rFonts w:ascii="Times New Roman" w:eastAsia="Times New Roman" w:hAnsi="Times New Roman" w:cs="Times New Roman"/>
          <w:sz w:val="28"/>
          <w:szCs w:val="28"/>
        </w:rPr>
      </w:pPr>
    </w:p>
    <w:p w14:paraId="24B79960" w14:textId="77777777" w:rsidR="0088448E" w:rsidRPr="0088448E" w:rsidRDefault="0088448E" w:rsidP="0088448E">
      <w:pPr>
        <w:spacing w:after="0" w:line="240" w:lineRule="auto"/>
        <w:outlineLvl w:val="0"/>
        <w:rPr>
          <w:rFonts w:ascii="Times New Roman" w:eastAsia="Times New Roman" w:hAnsi="Times New Roman" w:cs="Times New Roman"/>
          <w:sz w:val="28"/>
          <w:szCs w:val="28"/>
        </w:rPr>
      </w:pPr>
    </w:p>
    <w:p w14:paraId="3283B04C" w14:textId="77777777" w:rsidR="0088448E" w:rsidRPr="0088448E" w:rsidRDefault="0088448E" w:rsidP="0088448E">
      <w:pPr>
        <w:spacing w:after="0" w:line="240" w:lineRule="auto"/>
        <w:outlineLvl w:val="0"/>
        <w:rPr>
          <w:rFonts w:ascii="Times New Roman" w:eastAsia="Times New Roman" w:hAnsi="Times New Roman" w:cs="Times New Roman"/>
          <w:sz w:val="28"/>
          <w:szCs w:val="28"/>
        </w:rPr>
      </w:pPr>
    </w:p>
    <w:p w14:paraId="2E316110" w14:textId="77777777" w:rsidR="001A5BB9" w:rsidRDefault="001A5BB9" w:rsidP="00712CB6">
      <w:pPr>
        <w:spacing w:after="0" w:line="240" w:lineRule="auto"/>
        <w:outlineLvl w:val="0"/>
        <w:rPr>
          <w:rFonts w:ascii="Times New Roman" w:eastAsia="Times New Roman" w:hAnsi="Times New Roman" w:cs="Times New Roman"/>
          <w:sz w:val="28"/>
          <w:szCs w:val="28"/>
        </w:rPr>
      </w:pPr>
    </w:p>
    <w:p w14:paraId="27E0B7B7" w14:textId="77777777" w:rsidR="00D2722D" w:rsidRDefault="00D2722D" w:rsidP="00712CB6">
      <w:pPr>
        <w:spacing w:after="0" w:line="240" w:lineRule="auto"/>
        <w:outlineLvl w:val="0"/>
        <w:rPr>
          <w:rFonts w:ascii="Times New Roman" w:eastAsia="Times New Roman" w:hAnsi="Times New Roman" w:cs="Times New Roman"/>
          <w:sz w:val="28"/>
          <w:szCs w:val="28"/>
        </w:rPr>
      </w:pPr>
    </w:p>
    <w:p w14:paraId="72F4C0F1" w14:textId="77777777" w:rsidR="00D2722D" w:rsidRDefault="00D2722D" w:rsidP="00712CB6">
      <w:pPr>
        <w:spacing w:after="0" w:line="240" w:lineRule="auto"/>
        <w:outlineLvl w:val="0"/>
        <w:rPr>
          <w:rFonts w:ascii="Times New Roman" w:eastAsia="Times New Roman" w:hAnsi="Times New Roman" w:cs="Times New Roman"/>
          <w:sz w:val="28"/>
          <w:szCs w:val="28"/>
        </w:rPr>
      </w:pPr>
    </w:p>
    <w:p w14:paraId="1A140DFB" w14:textId="77777777" w:rsidR="00794151" w:rsidRDefault="00794151" w:rsidP="00712CB6">
      <w:pPr>
        <w:spacing w:after="0" w:line="240" w:lineRule="auto"/>
        <w:outlineLvl w:val="0"/>
        <w:rPr>
          <w:rFonts w:ascii="Times New Roman" w:eastAsia="Times New Roman" w:hAnsi="Times New Roman" w:cs="Times New Roman"/>
          <w:sz w:val="28"/>
          <w:szCs w:val="28"/>
        </w:rPr>
      </w:pPr>
    </w:p>
    <w:p w14:paraId="329AD91C" w14:textId="77777777" w:rsidR="00D2722D" w:rsidRDefault="00D2722D" w:rsidP="00712CB6">
      <w:pPr>
        <w:spacing w:after="0" w:line="240" w:lineRule="auto"/>
        <w:outlineLvl w:val="0"/>
        <w:rPr>
          <w:rFonts w:ascii="Times New Roman" w:eastAsia="Times New Roman" w:hAnsi="Times New Roman" w:cs="Times New Roman"/>
          <w:sz w:val="28"/>
          <w:szCs w:val="28"/>
        </w:rPr>
      </w:pPr>
    </w:p>
    <w:p w14:paraId="62C58C0C" w14:textId="77777777" w:rsidR="00714770" w:rsidRDefault="00714770" w:rsidP="00712CB6">
      <w:pPr>
        <w:spacing w:after="0" w:line="240" w:lineRule="auto"/>
        <w:outlineLvl w:val="0"/>
        <w:rPr>
          <w:rFonts w:ascii="Times New Roman" w:eastAsia="Times New Roman" w:hAnsi="Times New Roman" w:cs="Times New Roman"/>
          <w:sz w:val="28"/>
          <w:szCs w:val="28"/>
        </w:rPr>
      </w:pPr>
    </w:p>
    <w:p w14:paraId="48E11881" w14:textId="77777777" w:rsidR="00712CB6" w:rsidRDefault="00712CB6" w:rsidP="00712CB6">
      <w:pPr>
        <w:spacing w:after="0" w:line="240" w:lineRule="auto"/>
        <w:outlineLvl w:val="0"/>
        <w:rPr>
          <w:rFonts w:ascii="Times New Roman" w:eastAsia="Times New Roman" w:hAnsi="Times New Roman" w:cs="Times New Roman"/>
          <w:sz w:val="28"/>
          <w:szCs w:val="28"/>
        </w:rPr>
      </w:pPr>
    </w:p>
    <w:p w14:paraId="42022C82" w14:textId="77777777" w:rsidR="006D01E0" w:rsidRPr="006D01E0" w:rsidRDefault="006D01E0" w:rsidP="006D01E0">
      <w:pPr>
        <w:spacing w:after="0" w:line="240" w:lineRule="auto"/>
        <w:ind w:left="5670"/>
        <w:outlineLvl w:val="0"/>
        <w:rPr>
          <w:rFonts w:ascii="Times New Roman" w:eastAsia="Times New Roman" w:hAnsi="Times New Roman" w:cs="Times New Roman"/>
          <w:sz w:val="28"/>
          <w:szCs w:val="28"/>
        </w:rPr>
      </w:pPr>
      <w:r w:rsidRPr="006D01E0">
        <w:rPr>
          <w:rFonts w:ascii="Times New Roman" w:eastAsia="Times New Roman" w:hAnsi="Times New Roman" w:cs="Times New Roman"/>
          <w:sz w:val="28"/>
          <w:szCs w:val="28"/>
        </w:rPr>
        <w:t>УТВЕРЖДЕНА</w:t>
      </w:r>
    </w:p>
    <w:p w14:paraId="687251AA" w14:textId="77777777" w:rsidR="006D01E0" w:rsidRPr="006D01E0" w:rsidRDefault="006D01E0" w:rsidP="006D01E0">
      <w:pPr>
        <w:spacing w:after="0" w:line="240" w:lineRule="auto"/>
        <w:ind w:left="5670"/>
        <w:outlineLvl w:val="0"/>
        <w:rPr>
          <w:rFonts w:ascii="Times New Roman" w:eastAsia="Times New Roman" w:hAnsi="Times New Roman" w:cs="Times New Roman"/>
          <w:sz w:val="28"/>
          <w:szCs w:val="28"/>
        </w:rPr>
      </w:pPr>
      <w:r w:rsidRPr="006D01E0">
        <w:rPr>
          <w:rFonts w:ascii="Times New Roman" w:eastAsia="Times New Roman" w:hAnsi="Times New Roman" w:cs="Times New Roman"/>
          <w:sz w:val="28"/>
          <w:szCs w:val="28"/>
        </w:rPr>
        <w:t>распоряжением администрации Добрянского городского округа</w:t>
      </w:r>
    </w:p>
    <w:p w14:paraId="04B3C9D1" w14:textId="77777777" w:rsidR="006D01E0" w:rsidRPr="006D01E0" w:rsidRDefault="006D01E0" w:rsidP="006D01E0">
      <w:pPr>
        <w:spacing w:after="0" w:line="240" w:lineRule="auto"/>
        <w:ind w:left="5670"/>
        <w:outlineLvl w:val="0"/>
        <w:rPr>
          <w:rFonts w:ascii="Times New Roman" w:eastAsia="Times New Roman" w:hAnsi="Times New Roman" w:cs="Times New Roman"/>
          <w:sz w:val="28"/>
          <w:szCs w:val="28"/>
        </w:rPr>
      </w:pPr>
      <w:r w:rsidRPr="006D01E0">
        <w:rPr>
          <w:rFonts w:ascii="Times New Roman" w:eastAsia="Times New Roman" w:hAnsi="Times New Roman" w:cs="Times New Roman"/>
          <w:sz w:val="28"/>
          <w:szCs w:val="28"/>
        </w:rPr>
        <w:t>от                       №</w:t>
      </w:r>
    </w:p>
    <w:p w14:paraId="00520F5A" w14:textId="77777777" w:rsidR="006D01E0" w:rsidRPr="006D01E0" w:rsidRDefault="006D01E0" w:rsidP="006D01E0">
      <w:pPr>
        <w:spacing w:after="0" w:line="240" w:lineRule="auto"/>
        <w:outlineLvl w:val="0"/>
        <w:rPr>
          <w:rFonts w:ascii="Times New Roman" w:eastAsia="Times New Roman" w:hAnsi="Times New Roman" w:cs="Times New Roman"/>
          <w:sz w:val="28"/>
          <w:szCs w:val="28"/>
        </w:rPr>
      </w:pPr>
    </w:p>
    <w:p w14:paraId="67239A8D" w14:textId="77777777" w:rsidR="006D01E0" w:rsidRPr="006D01E0" w:rsidRDefault="006D01E0" w:rsidP="006D01E0">
      <w:pPr>
        <w:spacing w:after="0" w:line="240" w:lineRule="auto"/>
        <w:jc w:val="center"/>
        <w:outlineLvl w:val="0"/>
        <w:rPr>
          <w:rFonts w:ascii="Times New Roman" w:eastAsia="Times New Roman" w:hAnsi="Times New Roman" w:cs="Times New Roman"/>
          <w:sz w:val="28"/>
          <w:szCs w:val="28"/>
        </w:rPr>
      </w:pPr>
    </w:p>
    <w:p w14:paraId="5BED0F87" w14:textId="77777777" w:rsidR="006D01E0" w:rsidRPr="006D01E0" w:rsidRDefault="006D01E0" w:rsidP="00851783">
      <w:pPr>
        <w:spacing w:after="0" w:line="240" w:lineRule="auto"/>
        <w:jc w:val="center"/>
        <w:outlineLvl w:val="0"/>
        <w:rPr>
          <w:rFonts w:ascii="Times New Roman" w:eastAsia="Times New Roman" w:hAnsi="Times New Roman" w:cs="Times New Roman"/>
          <w:b/>
          <w:sz w:val="28"/>
          <w:szCs w:val="28"/>
        </w:rPr>
      </w:pPr>
      <w:r w:rsidRPr="006D01E0">
        <w:rPr>
          <w:rFonts w:ascii="Times New Roman" w:eastAsia="Times New Roman" w:hAnsi="Times New Roman" w:cs="Times New Roman"/>
          <w:b/>
          <w:spacing w:val="6"/>
          <w:sz w:val="28"/>
          <w:szCs w:val="28"/>
        </w:rPr>
        <w:t>КОНКУРСН</w:t>
      </w:r>
      <w:r w:rsidRPr="006D01E0">
        <w:rPr>
          <w:rFonts w:ascii="Times New Roman" w:eastAsia="Times New Roman" w:hAnsi="Times New Roman" w:cs="Times New Roman"/>
          <w:b/>
          <w:caps/>
          <w:spacing w:val="6"/>
          <w:sz w:val="28"/>
          <w:szCs w:val="28"/>
        </w:rPr>
        <w:t>АЯ</w:t>
      </w:r>
      <w:r w:rsidRPr="006D01E0">
        <w:rPr>
          <w:rFonts w:ascii="Times New Roman" w:eastAsia="Times New Roman" w:hAnsi="Times New Roman" w:cs="Times New Roman"/>
          <w:b/>
          <w:spacing w:val="6"/>
          <w:sz w:val="28"/>
          <w:szCs w:val="28"/>
        </w:rPr>
        <w:t xml:space="preserve"> ДОКУМЕНТАЦИ</w:t>
      </w:r>
      <w:r w:rsidRPr="006D01E0">
        <w:rPr>
          <w:rFonts w:ascii="Times New Roman" w:eastAsia="Times New Roman" w:hAnsi="Times New Roman" w:cs="Times New Roman"/>
          <w:b/>
          <w:caps/>
          <w:spacing w:val="6"/>
          <w:sz w:val="28"/>
          <w:szCs w:val="28"/>
        </w:rPr>
        <w:t>Я</w:t>
      </w:r>
    </w:p>
    <w:p w14:paraId="1DE2EC9F" w14:textId="61145662" w:rsidR="00794151" w:rsidRPr="00794151" w:rsidRDefault="006D01E0" w:rsidP="00851783">
      <w:pPr>
        <w:spacing w:after="0" w:line="240" w:lineRule="auto"/>
        <w:jc w:val="center"/>
        <w:rPr>
          <w:rFonts w:ascii="Times New Roman" w:eastAsia="Times New Roman" w:hAnsi="Times New Roman" w:cs="Times New Roman"/>
          <w:b/>
          <w:sz w:val="28"/>
          <w:szCs w:val="28"/>
        </w:rPr>
      </w:pPr>
      <w:r w:rsidRPr="006D01E0">
        <w:rPr>
          <w:rFonts w:ascii="Times New Roman" w:eastAsia="Times New Roman" w:hAnsi="Times New Roman" w:cs="Times New Roman"/>
          <w:b/>
          <w:spacing w:val="1"/>
          <w:sz w:val="28"/>
          <w:szCs w:val="28"/>
        </w:rPr>
        <w:t xml:space="preserve">по проведению открытого конкурса </w:t>
      </w:r>
      <w:r w:rsidRPr="006D01E0">
        <w:rPr>
          <w:rFonts w:ascii="Times New Roman" w:eastAsia="Times New Roman" w:hAnsi="Times New Roman" w:cs="Times New Roman"/>
          <w:b/>
          <w:sz w:val="28"/>
          <w:szCs w:val="28"/>
        </w:rPr>
        <w:t>по отбору управляющей организации для управления многоквартирным</w:t>
      </w:r>
      <w:r w:rsidR="00FA7C14">
        <w:rPr>
          <w:rFonts w:ascii="Times New Roman" w:eastAsia="Times New Roman" w:hAnsi="Times New Roman" w:cs="Times New Roman"/>
          <w:b/>
          <w:sz w:val="28"/>
          <w:szCs w:val="28"/>
        </w:rPr>
        <w:t xml:space="preserve"> домо</w:t>
      </w:r>
      <w:r w:rsidRPr="006D01E0">
        <w:rPr>
          <w:rFonts w:ascii="Times New Roman" w:eastAsia="Times New Roman" w:hAnsi="Times New Roman" w:cs="Times New Roman"/>
          <w:b/>
          <w:sz w:val="28"/>
          <w:szCs w:val="28"/>
        </w:rPr>
        <w:t>м, расположенным</w:t>
      </w:r>
      <w:r w:rsidR="00FA7C14">
        <w:rPr>
          <w:rFonts w:ascii="Times New Roman" w:eastAsia="Times New Roman" w:hAnsi="Times New Roman" w:cs="Times New Roman"/>
          <w:b/>
          <w:sz w:val="28"/>
          <w:szCs w:val="28"/>
        </w:rPr>
        <w:t xml:space="preserve"> по адресу</w:t>
      </w:r>
      <w:r w:rsidR="00727B7A">
        <w:rPr>
          <w:rFonts w:ascii="Times New Roman" w:eastAsia="Times New Roman" w:hAnsi="Times New Roman" w:cs="Times New Roman"/>
          <w:b/>
          <w:sz w:val="28"/>
          <w:szCs w:val="28"/>
        </w:rPr>
        <w:t xml:space="preserve">: </w:t>
      </w:r>
      <w:r w:rsidRPr="006D01E0">
        <w:rPr>
          <w:rFonts w:ascii="Times New Roman" w:eastAsia="Times New Roman" w:hAnsi="Times New Roman" w:cs="Times New Roman"/>
          <w:b/>
          <w:sz w:val="28"/>
          <w:szCs w:val="28"/>
        </w:rPr>
        <w:t>Добрянский городской ок</w:t>
      </w:r>
      <w:r w:rsidR="001A5BB9">
        <w:rPr>
          <w:rFonts w:ascii="Times New Roman" w:eastAsia="Times New Roman" w:hAnsi="Times New Roman" w:cs="Times New Roman"/>
          <w:b/>
          <w:sz w:val="28"/>
          <w:szCs w:val="28"/>
        </w:rPr>
        <w:t xml:space="preserve">руг, г. Добрянка, </w:t>
      </w:r>
      <w:r w:rsidR="00714770">
        <w:rPr>
          <w:rFonts w:ascii="Times New Roman" w:eastAsia="Times New Roman" w:hAnsi="Times New Roman" w:cs="Times New Roman"/>
          <w:b/>
          <w:sz w:val="28"/>
          <w:szCs w:val="28"/>
        </w:rPr>
        <w:t>ул. Герцена, д. 43</w:t>
      </w:r>
    </w:p>
    <w:p w14:paraId="2C938C40" w14:textId="3A59B0DD" w:rsidR="00727B7A" w:rsidRPr="006D01E0" w:rsidRDefault="00727B7A" w:rsidP="00794151">
      <w:pPr>
        <w:spacing w:after="0" w:line="240" w:lineRule="auto"/>
        <w:outlineLvl w:val="0"/>
        <w:rPr>
          <w:rFonts w:ascii="Times New Roman" w:eastAsia="Times New Roman" w:hAnsi="Times New Roman" w:cs="Times New Roman"/>
          <w:b/>
          <w:caps/>
          <w:sz w:val="28"/>
          <w:szCs w:val="28"/>
        </w:rPr>
      </w:pPr>
    </w:p>
    <w:p w14:paraId="0121E532" w14:textId="77777777" w:rsidR="006D01E0" w:rsidRPr="006D01E0" w:rsidRDefault="006D01E0" w:rsidP="006D01E0">
      <w:pPr>
        <w:spacing w:after="0" w:line="240" w:lineRule="auto"/>
        <w:jc w:val="center"/>
        <w:outlineLvl w:val="0"/>
        <w:rPr>
          <w:rFonts w:ascii="Times New Roman" w:eastAsia="Times New Roman" w:hAnsi="Times New Roman" w:cs="Times New Roman"/>
          <w:b/>
          <w:bCs/>
          <w:sz w:val="28"/>
          <w:szCs w:val="28"/>
        </w:rPr>
      </w:pPr>
      <w:r w:rsidRPr="006D01E0">
        <w:rPr>
          <w:rFonts w:ascii="Times New Roman" w:eastAsia="Times New Roman" w:hAnsi="Times New Roman" w:cs="Times New Roman"/>
          <w:b/>
          <w:bCs/>
          <w:sz w:val="28"/>
          <w:szCs w:val="28"/>
        </w:rPr>
        <w:t>Приложения к конкурсной документации:</w:t>
      </w:r>
    </w:p>
    <w:p w14:paraId="46061386" w14:textId="77777777" w:rsidR="00727B7A" w:rsidRPr="006D01E0" w:rsidRDefault="00727B7A" w:rsidP="006D01E0">
      <w:pPr>
        <w:spacing w:after="0" w:line="240" w:lineRule="auto"/>
        <w:rPr>
          <w:rFonts w:ascii="Times New Roman" w:eastAsia="Times New Roman" w:hAnsi="Times New Roman" w:cs="Times New Roman"/>
          <w:b/>
          <w:sz w:val="28"/>
          <w:szCs w:val="28"/>
        </w:rPr>
      </w:pPr>
    </w:p>
    <w:p w14:paraId="370CECA1" w14:textId="028F8F16" w:rsidR="006D01E0" w:rsidRPr="006D01E0" w:rsidRDefault="006D01E0" w:rsidP="0085178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D01E0">
        <w:rPr>
          <w:rFonts w:ascii="Times New Roman" w:eastAsia="Times New Roman" w:hAnsi="Times New Roman" w:cs="Times New Roman"/>
          <w:bCs/>
          <w:sz w:val="28"/>
          <w:szCs w:val="28"/>
        </w:rPr>
        <w:t>Приложение</w:t>
      </w:r>
      <w:r w:rsidR="00851783">
        <w:rPr>
          <w:rFonts w:ascii="Times New Roman" w:eastAsia="Times New Roman" w:hAnsi="Times New Roman" w:cs="Times New Roman"/>
          <w:bCs/>
          <w:noProof/>
          <w:sz w:val="28"/>
          <w:szCs w:val="28"/>
        </w:rPr>
        <w:t xml:space="preserve"> № </w:t>
      </w:r>
      <w:r w:rsidRPr="006D01E0">
        <w:rPr>
          <w:rFonts w:ascii="Times New Roman" w:eastAsia="Times New Roman" w:hAnsi="Times New Roman" w:cs="Times New Roman"/>
          <w:bCs/>
          <w:noProof/>
          <w:sz w:val="28"/>
          <w:szCs w:val="28"/>
        </w:rPr>
        <w:t>1</w:t>
      </w:r>
      <w:r w:rsidRPr="006D01E0">
        <w:rPr>
          <w:rFonts w:ascii="Times New Roman" w:eastAsia="Times New Roman" w:hAnsi="Times New Roman" w:cs="Times New Roman"/>
          <w:sz w:val="28"/>
          <w:szCs w:val="28"/>
        </w:rPr>
        <w:t xml:space="preserve"> Акт о состоянии общего имущества собственников помещений в многоквартирном доме, являющемся объектом конкурса;</w:t>
      </w:r>
    </w:p>
    <w:p w14:paraId="05DEAF66" w14:textId="77777777" w:rsidR="006D01E0" w:rsidRPr="006D01E0" w:rsidRDefault="006D01E0" w:rsidP="0085178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D01E0">
        <w:rPr>
          <w:rFonts w:ascii="Times New Roman" w:eastAsia="Times New Roman" w:hAnsi="Times New Roman" w:cs="Times New Roman"/>
          <w:sz w:val="28"/>
          <w:szCs w:val="28"/>
        </w:rPr>
        <w:t>Приложение № 2 Перечень работ и услуг по содержанию и ремонту общего имущества собственников помещений в многоквартирном доме, являющемся объектом конкурса;</w:t>
      </w:r>
    </w:p>
    <w:p w14:paraId="4AFBA230" w14:textId="77777777" w:rsidR="006D01E0" w:rsidRPr="006D01E0" w:rsidRDefault="006D01E0" w:rsidP="00851783">
      <w:pPr>
        <w:autoSpaceDE w:val="0"/>
        <w:autoSpaceDN w:val="0"/>
        <w:adjustRightInd w:val="0"/>
        <w:spacing w:after="0" w:line="240" w:lineRule="auto"/>
        <w:ind w:firstLine="709"/>
        <w:jc w:val="both"/>
        <w:outlineLvl w:val="0"/>
        <w:rPr>
          <w:rFonts w:ascii="Times New Roman" w:eastAsia="Times New Roman" w:hAnsi="Times New Roman" w:cs="Times New Roman"/>
          <w:bCs/>
          <w:sz w:val="28"/>
          <w:szCs w:val="28"/>
        </w:rPr>
      </w:pPr>
      <w:r w:rsidRPr="006D01E0">
        <w:rPr>
          <w:rFonts w:ascii="Times New Roman" w:eastAsia="Times New Roman" w:hAnsi="Times New Roman" w:cs="Times New Roman"/>
          <w:sz w:val="28"/>
          <w:szCs w:val="28"/>
        </w:rPr>
        <w:t xml:space="preserve">Приложение № 3 </w:t>
      </w:r>
      <w:r w:rsidRPr="006D01E0">
        <w:rPr>
          <w:rFonts w:ascii="Times New Roman" w:eastAsia="Times New Roman" w:hAnsi="Times New Roman" w:cs="Times New Roman"/>
          <w:bCs/>
          <w:sz w:val="28"/>
          <w:szCs w:val="28"/>
        </w:rPr>
        <w:t>Форма заявки на участие в конкурсе;</w:t>
      </w:r>
    </w:p>
    <w:p w14:paraId="3289E5E1" w14:textId="77777777" w:rsidR="006D01E0" w:rsidRPr="006D01E0" w:rsidRDefault="006D01E0" w:rsidP="00851783">
      <w:pPr>
        <w:autoSpaceDE w:val="0"/>
        <w:autoSpaceDN w:val="0"/>
        <w:adjustRightInd w:val="0"/>
        <w:spacing w:after="0" w:line="240" w:lineRule="auto"/>
        <w:ind w:firstLine="709"/>
        <w:jc w:val="both"/>
        <w:outlineLvl w:val="0"/>
        <w:rPr>
          <w:rFonts w:ascii="Times New Roman" w:eastAsia="Times New Roman" w:hAnsi="Times New Roman" w:cs="Times New Roman"/>
          <w:bCs/>
          <w:sz w:val="28"/>
          <w:szCs w:val="28"/>
        </w:rPr>
      </w:pPr>
      <w:r w:rsidRPr="006D01E0">
        <w:rPr>
          <w:rFonts w:ascii="Times New Roman" w:eastAsia="Times New Roman" w:hAnsi="Times New Roman" w:cs="Times New Roman"/>
          <w:bCs/>
          <w:sz w:val="28"/>
          <w:szCs w:val="28"/>
        </w:rPr>
        <w:t>Приложение</w:t>
      </w:r>
      <w:r w:rsidRPr="006D01E0">
        <w:rPr>
          <w:rFonts w:ascii="Times New Roman" w:eastAsia="Times New Roman" w:hAnsi="Times New Roman" w:cs="Times New Roman"/>
          <w:bCs/>
          <w:noProof/>
          <w:sz w:val="28"/>
          <w:szCs w:val="28"/>
        </w:rPr>
        <w:t xml:space="preserve"> № 4</w:t>
      </w:r>
      <w:r w:rsidRPr="006D01E0">
        <w:rPr>
          <w:rFonts w:ascii="Times New Roman" w:eastAsia="Times New Roman" w:hAnsi="Times New Roman" w:cs="Times New Roman"/>
          <w:sz w:val="28"/>
          <w:szCs w:val="28"/>
        </w:rPr>
        <w:t xml:space="preserve"> </w:t>
      </w:r>
      <w:r w:rsidRPr="006D01E0">
        <w:rPr>
          <w:rFonts w:ascii="Times New Roman" w:eastAsia="Times New Roman" w:hAnsi="Times New Roman" w:cs="Times New Roman"/>
          <w:bCs/>
          <w:sz w:val="28"/>
          <w:szCs w:val="28"/>
        </w:rPr>
        <w:t>Инструкция по заполнению заявки на участие в конкурсе;</w:t>
      </w:r>
    </w:p>
    <w:p w14:paraId="6F44A56D" w14:textId="77777777" w:rsidR="006D01E0" w:rsidRPr="006D01E0" w:rsidRDefault="006D01E0" w:rsidP="00851783">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6D01E0">
        <w:rPr>
          <w:rFonts w:ascii="Times New Roman" w:eastAsia="Times New Roman" w:hAnsi="Times New Roman" w:cs="Times New Roman"/>
          <w:bCs/>
          <w:sz w:val="28"/>
          <w:szCs w:val="28"/>
        </w:rPr>
        <w:t>Приложение № 5 Расписка о получении заявки на участие в конкурсе;</w:t>
      </w:r>
    </w:p>
    <w:p w14:paraId="378B4BBF" w14:textId="77777777" w:rsidR="006D01E0" w:rsidRPr="006D01E0" w:rsidRDefault="006D01E0" w:rsidP="00851783">
      <w:pPr>
        <w:autoSpaceDE w:val="0"/>
        <w:autoSpaceDN w:val="0"/>
        <w:adjustRightInd w:val="0"/>
        <w:spacing w:after="0" w:line="240" w:lineRule="auto"/>
        <w:ind w:firstLine="709"/>
        <w:jc w:val="both"/>
        <w:outlineLvl w:val="0"/>
        <w:rPr>
          <w:rFonts w:ascii="Times New Roman" w:eastAsia="Times New Roman" w:hAnsi="Times New Roman" w:cs="Times New Roman"/>
          <w:bCs/>
          <w:sz w:val="28"/>
          <w:szCs w:val="28"/>
        </w:rPr>
      </w:pPr>
      <w:r w:rsidRPr="006D01E0">
        <w:rPr>
          <w:rFonts w:ascii="Times New Roman" w:eastAsia="Times New Roman" w:hAnsi="Times New Roman" w:cs="Times New Roman"/>
          <w:bCs/>
          <w:sz w:val="28"/>
          <w:szCs w:val="28"/>
        </w:rPr>
        <w:t xml:space="preserve">Приложение № 6 Форма протокола вскрытия конвертов с заявками </w:t>
      </w:r>
      <w:r w:rsidRPr="006D01E0">
        <w:rPr>
          <w:rFonts w:ascii="Times New Roman" w:eastAsia="Times New Roman" w:hAnsi="Times New Roman" w:cs="Times New Roman"/>
          <w:bCs/>
          <w:sz w:val="28"/>
          <w:szCs w:val="28"/>
        </w:rPr>
        <w:br/>
        <w:t>на участие в конкурсе;</w:t>
      </w:r>
    </w:p>
    <w:p w14:paraId="75E5AFAE" w14:textId="77777777" w:rsidR="006D01E0" w:rsidRPr="006D01E0" w:rsidRDefault="006D01E0" w:rsidP="00851783">
      <w:pPr>
        <w:autoSpaceDE w:val="0"/>
        <w:autoSpaceDN w:val="0"/>
        <w:adjustRightInd w:val="0"/>
        <w:spacing w:after="0" w:line="240" w:lineRule="auto"/>
        <w:ind w:firstLine="709"/>
        <w:jc w:val="both"/>
        <w:outlineLvl w:val="0"/>
        <w:rPr>
          <w:rFonts w:ascii="Times New Roman" w:eastAsia="Times New Roman" w:hAnsi="Times New Roman" w:cs="Times New Roman"/>
          <w:bCs/>
          <w:sz w:val="28"/>
          <w:szCs w:val="28"/>
        </w:rPr>
      </w:pPr>
      <w:r w:rsidRPr="006D01E0">
        <w:rPr>
          <w:rFonts w:ascii="Times New Roman" w:eastAsia="Times New Roman" w:hAnsi="Times New Roman" w:cs="Times New Roman"/>
          <w:bCs/>
          <w:sz w:val="28"/>
          <w:szCs w:val="28"/>
        </w:rPr>
        <w:t xml:space="preserve">Приложение № 7 Форма протокола рассмотрения заявок на участие </w:t>
      </w:r>
      <w:r w:rsidRPr="006D01E0">
        <w:rPr>
          <w:rFonts w:ascii="Times New Roman" w:eastAsia="Times New Roman" w:hAnsi="Times New Roman" w:cs="Times New Roman"/>
          <w:bCs/>
          <w:sz w:val="28"/>
          <w:szCs w:val="28"/>
        </w:rPr>
        <w:br/>
        <w:t>в конкурсе;</w:t>
      </w:r>
    </w:p>
    <w:p w14:paraId="0791A97D" w14:textId="77777777" w:rsidR="006D01E0" w:rsidRPr="006D01E0" w:rsidRDefault="006D01E0" w:rsidP="00851783">
      <w:pPr>
        <w:autoSpaceDE w:val="0"/>
        <w:autoSpaceDN w:val="0"/>
        <w:adjustRightInd w:val="0"/>
        <w:spacing w:after="0" w:line="240" w:lineRule="auto"/>
        <w:ind w:firstLine="709"/>
        <w:jc w:val="both"/>
        <w:outlineLvl w:val="0"/>
        <w:rPr>
          <w:rFonts w:ascii="Times New Roman" w:eastAsia="Times New Roman" w:hAnsi="Times New Roman" w:cs="Times New Roman"/>
          <w:bCs/>
          <w:sz w:val="28"/>
          <w:szCs w:val="28"/>
        </w:rPr>
      </w:pPr>
      <w:r w:rsidRPr="006D01E0">
        <w:rPr>
          <w:rFonts w:ascii="Times New Roman" w:eastAsia="Times New Roman" w:hAnsi="Times New Roman" w:cs="Times New Roman"/>
          <w:bCs/>
          <w:sz w:val="28"/>
          <w:szCs w:val="28"/>
        </w:rPr>
        <w:t>Приложение № 8 Форма протокола конкурса (итогового);</w:t>
      </w:r>
    </w:p>
    <w:p w14:paraId="7A1FDCE0" w14:textId="77777777" w:rsidR="006D01E0" w:rsidRPr="006D01E0" w:rsidRDefault="006D01E0" w:rsidP="00851783">
      <w:pPr>
        <w:autoSpaceDE w:val="0"/>
        <w:autoSpaceDN w:val="0"/>
        <w:adjustRightInd w:val="0"/>
        <w:spacing w:after="0" w:line="240" w:lineRule="auto"/>
        <w:ind w:firstLine="709"/>
        <w:jc w:val="both"/>
        <w:outlineLvl w:val="0"/>
        <w:rPr>
          <w:rFonts w:ascii="Times New Roman" w:eastAsia="Times New Roman" w:hAnsi="Times New Roman" w:cs="Times New Roman"/>
          <w:bCs/>
          <w:sz w:val="28"/>
          <w:szCs w:val="28"/>
        </w:rPr>
      </w:pPr>
      <w:r w:rsidRPr="006D01E0">
        <w:rPr>
          <w:rFonts w:ascii="Times New Roman" w:eastAsia="Times New Roman" w:hAnsi="Times New Roman" w:cs="Times New Roman"/>
          <w:bCs/>
          <w:sz w:val="28"/>
          <w:szCs w:val="28"/>
        </w:rPr>
        <w:t>Приложение № 9 Проект договора управления многоквартирным домом;</w:t>
      </w:r>
    </w:p>
    <w:p w14:paraId="33696D9E" w14:textId="77777777" w:rsidR="006D01E0" w:rsidRPr="006D01E0" w:rsidRDefault="006D01E0" w:rsidP="00851783">
      <w:pPr>
        <w:autoSpaceDE w:val="0"/>
        <w:autoSpaceDN w:val="0"/>
        <w:adjustRightInd w:val="0"/>
        <w:spacing w:after="0" w:line="240" w:lineRule="auto"/>
        <w:ind w:firstLine="709"/>
        <w:jc w:val="both"/>
        <w:outlineLvl w:val="0"/>
        <w:rPr>
          <w:rFonts w:ascii="Times New Roman" w:eastAsia="Times New Roman" w:hAnsi="Times New Roman" w:cs="Times New Roman"/>
          <w:bCs/>
          <w:sz w:val="28"/>
          <w:szCs w:val="28"/>
        </w:rPr>
      </w:pPr>
      <w:r w:rsidRPr="006D01E0">
        <w:rPr>
          <w:rFonts w:ascii="Times New Roman" w:eastAsia="Times New Roman" w:hAnsi="Times New Roman" w:cs="Times New Roman"/>
          <w:bCs/>
          <w:sz w:val="28"/>
          <w:szCs w:val="28"/>
        </w:rPr>
        <w:t>Приложение № 10 Размер обеспечения заявки на участие в конкурсе;</w:t>
      </w:r>
    </w:p>
    <w:p w14:paraId="6E9F2422" w14:textId="77777777" w:rsidR="006D01E0" w:rsidRPr="006D01E0" w:rsidRDefault="006D01E0" w:rsidP="00851783">
      <w:pPr>
        <w:spacing w:after="0" w:line="240" w:lineRule="auto"/>
        <w:ind w:firstLine="709"/>
        <w:jc w:val="both"/>
        <w:outlineLvl w:val="0"/>
        <w:rPr>
          <w:rFonts w:ascii="Times New Roman" w:eastAsia="Times New Roman" w:hAnsi="Times New Roman" w:cs="Times New Roman"/>
          <w:bCs/>
          <w:sz w:val="28"/>
          <w:szCs w:val="28"/>
        </w:rPr>
      </w:pPr>
      <w:r w:rsidRPr="006D01E0">
        <w:rPr>
          <w:rFonts w:ascii="Times New Roman" w:eastAsia="Times New Roman" w:hAnsi="Times New Roman" w:cs="Times New Roman"/>
          <w:bCs/>
          <w:sz w:val="28"/>
          <w:szCs w:val="28"/>
        </w:rPr>
        <w:t>Приложение № 11 Перечень коммунальных услуг в многоквартирном доме, являющемся объектом конкурса;</w:t>
      </w:r>
    </w:p>
    <w:p w14:paraId="6A3A0F1B" w14:textId="7FC44EBB" w:rsidR="006D01E0" w:rsidRPr="006D01E0" w:rsidRDefault="00434F0A" w:rsidP="00851783">
      <w:pPr>
        <w:autoSpaceDE w:val="0"/>
        <w:autoSpaceDN w:val="0"/>
        <w:adjustRightInd w:val="0"/>
        <w:spacing w:after="0" w:line="240" w:lineRule="auto"/>
        <w:ind w:firstLine="709"/>
        <w:jc w:val="both"/>
        <w:outlineLvl w:val="0"/>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Приложение №  </w:t>
      </w:r>
      <w:r w:rsidR="006D01E0" w:rsidRPr="006D01E0">
        <w:rPr>
          <w:rFonts w:ascii="Times New Roman" w:eastAsia="Times New Roman" w:hAnsi="Times New Roman" w:cs="Times New Roman"/>
          <w:bCs/>
          <w:sz w:val="28"/>
          <w:szCs w:val="28"/>
        </w:rPr>
        <w:t xml:space="preserve">12 Состав общего имущества собственников помещений </w:t>
      </w:r>
      <w:r w:rsidR="006D01E0" w:rsidRPr="006D01E0">
        <w:rPr>
          <w:rFonts w:ascii="Times New Roman" w:eastAsia="Times New Roman" w:hAnsi="Times New Roman" w:cs="Times New Roman"/>
          <w:bCs/>
          <w:sz w:val="28"/>
          <w:szCs w:val="28"/>
        </w:rPr>
        <w:br/>
        <w:t>в многоквартирном доме, являющемся объектом конкурса;</w:t>
      </w:r>
    </w:p>
    <w:p w14:paraId="5062683B" w14:textId="77777777" w:rsidR="006D01E0" w:rsidRPr="006D01E0" w:rsidRDefault="006D01E0" w:rsidP="0085178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D01E0">
        <w:rPr>
          <w:rFonts w:ascii="Times New Roman" w:eastAsia="Times New Roman" w:hAnsi="Times New Roman" w:cs="Times New Roman"/>
          <w:bCs/>
          <w:sz w:val="28"/>
          <w:szCs w:val="28"/>
        </w:rPr>
        <w:t xml:space="preserve">Приложение № 13 </w:t>
      </w:r>
      <w:r w:rsidRPr="006D01E0">
        <w:rPr>
          <w:rFonts w:ascii="Times New Roman" w:eastAsia="Times New Roman" w:hAnsi="Times New Roman" w:cs="Times New Roman"/>
          <w:sz w:val="28"/>
          <w:szCs w:val="28"/>
        </w:rPr>
        <w:t>Порядок проведения осмотров объектов конкурса;</w:t>
      </w:r>
    </w:p>
    <w:p w14:paraId="6A458F13" w14:textId="77777777" w:rsidR="006D01E0" w:rsidRPr="006D01E0" w:rsidRDefault="006D01E0" w:rsidP="00851783">
      <w:pPr>
        <w:autoSpaceDE w:val="0"/>
        <w:autoSpaceDN w:val="0"/>
        <w:adjustRightInd w:val="0"/>
        <w:spacing w:after="0" w:line="240" w:lineRule="auto"/>
        <w:ind w:firstLine="709"/>
        <w:jc w:val="both"/>
        <w:outlineLvl w:val="0"/>
        <w:rPr>
          <w:rFonts w:ascii="Times New Roman" w:eastAsia="Times New Roman" w:hAnsi="Times New Roman" w:cs="Times New Roman"/>
          <w:bCs/>
          <w:sz w:val="28"/>
          <w:szCs w:val="28"/>
        </w:rPr>
      </w:pPr>
      <w:r w:rsidRPr="006D01E0">
        <w:rPr>
          <w:rFonts w:ascii="Times New Roman" w:eastAsia="Times New Roman" w:hAnsi="Times New Roman" w:cs="Times New Roman"/>
          <w:bCs/>
          <w:sz w:val="28"/>
          <w:szCs w:val="28"/>
        </w:rPr>
        <w:t>Приложение № 14 График проведения осмотров объектов конкурса.</w:t>
      </w:r>
    </w:p>
    <w:p w14:paraId="098EBE79" w14:textId="77777777" w:rsidR="006D01E0" w:rsidRPr="006D01E0" w:rsidRDefault="006D01E0" w:rsidP="00851783">
      <w:pPr>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rPr>
      </w:pPr>
      <w:r w:rsidRPr="006D01E0">
        <w:rPr>
          <w:rFonts w:ascii="Times New Roman" w:eastAsia="Times New Roman" w:hAnsi="Times New Roman" w:cs="Times New Roman"/>
          <w:sz w:val="28"/>
          <w:szCs w:val="28"/>
        </w:rPr>
        <w:br w:type="page"/>
      </w:r>
      <w:r w:rsidRPr="006D01E0">
        <w:rPr>
          <w:rFonts w:ascii="Times New Roman" w:eastAsia="Times New Roman" w:hAnsi="Times New Roman" w:cs="Times New Roman"/>
          <w:b/>
          <w:sz w:val="28"/>
          <w:szCs w:val="28"/>
          <w:lang w:val="en-US"/>
        </w:rPr>
        <w:lastRenderedPageBreak/>
        <w:t>I</w:t>
      </w:r>
      <w:r w:rsidRPr="006D01E0">
        <w:rPr>
          <w:rFonts w:ascii="Times New Roman" w:eastAsia="Times New Roman" w:hAnsi="Times New Roman" w:cs="Times New Roman"/>
          <w:b/>
          <w:bCs/>
          <w:sz w:val="28"/>
          <w:szCs w:val="28"/>
        </w:rPr>
        <w:t>. Общие положения</w:t>
      </w:r>
    </w:p>
    <w:p w14:paraId="442DD105" w14:textId="77777777" w:rsidR="006D01E0" w:rsidRPr="006D01E0" w:rsidRDefault="006D01E0" w:rsidP="006D01E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D01E0">
        <w:rPr>
          <w:rFonts w:ascii="Times New Roman" w:eastAsia="Times New Roman" w:hAnsi="Times New Roman" w:cs="Times New Roman"/>
          <w:bCs/>
          <w:sz w:val="28"/>
          <w:szCs w:val="28"/>
        </w:rPr>
        <w:t xml:space="preserve">1.1. «организатор конкурса» - </w:t>
      </w:r>
      <w:r w:rsidRPr="006D01E0">
        <w:rPr>
          <w:rFonts w:ascii="Times New Roman" w:eastAsia="Times New Roman" w:hAnsi="Times New Roman" w:cs="Times New Roman"/>
          <w:sz w:val="28"/>
          <w:szCs w:val="28"/>
        </w:rPr>
        <w:t xml:space="preserve">администрация Добрянского городского округа (далее </w:t>
      </w:r>
      <w:r w:rsidRPr="006D01E0">
        <w:rPr>
          <w:rFonts w:ascii="Times New Roman" w:eastAsia="Times New Roman" w:hAnsi="Times New Roman" w:cs="Times New Roman"/>
          <w:noProof/>
          <w:sz w:val="28"/>
          <w:szCs w:val="28"/>
        </w:rPr>
        <w:t>– Организатор</w:t>
      </w:r>
      <w:r w:rsidRPr="006D01E0">
        <w:rPr>
          <w:rFonts w:ascii="Times New Roman" w:eastAsia="Times New Roman" w:hAnsi="Times New Roman" w:cs="Times New Roman"/>
          <w:sz w:val="28"/>
          <w:szCs w:val="28"/>
        </w:rPr>
        <w:t>).</w:t>
      </w:r>
    </w:p>
    <w:p w14:paraId="2CB874F9" w14:textId="00C4EF41" w:rsidR="006D01E0" w:rsidRPr="006D01E0" w:rsidRDefault="006D01E0" w:rsidP="006D01E0">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6D01E0">
        <w:rPr>
          <w:rFonts w:ascii="Times New Roman" w:eastAsia="Times New Roman" w:hAnsi="Times New Roman" w:cs="Times New Roman"/>
          <w:bCs/>
          <w:sz w:val="28"/>
          <w:szCs w:val="28"/>
        </w:rPr>
        <w:t xml:space="preserve">1.2. «конкурс» - форма торгов, открытая по составу участников и по форме подачи заявок, победителем которых признается участник конкурса, предложивший выполнить указанный в конкурсной документации перечень работ и услуг по содержанию и ремонту общего имущества собственников помещений в многоквартирном доме, на право </w:t>
      </w:r>
      <w:proofErr w:type="gramStart"/>
      <w:r w:rsidRPr="006D01E0">
        <w:rPr>
          <w:rFonts w:ascii="Times New Roman" w:eastAsia="Times New Roman" w:hAnsi="Times New Roman" w:cs="Times New Roman"/>
          <w:bCs/>
          <w:sz w:val="28"/>
          <w:szCs w:val="28"/>
        </w:rPr>
        <w:t>управления</w:t>
      </w:r>
      <w:proofErr w:type="gramEnd"/>
      <w:r w:rsidRPr="006D01E0">
        <w:rPr>
          <w:rFonts w:ascii="Times New Roman" w:eastAsia="Times New Roman" w:hAnsi="Times New Roman" w:cs="Times New Roman"/>
          <w:bCs/>
          <w:sz w:val="28"/>
          <w:szCs w:val="28"/>
        </w:rPr>
        <w:t xml:space="preserve"> которым проводится конку</w:t>
      </w:r>
      <w:r w:rsidR="00851783">
        <w:rPr>
          <w:rFonts w:ascii="Times New Roman" w:eastAsia="Times New Roman" w:hAnsi="Times New Roman" w:cs="Times New Roman"/>
          <w:bCs/>
          <w:sz w:val="28"/>
          <w:szCs w:val="28"/>
        </w:rPr>
        <w:t xml:space="preserve">рс, за наименьший размер платы </w:t>
      </w:r>
      <w:r w:rsidRPr="006D01E0">
        <w:rPr>
          <w:rFonts w:ascii="Times New Roman" w:eastAsia="Times New Roman" w:hAnsi="Times New Roman" w:cs="Times New Roman"/>
          <w:bCs/>
          <w:sz w:val="28"/>
          <w:szCs w:val="28"/>
        </w:rPr>
        <w:t>за содержание и ремонт жилого помещения в течение установленного срока;</w:t>
      </w:r>
    </w:p>
    <w:p w14:paraId="3B6C4B39" w14:textId="77777777" w:rsidR="006D01E0" w:rsidRPr="009B3352" w:rsidRDefault="006D01E0" w:rsidP="006D01E0">
      <w:pPr>
        <w:autoSpaceDE w:val="0"/>
        <w:autoSpaceDN w:val="0"/>
        <w:adjustRightInd w:val="0"/>
        <w:spacing w:after="0" w:line="240" w:lineRule="auto"/>
        <w:ind w:firstLine="709"/>
        <w:jc w:val="both"/>
        <w:rPr>
          <w:rFonts w:ascii="Times New Roman" w:eastAsia="Times New Roman" w:hAnsi="Times New Roman" w:cs="Times New Roman"/>
          <w:sz w:val="28"/>
          <w:szCs w:val="28"/>
          <w:shd w:val="clear" w:color="auto" w:fill="FFFFFF"/>
        </w:rPr>
      </w:pPr>
      <w:r w:rsidRPr="006D01E0">
        <w:rPr>
          <w:rFonts w:ascii="Times New Roman" w:eastAsia="Times New Roman" w:hAnsi="Times New Roman" w:cs="Times New Roman"/>
          <w:bCs/>
          <w:sz w:val="28"/>
          <w:szCs w:val="28"/>
        </w:rPr>
        <w:t xml:space="preserve">1.3. «предмет конкурса» - </w:t>
      </w:r>
      <w:r w:rsidRPr="009B3352">
        <w:rPr>
          <w:rFonts w:ascii="Times New Roman" w:eastAsia="Times New Roman" w:hAnsi="Times New Roman" w:cs="Times New Roman"/>
          <w:sz w:val="28"/>
          <w:szCs w:val="28"/>
          <w:shd w:val="clear" w:color="auto" w:fill="FFFFFF"/>
        </w:rPr>
        <w:t>право заключения договоров управления многоквартирным домом в отношении объекта конкурса;</w:t>
      </w:r>
    </w:p>
    <w:p w14:paraId="448EB095" w14:textId="77777777" w:rsidR="006D01E0" w:rsidRPr="006D01E0" w:rsidRDefault="006D01E0" w:rsidP="006D01E0">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6D01E0">
        <w:rPr>
          <w:rFonts w:ascii="Times New Roman" w:eastAsia="Times New Roman" w:hAnsi="Times New Roman" w:cs="Times New Roman"/>
          <w:bCs/>
          <w:sz w:val="28"/>
          <w:szCs w:val="28"/>
        </w:rPr>
        <w:t xml:space="preserve">1.4. «объект конкурса» - общее имущество собственников помещений </w:t>
      </w:r>
      <w:r w:rsidRPr="006D01E0">
        <w:rPr>
          <w:rFonts w:ascii="Times New Roman" w:eastAsia="Times New Roman" w:hAnsi="Times New Roman" w:cs="Times New Roman"/>
          <w:bCs/>
          <w:sz w:val="28"/>
          <w:szCs w:val="28"/>
        </w:rPr>
        <w:br/>
        <w:t xml:space="preserve">в многоквартирном доме, на право </w:t>
      </w:r>
      <w:proofErr w:type="gramStart"/>
      <w:r w:rsidRPr="006D01E0">
        <w:rPr>
          <w:rFonts w:ascii="Times New Roman" w:eastAsia="Times New Roman" w:hAnsi="Times New Roman" w:cs="Times New Roman"/>
          <w:bCs/>
          <w:sz w:val="28"/>
          <w:szCs w:val="28"/>
        </w:rPr>
        <w:t>управления</w:t>
      </w:r>
      <w:proofErr w:type="gramEnd"/>
      <w:r w:rsidRPr="006D01E0">
        <w:rPr>
          <w:rFonts w:ascii="Times New Roman" w:eastAsia="Times New Roman" w:hAnsi="Times New Roman" w:cs="Times New Roman"/>
          <w:bCs/>
          <w:sz w:val="28"/>
          <w:szCs w:val="28"/>
        </w:rPr>
        <w:t xml:space="preserve"> которым проводится конкурс;</w:t>
      </w:r>
    </w:p>
    <w:p w14:paraId="31192D08" w14:textId="77777777" w:rsidR="006D01E0" w:rsidRPr="006D01E0" w:rsidRDefault="006D01E0" w:rsidP="006D01E0">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6D01E0">
        <w:rPr>
          <w:rFonts w:ascii="Times New Roman" w:eastAsia="Times New Roman" w:hAnsi="Times New Roman" w:cs="Times New Roman"/>
          <w:bCs/>
          <w:sz w:val="28"/>
          <w:szCs w:val="28"/>
        </w:rPr>
        <w:t>1.5. «размер платы за содержание и ремонт жилого помещения» - плата, включающая в себя плату за работы и услуги по управлению многоквартирным домом, содержанию, текущему и капитальному ремонту общего имущества собственников помещений в многоквартирном доме, установленная из расчета 1 кв. метра общей площади жилого или нежилого помещения. Размер платы за содержание и ремонт жилого помещения устанавливается одинаковым для собственников жилых и нежилых помещений в многоквартирном доме;</w:t>
      </w:r>
    </w:p>
    <w:p w14:paraId="2DE14AC6" w14:textId="77777777" w:rsidR="006D01E0" w:rsidRPr="006D01E0" w:rsidRDefault="006D01E0" w:rsidP="006D01E0">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6D01E0">
        <w:rPr>
          <w:rFonts w:ascii="Times New Roman" w:eastAsia="Times New Roman" w:hAnsi="Times New Roman" w:cs="Times New Roman"/>
          <w:bCs/>
          <w:sz w:val="28"/>
          <w:szCs w:val="28"/>
        </w:rPr>
        <w:t xml:space="preserve">1.6. «управляющая организация» - юридическое лицо, независимо </w:t>
      </w:r>
      <w:r w:rsidRPr="006D01E0">
        <w:rPr>
          <w:rFonts w:ascii="Times New Roman" w:eastAsia="Times New Roman" w:hAnsi="Times New Roman" w:cs="Times New Roman"/>
          <w:bCs/>
          <w:sz w:val="28"/>
          <w:szCs w:val="28"/>
        </w:rPr>
        <w:br/>
        <w:t>от организационно-правовой формы, или индивидуальный предприниматель, которые осуществляют управление многоквартирным домом на основании результатов конкурса;</w:t>
      </w:r>
    </w:p>
    <w:p w14:paraId="36FE509E" w14:textId="77777777" w:rsidR="006D01E0" w:rsidRPr="006D01E0" w:rsidRDefault="006D01E0" w:rsidP="006D01E0">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6D01E0">
        <w:rPr>
          <w:rFonts w:ascii="Times New Roman" w:eastAsia="Times New Roman" w:hAnsi="Times New Roman" w:cs="Times New Roman"/>
          <w:bCs/>
          <w:sz w:val="28"/>
          <w:szCs w:val="28"/>
        </w:rPr>
        <w:t xml:space="preserve">1.7. «претендент» - любое юридическое лицо, независимо </w:t>
      </w:r>
      <w:r w:rsidRPr="006D01E0">
        <w:rPr>
          <w:rFonts w:ascii="Times New Roman" w:eastAsia="Times New Roman" w:hAnsi="Times New Roman" w:cs="Times New Roman"/>
          <w:bCs/>
          <w:sz w:val="28"/>
          <w:szCs w:val="28"/>
        </w:rPr>
        <w:br/>
        <w:t>от организационно-правовой формы, или индивидуальный предприниматель, представившие заявку на участие в конкурсе;</w:t>
      </w:r>
    </w:p>
    <w:p w14:paraId="55678A33" w14:textId="77777777" w:rsidR="006D01E0" w:rsidRPr="006D01E0" w:rsidRDefault="006D01E0" w:rsidP="006D01E0">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6D01E0">
        <w:rPr>
          <w:rFonts w:ascii="Times New Roman" w:eastAsia="Times New Roman" w:hAnsi="Times New Roman" w:cs="Times New Roman"/>
          <w:bCs/>
          <w:sz w:val="28"/>
          <w:szCs w:val="28"/>
        </w:rPr>
        <w:t>1.8. «участник конкурса» - претендент, допущенный конкурсной комиссией к участию в конкурсе.</w:t>
      </w:r>
    </w:p>
    <w:p w14:paraId="002DA757" w14:textId="77777777" w:rsidR="006D01E0" w:rsidRPr="006D01E0" w:rsidRDefault="006D01E0" w:rsidP="006D01E0">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6D01E0">
        <w:rPr>
          <w:rFonts w:ascii="Times New Roman" w:eastAsia="Times New Roman" w:hAnsi="Times New Roman" w:cs="Times New Roman"/>
          <w:bCs/>
          <w:sz w:val="28"/>
          <w:szCs w:val="28"/>
        </w:rPr>
        <w:t>1.9. «</w:t>
      </w:r>
      <w:proofErr w:type="spellStart"/>
      <w:r w:rsidRPr="006D01E0">
        <w:rPr>
          <w:rFonts w:ascii="Times New Roman" w:eastAsia="Times New Roman" w:hAnsi="Times New Roman" w:cs="Times New Roman"/>
          <w:bCs/>
          <w:sz w:val="28"/>
          <w:szCs w:val="28"/>
        </w:rPr>
        <w:t>наймодатель</w:t>
      </w:r>
      <w:proofErr w:type="spellEnd"/>
      <w:r w:rsidRPr="006D01E0">
        <w:rPr>
          <w:rFonts w:ascii="Times New Roman" w:eastAsia="Times New Roman" w:hAnsi="Times New Roman" w:cs="Times New Roman"/>
          <w:bCs/>
          <w:sz w:val="28"/>
          <w:szCs w:val="28"/>
        </w:rPr>
        <w:t>» - юридическое лицо, у которого муниципальные жилые помещения находятся на праве оперативного управления.</w:t>
      </w:r>
    </w:p>
    <w:p w14:paraId="72795BCA" w14:textId="77777777" w:rsidR="006D01E0" w:rsidRPr="006D01E0" w:rsidRDefault="006D01E0" w:rsidP="006D01E0">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6D01E0">
        <w:rPr>
          <w:rFonts w:ascii="Times New Roman" w:eastAsia="Times New Roman" w:hAnsi="Times New Roman" w:cs="Times New Roman"/>
          <w:bCs/>
          <w:sz w:val="28"/>
          <w:szCs w:val="28"/>
        </w:rPr>
        <w:t>1.10. Конкурс проводится на основе следующих принципов:</w:t>
      </w:r>
    </w:p>
    <w:p w14:paraId="34C35483" w14:textId="1E1B4152" w:rsidR="006D01E0" w:rsidRPr="006D01E0" w:rsidRDefault="006D01E0" w:rsidP="006D01E0">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6D01E0">
        <w:rPr>
          <w:rFonts w:ascii="Times New Roman" w:eastAsia="Times New Roman" w:hAnsi="Times New Roman" w:cs="Times New Roman"/>
          <w:bCs/>
          <w:sz w:val="28"/>
          <w:szCs w:val="28"/>
        </w:rPr>
        <w:t>1.10.1</w:t>
      </w:r>
      <w:r w:rsidR="00851783">
        <w:rPr>
          <w:rFonts w:ascii="Times New Roman" w:eastAsia="Times New Roman" w:hAnsi="Times New Roman" w:cs="Times New Roman"/>
          <w:bCs/>
          <w:sz w:val="28"/>
          <w:szCs w:val="28"/>
        </w:rPr>
        <w:t>.</w:t>
      </w:r>
      <w:r w:rsidRPr="006D01E0">
        <w:rPr>
          <w:rFonts w:ascii="Times New Roman" w:eastAsia="Times New Roman" w:hAnsi="Times New Roman" w:cs="Times New Roman"/>
          <w:bCs/>
          <w:sz w:val="28"/>
          <w:szCs w:val="28"/>
        </w:rPr>
        <w:t xml:space="preserve"> создание равных условий участия в конкурсе для юридических лиц, независимо от организационно-правовой формы, и индивидуальных предпринимателей;</w:t>
      </w:r>
    </w:p>
    <w:p w14:paraId="448DFEAE" w14:textId="16A59CD1" w:rsidR="006D01E0" w:rsidRPr="006D01E0" w:rsidRDefault="006D01E0" w:rsidP="006D01E0">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6D01E0">
        <w:rPr>
          <w:rFonts w:ascii="Times New Roman" w:eastAsia="Times New Roman" w:hAnsi="Times New Roman" w:cs="Times New Roman"/>
          <w:bCs/>
          <w:sz w:val="28"/>
          <w:szCs w:val="28"/>
        </w:rPr>
        <w:t>1.10.2</w:t>
      </w:r>
      <w:r w:rsidR="00851783">
        <w:rPr>
          <w:rFonts w:ascii="Times New Roman" w:eastAsia="Times New Roman" w:hAnsi="Times New Roman" w:cs="Times New Roman"/>
          <w:bCs/>
          <w:sz w:val="28"/>
          <w:szCs w:val="28"/>
        </w:rPr>
        <w:t>.</w:t>
      </w:r>
      <w:r w:rsidRPr="006D01E0">
        <w:rPr>
          <w:rFonts w:ascii="Times New Roman" w:eastAsia="Times New Roman" w:hAnsi="Times New Roman" w:cs="Times New Roman"/>
          <w:bCs/>
          <w:sz w:val="28"/>
          <w:szCs w:val="28"/>
        </w:rPr>
        <w:t xml:space="preserve"> добросовестная конкуренция;</w:t>
      </w:r>
    </w:p>
    <w:p w14:paraId="167031EE" w14:textId="6A7DBB7A" w:rsidR="006D01E0" w:rsidRPr="006D01E0" w:rsidRDefault="006D01E0" w:rsidP="006D01E0">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6D01E0">
        <w:rPr>
          <w:rFonts w:ascii="Times New Roman" w:eastAsia="Times New Roman" w:hAnsi="Times New Roman" w:cs="Times New Roman"/>
          <w:bCs/>
          <w:sz w:val="28"/>
          <w:szCs w:val="28"/>
        </w:rPr>
        <w:t>1.10.3</w:t>
      </w:r>
      <w:r w:rsidR="00851783">
        <w:rPr>
          <w:rFonts w:ascii="Times New Roman" w:eastAsia="Times New Roman" w:hAnsi="Times New Roman" w:cs="Times New Roman"/>
          <w:bCs/>
          <w:sz w:val="28"/>
          <w:szCs w:val="28"/>
        </w:rPr>
        <w:t>.</w:t>
      </w:r>
      <w:r w:rsidRPr="006D01E0">
        <w:rPr>
          <w:rFonts w:ascii="Times New Roman" w:eastAsia="Times New Roman" w:hAnsi="Times New Roman" w:cs="Times New Roman"/>
          <w:bCs/>
          <w:sz w:val="28"/>
          <w:szCs w:val="28"/>
        </w:rPr>
        <w:t xml:space="preserve"> эффективное использование средств собственников помещений </w:t>
      </w:r>
      <w:r w:rsidRPr="006D01E0">
        <w:rPr>
          <w:rFonts w:ascii="Times New Roman" w:eastAsia="Times New Roman" w:hAnsi="Times New Roman" w:cs="Times New Roman"/>
          <w:bCs/>
          <w:sz w:val="28"/>
          <w:szCs w:val="28"/>
        </w:rPr>
        <w:br/>
        <w:t xml:space="preserve">в многоквартирном доме в целях обеспечения благоприятных и безопасных условий пользования помещениями в многоквартирном доме, надлежащего содержания общего имущества в многоквартирном доме, а также предоставления коммунальных услуг лицам, пользующимся помещениями </w:t>
      </w:r>
      <w:r w:rsidRPr="006D01E0">
        <w:rPr>
          <w:rFonts w:ascii="Times New Roman" w:eastAsia="Times New Roman" w:hAnsi="Times New Roman" w:cs="Times New Roman"/>
          <w:bCs/>
          <w:sz w:val="28"/>
          <w:szCs w:val="28"/>
        </w:rPr>
        <w:br/>
        <w:t>в доме;</w:t>
      </w:r>
    </w:p>
    <w:p w14:paraId="69382D55" w14:textId="748E2CB1" w:rsidR="006D01E0" w:rsidRPr="006D01E0" w:rsidRDefault="006D01E0" w:rsidP="006D01E0">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6D01E0">
        <w:rPr>
          <w:rFonts w:ascii="Times New Roman" w:eastAsia="Times New Roman" w:hAnsi="Times New Roman" w:cs="Times New Roman"/>
          <w:bCs/>
          <w:sz w:val="28"/>
          <w:szCs w:val="28"/>
        </w:rPr>
        <w:lastRenderedPageBreak/>
        <w:t>1.10.4</w:t>
      </w:r>
      <w:r w:rsidR="00851783">
        <w:rPr>
          <w:rFonts w:ascii="Times New Roman" w:eastAsia="Times New Roman" w:hAnsi="Times New Roman" w:cs="Times New Roman"/>
          <w:bCs/>
          <w:sz w:val="28"/>
          <w:szCs w:val="28"/>
        </w:rPr>
        <w:t>.</w:t>
      </w:r>
      <w:r w:rsidRPr="006D01E0">
        <w:rPr>
          <w:rFonts w:ascii="Times New Roman" w:eastAsia="Times New Roman" w:hAnsi="Times New Roman" w:cs="Times New Roman"/>
          <w:bCs/>
          <w:sz w:val="28"/>
          <w:szCs w:val="28"/>
        </w:rPr>
        <w:t xml:space="preserve"> доступность информации о проведении конкурса и обеспечение открытости его проведения.</w:t>
      </w:r>
    </w:p>
    <w:p w14:paraId="2B3006B9" w14:textId="77777777" w:rsidR="006D01E0" w:rsidRPr="006D01E0" w:rsidRDefault="006D01E0" w:rsidP="006D01E0">
      <w:pPr>
        <w:spacing w:after="0" w:line="240" w:lineRule="auto"/>
        <w:ind w:firstLine="709"/>
        <w:jc w:val="center"/>
        <w:rPr>
          <w:rFonts w:ascii="Times New Roman" w:eastAsia="Times New Roman" w:hAnsi="Times New Roman" w:cs="Times New Roman"/>
          <w:b/>
          <w:sz w:val="28"/>
          <w:szCs w:val="28"/>
        </w:rPr>
      </w:pPr>
    </w:p>
    <w:p w14:paraId="6C7EAFCF" w14:textId="77777777" w:rsidR="006D01E0" w:rsidRPr="006D01E0" w:rsidRDefault="006D01E0" w:rsidP="00851783">
      <w:pPr>
        <w:spacing w:after="0" w:line="240" w:lineRule="auto"/>
        <w:ind w:firstLine="709"/>
        <w:jc w:val="center"/>
        <w:rPr>
          <w:rFonts w:ascii="Times New Roman" w:eastAsia="Times New Roman" w:hAnsi="Times New Roman" w:cs="Times New Roman"/>
          <w:b/>
          <w:sz w:val="28"/>
          <w:szCs w:val="28"/>
        </w:rPr>
      </w:pPr>
      <w:r w:rsidRPr="006D01E0">
        <w:rPr>
          <w:rFonts w:ascii="Times New Roman" w:eastAsia="Times New Roman" w:hAnsi="Times New Roman" w:cs="Times New Roman"/>
          <w:b/>
          <w:sz w:val="28"/>
          <w:szCs w:val="28"/>
          <w:lang w:val="en-US"/>
        </w:rPr>
        <w:t>II</w:t>
      </w:r>
      <w:r w:rsidRPr="006D01E0">
        <w:rPr>
          <w:rFonts w:ascii="Times New Roman" w:eastAsia="Times New Roman" w:hAnsi="Times New Roman" w:cs="Times New Roman"/>
          <w:b/>
          <w:sz w:val="28"/>
          <w:szCs w:val="28"/>
        </w:rPr>
        <w:t>. Сроки и порядок опубликования извещения о проведении конкурса</w:t>
      </w:r>
    </w:p>
    <w:p w14:paraId="532B98C6" w14:textId="77777777" w:rsidR="006D01E0" w:rsidRPr="006D01E0" w:rsidRDefault="006D01E0" w:rsidP="006D01E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D01E0">
        <w:rPr>
          <w:rFonts w:ascii="Times New Roman" w:eastAsia="Times New Roman" w:hAnsi="Times New Roman" w:cs="Times New Roman"/>
          <w:sz w:val="28"/>
          <w:szCs w:val="28"/>
        </w:rPr>
        <w:t xml:space="preserve">Извещение о проведении конкурса размещается Организатором на официальном сайте Российской Федерации в информационно-телекоммуникационной сети «Интернет» для размещения информации о проведении торгов по адресу </w:t>
      </w:r>
      <w:hyperlink r:id="rId11" w:history="1">
        <w:r w:rsidRPr="006D01E0">
          <w:rPr>
            <w:rFonts w:ascii="Times New Roman" w:eastAsia="Times New Roman" w:hAnsi="Times New Roman" w:cs="Times New Roman"/>
            <w:sz w:val="28"/>
            <w:szCs w:val="28"/>
          </w:rPr>
          <w:t>www.torgi.gov.ru</w:t>
        </w:r>
      </w:hyperlink>
      <w:r w:rsidRPr="006D01E0">
        <w:rPr>
          <w:rFonts w:ascii="Times New Roman" w:eastAsia="Times New Roman" w:hAnsi="Times New Roman" w:cs="Times New Roman"/>
          <w:sz w:val="28"/>
          <w:szCs w:val="28"/>
        </w:rPr>
        <w:t xml:space="preserve"> не менее чем за 30 дней до даты окончания срока подачи заявок на участие в конкурсе.</w:t>
      </w:r>
    </w:p>
    <w:p w14:paraId="4A90D871" w14:textId="77777777" w:rsidR="006D01E0" w:rsidRPr="006D01E0" w:rsidRDefault="006D01E0" w:rsidP="006D01E0">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14:paraId="31CC5233" w14:textId="77777777" w:rsidR="006D01E0" w:rsidRPr="006D01E0" w:rsidRDefault="006D01E0" w:rsidP="006D01E0">
      <w:pPr>
        <w:widowControl w:val="0"/>
        <w:tabs>
          <w:tab w:val="num" w:pos="1440"/>
        </w:tabs>
        <w:autoSpaceDE w:val="0"/>
        <w:autoSpaceDN w:val="0"/>
        <w:adjustRightInd w:val="0"/>
        <w:spacing w:after="0" w:line="240" w:lineRule="auto"/>
        <w:ind w:firstLine="360"/>
        <w:jc w:val="center"/>
        <w:rPr>
          <w:rFonts w:ascii="Times New Roman" w:eastAsia="Times New Roman" w:hAnsi="Times New Roman" w:cs="Times New Roman"/>
          <w:b/>
          <w:bCs/>
          <w:noProof/>
          <w:sz w:val="28"/>
          <w:szCs w:val="28"/>
        </w:rPr>
      </w:pPr>
      <w:r w:rsidRPr="006D01E0">
        <w:rPr>
          <w:rFonts w:ascii="Times New Roman" w:eastAsia="Times New Roman" w:hAnsi="Times New Roman" w:cs="Times New Roman"/>
          <w:b/>
          <w:bCs/>
          <w:noProof/>
          <w:sz w:val="28"/>
          <w:szCs w:val="28"/>
          <w:lang w:val="en-US"/>
        </w:rPr>
        <w:t>III</w:t>
      </w:r>
      <w:r w:rsidRPr="006D01E0">
        <w:rPr>
          <w:rFonts w:ascii="Times New Roman" w:eastAsia="Times New Roman" w:hAnsi="Times New Roman" w:cs="Times New Roman"/>
          <w:b/>
          <w:bCs/>
          <w:noProof/>
          <w:sz w:val="28"/>
          <w:szCs w:val="28"/>
        </w:rPr>
        <w:t>. Требования к претендентам конкурса</w:t>
      </w:r>
    </w:p>
    <w:p w14:paraId="067A3EA1" w14:textId="77777777" w:rsidR="006D01E0" w:rsidRPr="006D01E0" w:rsidRDefault="006D01E0" w:rsidP="006D01E0">
      <w:pPr>
        <w:widowControl w:val="0"/>
        <w:spacing w:after="0" w:line="240" w:lineRule="auto"/>
        <w:ind w:firstLine="709"/>
        <w:jc w:val="both"/>
        <w:rPr>
          <w:rFonts w:ascii="Times New Roman" w:eastAsia="Times New Roman" w:hAnsi="Times New Roman" w:cs="Times New Roman"/>
          <w:sz w:val="28"/>
          <w:szCs w:val="28"/>
        </w:rPr>
      </w:pPr>
      <w:r w:rsidRPr="006D01E0">
        <w:rPr>
          <w:rFonts w:ascii="Times New Roman" w:eastAsia="Times New Roman" w:hAnsi="Times New Roman" w:cs="Times New Roman"/>
          <w:noProof/>
          <w:sz w:val="28"/>
          <w:szCs w:val="28"/>
        </w:rPr>
        <w:t xml:space="preserve">3.1. Любое юридическое лицо, независимо от организационно-правовой формы, или индивидуальный предприниматель может представить заявку </w:t>
      </w:r>
      <w:r w:rsidRPr="006D01E0">
        <w:rPr>
          <w:rFonts w:ascii="Times New Roman" w:eastAsia="Times New Roman" w:hAnsi="Times New Roman" w:cs="Times New Roman"/>
          <w:noProof/>
          <w:sz w:val="28"/>
          <w:szCs w:val="28"/>
        </w:rPr>
        <w:br/>
        <w:t xml:space="preserve">на участие в конкурсе. </w:t>
      </w:r>
    </w:p>
    <w:p w14:paraId="1AC160A3" w14:textId="77777777" w:rsidR="006D01E0" w:rsidRPr="006D01E0" w:rsidRDefault="006D01E0" w:rsidP="006D01E0">
      <w:pPr>
        <w:widowControl w:val="0"/>
        <w:tabs>
          <w:tab w:val="num" w:pos="1440"/>
        </w:tabs>
        <w:autoSpaceDE w:val="0"/>
        <w:autoSpaceDN w:val="0"/>
        <w:adjustRightInd w:val="0"/>
        <w:spacing w:after="0" w:line="240" w:lineRule="auto"/>
        <w:ind w:firstLine="709"/>
        <w:jc w:val="both"/>
        <w:rPr>
          <w:rFonts w:ascii="Times New Roman" w:eastAsia="Times New Roman" w:hAnsi="Times New Roman" w:cs="Times New Roman"/>
          <w:noProof/>
          <w:sz w:val="28"/>
          <w:szCs w:val="28"/>
        </w:rPr>
      </w:pPr>
      <w:r w:rsidRPr="006D01E0">
        <w:rPr>
          <w:rFonts w:ascii="Times New Roman" w:eastAsia="Times New Roman" w:hAnsi="Times New Roman" w:cs="Times New Roman"/>
          <w:noProof/>
          <w:sz w:val="28"/>
          <w:szCs w:val="28"/>
        </w:rPr>
        <w:t>3.2. Претендент должен соответствовать следующим обязательным требованиям:</w:t>
      </w:r>
    </w:p>
    <w:p w14:paraId="07A4FEE5" w14:textId="1E776BC4" w:rsidR="006D01E0" w:rsidRPr="006D01E0" w:rsidRDefault="006D01E0" w:rsidP="006D01E0">
      <w:pPr>
        <w:widowControl w:val="0"/>
        <w:tabs>
          <w:tab w:val="num" w:pos="1440"/>
        </w:tabs>
        <w:autoSpaceDE w:val="0"/>
        <w:autoSpaceDN w:val="0"/>
        <w:adjustRightInd w:val="0"/>
        <w:spacing w:after="0" w:line="240" w:lineRule="auto"/>
        <w:ind w:firstLine="709"/>
        <w:jc w:val="both"/>
        <w:rPr>
          <w:rFonts w:ascii="Times New Roman" w:eastAsia="Times New Roman" w:hAnsi="Times New Roman" w:cs="Times New Roman"/>
          <w:noProof/>
          <w:sz w:val="28"/>
          <w:szCs w:val="24"/>
        </w:rPr>
      </w:pPr>
      <w:r w:rsidRPr="006D01E0">
        <w:rPr>
          <w:rFonts w:ascii="Times New Roman" w:eastAsia="Times New Roman" w:hAnsi="Times New Roman" w:cs="Times New Roman"/>
          <w:noProof/>
          <w:sz w:val="28"/>
          <w:szCs w:val="28"/>
        </w:rPr>
        <w:t>3.2.1</w:t>
      </w:r>
      <w:r w:rsidR="00851783">
        <w:rPr>
          <w:rFonts w:ascii="Times New Roman" w:eastAsia="Times New Roman" w:hAnsi="Times New Roman" w:cs="Times New Roman"/>
          <w:noProof/>
          <w:sz w:val="28"/>
          <w:szCs w:val="28"/>
        </w:rPr>
        <w:t>.</w:t>
      </w:r>
      <w:r w:rsidRPr="006D01E0">
        <w:rPr>
          <w:rFonts w:ascii="Times New Roman" w:eastAsia="Times New Roman" w:hAnsi="Times New Roman" w:cs="Times New Roman"/>
          <w:noProof/>
          <w:sz w:val="28"/>
          <w:szCs w:val="28"/>
        </w:rPr>
        <w:t xml:space="preserve"> соответствие претендента установленным федеральными законами требованиям к лицам, осуществляющим выполнение работ, оказание услуг, </w:t>
      </w:r>
      <w:r w:rsidRPr="006D01E0">
        <w:rPr>
          <w:rFonts w:ascii="Times New Roman" w:eastAsia="Times New Roman" w:hAnsi="Times New Roman" w:cs="Times New Roman"/>
          <w:noProof/>
          <w:sz w:val="28"/>
          <w:szCs w:val="24"/>
        </w:rPr>
        <w:t>предусмотренных договором управления многокартирным домом;</w:t>
      </w:r>
    </w:p>
    <w:p w14:paraId="5FD35B13" w14:textId="666DFF77" w:rsidR="006D01E0" w:rsidRPr="006D01E0" w:rsidRDefault="006D01E0" w:rsidP="006D01E0">
      <w:pPr>
        <w:widowControl w:val="0"/>
        <w:tabs>
          <w:tab w:val="num" w:pos="1440"/>
        </w:tabs>
        <w:autoSpaceDE w:val="0"/>
        <w:autoSpaceDN w:val="0"/>
        <w:adjustRightInd w:val="0"/>
        <w:spacing w:after="0" w:line="240" w:lineRule="auto"/>
        <w:ind w:firstLine="709"/>
        <w:jc w:val="both"/>
        <w:rPr>
          <w:rFonts w:ascii="Times New Roman" w:eastAsia="Times New Roman" w:hAnsi="Times New Roman" w:cs="Times New Roman"/>
          <w:noProof/>
          <w:sz w:val="28"/>
          <w:szCs w:val="24"/>
        </w:rPr>
      </w:pPr>
      <w:r w:rsidRPr="006D01E0">
        <w:rPr>
          <w:rFonts w:ascii="Times New Roman" w:eastAsia="Times New Roman" w:hAnsi="Times New Roman" w:cs="Times New Roman"/>
          <w:noProof/>
          <w:sz w:val="28"/>
          <w:szCs w:val="24"/>
        </w:rPr>
        <w:t>3.2.2</w:t>
      </w:r>
      <w:r w:rsidR="00851783">
        <w:rPr>
          <w:rFonts w:ascii="Times New Roman" w:eastAsia="Times New Roman" w:hAnsi="Times New Roman" w:cs="Times New Roman"/>
          <w:noProof/>
          <w:sz w:val="28"/>
          <w:szCs w:val="24"/>
        </w:rPr>
        <w:t>.</w:t>
      </w:r>
      <w:r w:rsidRPr="006D01E0">
        <w:rPr>
          <w:rFonts w:ascii="Times New Roman" w:eastAsia="Times New Roman" w:hAnsi="Times New Roman" w:cs="Times New Roman"/>
          <w:noProof/>
          <w:sz w:val="28"/>
          <w:szCs w:val="24"/>
        </w:rPr>
        <w:t xml:space="preserve"> 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14:paraId="4A59D778" w14:textId="24EE5A17" w:rsidR="006D01E0" w:rsidRPr="006D01E0" w:rsidRDefault="006D01E0" w:rsidP="006D01E0">
      <w:pPr>
        <w:widowControl w:val="0"/>
        <w:tabs>
          <w:tab w:val="num" w:pos="1440"/>
        </w:tabs>
        <w:autoSpaceDE w:val="0"/>
        <w:autoSpaceDN w:val="0"/>
        <w:adjustRightInd w:val="0"/>
        <w:spacing w:after="0" w:line="240" w:lineRule="auto"/>
        <w:ind w:firstLine="709"/>
        <w:jc w:val="both"/>
        <w:rPr>
          <w:rFonts w:ascii="Times New Roman" w:eastAsia="Times New Roman" w:hAnsi="Times New Roman" w:cs="Times New Roman"/>
          <w:noProof/>
          <w:sz w:val="28"/>
          <w:szCs w:val="24"/>
        </w:rPr>
      </w:pPr>
      <w:r w:rsidRPr="006D01E0">
        <w:rPr>
          <w:rFonts w:ascii="Times New Roman" w:eastAsia="Times New Roman" w:hAnsi="Times New Roman" w:cs="Times New Roman"/>
          <w:noProof/>
          <w:sz w:val="28"/>
          <w:szCs w:val="24"/>
        </w:rPr>
        <w:t>3.2.3</w:t>
      </w:r>
      <w:r w:rsidR="00851783">
        <w:rPr>
          <w:rFonts w:ascii="Times New Roman" w:eastAsia="Times New Roman" w:hAnsi="Times New Roman" w:cs="Times New Roman"/>
          <w:noProof/>
          <w:sz w:val="28"/>
          <w:szCs w:val="24"/>
        </w:rPr>
        <w:t>.</w:t>
      </w:r>
      <w:r w:rsidRPr="006D01E0">
        <w:rPr>
          <w:rFonts w:ascii="Times New Roman" w:eastAsia="Times New Roman" w:hAnsi="Times New Roman" w:cs="Times New Roman"/>
          <w:noProof/>
          <w:sz w:val="28"/>
          <w:szCs w:val="24"/>
        </w:rPr>
        <w:t xml:space="preserve"> деятельность претендента не приостановлена в порядке, предусмотренном Кодексом Российской Федерации об административных правонарушениях;</w:t>
      </w:r>
    </w:p>
    <w:p w14:paraId="73AC0230" w14:textId="6702E05F" w:rsidR="006D01E0" w:rsidRPr="006D01E0" w:rsidRDefault="006D01E0" w:rsidP="006D01E0">
      <w:pPr>
        <w:widowControl w:val="0"/>
        <w:tabs>
          <w:tab w:val="num" w:pos="1440"/>
        </w:tabs>
        <w:autoSpaceDE w:val="0"/>
        <w:autoSpaceDN w:val="0"/>
        <w:adjustRightInd w:val="0"/>
        <w:spacing w:after="0" w:line="240" w:lineRule="auto"/>
        <w:ind w:firstLine="709"/>
        <w:jc w:val="both"/>
        <w:rPr>
          <w:rFonts w:ascii="Times New Roman" w:eastAsia="Times New Roman" w:hAnsi="Times New Roman" w:cs="Times New Roman"/>
          <w:noProof/>
          <w:sz w:val="28"/>
          <w:szCs w:val="24"/>
        </w:rPr>
      </w:pPr>
      <w:r w:rsidRPr="006D01E0">
        <w:rPr>
          <w:rFonts w:ascii="Times New Roman" w:eastAsia="Times New Roman" w:hAnsi="Times New Roman" w:cs="Times New Roman"/>
          <w:noProof/>
          <w:sz w:val="28"/>
          <w:szCs w:val="24"/>
        </w:rPr>
        <w:t>3.2.4</w:t>
      </w:r>
      <w:r w:rsidR="00851783">
        <w:rPr>
          <w:rFonts w:ascii="Times New Roman" w:eastAsia="Times New Roman" w:hAnsi="Times New Roman" w:cs="Times New Roman"/>
          <w:noProof/>
          <w:sz w:val="28"/>
          <w:szCs w:val="24"/>
        </w:rPr>
        <w:t>.</w:t>
      </w:r>
      <w:r w:rsidRPr="006D01E0">
        <w:rPr>
          <w:rFonts w:ascii="Times New Roman" w:eastAsia="Times New Roman" w:hAnsi="Times New Roman" w:cs="Times New Roman"/>
          <w:noProof/>
          <w:sz w:val="28"/>
          <w:szCs w:val="24"/>
        </w:rPr>
        <w:t xml:space="preserve"> отсутствие у претендента задолженности по налогам, сборам </w:t>
      </w:r>
      <w:r w:rsidRPr="006D01E0">
        <w:rPr>
          <w:rFonts w:ascii="Times New Roman" w:eastAsia="Times New Roman" w:hAnsi="Times New Roman" w:cs="Times New Roman"/>
          <w:noProof/>
          <w:sz w:val="28"/>
          <w:szCs w:val="24"/>
        </w:rPr>
        <w:br/>
        <w:t xml:space="preserve">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w:t>
      </w:r>
    </w:p>
    <w:p w14:paraId="28DCE559" w14:textId="77777777" w:rsidR="006D01E0" w:rsidRPr="006D01E0" w:rsidRDefault="006D01E0" w:rsidP="006D01E0">
      <w:pPr>
        <w:widowControl w:val="0"/>
        <w:tabs>
          <w:tab w:val="num" w:pos="1440"/>
        </w:tabs>
        <w:autoSpaceDE w:val="0"/>
        <w:autoSpaceDN w:val="0"/>
        <w:adjustRightInd w:val="0"/>
        <w:spacing w:after="0" w:line="240" w:lineRule="auto"/>
        <w:ind w:firstLine="709"/>
        <w:jc w:val="both"/>
        <w:rPr>
          <w:rFonts w:ascii="Times New Roman" w:eastAsia="Times New Roman" w:hAnsi="Times New Roman" w:cs="Times New Roman"/>
          <w:noProof/>
          <w:sz w:val="28"/>
          <w:szCs w:val="24"/>
        </w:rPr>
      </w:pPr>
      <w:r w:rsidRPr="006D01E0">
        <w:rPr>
          <w:rFonts w:ascii="Times New Roman" w:eastAsia="Times New Roman" w:hAnsi="Times New Roman" w:cs="Times New Roman"/>
          <w:noProof/>
          <w:sz w:val="28"/>
          <w:szCs w:val="24"/>
        </w:rPr>
        <w:t xml:space="preserve">Претендент считается соответствующим установленному требованию, если он обжаловал наличие указанной задолженности в соответствии </w:t>
      </w:r>
      <w:r w:rsidRPr="006D01E0">
        <w:rPr>
          <w:rFonts w:ascii="Times New Roman" w:eastAsia="Times New Roman" w:hAnsi="Times New Roman" w:cs="Times New Roman"/>
          <w:noProof/>
          <w:sz w:val="28"/>
          <w:szCs w:val="24"/>
        </w:rPr>
        <w:br/>
        <w:t xml:space="preserve">с законодательством Российской Федерации и решение по такой жалобе </w:t>
      </w:r>
      <w:r w:rsidRPr="006D01E0">
        <w:rPr>
          <w:rFonts w:ascii="Times New Roman" w:eastAsia="Times New Roman" w:hAnsi="Times New Roman" w:cs="Times New Roman"/>
          <w:noProof/>
          <w:sz w:val="28"/>
          <w:szCs w:val="24"/>
        </w:rPr>
        <w:br/>
        <w:t>не вступило в силу;</w:t>
      </w:r>
    </w:p>
    <w:p w14:paraId="3D574F30" w14:textId="77777777" w:rsidR="006D01E0" w:rsidRPr="006D01E0" w:rsidRDefault="006D01E0" w:rsidP="006D01E0">
      <w:pPr>
        <w:widowControl w:val="0"/>
        <w:tabs>
          <w:tab w:val="num" w:pos="1440"/>
        </w:tabs>
        <w:autoSpaceDE w:val="0"/>
        <w:autoSpaceDN w:val="0"/>
        <w:adjustRightInd w:val="0"/>
        <w:spacing w:after="0" w:line="240" w:lineRule="auto"/>
        <w:ind w:firstLine="709"/>
        <w:jc w:val="both"/>
        <w:rPr>
          <w:rFonts w:ascii="Times New Roman" w:eastAsia="Times New Roman" w:hAnsi="Times New Roman" w:cs="Times New Roman"/>
          <w:noProof/>
          <w:sz w:val="28"/>
          <w:szCs w:val="24"/>
        </w:rPr>
      </w:pPr>
      <w:r w:rsidRPr="006D01E0">
        <w:rPr>
          <w:rFonts w:ascii="Times New Roman" w:eastAsia="Times New Roman" w:hAnsi="Times New Roman" w:cs="Times New Roman"/>
          <w:noProof/>
          <w:sz w:val="28"/>
          <w:szCs w:val="24"/>
        </w:rPr>
        <w:t xml:space="preserve">3.2.5. отсутствие у претендента кредиторской задолженности </w:t>
      </w:r>
      <w:r w:rsidRPr="006D01E0">
        <w:rPr>
          <w:rFonts w:ascii="Times New Roman" w:eastAsia="Times New Roman" w:hAnsi="Times New Roman" w:cs="Times New Roman"/>
          <w:noProof/>
          <w:sz w:val="28"/>
          <w:szCs w:val="24"/>
        </w:rPr>
        <w:br/>
        <w:t xml:space="preserve">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 При этом под кредиторской задолженностью в целях применения настоящего подпункта понимается совокупность обязательств претендента (краткосрочных </w:t>
      </w:r>
      <w:r w:rsidRPr="006D01E0">
        <w:rPr>
          <w:rFonts w:ascii="Times New Roman" w:eastAsia="Times New Roman" w:hAnsi="Times New Roman" w:cs="Times New Roman"/>
          <w:noProof/>
          <w:sz w:val="28"/>
          <w:szCs w:val="24"/>
        </w:rPr>
        <w:br/>
        <w:t xml:space="preserve">и долгосрочных), предполагающих существующие в текущее время (неисполненные) ее обязательства в пользу другого лица (кредитора), включая </w:t>
      </w:r>
      <w:r w:rsidRPr="006D01E0">
        <w:rPr>
          <w:rFonts w:ascii="Times New Roman" w:eastAsia="Times New Roman" w:hAnsi="Times New Roman" w:cs="Times New Roman"/>
          <w:noProof/>
          <w:sz w:val="28"/>
          <w:szCs w:val="24"/>
        </w:rPr>
        <w:lastRenderedPageBreak/>
        <w:t>обязательства по кредитам и займам, которые приводят к уменьшению балансовой стоимости активов претендента;</w:t>
      </w:r>
    </w:p>
    <w:p w14:paraId="5985C5B1" w14:textId="3084FE08" w:rsidR="006D01E0" w:rsidRPr="006D01E0" w:rsidRDefault="006D01E0" w:rsidP="006D01E0">
      <w:pPr>
        <w:widowControl w:val="0"/>
        <w:tabs>
          <w:tab w:val="num" w:pos="1440"/>
        </w:tabs>
        <w:autoSpaceDE w:val="0"/>
        <w:autoSpaceDN w:val="0"/>
        <w:adjustRightInd w:val="0"/>
        <w:spacing w:after="0" w:line="240" w:lineRule="auto"/>
        <w:ind w:firstLine="709"/>
        <w:jc w:val="both"/>
        <w:rPr>
          <w:rFonts w:ascii="Times New Roman" w:eastAsia="Times New Roman" w:hAnsi="Times New Roman" w:cs="Times New Roman"/>
          <w:noProof/>
          <w:sz w:val="28"/>
          <w:szCs w:val="24"/>
        </w:rPr>
      </w:pPr>
      <w:r w:rsidRPr="006D01E0">
        <w:rPr>
          <w:rFonts w:ascii="Times New Roman" w:eastAsia="Times New Roman" w:hAnsi="Times New Roman" w:cs="Times New Roman"/>
          <w:noProof/>
          <w:sz w:val="28"/>
          <w:szCs w:val="24"/>
        </w:rPr>
        <w:t>3.2.6</w:t>
      </w:r>
      <w:r w:rsidR="00851783">
        <w:rPr>
          <w:rFonts w:ascii="Times New Roman" w:eastAsia="Times New Roman" w:hAnsi="Times New Roman" w:cs="Times New Roman"/>
          <w:noProof/>
          <w:sz w:val="28"/>
          <w:szCs w:val="24"/>
        </w:rPr>
        <w:t>.</w:t>
      </w:r>
      <w:r w:rsidRPr="006D01E0">
        <w:rPr>
          <w:rFonts w:ascii="Times New Roman" w:eastAsia="Times New Roman" w:hAnsi="Times New Roman" w:cs="Times New Roman"/>
          <w:noProof/>
          <w:sz w:val="28"/>
          <w:szCs w:val="24"/>
        </w:rPr>
        <w:t xml:space="preserve"> внесение претендентом на счет, указанный в настоящей конкурсной документации, средств в качестве обеспечения заявки на участие </w:t>
      </w:r>
      <w:r w:rsidRPr="006D01E0">
        <w:rPr>
          <w:rFonts w:ascii="Times New Roman" w:eastAsia="Times New Roman" w:hAnsi="Times New Roman" w:cs="Times New Roman"/>
          <w:noProof/>
          <w:sz w:val="28"/>
          <w:szCs w:val="24"/>
        </w:rPr>
        <w:br/>
        <w:t xml:space="preserve">в конкурсе.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счет, указанный в настоящей конкурсной документации. </w:t>
      </w:r>
    </w:p>
    <w:p w14:paraId="7BFE0EA9" w14:textId="33A4DEBC" w:rsidR="006D01E0" w:rsidRPr="006D01E0" w:rsidRDefault="006D01E0" w:rsidP="006D01E0">
      <w:pPr>
        <w:autoSpaceDE w:val="0"/>
        <w:autoSpaceDN w:val="0"/>
        <w:adjustRightInd w:val="0"/>
        <w:spacing w:after="0" w:line="240" w:lineRule="auto"/>
        <w:ind w:firstLine="709"/>
        <w:jc w:val="both"/>
        <w:rPr>
          <w:rFonts w:ascii="Times New Roman" w:eastAsia="Times New Roman" w:hAnsi="Times New Roman" w:cs="Times New Roman"/>
          <w:sz w:val="28"/>
          <w:szCs w:val="24"/>
        </w:rPr>
      </w:pPr>
      <w:r w:rsidRPr="006D01E0">
        <w:rPr>
          <w:rFonts w:ascii="Times New Roman" w:eastAsia="Times New Roman" w:hAnsi="Times New Roman" w:cs="Times New Roman"/>
          <w:noProof/>
          <w:sz w:val="28"/>
          <w:szCs w:val="24"/>
        </w:rPr>
        <w:t>Размер</w:t>
      </w:r>
      <w:r w:rsidRPr="006D01E0">
        <w:rPr>
          <w:rFonts w:ascii="Times New Roman" w:eastAsia="Times New Roman" w:hAnsi="Times New Roman" w:cs="Times New Roman"/>
          <w:sz w:val="28"/>
          <w:szCs w:val="24"/>
        </w:rPr>
        <w:t xml:space="preserve"> обеспечения заявки на участие в конкурсе составляет 5 процентов размера платы за содержание и ремонт жилого помещения, умноженного на общую площадь жилых</w:t>
      </w:r>
      <w:r w:rsidR="00851783">
        <w:rPr>
          <w:rFonts w:ascii="Times New Roman" w:eastAsia="Times New Roman" w:hAnsi="Times New Roman" w:cs="Times New Roman"/>
          <w:sz w:val="28"/>
          <w:szCs w:val="24"/>
        </w:rPr>
        <w:t xml:space="preserve"> и нежилых помещений </w:t>
      </w:r>
      <w:r w:rsidRPr="006D01E0">
        <w:rPr>
          <w:rFonts w:ascii="Times New Roman" w:eastAsia="Times New Roman" w:hAnsi="Times New Roman" w:cs="Times New Roman"/>
          <w:sz w:val="28"/>
          <w:szCs w:val="24"/>
        </w:rPr>
        <w:t>(за исключением помещений общего пользования) в многоквартирных домах, объекты конкурс</w:t>
      </w:r>
      <w:r w:rsidR="00851783">
        <w:rPr>
          <w:rFonts w:ascii="Times New Roman" w:eastAsia="Times New Roman" w:hAnsi="Times New Roman" w:cs="Times New Roman"/>
          <w:sz w:val="28"/>
          <w:szCs w:val="24"/>
        </w:rPr>
        <w:t>а которых объединены в один лот;</w:t>
      </w:r>
    </w:p>
    <w:p w14:paraId="5C8550CB" w14:textId="3F7CD2FB" w:rsidR="006D01E0" w:rsidRPr="006D01E0" w:rsidRDefault="006D01E0" w:rsidP="006D01E0">
      <w:pPr>
        <w:autoSpaceDE w:val="0"/>
        <w:autoSpaceDN w:val="0"/>
        <w:adjustRightInd w:val="0"/>
        <w:spacing w:after="0" w:line="240" w:lineRule="auto"/>
        <w:ind w:firstLine="709"/>
        <w:jc w:val="both"/>
        <w:rPr>
          <w:rFonts w:ascii="Times New Roman" w:eastAsia="Times New Roman" w:hAnsi="Times New Roman" w:cs="Times New Roman"/>
          <w:sz w:val="28"/>
          <w:szCs w:val="24"/>
        </w:rPr>
      </w:pPr>
      <w:r w:rsidRPr="006D01E0">
        <w:rPr>
          <w:rFonts w:ascii="Times New Roman" w:eastAsia="Times New Roman" w:hAnsi="Times New Roman" w:cs="Times New Roman"/>
          <w:sz w:val="28"/>
          <w:szCs w:val="24"/>
        </w:rPr>
        <w:t xml:space="preserve">3.2.7. отсутствие у претендента задолженности перед </w:t>
      </w:r>
      <w:proofErr w:type="spellStart"/>
      <w:r w:rsidRPr="006D01E0">
        <w:rPr>
          <w:rFonts w:ascii="Times New Roman" w:eastAsia="Times New Roman" w:hAnsi="Times New Roman" w:cs="Times New Roman"/>
          <w:sz w:val="28"/>
          <w:szCs w:val="24"/>
        </w:rPr>
        <w:t>ресурсоснабжающей</w:t>
      </w:r>
      <w:proofErr w:type="spellEnd"/>
      <w:r w:rsidRPr="006D01E0">
        <w:rPr>
          <w:rFonts w:ascii="Times New Roman" w:eastAsia="Times New Roman" w:hAnsi="Times New Roman" w:cs="Times New Roman"/>
          <w:sz w:val="28"/>
          <w:szCs w:val="24"/>
        </w:rPr>
        <w:t xml:space="preserve"> организацие</w:t>
      </w:r>
      <w:r w:rsidR="00851783">
        <w:rPr>
          <w:rFonts w:ascii="Times New Roman" w:eastAsia="Times New Roman" w:hAnsi="Times New Roman" w:cs="Times New Roman"/>
          <w:sz w:val="28"/>
          <w:szCs w:val="24"/>
        </w:rPr>
        <w:t>й за 2 и более расчетных периодов</w:t>
      </w:r>
      <w:r w:rsidRPr="006D01E0">
        <w:rPr>
          <w:rFonts w:ascii="Times New Roman" w:eastAsia="Times New Roman" w:hAnsi="Times New Roman" w:cs="Times New Roman"/>
          <w:sz w:val="28"/>
          <w:szCs w:val="24"/>
        </w:rPr>
        <w:t xml:space="preserve">, </w:t>
      </w:r>
      <w:r w:rsidR="00851783">
        <w:rPr>
          <w:rFonts w:ascii="Times New Roman" w:eastAsia="Times New Roman" w:hAnsi="Times New Roman" w:cs="Times New Roman"/>
          <w:sz w:val="28"/>
          <w:szCs w:val="24"/>
        </w:rPr>
        <w:t>подтвержденны</w:t>
      </w:r>
      <w:r w:rsidRPr="006D01E0">
        <w:rPr>
          <w:rFonts w:ascii="Times New Roman" w:eastAsia="Times New Roman" w:hAnsi="Times New Roman" w:cs="Times New Roman"/>
          <w:sz w:val="28"/>
          <w:szCs w:val="24"/>
        </w:rPr>
        <w:t>е актами сверки либо решением суда, вступившим в законную силу;</w:t>
      </w:r>
    </w:p>
    <w:p w14:paraId="01796F11" w14:textId="77777777" w:rsidR="006D01E0" w:rsidRPr="006D01E0" w:rsidRDefault="006D01E0" w:rsidP="006D01E0">
      <w:pPr>
        <w:autoSpaceDE w:val="0"/>
        <w:autoSpaceDN w:val="0"/>
        <w:adjustRightInd w:val="0"/>
        <w:spacing w:after="0" w:line="240" w:lineRule="auto"/>
        <w:ind w:firstLine="709"/>
        <w:jc w:val="both"/>
        <w:rPr>
          <w:rFonts w:ascii="Times New Roman" w:eastAsia="Times New Roman" w:hAnsi="Times New Roman" w:cs="Times New Roman"/>
          <w:sz w:val="28"/>
          <w:szCs w:val="24"/>
        </w:rPr>
      </w:pPr>
      <w:r w:rsidRPr="006D01E0">
        <w:rPr>
          <w:rFonts w:ascii="Times New Roman" w:eastAsia="Times New Roman" w:hAnsi="Times New Roman" w:cs="Times New Roman"/>
          <w:sz w:val="28"/>
          <w:szCs w:val="24"/>
        </w:rPr>
        <w:t>3.2.8. отсутствие у претендента задолженности по уплате административных штрафов за совершение правонарушений в сфере предпринимательской деятельности по управлению многоквартирными домами.</w:t>
      </w:r>
    </w:p>
    <w:p w14:paraId="2AA68132" w14:textId="77777777" w:rsidR="006D01E0" w:rsidRPr="006D01E0" w:rsidRDefault="006D01E0" w:rsidP="006D01E0">
      <w:pPr>
        <w:autoSpaceDE w:val="0"/>
        <w:autoSpaceDN w:val="0"/>
        <w:adjustRightInd w:val="0"/>
        <w:spacing w:after="0" w:line="240" w:lineRule="auto"/>
        <w:ind w:firstLine="709"/>
        <w:jc w:val="both"/>
        <w:rPr>
          <w:rFonts w:ascii="Times New Roman" w:eastAsia="Times New Roman" w:hAnsi="Times New Roman" w:cs="Times New Roman"/>
          <w:sz w:val="28"/>
          <w:szCs w:val="24"/>
        </w:rPr>
      </w:pPr>
      <w:r w:rsidRPr="006D01E0">
        <w:rPr>
          <w:rFonts w:ascii="Times New Roman" w:eastAsia="Times New Roman" w:hAnsi="Times New Roman" w:cs="Times New Roman"/>
          <w:sz w:val="28"/>
          <w:szCs w:val="24"/>
        </w:rPr>
        <w:t xml:space="preserve">3.3. Конкурсная комиссия отстраняет участника конкурса от участия </w:t>
      </w:r>
      <w:r w:rsidRPr="006D01E0">
        <w:rPr>
          <w:rFonts w:ascii="Times New Roman" w:eastAsia="Times New Roman" w:hAnsi="Times New Roman" w:cs="Times New Roman"/>
          <w:sz w:val="28"/>
          <w:szCs w:val="24"/>
        </w:rPr>
        <w:br/>
        <w:t>в конкурсе на любом этапе его проведения в случае</w:t>
      </w:r>
      <w:r w:rsidRPr="006D01E0">
        <w:rPr>
          <w:rFonts w:ascii="Times New Roman" w:eastAsia="Times New Roman" w:hAnsi="Times New Roman" w:cs="Times New Roman"/>
          <w:noProof/>
          <w:sz w:val="28"/>
          <w:szCs w:val="24"/>
        </w:rPr>
        <w:t xml:space="preserve"> несоответствия требованиям, установленным в пункте 3.2 настоящей конкурсной документации.</w:t>
      </w:r>
    </w:p>
    <w:p w14:paraId="50B72079" w14:textId="77777777" w:rsidR="006D01E0" w:rsidRPr="006D01E0" w:rsidRDefault="006D01E0" w:rsidP="006D01E0">
      <w:pPr>
        <w:autoSpaceDE w:val="0"/>
        <w:autoSpaceDN w:val="0"/>
        <w:adjustRightInd w:val="0"/>
        <w:spacing w:after="0" w:line="240" w:lineRule="auto"/>
        <w:ind w:firstLine="709"/>
        <w:jc w:val="both"/>
        <w:rPr>
          <w:rFonts w:ascii="Times New Roman" w:eastAsia="Times New Roman" w:hAnsi="Times New Roman" w:cs="Times New Roman"/>
          <w:sz w:val="28"/>
          <w:szCs w:val="24"/>
        </w:rPr>
      </w:pPr>
      <w:r w:rsidRPr="006D01E0">
        <w:rPr>
          <w:rFonts w:ascii="Times New Roman" w:eastAsia="Times New Roman" w:hAnsi="Times New Roman" w:cs="Times New Roman"/>
          <w:noProof/>
          <w:sz w:val="28"/>
          <w:szCs w:val="24"/>
        </w:rPr>
        <w:t xml:space="preserve">3.4. </w:t>
      </w:r>
      <w:r w:rsidRPr="006D01E0">
        <w:rPr>
          <w:rFonts w:ascii="Times New Roman" w:eastAsia="Times New Roman" w:hAnsi="Times New Roman" w:cs="Times New Roman"/>
          <w:sz w:val="28"/>
          <w:szCs w:val="24"/>
        </w:rPr>
        <w:t>Основаниями для отказа допуска к участию в конкурсе являются:</w:t>
      </w:r>
    </w:p>
    <w:p w14:paraId="1C65A7F9" w14:textId="5701AF0F" w:rsidR="006D01E0" w:rsidRPr="006D01E0" w:rsidRDefault="006D01E0" w:rsidP="006D01E0">
      <w:pPr>
        <w:autoSpaceDE w:val="0"/>
        <w:autoSpaceDN w:val="0"/>
        <w:adjustRightInd w:val="0"/>
        <w:spacing w:after="0" w:line="240" w:lineRule="auto"/>
        <w:ind w:firstLine="709"/>
        <w:jc w:val="both"/>
        <w:rPr>
          <w:rFonts w:ascii="Times New Roman" w:eastAsia="Times New Roman" w:hAnsi="Times New Roman" w:cs="Times New Roman"/>
          <w:sz w:val="28"/>
          <w:szCs w:val="24"/>
        </w:rPr>
      </w:pPr>
      <w:r w:rsidRPr="006D01E0">
        <w:rPr>
          <w:rFonts w:ascii="Times New Roman" w:eastAsia="Times New Roman" w:hAnsi="Times New Roman" w:cs="Times New Roman"/>
          <w:sz w:val="28"/>
          <w:szCs w:val="24"/>
        </w:rPr>
        <w:t>3.4.1</w:t>
      </w:r>
      <w:r w:rsidR="00851783">
        <w:rPr>
          <w:rFonts w:ascii="Times New Roman" w:eastAsia="Times New Roman" w:hAnsi="Times New Roman" w:cs="Times New Roman"/>
          <w:sz w:val="28"/>
          <w:szCs w:val="24"/>
        </w:rPr>
        <w:t>.</w:t>
      </w:r>
      <w:r w:rsidRPr="006D01E0">
        <w:rPr>
          <w:rFonts w:ascii="Times New Roman" w:eastAsia="Times New Roman" w:hAnsi="Times New Roman" w:cs="Times New Roman"/>
          <w:sz w:val="28"/>
          <w:szCs w:val="24"/>
        </w:rPr>
        <w:t xml:space="preserve"> непредставление определенных разделом 9 настоящей конкурсной документации документов либо наличие в таких документах недостоверных сведений;</w:t>
      </w:r>
    </w:p>
    <w:p w14:paraId="02E9CDBB" w14:textId="76A5A757" w:rsidR="006D01E0" w:rsidRPr="006D01E0" w:rsidRDefault="006D01E0" w:rsidP="006D01E0">
      <w:pPr>
        <w:autoSpaceDE w:val="0"/>
        <w:autoSpaceDN w:val="0"/>
        <w:adjustRightInd w:val="0"/>
        <w:spacing w:after="0" w:line="240" w:lineRule="auto"/>
        <w:ind w:firstLine="709"/>
        <w:jc w:val="both"/>
        <w:rPr>
          <w:rFonts w:ascii="Times New Roman" w:eastAsia="Times New Roman" w:hAnsi="Times New Roman" w:cs="Times New Roman"/>
          <w:sz w:val="28"/>
          <w:szCs w:val="24"/>
        </w:rPr>
      </w:pPr>
      <w:r w:rsidRPr="006D01E0">
        <w:rPr>
          <w:rFonts w:ascii="Times New Roman" w:eastAsia="Times New Roman" w:hAnsi="Times New Roman" w:cs="Times New Roman"/>
          <w:sz w:val="28"/>
          <w:szCs w:val="24"/>
        </w:rPr>
        <w:t>3.4.2</w:t>
      </w:r>
      <w:r w:rsidR="00851783">
        <w:rPr>
          <w:rFonts w:ascii="Times New Roman" w:eastAsia="Times New Roman" w:hAnsi="Times New Roman" w:cs="Times New Roman"/>
          <w:sz w:val="28"/>
          <w:szCs w:val="24"/>
        </w:rPr>
        <w:t>.</w:t>
      </w:r>
      <w:r w:rsidRPr="006D01E0">
        <w:rPr>
          <w:rFonts w:ascii="Times New Roman" w:eastAsia="Times New Roman" w:hAnsi="Times New Roman" w:cs="Times New Roman"/>
          <w:sz w:val="28"/>
          <w:szCs w:val="24"/>
        </w:rPr>
        <w:t xml:space="preserve"> несоответствие претендента требованиям, установленным пунктом 3.2 настоящей конкурсной документации;</w:t>
      </w:r>
    </w:p>
    <w:p w14:paraId="5E864357" w14:textId="4C11AD17" w:rsidR="006D01E0" w:rsidRPr="006D01E0" w:rsidRDefault="006D01E0" w:rsidP="006D01E0">
      <w:pPr>
        <w:autoSpaceDE w:val="0"/>
        <w:autoSpaceDN w:val="0"/>
        <w:adjustRightInd w:val="0"/>
        <w:spacing w:after="0" w:line="240" w:lineRule="auto"/>
        <w:ind w:firstLine="709"/>
        <w:jc w:val="both"/>
        <w:rPr>
          <w:rFonts w:ascii="Times New Roman" w:eastAsia="Times New Roman" w:hAnsi="Times New Roman" w:cs="Times New Roman"/>
          <w:sz w:val="28"/>
          <w:szCs w:val="24"/>
        </w:rPr>
      </w:pPr>
      <w:r w:rsidRPr="006D01E0">
        <w:rPr>
          <w:rFonts w:ascii="Times New Roman" w:eastAsia="Times New Roman" w:hAnsi="Times New Roman" w:cs="Times New Roman"/>
          <w:sz w:val="28"/>
          <w:szCs w:val="24"/>
        </w:rPr>
        <w:t>3.4.3</w:t>
      </w:r>
      <w:r w:rsidR="00851783">
        <w:rPr>
          <w:rFonts w:ascii="Times New Roman" w:eastAsia="Times New Roman" w:hAnsi="Times New Roman" w:cs="Times New Roman"/>
          <w:sz w:val="28"/>
          <w:szCs w:val="24"/>
        </w:rPr>
        <w:t>.</w:t>
      </w:r>
      <w:r w:rsidRPr="006D01E0">
        <w:rPr>
          <w:rFonts w:ascii="Times New Roman" w:eastAsia="Times New Roman" w:hAnsi="Times New Roman" w:cs="Times New Roman"/>
          <w:sz w:val="28"/>
          <w:szCs w:val="24"/>
        </w:rPr>
        <w:t xml:space="preserve"> несоответствие заявки на участие в конкурсе требованиям, установленным разделами </w:t>
      </w:r>
      <w:r w:rsidRPr="006D01E0">
        <w:rPr>
          <w:rFonts w:ascii="Times New Roman" w:eastAsia="Times New Roman" w:hAnsi="Times New Roman" w:cs="Times New Roman"/>
          <w:sz w:val="28"/>
          <w:szCs w:val="24"/>
          <w:lang w:val="en-US"/>
        </w:rPr>
        <w:t>IX</w:t>
      </w:r>
      <w:r w:rsidRPr="006D01E0">
        <w:rPr>
          <w:rFonts w:ascii="Times New Roman" w:eastAsia="Times New Roman" w:hAnsi="Times New Roman" w:cs="Times New Roman"/>
          <w:sz w:val="28"/>
          <w:szCs w:val="24"/>
        </w:rPr>
        <w:t xml:space="preserve"> – </w:t>
      </w:r>
      <w:r w:rsidRPr="006D01E0">
        <w:rPr>
          <w:rFonts w:ascii="Times New Roman" w:eastAsia="Times New Roman" w:hAnsi="Times New Roman" w:cs="Times New Roman"/>
          <w:sz w:val="28"/>
          <w:szCs w:val="24"/>
          <w:lang w:val="en-US"/>
        </w:rPr>
        <w:t>X</w:t>
      </w:r>
      <w:r w:rsidRPr="006D01E0">
        <w:rPr>
          <w:rFonts w:ascii="Times New Roman" w:eastAsia="Times New Roman" w:hAnsi="Times New Roman" w:cs="Times New Roman"/>
          <w:sz w:val="28"/>
          <w:szCs w:val="24"/>
        </w:rPr>
        <w:t xml:space="preserve"> настоящей конкурсной документации.</w:t>
      </w:r>
    </w:p>
    <w:p w14:paraId="5FD25A97" w14:textId="77777777" w:rsidR="006D01E0" w:rsidRPr="006D01E0" w:rsidRDefault="006D01E0" w:rsidP="006D01E0">
      <w:pPr>
        <w:autoSpaceDE w:val="0"/>
        <w:autoSpaceDN w:val="0"/>
        <w:adjustRightInd w:val="0"/>
        <w:spacing w:after="0" w:line="240" w:lineRule="auto"/>
        <w:ind w:firstLine="709"/>
        <w:jc w:val="both"/>
        <w:rPr>
          <w:rFonts w:ascii="Times New Roman" w:eastAsia="Times New Roman" w:hAnsi="Times New Roman" w:cs="Times New Roman"/>
          <w:sz w:val="28"/>
          <w:szCs w:val="24"/>
        </w:rPr>
      </w:pPr>
    </w:p>
    <w:p w14:paraId="23EA389C" w14:textId="77777777" w:rsidR="006D01E0" w:rsidRPr="006D01E0" w:rsidRDefault="006D01E0" w:rsidP="006D01E0">
      <w:pPr>
        <w:autoSpaceDE w:val="0"/>
        <w:autoSpaceDN w:val="0"/>
        <w:adjustRightInd w:val="0"/>
        <w:spacing w:after="0" w:line="240" w:lineRule="auto"/>
        <w:ind w:firstLine="540"/>
        <w:jc w:val="center"/>
        <w:rPr>
          <w:rFonts w:ascii="Times New Roman" w:eastAsia="Times New Roman" w:hAnsi="Times New Roman" w:cs="Times New Roman"/>
          <w:b/>
          <w:bCs/>
          <w:sz w:val="28"/>
          <w:szCs w:val="24"/>
        </w:rPr>
      </w:pPr>
      <w:r w:rsidRPr="006D01E0">
        <w:rPr>
          <w:rFonts w:ascii="Times New Roman" w:eastAsia="Times New Roman" w:hAnsi="Times New Roman" w:cs="Times New Roman"/>
          <w:b/>
          <w:bCs/>
          <w:sz w:val="28"/>
          <w:szCs w:val="24"/>
          <w:lang w:val="en-US"/>
        </w:rPr>
        <w:t>IV</w:t>
      </w:r>
      <w:r w:rsidRPr="006D01E0">
        <w:rPr>
          <w:rFonts w:ascii="Times New Roman" w:eastAsia="Times New Roman" w:hAnsi="Times New Roman" w:cs="Times New Roman"/>
          <w:b/>
          <w:bCs/>
          <w:sz w:val="28"/>
          <w:szCs w:val="24"/>
        </w:rPr>
        <w:t>. Разъяснение положений конкурсной документации</w:t>
      </w:r>
    </w:p>
    <w:p w14:paraId="6B8A85C5" w14:textId="77777777" w:rsidR="006D01E0" w:rsidRPr="006D01E0" w:rsidRDefault="006D01E0" w:rsidP="006D01E0">
      <w:pPr>
        <w:autoSpaceDE w:val="0"/>
        <w:autoSpaceDN w:val="0"/>
        <w:adjustRightInd w:val="0"/>
        <w:spacing w:after="0" w:line="240" w:lineRule="auto"/>
        <w:ind w:firstLine="709"/>
        <w:jc w:val="both"/>
        <w:rPr>
          <w:rFonts w:ascii="Times New Roman" w:eastAsia="Times New Roman" w:hAnsi="Times New Roman" w:cs="Times New Roman"/>
          <w:bCs/>
          <w:sz w:val="28"/>
          <w:szCs w:val="24"/>
        </w:rPr>
      </w:pPr>
      <w:r w:rsidRPr="006D01E0">
        <w:rPr>
          <w:rFonts w:ascii="Times New Roman" w:eastAsia="Times New Roman" w:hAnsi="Times New Roman" w:cs="Times New Roman"/>
          <w:bCs/>
          <w:sz w:val="28"/>
          <w:szCs w:val="24"/>
        </w:rPr>
        <w:t xml:space="preserve">4.1. Любое заинтересованное лицо вправе направить в письменной форме Организатору запрос о разъяснении положений конкурсной документации. В течение 2-х рабочих дней с даты поступления запроса Организатор направляет разъяснения в письменной форме, если указанный запрос поступил к Организатору не </w:t>
      </w:r>
      <w:proofErr w:type="gramStart"/>
      <w:r w:rsidRPr="006D01E0">
        <w:rPr>
          <w:rFonts w:ascii="Times New Roman" w:eastAsia="Times New Roman" w:hAnsi="Times New Roman" w:cs="Times New Roman"/>
          <w:bCs/>
          <w:sz w:val="28"/>
          <w:szCs w:val="24"/>
        </w:rPr>
        <w:t>позднее</w:t>
      </w:r>
      <w:proofErr w:type="gramEnd"/>
      <w:r w:rsidRPr="006D01E0">
        <w:rPr>
          <w:rFonts w:ascii="Times New Roman" w:eastAsia="Times New Roman" w:hAnsi="Times New Roman" w:cs="Times New Roman"/>
          <w:bCs/>
          <w:sz w:val="28"/>
          <w:szCs w:val="24"/>
        </w:rPr>
        <w:t xml:space="preserve"> чем за 2 рабочих дня до даты окончания срока подачи заявок на участие в конкурсе.</w:t>
      </w:r>
    </w:p>
    <w:p w14:paraId="3C3AD33F" w14:textId="77777777" w:rsidR="006D01E0" w:rsidRPr="006D01E0" w:rsidRDefault="006D01E0" w:rsidP="006D01E0">
      <w:pPr>
        <w:widowControl w:val="0"/>
        <w:tabs>
          <w:tab w:val="left" w:pos="360"/>
          <w:tab w:val="left" w:pos="720"/>
        </w:tabs>
        <w:adjustRightInd w:val="0"/>
        <w:spacing w:after="0" w:line="240" w:lineRule="auto"/>
        <w:ind w:firstLine="709"/>
        <w:jc w:val="both"/>
        <w:rPr>
          <w:rFonts w:ascii="Times New Roman" w:eastAsia="Times New Roman" w:hAnsi="Times New Roman" w:cs="Times New Roman"/>
          <w:bCs/>
          <w:sz w:val="28"/>
          <w:szCs w:val="24"/>
        </w:rPr>
      </w:pPr>
      <w:r w:rsidRPr="006D01E0">
        <w:rPr>
          <w:rFonts w:ascii="Times New Roman" w:eastAsia="Times New Roman" w:hAnsi="Times New Roman" w:cs="Times New Roman"/>
          <w:bCs/>
          <w:sz w:val="28"/>
          <w:szCs w:val="24"/>
        </w:rPr>
        <w:t xml:space="preserve">4.2. </w:t>
      </w:r>
      <w:proofErr w:type="gramStart"/>
      <w:r w:rsidRPr="006D01E0">
        <w:rPr>
          <w:rFonts w:ascii="Times New Roman" w:eastAsia="Times New Roman" w:hAnsi="Times New Roman" w:cs="Times New Roman"/>
          <w:bCs/>
          <w:sz w:val="28"/>
          <w:szCs w:val="24"/>
        </w:rPr>
        <w:t xml:space="preserve">В течение 1-го рабочего дня с даты направления разъяснения положений конкурсной документации по запросу заинтересованного лица это разъяснение размещается Организатором на официальном сайте Российской </w:t>
      </w:r>
      <w:r w:rsidRPr="006D01E0">
        <w:rPr>
          <w:rFonts w:ascii="Times New Roman" w:eastAsia="Times New Roman" w:hAnsi="Times New Roman" w:cs="Times New Roman"/>
          <w:bCs/>
          <w:sz w:val="28"/>
          <w:szCs w:val="24"/>
        </w:rPr>
        <w:lastRenderedPageBreak/>
        <w:t xml:space="preserve">Федерации в информационно-телекоммуникационной сети «Интернет» для размещения информации о проведении торгов по адресу </w:t>
      </w:r>
      <w:hyperlink r:id="rId12" w:history="1">
        <w:r w:rsidRPr="006D01E0">
          <w:rPr>
            <w:rFonts w:ascii="Times New Roman" w:eastAsia="Times New Roman" w:hAnsi="Times New Roman" w:cs="Times New Roman"/>
            <w:bCs/>
            <w:sz w:val="28"/>
            <w:szCs w:val="24"/>
          </w:rPr>
          <w:t>www.torgi.gov.ru</w:t>
        </w:r>
      </w:hyperlink>
      <w:r w:rsidRPr="006D01E0">
        <w:rPr>
          <w:rFonts w:ascii="Times New Roman" w:eastAsia="Times New Roman" w:hAnsi="Times New Roman" w:cs="Times New Roman"/>
          <w:bCs/>
          <w:sz w:val="28"/>
          <w:szCs w:val="24"/>
        </w:rPr>
        <w:t xml:space="preserve"> </w:t>
      </w:r>
      <w:r w:rsidRPr="006D01E0">
        <w:rPr>
          <w:rFonts w:ascii="Times New Roman" w:eastAsia="Times New Roman" w:hAnsi="Times New Roman" w:cs="Times New Roman"/>
          <w:bCs/>
          <w:sz w:val="28"/>
          <w:szCs w:val="24"/>
        </w:rPr>
        <w:br/>
        <w:t>с указанием предмета запроса, но без указания лица, от которого поступил запрос.</w:t>
      </w:r>
      <w:proofErr w:type="gramEnd"/>
      <w:r w:rsidRPr="006D01E0">
        <w:rPr>
          <w:rFonts w:ascii="Times New Roman" w:eastAsia="Times New Roman" w:hAnsi="Times New Roman" w:cs="Times New Roman"/>
          <w:bCs/>
          <w:sz w:val="28"/>
          <w:szCs w:val="24"/>
        </w:rPr>
        <w:t xml:space="preserve"> Разъяснение положений конкурсной документации не должно изменять ее суть.</w:t>
      </w:r>
    </w:p>
    <w:p w14:paraId="37C6FB51" w14:textId="77777777" w:rsidR="006D01E0" w:rsidRPr="006D01E0" w:rsidRDefault="006D01E0" w:rsidP="006D01E0">
      <w:pPr>
        <w:widowControl w:val="0"/>
        <w:tabs>
          <w:tab w:val="left" w:pos="360"/>
          <w:tab w:val="left" w:pos="720"/>
        </w:tabs>
        <w:adjustRightInd w:val="0"/>
        <w:spacing w:after="0" w:line="240" w:lineRule="auto"/>
        <w:ind w:firstLine="560"/>
        <w:jc w:val="center"/>
        <w:rPr>
          <w:rFonts w:ascii="Times New Roman" w:eastAsia="Times New Roman" w:hAnsi="Times New Roman" w:cs="Times New Roman"/>
          <w:b/>
          <w:bCs/>
          <w:sz w:val="28"/>
          <w:szCs w:val="28"/>
        </w:rPr>
      </w:pPr>
      <w:r w:rsidRPr="006D01E0">
        <w:rPr>
          <w:rFonts w:ascii="Times New Roman" w:eastAsia="Times New Roman" w:hAnsi="Times New Roman" w:cs="Times New Roman"/>
          <w:b/>
          <w:bCs/>
          <w:sz w:val="28"/>
          <w:szCs w:val="28"/>
          <w:lang w:val="en-US"/>
        </w:rPr>
        <w:t>V</w:t>
      </w:r>
      <w:r w:rsidRPr="006D01E0">
        <w:rPr>
          <w:rFonts w:ascii="Times New Roman" w:eastAsia="Times New Roman" w:hAnsi="Times New Roman" w:cs="Times New Roman"/>
          <w:b/>
          <w:bCs/>
          <w:sz w:val="28"/>
          <w:szCs w:val="28"/>
        </w:rPr>
        <w:t>. Внесение изменений в конкурсную документацию</w:t>
      </w:r>
    </w:p>
    <w:p w14:paraId="67A42DB0" w14:textId="77777777" w:rsidR="006D01E0" w:rsidRPr="006D01E0" w:rsidRDefault="006D01E0" w:rsidP="006D01E0">
      <w:pPr>
        <w:widowControl w:val="0"/>
        <w:tabs>
          <w:tab w:val="left" w:pos="360"/>
          <w:tab w:val="left" w:pos="720"/>
        </w:tabs>
        <w:adjustRightInd w:val="0"/>
        <w:spacing w:after="0" w:line="240" w:lineRule="auto"/>
        <w:ind w:firstLine="709"/>
        <w:jc w:val="both"/>
        <w:rPr>
          <w:rFonts w:ascii="Times New Roman" w:eastAsia="Times New Roman" w:hAnsi="Times New Roman" w:cs="Times New Roman"/>
          <w:bCs/>
          <w:sz w:val="28"/>
          <w:szCs w:val="28"/>
        </w:rPr>
      </w:pPr>
      <w:r w:rsidRPr="006D01E0">
        <w:rPr>
          <w:rFonts w:ascii="Times New Roman" w:eastAsia="Times New Roman" w:hAnsi="Times New Roman" w:cs="Times New Roman"/>
          <w:bCs/>
          <w:sz w:val="28"/>
          <w:szCs w:val="28"/>
        </w:rPr>
        <w:t xml:space="preserve">5.1. Организатор по собственной инициативе или в соответствии </w:t>
      </w:r>
      <w:r w:rsidRPr="006D01E0">
        <w:rPr>
          <w:rFonts w:ascii="Times New Roman" w:eastAsia="Times New Roman" w:hAnsi="Times New Roman" w:cs="Times New Roman"/>
          <w:bCs/>
          <w:sz w:val="28"/>
          <w:szCs w:val="28"/>
        </w:rPr>
        <w:br/>
        <w:t xml:space="preserve">с запросом заинтересованного лица вносит изменения в конкурсную документацию не </w:t>
      </w:r>
      <w:proofErr w:type="gramStart"/>
      <w:r w:rsidRPr="006D01E0">
        <w:rPr>
          <w:rFonts w:ascii="Times New Roman" w:eastAsia="Times New Roman" w:hAnsi="Times New Roman" w:cs="Times New Roman"/>
          <w:bCs/>
          <w:sz w:val="28"/>
          <w:szCs w:val="28"/>
        </w:rPr>
        <w:t>позднее</w:t>
      </w:r>
      <w:proofErr w:type="gramEnd"/>
      <w:r w:rsidRPr="006D01E0">
        <w:rPr>
          <w:rFonts w:ascii="Times New Roman" w:eastAsia="Times New Roman" w:hAnsi="Times New Roman" w:cs="Times New Roman"/>
          <w:bCs/>
          <w:sz w:val="28"/>
          <w:szCs w:val="28"/>
        </w:rPr>
        <w:t xml:space="preserve"> чем за 15 дней до даты окончания срока подачи заявок на участие в конкурсе. </w:t>
      </w:r>
      <w:proofErr w:type="gramStart"/>
      <w:r w:rsidRPr="006D01E0">
        <w:rPr>
          <w:rFonts w:ascii="Times New Roman" w:eastAsia="Times New Roman" w:hAnsi="Times New Roman" w:cs="Times New Roman"/>
          <w:bCs/>
          <w:sz w:val="28"/>
          <w:szCs w:val="28"/>
        </w:rPr>
        <w:t xml:space="preserve">В течение 2-х рабочих дней с даты принятия решения о внесении изменений в конкурсную документацию такие изменения размещаются Организатором на официальном сайте Российской Федерации в информационно-телекоммуникационной сети «Интернет» для размещения информации о проведении торгов по адресу </w:t>
      </w:r>
      <w:hyperlink r:id="rId13" w:history="1">
        <w:r w:rsidRPr="006D01E0">
          <w:rPr>
            <w:rFonts w:ascii="Times New Roman" w:eastAsia="Times New Roman" w:hAnsi="Times New Roman" w:cs="Times New Roman"/>
            <w:bCs/>
            <w:sz w:val="28"/>
            <w:szCs w:val="28"/>
          </w:rPr>
          <w:t>www.torgi.gov.ru</w:t>
        </w:r>
      </w:hyperlink>
      <w:r w:rsidRPr="006D01E0">
        <w:rPr>
          <w:rFonts w:ascii="Times New Roman" w:eastAsia="Times New Roman" w:hAnsi="Times New Roman" w:cs="Times New Roman"/>
          <w:bCs/>
          <w:sz w:val="28"/>
          <w:szCs w:val="28"/>
        </w:rPr>
        <w:t xml:space="preserve"> и направляются заказными письмами с уведомлением всем лицам, которым была предоставлена конкурсная документация.</w:t>
      </w:r>
      <w:proofErr w:type="gramEnd"/>
    </w:p>
    <w:p w14:paraId="20799BEC" w14:textId="77777777" w:rsidR="006D01E0" w:rsidRPr="006D01E0" w:rsidRDefault="006D01E0" w:rsidP="006D01E0">
      <w:pPr>
        <w:widowControl w:val="0"/>
        <w:tabs>
          <w:tab w:val="left" w:pos="980"/>
        </w:tabs>
        <w:adjustRightInd w:val="0"/>
        <w:spacing w:after="0" w:line="240" w:lineRule="auto"/>
        <w:ind w:firstLine="709"/>
        <w:jc w:val="both"/>
        <w:rPr>
          <w:rFonts w:ascii="Times New Roman" w:eastAsia="Times New Roman" w:hAnsi="Times New Roman" w:cs="Times New Roman"/>
          <w:noProof/>
          <w:sz w:val="28"/>
          <w:szCs w:val="28"/>
        </w:rPr>
      </w:pPr>
      <w:r w:rsidRPr="006D01E0">
        <w:rPr>
          <w:rFonts w:ascii="Times New Roman" w:eastAsia="Times New Roman" w:hAnsi="Times New Roman" w:cs="Times New Roman"/>
          <w:noProof/>
          <w:sz w:val="28"/>
          <w:szCs w:val="28"/>
        </w:rPr>
        <w:t xml:space="preserve">5.2. Участники конкурса, использующие конкурсную документацию </w:t>
      </w:r>
      <w:r w:rsidRPr="006D01E0">
        <w:rPr>
          <w:rFonts w:ascii="Times New Roman" w:eastAsia="Times New Roman" w:hAnsi="Times New Roman" w:cs="Times New Roman"/>
          <w:noProof/>
          <w:sz w:val="28"/>
          <w:szCs w:val="28"/>
        </w:rPr>
        <w:br/>
        <w:t xml:space="preserve">с </w:t>
      </w:r>
      <w:r w:rsidRPr="006D01E0">
        <w:rPr>
          <w:rFonts w:ascii="Times New Roman" w:eastAsia="Times New Roman" w:hAnsi="Times New Roman" w:cs="Times New Roman"/>
          <w:bCs/>
          <w:noProof/>
          <w:sz w:val="28"/>
          <w:szCs w:val="28"/>
        </w:rPr>
        <w:t xml:space="preserve">официального сайта Российской Федерации в информационно-телекоммуникационной сети «Интернет» для размещения информации </w:t>
      </w:r>
      <w:r w:rsidRPr="006D01E0">
        <w:rPr>
          <w:rFonts w:ascii="Times New Roman" w:eastAsia="Times New Roman" w:hAnsi="Times New Roman" w:cs="Times New Roman"/>
          <w:bCs/>
          <w:noProof/>
          <w:sz w:val="28"/>
          <w:szCs w:val="28"/>
        </w:rPr>
        <w:br/>
        <w:t xml:space="preserve">о проведении торгов по адресу </w:t>
      </w:r>
      <w:hyperlink r:id="rId14" w:history="1">
        <w:r w:rsidRPr="006D01E0">
          <w:rPr>
            <w:rFonts w:ascii="Times New Roman" w:eastAsia="Times New Roman" w:hAnsi="Times New Roman" w:cs="Times New Roman"/>
            <w:bCs/>
            <w:noProof/>
            <w:sz w:val="28"/>
            <w:szCs w:val="28"/>
          </w:rPr>
          <w:t>www.torgi.gov.ru</w:t>
        </w:r>
      </w:hyperlink>
      <w:r w:rsidRPr="006D01E0">
        <w:rPr>
          <w:rFonts w:ascii="Times New Roman" w:eastAsia="Times New Roman" w:hAnsi="Times New Roman" w:cs="Times New Roman"/>
          <w:bCs/>
          <w:noProof/>
          <w:sz w:val="28"/>
          <w:szCs w:val="28"/>
        </w:rPr>
        <w:t xml:space="preserve"> </w:t>
      </w:r>
      <w:r w:rsidRPr="006D01E0">
        <w:rPr>
          <w:rFonts w:ascii="Times New Roman" w:eastAsia="Times New Roman" w:hAnsi="Times New Roman" w:cs="Times New Roman"/>
          <w:noProof/>
          <w:sz w:val="28"/>
          <w:szCs w:val="28"/>
        </w:rPr>
        <w:t xml:space="preserve">самостоятельно отслеживают возможные изменения, внесенные в конкурсную документацию, размещенную на официальном сайте. </w:t>
      </w:r>
    </w:p>
    <w:p w14:paraId="745F5E2F" w14:textId="77777777" w:rsidR="006D01E0" w:rsidRPr="006D01E0" w:rsidRDefault="006D01E0" w:rsidP="006D01E0">
      <w:pPr>
        <w:widowControl w:val="0"/>
        <w:tabs>
          <w:tab w:val="left" w:pos="360"/>
          <w:tab w:val="left" w:pos="720"/>
        </w:tabs>
        <w:adjustRightInd w:val="0"/>
        <w:spacing w:after="0" w:line="240" w:lineRule="auto"/>
        <w:ind w:firstLine="709"/>
        <w:jc w:val="both"/>
        <w:rPr>
          <w:rFonts w:ascii="Times New Roman" w:eastAsia="Times New Roman" w:hAnsi="Times New Roman" w:cs="Times New Roman"/>
          <w:noProof/>
          <w:sz w:val="28"/>
          <w:szCs w:val="28"/>
        </w:rPr>
      </w:pPr>
      <w:r w:rsidRPr="006D01E0">
        <w:rPr>
          <w:rFonts w:ascii="Times New Roman" w:eastAsia="Times New Roman" w:hAnsi="Times New Roman" w:cs="Times New Roman"/>
          <w:noProof/>
          <w:sz w:val="28"/>
          <w:szCs w:val="28"/>
        </w:rPr>
        <w:t xml:space="preserve">Организатор не несет ответственности в случае, если претендент </w:t>
      </w:r>
      <w:r w:rsidRPr="006D01E0">
        <w:rPr>
          <w:rFonts w:ascii="Times New Roman" w:eastAsia="Times New Roman" w:hAnsi="Times New Roman" w:cs="Times New Roman"/>
          <w:noProof/>
          <w:sz w:val="28"/>
          <w:szCs w:val="28"/>
        </w:rPr>
        <w:br/>
        <w:t xml:space="preserve">не ознакомился с изменениями, внесенными в конкурсную документацию </w:t>
      </w:r>
      <w:r w:rsidRPr="006D01E0">
        <w:rPr>
          <w:rFonts w:ascii="Times New Roman" w:eastAsia="Times New Roman" w:hAnsi="Times New Roman" w:cs="Times New Roman"/>
          <w:noProof/>
          <w:sz w:val="28"/>
          <w:szCs w:val="28"/>
        </w:rPr>
        <w:br/>
        <w:t>и размещенными надлежащим образом.</w:t>
      </w:r>
    </w:p>
    <w:p w14:paraId="09AD2CC9" w14:textId="77777777" w:rsidR="006D01E0" w:rsidRPr="006D01E0" w:rsidRDefault="006D01E0" w:rsidP="006D01E0">
      <w:pPr>
        <w:widowControl w:val="0"/>
        <w:tabs>
          <w:tab w:val="left" w:pos="360"/>
          <w:tab w:val="left" w:pos="720"/>
        </w:tabs>
        <w:adjustRightInd w:val="0"/>
        <w:spacing w:after="0" w:line="240" w:lineRule="auto"/>
        <w:ind w:firstLine="560"/>
        <w:jc w:val="both"/>
        <w:rPr>
          <w:rFonts w:ascii="Times New Roman" w:eastAsia="Times New Roman" w:hAnsi="Times New Roman" w:cs="Times New Roman"/>
          <w:noProof/>
          <w:sz w:val="28"/>
          <w:szCs w:val="28"/>
        </w:rPr>
      </w:pPr>
    </w:p>
    <w:p w14:paraId="539BCA4C" w14:textId="77777777" w:rsidR="006D01E0" w:rsidRPr="006D01E0" w:rsidRDefault="006D01E0" w:rsidP="006D01E0">
      <w:pPr>
        <w:widowControl w:val="0"/>
        <w:tabs>
          <w:tab w:val="left" w:pos="360"/>
          <w:tab w:val="left" w:pos="720"/>
        </w:tabs>
        <w:adjustRightInd w:val="0"/>
        <w:spacing w:after="0" w:line="240" w:lineRule="auto"/>
        <w:ind w:firstLine="560"/>
        <w:jc w:val="center"/>
        <w:rPr>
          <w:rFonts w:ascii="Times New Roman" w:eastAsia="Times New Roman" w:hAnsi="Times New Roman" w:cs="Times New Roman"/>
          <w:b/>
          <w:noProof/>
          <w:sz w:val="28"/>
          <w:szCs w:val="28"/>
        </w:rPr>
      </w:pPr>
      <w:r w:rsidRPr="006D01E0">
        <w:rPr>
          <w:rFonts w:ascii="Times New Roman" w:eastAsia="Times New Roman" w:hAnsi="Times New Roman" w:cs="Times New Roman"/>
          <w:b/>
          <w:noProof/>
          <w:sz w:val="28"/>
          <w:szCs w:val="28"/>
          <w:lang w:val="en-US"/>
        </w:rPr>
        <w:t>VI</w:t>
      </w:r>
      <w:r w:rsidRPr="006D01E0">
        <w:rPr>
          <w:rFonts w:ascii="Times New Roman" w:eastAsia="Times New Roman" w:hAnsi="Times New Roman" w:cs="Times New Roman"/>
          <w:b/>
          <w:noProof/>
          <w:sz w:val="28"/>
          <w:szCs w:val="28"/>
        </w:rPr>
        <w:t>. Отказ от проведения конкурса</w:t>
      </w:r>
    </w:p>
    <w:p w14:paraId="1AACB70E" w14:textId="77777777" w:rsidR="006D01E0" w:rsidRPr="006D01E0" w:rsidRDefault="006D01E0" w:rsidP="006D01E0">
      <w:pPr>
        <w:autoSpaceDE w:val="0"/>
        <w:autoSpaceDN w:val="0"/>
        <w:adjustRightInd w:val="0"/>
        <w:spacing w:after="0" w:line="240" w:lineRule="auto"/>
        <w:ind w:firstLine="709"/>
        <w:jc w:val="both"/>
        <w:rPr>
          <w:rFonts w:ascii="Times New Roman" w:eastAsia="Times New Roman" w:hAnsi="Times New Roman" w:cs="Times New Roman"/>
          <w:sz w:val="28"/>
          <w:szCs w:val="24"/>
        </w:rPr>
      </w:pPr>
      <w:r w:rsidRPr="006D01E0">
        <w:rPr>
          <w:rFonts w:ascii="Times New Roman" w:eastAsia="Times New Roman" w:hAnsi="Times New Roman" w:cs="Times New Roman"/>
          <w:sz w:val="28"/>
          <w:szCs w:val="24"/>
        </w:rPr>
        <w:t>6.1. В случае если до дня проведения конкурса собственники помещений в многоквартирном доме выбрали способ управления многоквартирным домом и реализовали решение о выборе способа управления этим домом, конкурс не проводится.</w:t>
      </w:r>
    </w:p>
    <w:p w14:paraId="6EF747B6" w14:textId="77777777" w:rsidR="006D01E0" w:rsidRPr="006D01E0" w:rsidRDefault="006D01E0" w:rsidP="006D01E0">
      <w:pPr>
        <w:autoSpaceDE w:val="0"/>
        <w:autoSpaceDN w:val="0"/>
        <w:adjustRightInd w:val="0"/>
        <w:spacing w:after="0" w:line="240" w:lineRule="auto"/>
        <w:ind w:firstLine="709"/>
        <w:jc w:val="both"/>
        <w:rPr>
          <w:rFonts w:ascii="Times New Roman" w:eastAsia="Times New Roman" w:hAnsi="Times New Roman" w:cs="Times New Roman"/>
          <w:sz w:val="28"/>
          <w:szCs w:val="24"/>
        </w:rPr>
      </w:pPr>
      <w:r w:rsidRPr="006D01E0">
        <w:rPr>
          <w:rFonts w:ascii="Times New Roman" w:eastAsia="Times New Roman" w:hAnsi="Times New Roman" w:cs="Times New Roman"/>
          <w:sz w:val="28"/>
          <w:szCs w:val="24"/>
        </w:rPr>
        <w:t xml:space="preserve">Отказ от проведения конкурса по иным основаниям не допускается. </w:t>
      </w:r>
    </w:p>
    <w:p w14:paraId="1F86F0BA" w14:textId="77777777" w:rsidR="006D01E0" w:rsidRPr="006D01E0" w:rsidRDefault="006D01E0" w:rsidP="006D01E0">
      <w:pPr>
        <w:autoSpaceDE w:val="0"/>
        <w:autoSpaceDN w:val="0"/>
        <w:adjustRightInd w:val="0"/>
        <w:spacing w:after="0" w:line="240" w:lineRule="auto"/>
        <w:ind w:firstLine="709"/>
        <w:jc w:val="both"/>
        <w:rPr>
          <w:rFonts w:ascii="Times New Roman" w:eastAsia="Times New Roman" w:hAnsi="Times New Roman" w:cs="Times New Roman"/>
          <w:sz w:val="28"/>
          <w:szCs w:val="24"/>
        </w:rPr>
      </w:pPr>
      <w:r w:rsidRPr="006D01E0">
        <w:rPr>
          <w:rFonts w:ascii="Times New Roman" w:eastAsia="Times New Roman" w:hAnsi="Times New Roman" w:cs="Times New Roman"/>
          <w:sz w:val="28"/>
          <w:szCs w:val="24"/>
        </w:rPr>
        <w:t xml:space="preserve">6.2. Если организатор конкурса отказался от проведения конкурса, </w:t>
      </w:r>
      <w:r w:rsidRPr="006D01E0">
        <w:rPr>
          <w:rFonts w:ascii="Times New Roman" w:eastAsia="Times New Roman" w:hAnsi="Times New Roman" w:cs="Times New Roman"/>
          <w:sz w:val="28"/>
          <w:szCs w:val="24"/>
        </w:rPr>
        <w:br/>
        <w:t xml:space="preserve">то Организатор в течение 2-х рабочих дней </w:t>
      </w:r>
      <w:proofErr w:type="gramStart"/>
      <w:r w:rsidRPr="006D01E0">
        <w:rPr>
          <w:rFonts w:ascii="Times New Roman" w:eastAsia="Times New Roman" w:hAnsi="Times New Roman" w:cs="Times New Roman"/>
          <w:sz w:val="28"/>
          <w:szCs w:val="24"/>
        </w:rPr>
        <w:t>с даты принятия</w:t>
      </w:r>
      <w:proofErr w:type="gramEnd"/>
      <w:r w:rsidRPr="006D01E0">
        <w:rPr>
          <w:rFonts w:ascii="Times New Roman" w:eastAsia="Times New Roman" w:hAnsi="Times New Roman" w:cs="Times New Roman"/>
          <w:sz w:val="28"/>
          <w:szCs w:val="24"/>
        </w:rPr>
        <w:t xml:space="preserve"> такого решения обязаны разместить извещение об отказе от проведения конкурса на официальном сайте. В течение 2-х рабочих дней, </w:t>
      </w:r>
      <w:proofErr w:type="gramStart"/>
      <w:r w:rsidRPr="006D01E0">
        <w:rPr>
          <w:rFonts w:ascii="Times New Roman" w:eastAsia="Times New Roman" w:hAnsi="Times New Roman" w:cs="Times New Roman"/>
          <w:sz w:val="28"/>
          <w:szCs w:val="24"/>
        </w:rPr>
        <w:t>с даты принятия</w:t>
      </w:r>
      <w:proofErr w:type="gramEnd"/>
      <w:r w:rsidRPr="006D01E0">
        <w:rPr>
          <w:rFonts w:ascii="Times New Roman" w:eastAsia="Times New Roman" w:hAnsi="Times New Roman" w:cs="Times New Roman"/>
          <w:sz w:val="28"/>
          <w:szCs w:val="24"/>
        </w:rPr>
        <w:t xml:space="preserve"> указанного решения, Организатор обязан направить или вручить под расписку всем претендентам, участникам конкурса уведомление об отказе от проведения конкурса в письменной форме, а также в форме электронных сообщений (в случае если Организатору конкурса известны адреса электронной почты претендентов, участников конкурса). Организатор возвращает претендентам, участникам конкурса средства, внесенные в качестве обеспечения заявки на участие в конкурсе, в течение 5-ти рабочих дней, </w:t>
      </w:r>
      <w:proofErr w:type="gramStart"/>
      <w:r w:rsidRPr="006D01E0">
        <w:rPr>
          <w:rFonts w:ascii="Times New Roman" w:eastAsia="Times New Roman" w:hAnsi="Times New Roman" w:cs="Times New Roman"/>
          <w:sz w:val="28"/>
          <w:szCs w:val="24"/>
        </w:rPr>
        <w:t>с даты принятия</w:t>
      </w:r>
      <w:proofErr w:type="gramEnd"/>
      <w:r w:rsidRPr="006D01E0">
        <w:rPr>
          <w:rFonts w:ascii="Times New Roman" w:eastAsia="Times New Roman" w:hAnsi="Times New Roman" w:cs="Times New Roman"/>
          <w:sz w:val="28"/>
          <w:szCs w:val="24"/>
        </w:rPr>
        <w:t xml:space="preserve"> решения об отказе от проведения конкурса.</w:t>
      </w:r>
    </w:p>
    <w:p w14:paraId="16CDE0B8" w14:textId="77777777" w:rsidR="006D01E0" w:rsidRPr="006D01E0" w:rsidRDefault="006D01E0" w:rsidP="006D01E0">
      <w:pPr>
        <w:autoSpaceDE w:val="0"/>
        <w:autoSpaceDN w:val="0"/>
        <w:adjustRightInd w:val="0"/>
        <w:spacing w:after="0" w:line="240" w:lineRule="auto"/>
        <w:ind w:firstLine="709"/>
        <w:jc w:val="both"/>
        <w:rPr>
          <w:rFonts w:ascii="Times New Roman" w:eastAsia="Times New Roman" w:hAnsi="Times New Roman" w:cs="Times New Roman"/>
          <w:sz w:val="28"/>
          <w:szCs w:val="24"/>
        </w:rPr>
      </w:pPr>
    </w:p>
    <w:p w14:paraId="7332C1D1" w14:textId="77777777" w:rsidR="006D01E0" w:rsidRPr="006D01E0" w:rsidRDefault="006D01E0" w:rsidP="006D01E0">
      <w:pPr>
        <w:autoSpaceDE w:val="0"/>
        <w:autoSpaceDN w:val="0"/>
        <w:adjustRightInd w:val="0"/>
        <w:spacing w:after="0" w:line="240" w:lineRule="auto"/>
        <w:ind w:firstLine="540"/>
        <w:jc w:val="center"/>
        <w:rPr>
          <w:rFonts w:ascii="Times New Roman" w:eastAsia="Times New Roman" w:hAnsi="Times New Roman" w:cs="Times New Roman"/>
          <w:b/>
          <w:bCs/>
          <w:sz w:val="28"/>
          <w:szCs w:val="24"/>
        </w:rPr>
      </w:pPr>
      <w:r w:rsidRPr="006D01E0">
        <w:rPr>
          <w:rFonts w:ascii="Times New Roman" w:eastAsia="Times New Roman" w:hAnsi="Times New Roman" w:cs="Times New Roman"/>
          <w:b/>
          <w:bCs/>
          <w:sz w:val="28"/>
          <w:szCs w:val="24"/>
          <w:lang w:val="en-US"/>
        </w:rPr>
        <w:t>VII</w:t>
      </w:r>
      <w:r w:rsidRPr="006D01E0">
        <w:rPr>
          <w:rFonts w:ascii="Times New Roman" w:eastAsia="Times New Roman" w:hAnsi="Times New Roman" w:cs="Times New Roman"/>
          <w:b/>
          <w:bCs/>
          <w:sz w:val="28"/>
          <w:szCs w:val="24"/>
        </w:rPr>
        <w:t xml:space="preserve">. Порядок проведения осмотров заинтересованными лицами </w:t>
      </w:r>
      <w:r w:rsidRPr="006D01E0">
        <w:rPr>
          <w:rFonts w:ascii="Times New Roman" w:eastAsia="Times New Roman" w:hAnsi="Times New Roman" w:cs="Times New Roman"/>
          <w:b/>
          <w:bCs/>
          <w:sz w:val="28"/>
          <w:szCs w:val="24"/>
        </w:rPr>
        <w:br/>
        <w:t>и претендентами объектов конкурса</w:t>
      </w:r>
    </w:p>
    <w:p w14:paraId="7D4259FF" w14:textId="77777777" w:rsidR="006D01E0" w:rsidRPr="006D01E0" w:rsidRDefault="006D01E0" w:rsidP="006D01E0">
      <w:pPr>
        <w:autoSpaceDE w:val="0"/>
        <w:autoSpaceDN w:val="0"/>
        <w:adjustRightInd w:val="0"/>
        <w:spacing w:after="0" w:line="240" w:lineRule="auto"/>
        <w:ind w:firstLine="709"/>
        <w:jc w:val="both"/>
        <w:rPr>
          <w:rFonts w:ascii="Times New Roman" w:eastAsia="Times New Roman" w:hAnsi="Times New Roman" w:cs="Times New Roman"/>
          <w:bCs/>
          <w:sz w:val="28"/>
          <w:szCs w:val="24"/>
        </w:rPr>
      </w:pPr>
      <w:r w:rsidRPr="006D01E0">
        <w:rPr>
          <w:rFonts w:ascii="Times New Roman" w:eastAsia="Times New Roman" w:hAnsi="Times New Roman" w:cs="Times New Roman"/>
          <w:bCs/>
          <w:sz w:val="28"/>
          <w:szCs w:val="24"/>
        </w:rPr>
        <w:t xml:space="preserve">Организатор в соответствии с датой и временем, указанными в извещении о проведении конкурса, организует проведение осмотра претендентами и другими заинтересованными лицами объекта </w:t>
      </w:r>
      <w:r w:rsidRPr="006D01E0">
        <w:rPr>
          <w:rFonts w:ascii="Times New Roman" w:eastAsia="Times New Roman" w:hAnsi="Times New Roman" w:cs="Times New Roman"/>
          <w:bCs/>
          <w:sz w:val="28"/>
          <w:szCs w:val="24"/>
          <w:shd w:val="clear" w:color="auto" w:fill="FFFFFF"/>
        </w:rPr>
        <w:t xml:space="preserve">конкурса в соответствии с приложениями № 13, 14 к конкурсной документации. </w:t>
      </w:r>
    </w:p>
    <w:p w14:paraId="75837B34" w14:textId="77777777" w:rsidR="006D01E0" w:rsidRPr="006D01E0" w:rsidRDefault="006D01E0" w:rsidP="006D01E0">
      <w:pPr>
        <w:autoSpaceDE w:val="0"/>
        <w:autoSpaceDN w:val="0"/>
        <w:adjustRightInd w:val="0"/>
        <w:spacing w:after="0" w:line="240" w:lineRule="auto"/>
        <w:ind w:firstLine="540"/>
        <w:jc w:val="both"/>
        <w:rPr>
          <w:rFonts w:ascii="Times New Roman" w:eastAsia="Times New Roman" w:hAnsi="Times New Roman" w:cs="Times New Roman"/>
          <w:bCs/>
          <w:sz w:val="28"/>
          <w:szCs w:val="24"/>
        </w:rPr>
      </w:pPr>
    </w:p>
    <w:p w14:paraId="501A6590" w14:textId="77777777" w:rsidR="006D01E0" w:rsidRPr="006D01E0" w:rsidRDefault="006D01E0" w:rsidP="006D01E0">
      <w:pPr>
        <w:widowControl w:val="0"/>
        <w:tabs>
          <w:tab w:val="left" w:pos="360"/>
          <w:tab w:val="left" w:pos="720"/>
        </w:tabs>
        <w:adjustRightInd w:val="0"/>
        <w:spacing w:after="0" w:line="240" w:lineRule="auto"/>
        <w:ind w:firstLine="560"/>
        <w:jc w:val="center"/>
        <w:rPr>
          <w:rFonts w:ascii="Times New Roman" w:eastAsia="Times New Roman" w:hAnsi="Times New Roman" w:cs="Times New Roman"/>
          <w:b/>
          <w:bCs/>
          <w:sz w:val="28"/>
          <w:szCs w:val="24"/>
        </w:rPr>
      </w:pPr>
      <w:r w:rsidRPr="006D01E0">
        <w:rPr>
          <w:rFonts w:ascii="Times New Roman" w:eastAsia="Times New Roman" w:hAnsi="Times New Roman" w:cs="Times New Roman"/>
          <w:b/>
          <w:bCs/>
          <w:sz w:val="28"/>
          <w:szCs w:val="24"/>
          <w:lang w:val="en-US"/>
        </w:rPr>
        <w:t>VIII</w:t>
      </w:r>
      <w:r w:rsidRPr="006D01E0">
        <w:rPr>
          <w:rFonts w:ascii="Times New Roman" w:eastAsia="Times New Roman" w:hAnsi="Times New Roman" w:cs="Times New Roman"/>
          <w:b/>
          <w:bCs/>
          <w:sz w:val="28"/>
          <w:szCs w:val="24"/>
        </w:rPr>
        <w:t>. Порядок предоставления конкурсной документации, цена конкурсной документации</w:t>
      </w:r>
    </w:p>
    <w:p w14:paraId="1FB71FE7" w14:textId="77777777" w:rsidR="006D01E0" w:rsidRPr="006D01E0" w:rsidRDefault="006D01E0" w:rsidP="006D01E0">
      <w:pPr>
        <w:spacing w:after="0" w:line="240" w:lineRule="auto"/>
        <w:ind w:firstLine="709"/>
        <w:jc w:val="both"/>
        <w:rPr>
          <w:rFonts w:ascii="Times New Roman" w:eastAsia="Times New Roman" w:hAnsi="Times New Roman" w:cs="Times New Roman"/>
          <w:sz w:val="28"/>
          <w:szCs w:val="24"/>
        </w:rPr>
      </w:pPr>
      <w:r w:rsidRPr="006D01E0">
        <w:rPr>
          <w:rFonts w:ascii="Times New Roman" w:eastAsia="Times New Roman" w:hAnsi="Times New Roman" w:cs="Times New Roman"/>
          <w:bCs/>
          <w:sz w:val="28"/>
          <w:szCs w:val="24"/>
        </w:rPr>
        <w:t xml:space="preserve">Организатор на основании заявления любого заинтересованного лица, поданного в письменной форме, в течение 2-х рабочих дней </w:t>
      </w:r>
      <w:proofErr w:type="gramStart"/>
      <w:r w:rsidRPr="006D01E0">
        <w:rPr>
          <w:rFonts w:ascii="Times New Roman" w:eastAsia="Times New Roman" w:hAnsi="Times New Roman" w:cs="Times New Roman"/>
          <w:bCs/>
          <w:sz w:val="28"/>
          <w:szCs w:val="24"/>
        </w:rPr>
        <w:t>с даты получения</w:t>
      </w:r>
      <w:proofErr w:type="gramEnd"/>
      <w:r w:rsidRPr="006D01E0">
        <w:rPr>
          <w:rFonts w:ascii="Times New Roman" w:eastAsia="Times New Roman" w:hAnsi="Times New Roman" w:cs="Times New Roman"/>
          <w:bCs/>
          <w:sz w:val="28"/>
          <w:szCs w:val="24"/>
        </w:rPr>
        <w:t xml:space="preserve"> заявления обязаны предоставить такому лицу конкурсную документацию </w:t>
      </w:r>
      <w:r w:rsidRPr="006D01E0">
        <w:rPr>
          <w:rFonts w:ascii="Times New Roman" w:eastAsia="Times New Roman" w:hAnsi="Times New Roman" w:cs="Times New Roman"/>
          <w:bCs/>
          <w:sz w:val="28"/>
          <w:szCs w:val="24"/>
        </w:rPr>
        <w:br/>
        <w:t xml:space="preserve">в порядке, указанном в извещении о проведении конкурса и в настоящей конкурсной документации. </w:t>
      </w:r>
      <w:r w:rsidRPr="006D01E0">
        <w:rPr>
          <w:rFonts w:ascii="Times New Roman" w:eastAsia="Times New Roman" w:hAnsi="Times New Roman" w:cs="Times New Roman"/>
          <w:sz w:val="28"/>
          <w:szCs w:val="24"/>
        </w:rPr>
        <w:t>Плата за предоставление конкурсной документации в письменном или электронном виде не взимается.</w:t>
      </w:r>
    </w:p>
    <w:p w14:paraId="4F4FAB8C" w14:textId="77777777" w:rsidR="006D01E0" w:rsidRPr="006D01E0" w:rsidRDefault="006D01E0" w:rsidP="006D01E0">
      <w:pPr>
        <w:spacing w:after="0" w:line="240" w:lineRule="auto"/>
        <w:ind w:firstLine="709"/>
        <w:jc w:val="both"/>
        <w:rPr>
          <w:rFonts w:ascii="Times New Roman" w:eastAsia="Times New Roman" w:hAnsi="Times New Roman" w:cs="Times New Roman"/>
          <w:sz w:val="28"/>
          <w:szCs w:val="24"/>
        </w:rPr>
      </w:pPr>
    </w:p>
    <w:p w14:paraId="3E74F067" w14:textId="77777777" w:rsidR="006D01E0" w:rsidRPr="006D01E0" w:rsidRDefault="006D01E0" w:rsidP="00851783">
      <w:pPr>
        <w:spacing w:after="0" w:line="240" w:lineRule="auto"/>
        <w:ind w:firstLine="709"/>
        <w:jc w:val="center"/>
        <w:rPr>
          <w:rFonts w:ascii="Times New Roman" w:eastAsia="Times New Roman" w:hAnsi="Times New Roman" w:cs="Times New Roman"/>
          <w:b/>
          <w:bCs/>
          <w:sz w:val="28"/>
          <w:szCs w:val="24"/>
        </w:rPr>
      </w:pPr>
      <w:r w:rsidRPr="006D01E0">
        <w:rPr>
          <w:rFonts w:ascii="Times New Roman" w:eastAsia="Times New Roman" w:hAnsi="Times New Roman" w:cs="Times New Roman"/>
          <w:b/>
          <w:bCs/>
          <w:sz w:val="28"/>
          <w:szCs w:val="24"/>
          <w:lang w:val="en-US"/>
        </w:rPr>
        <w:t>IX</w:t>
      </w:r>
      <w:r w:rsidRPr="006D01E0">
        <w:rPr>
          <w:rFonts w:ascii="Times New Roman" w:eastAsia="Times New Roman" w:hAnsi="Times New Roman" w:cs="Times New Roman"/>
          <w:b/>
          <w:bCs/>
          <w:sz w:val="28"/>
          <w:szCs w:val="24"/>
        </w:rPr>
        <w:t>. Требования к содержанию и форме заявки на участие в конкурсе</w:t>
      </w:r>
    </w:p>
    <w:p w14:paraId="27377164" w14:textId="6CC6211B" w:rsidR="006D01E0" w:rsidRPr="006D01E0" w:rsidRDefault="006D01E0" w:rsidP="006D01E0">
      <w:pPr>
        <w:autoSpaceDE w:val="0"/>
        <w:autoSpaceDN w:val="0"/>
        <w:adjustRightInd w:val="0"/>
        <w:spacing w:after="0" w:line="240" w:lineRule="auto"/>
        <w:ind w:firstLine="709"/>
        <w:jc w:val="both"/>
        <w:rPr>
          <w:rFonts w:ascii="Times New Roman" w:eastAsia="Times New Roman" w:hAnsi="Times New Roman" w:cs="Times New Roman"/>
          <w:bCs/>
          <w:sz w:val="28"/>
          <w:szCs w:val="24"/>
        </w:rPr>
      </w:pPr>
      <w:r w:rsidRPr="006D01E0">
        <w:rPr>
          <w:rFonts w:ascii="Times New Roman" w:eastAsia="Times New Roman" w:hAnsi="Times New Roman" w:cs="Times New Roman"/>
          <w:bCs/>
          <w:sz w:val="28"/>
          <w:szCs w:val="24"/>
        </w:rPr>
        <w:t xml:space="preserve">9.1. Для участия в конкурсе заинтересованное лицо подает заявку </w:t>
      </w:r>
      <w:r w:rsidRPr="006D01E0">
        <w:rPr>
          <w:rFonts w:ascii="Times New Roman" w:eastAsia="Times New Roman" w:hAnsi="Times New Roman" w:cs="Times New Roman"/>
          <w:bCs/>
          <w:sz w:val="28"/>
          <w:szCs w:val="24"/>
        </w:rPr>
        <w:br/>
        <w:t xml:space="preserve">на участие в конкурсе по форме, предусмотренной приложением 3 </w:t>
      </w:r>
      <w:r w:rsidRPr="006D01E0">
        <w:rPr>
          <w:rFonts w:ascii="Times New Roman" w:eastAsia="Times New Roman" w:hAnsi="Times New Roman" w:cs="Times New Roman"/>
          <w:bCs/>
          <w:sz w:val="28"/>
          <w:szCs w:val="24"/>
        </w:rPr>
        <w:br/>
        <w:t xml:space="preserve">к конкурсной документации. Прием заявок на участие в конкурсе прекращается непосредственно перед началом процедуры вскрытия конвертов с заявками на участие в конкурсе. </w:t>
      </w:r>
      <w:proofErr w:type="gramStart"/>
      <w:r w:rsidRPr="006D01E0">
        <w:rPr>
          <w:rFonts w:ascii="Times New Roman" w:eastAsia="Times New Roman" w:hAnsi="Times New Roman" w:cs="Times New Roman"/>
          <w:bCs/>
          <w:sz w:val="28"/>
          <w:szCs w:val="24"/>
        </w:rPr>
        <w:t>При подаче заявки на участие в конкурсе заинтересованное лицо дает согласие на включение его в перечень организаций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w:t>
      </w:r>
      <w:r w:rsidR="00851783">
        <w:rPr>
          <w:rFonts w:ascii="Times New Roman" w:eastAsia="Times New Roman" w:hAnsi="Times New Roman" w:cs="Times New Roman"/>
          <w:bCs/>
          <w:sz w:val="28"/>
          <w:szCs w:val="24"/>
        </w:rPr>
        <w:t xml:space="preserve">особ управления не реализован, </w:t>
      </w:r>
      <w:r w:rsidRPr="006D01E0">
        <w:rPr>
          <w:rFonts w:ascii="Times New Roman" w:eastAsia="Times New Roman" w:hAnsi="Times New Roman" w:cs="Times New Roman"/>
          <w:bCs/>
          <w:sz w:val="28"/>
          <w:szCs w:val="24"/>
        </w:rPr>
        <w:t>не определена управляющая организация, в соответствии с Правилами определения управляющей организации для управления многоквартирным домом, в отношении которого собственниками</w:t>
      </w:r>
      <w:proofErr w:type="gramEnd"/>
      <w:r w:rsidRPr="006D01E0">
        <w:rPr>
          <w:rFonts w:ascii="Times New Roman" w:eastAsia="Times New Roman" w:hAnsi="Times New Roman" w:cs="Times New Roman"/>
          <w:bCs/>
          <w:sz w:val="28"/>
          <w:szCs w:val="24"/>
        </w:rPr>
        <w:t xml:space="preserve"> </w:t>
      </w:r>
      <w:proofErr w:type="gramStart"/>
      <w:r w:rsidRPr="006D01E0">
        <w:rPr>
          <w:rFonts w:ascii="Times New Roman" w:eastAsia="Times New Roman" w:hAnsi="Times New Roman" w:cs="Times New Roman"/>
          <w:bCs/>
          <w:sz w:val="28"/>
          <w:szCs w:val="24"/>
        </w:rPr>
        <w:t>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утвержденными постановлением Прав</w:t>
      </w:r>
      <w:r w:rsidR="00851783">
        <w:rPr>
          <w:rFonts w:ascii="Times New Roman" w:eastAsia="Times New Roman" w:hAnsi="Times New Roman" w:cs="Times New Roman"/>
          <w:bCs/>
          <w:sz w:val="28"/>
          <w:szCs w:val="24"/>
        </w:rPr>
        <w:t xml:space="preserve">ительства Российской Федерации </w:t>
      </w:r>
      <w:r w:rsidRPr="006D01E0">
        <w:rPr>
          <w:rFonts w:ascii="Times New Roman" w:eastAsia="Times New Roman" w:hAnsi="Times New Roman" w:cs="Times New Roman"/>
          <w:bCs/>
          <w:sz w:val="28"/>
          <w:szCs w:val="24"/>
        </w:rPr>
        <w:t>от 21 декабря 2018 г. № 1616 «Об утверждении Правил определения управляющей организации для упр</w:t>
      </w:r>
      <w:r w:rsidR="00851783">
        <w:rPr>
          <w:rFonts w:ascii="Times New Roman" w:eastAsia="Times New Roman" w:hAnsi="Times New Roman" w:cs="Times New Roman"/>
          <w:bCs/>
          <w:sz w:val="28"/>
          <w:szCs w:val="24"/>
        </w:rPr>
        <w:t xml:space="preserve">авления многоквартирным домом, </w:t>
      </w:r>
      <w:r w:rsidRPr="006D01E0">
        <w:rPr>
          <w:rFonts w:ascii="Times New Roman" w:eastAsia="Times New Roman" w:hAnsi="Times New Roman" w:cs="Times New Roman"/>
          <w:bCs/>
          <w:sz w:val="28"/>
          <w:szCs w:val="24"/>
        </w:rPr>
        <w:t>в отношении которого собственниками помещений в многоквартирном доме не выбран способ управления таким домом или выбранный способ управления не</w:t>
      </w:r>
      <w:proofErr w:type="gramEnd"/>
      <w:r w:rsidRPr="006D01E0">
        <w:rPr>
          <w:rFonts w:ascii="Times New Roman" w:eastAsia="Times New Roman" w:hAnsi="Times New Roman" w:cs="Times New Roman"/>
          <w:bCs/>
          <w:sz w:val="28"/>
          <w:szCs w:val="24"/>
        </w:rPr>
        <w:t xml:space="preserve"> </w:t>
      </w:r>
      <w:proofErr w:type="gramStart"/>
      <w:r w:rsidRPr="006D01E0">
        <w:rPr>
          <w:rFonts w:ascii="Times New Roman" w:eastAsia="Times New Roman" w:hAnsi="Times New Roman" w:cs="Times New Roman"/>
          <w:bCs/>
          <w:sz w:val="28"/>
          <w:szCs w:val="24"/>
        </w:rPr>
        <w:t>реализован</w:t>
      </w:r>
      <w:proofErr w:type="gramEnd"/>
      <w:r w:rsidRPr="006D01E0">
        <w:rPr>
          <w:rFonts w:ascii="Times New Roman" w:eastAsia="Times New Roman" w:hAnsi="Times New Roman" w:cs="Times New Roman"/>
          <w:bCs/>
          <w:sz w:val="28"/>
          <w:szCs w:val="24"/>
        </w:rPr>
        <w:t>, не определена управляющая организация, и о внесении изменений в некоторые акты Правительства Российской Федерации».</w:t>
      </w:r>
    </w:p>
    <w:p w14:paraId="1505D83B" w14:textId="77777777" w:rsidR="006D01E0" w:rsidRPr="006D01E0" w:rsidRDefault="006D01E0" w:rsidP="006D01E0">
      <w:pPr>
        <w:autoSpaceDE w:val="0"/>
        <w:autoSpaceDN w:val="0"/>
        <w:adjustRightInd w:val="0"/>
        <w:spacing w:after="0" w:line="240" w:lineRule="auto"/>
        <w:ind w:firstLine="709"/>
        <w:jc w:val="both"/>
        <w:rPr>
          <w:rFonts w:ascii="Times New Roman" w:eastAsia="Times New Roman" w:hAnsi="Times New Roman" w:cs="Times New Roman"/>
          <w:bCs/>
          <w:sz w:val="28"/>
          <w:szCs w:val="24"/>
        </w:rPr>
      </w:pPr>
      <w:r w:rsidRPr="006D01E0">
        <w:rPr>
          <w:rFonts w:ascii="Times New Roman" w:eastAsia="Times New Roman" w:hAnsi="Times New Roman" w:cs="Times New Roman"/>
          <w:bCs/>
          <w:sz w:val="28"/>
          <w:szCs w:val="24"/>
        </w:rPr>
        <w:t>9.2. Заявка на участие в конкурсе должна содержать:</w:t>
      </w:r>
    </w:p>
    <w:p w14:paraId="1C450D2D" w14:textId="07F0EA98" w:rsidR="006D01E0" w:rsidRPr="006D01E0" w:rsidRDefault="006D01E0" w:rsidP="006D01E0">
      <w:pPr>
        <w:autoSpaceDE w:val="0"/>
        <w:autoSpaceDN w:val="0"/>
        <w:adjustRightInd w:val="0"/>
        <w:spacing w:after="0" w:line="240" w:lineRule="auto"/>
        <w:ind w:firstLine="709"/>
        <w:jc w:val="both"/>
        <w:rPr>
          <w:rFonts w:ascii="Times New Roman" w:eastAsia="Times New Roman" w:hAnsi="Times New Roman" w:cs="Times New Roman"/>
          <w:bCs/>
          <w:sz w:val="28"/>
          <w:szCs w:val="24"/>
        </w:rPr>
      </w:pPr>
      <w:r w:rsidRPr="006D01E0">
        <w:rPr>
          <w:rFonts w:ascii="Times New Roman" w:eastAsia="Times New Roman" w:hAnsi="Times New Roman" w:cs="Times New Roman"/>
          <w:bCs/>
          <w:sz w:val="28"/>
          <w:szCs w:val="24"/>
        </w:rPr>
        <w:t>9.2.1</w:t>
      </w:r>
      <w:r w:rsidR="00851783">
        <w:rPr>
          <w:rFonts w:ascii="Times New Roman" w:eastAsia="Times New Roman" w:hAnsi="Times New Roman" w:cs="Times New Roman"/>
          <w:bCs/>
          <w:sz w:val="28"/>
          <w:szCs w:val="24"/>
        </w:rPr>
        <w:t>.</w:t>
      </w:r>
      <w:r w:rsidRPr="006D01E0">
        <w:rPr>
          <w:rFonts w:ascii="Times New Roman" w:eastAsia="Times New Roman" w:hAnsi="Times New Roman" w:cs="Times New Roman"/>
          <w:bCs/>
          <w:sz w:val="28"/>
          <w:szCs w:val="24"/>
        </w:rPr>
        <w:t xml:space="preserve"> сведения и документы о претенденте:</w:t>
      </w:r>
    </w:p>
    <w:p w14:paraId="2017449A" w14:textId="77777777" w:rsidR="006D01E0" w:rsidRPr="006D01E0" w:rsidRDefault="006D01E0" w:rsidP="006D01E0">
      <w:pPr>
        <w:autoSpaceDE w:val="0"/>
        <w:autoSpaceDN w:val="0"/>
        <w:adjustRightInd w:val="0"/>
        <w:spacing w:after="0" w:line="240" w:lineRule="auto"/>
        <w:ind w:firstLine="709"/>
        <w:jc w:val="both"/>
        <w:rPr>
          <w:rFonts w:ascii="Times New Roman" w:eastAsia="Times New Roman" w:hAnsi="Times New Roman" w:cs="Times New Roman"/>
          <w:bCs/>
          <w:sz w:val="28"/>
          <w:szCs w:val="24"/>
        </w:rPr>
      </w:pPr>
      <w:r w:rsidRPr="006D01E0">
        <w:rPr>
          <w:rFonts w:ascii="Times New Roman" w:eastAsia="Times New Roman" w:hAnsi="Times New Roman" w:cs="Times New Roman"/>
          <w:bCs/>
          <w:sz w:val="28"/>
          <w:szCs w:val="24"/>
        </w:rPr>
        <w:t>наименование, организационно-правовую форму, место нахождения, почтовый адрес - для юридического лица;</w:t>
      </w:r>
    </w:p>
    <w:p w14:paraId="37AF85D6" w14:textId="77777777" w:rsidR="006D01E0" w:rsidRPr="006D01E0" w:rsidRDefault="006D01E0" w:rsidP="006D01E0">
      <w:pPr>
        <w:autoSpaceDE w:val="0"/>
        <w:autoSpaceDN w:val="0"/>
        <w:adjustRightInd w:val="0"/>
        <w:spacing w:after="0" w:line="240" w:lineRule="auto"/>
        <w:ind w:firstLine="709"/>
        <w:jc w:val="both"/>
        <w:rPr>
          <w:rFonts w:ascii="Times New Roman" w:eastAsia="Times New Roman" w:hAnsi="Times New Roman" w:cs="Times New Roman"/>
          <w:bCs/>
          <w:sz w:val="28"/>
          <w:szCs w:val="24"/>
        </w:rPr>
      </w:pPr>
      <w:proofErr w:type="gramStart"/>
      <w:r w:rsidRPr="006D01E0">
        <w:rPr>
          <w:rFonts w:ascii="Times New Roman" w:eastAsia="Times New Roman" w:hAnsi="Times New Roman" w:cs="Times New Roman"/>
          <w:bCs/>
          <w:sz w:val="28"/>
          <w:szCs w:val="24"/>
        </w:rPr>
        <w:lastRenderedPageBreak/>
        <w:t>фамилию, имя, отчество (при наличии), данные документа, удостоверяющего личность, место жительства - для индивидуального предпринимателя;</w:t>
      </w:r>
      <w:proofErr w:type="gramEnd"/>
    </w:p>
    <w:p w14:paraId="63AE3DEE" w14:textId="77777777" w:rsidR="006D01E0" w:rsidRPr="006D01E0" w:rsidRDefault="006D01E0" w:rsidP="006D01E0">
      <w:pPr>
        <w:autoSpaceDE w:val="0"/>
        <w:autoSpaceDN w:val="0"/>
        <w:adjustRightInd w:val="0"/>
        <w:spacing w:after="0" w:line="240" w:lineRule="auto"/>
        <w:ind w:firstLine="709"/>
        <w:jc w:val="both"/>
        <w:rPr>
          <w:rFonts w:ascii="Times New Roman" w:eastAsia="Times New Roman" w:hAnsi="Times New Roman" w:cs="Times New Roman"/>
          <w:bCs/>
          <w:sz w:val="28"/>
          <w:szCs w:val="24"/>
        </w:rPr>
      </w:pPr>
      <w:r w:rsidRPr="006D01E0">
        <w:rPr>
          <w:rFonts w:ascii="Times New Roman" w:eastAsia="Times New Roman" w:hAnsi="Times New Roman" w:cs="Times New Roman"/>
          <w:bCs/>
          <w:sz w:val="28"/>
          <w:szCs w:val="24"/>
        </w:rPr>
        <w:t>номер телефона;</w:t>
      </w:r>
    </w:p>
    <w:p w14:paraId="2E8AAF79" w14:textId="77777777" w:rsidR="006D01E0" w:rsidRPr="006D01E0" w:rsidRDefault="006D01E0" w:rsidP="006D01E0">
      <w:pPr>
        <w:autoSpaceDE w:val="0"/>
        <w:autoSpaceDN w:val="0"/>
        <w:adjustRightInd w:val="0"/>
        <w:spacing w:after="0" w:line="240" w:lineRule="auto"/>
        <w:ind w:firstLine="709"/>
        <w:jc w:val="both"/>
        <w:rPr>
          <w:rFonts w:ascii="Times New Roman" w:eastAsia="Times New Roman" w:hAnsi="Times New Roman" w:cs="Times New Roman"/>
          <w:bCs/>
          <w:sz w:val="28"/>
          <w:szCs w:val="24"/>
        </w:rPr>
      </w:pPr>
      <w:r w:rsidRPr="006D01E0">
        <w:rPr>
          <w:rFonts w:ascii="Times New Roman" w:eastAsia="Times New Roman" w:hAnsi="Times New Roman" w:cs="Times New Roman"/>
          <w:bCs/>
          <w:sz w:val="28"/>
          <w:szCs w:val="24"/>
        </w:rPr>
        <w:t>выписку из Единого государственного реестра юридических лиц - для юридического лица;</w:t>
      </w:r>
    </w:p>
    <w:p w14:paraId="197A90E6" w14:textId="77777777" w:rsidR="006D01E0" w:rsidRPr="006D01E0" w:rsidRDefault="006D01E0" w:rsidP="006D01E0">
      <w:pPr>
        <w:autoSpaceDE w:val="0"/>
        <w:autoSpaceDN w:val="0"/>
        <w:adjustRightInd w:val="0"/>
        <w:spacing w:after="0" w:line="240" w:lineRule="auto"/>
        <w:ind w:firstLine="709"/>
        <w:jc w:val="both"/>
        <w:rPr>
          <w:rFonts w:ascii="Times New Roman" w:eastAsia="Times New Roman" w:hAnsi="Times New Roman" w:cs="Times New Roman"/>
          <w:bCs/>
          <w:sz w:val="28"/>
          <w:szCs w:val="24"/>
        </w:rPr>
      </w:pPr>
      <w:r w:rsidRPr="006D01E0">
        <w:rPr>
          <w:rFonts w:ascii="Times New Roman" w:eastAsia="Times New Roman" w:hAnsi="Times New Roman" w:cs="Times New Roman"/>
          <w:bCs/>
          <w:sz w:val="28"/>
          <w:szCs w:val="24"/>
        </w:rPr>
        <w:t>выписку из Единого государственного реестра индивидуальных предпринимателей - для индивидуального предпринимателя;</w:t>
      </w:r>
    </w:p>
    <w:p w14:paraId="0E15762A" w14:textId="77777777" w:rsidR="006D01E0" w:rsidRPr="006D01E0" w:rsidRDefault="006D01E0" w:rsidP="006D01E0">
      <w:pPr>
        <w:autoSpaceDE w:val="0"/>
        <w:autoSpaceDN w:val="0"/>
        <w:adjustRightInd w:val="0"/>
        <w:spacing w:after="0" w:line="240" w:lineRule="auto"/>
        <w:ind w:firstLine="709"/>
        <w:jc w:val="both"/>
        <w:rPr>
          <w:rFonts w:ascii="Times New Roman" w:eastAsia="Times New Roman" w:hAnsi="Times New Roman" w:cs="Times New Roman"/>
          <w:bCs/>
          <w:sz w:val="28"/>
          <w:szCs w:val="24"/>
        </w:rPr>
      </w:pPr>
      <w:r w:rsidRPr="006D01E0">
        <w:rPr>
          <w:rFonts w:ascii="Times New Roman" w:eastAsia="Times New Roman" w:hAnsi="Times New Roman" w:cs="Times New Roman"/>
          <w:bCs/>
          <w:sz w:val="28"/>
          <w:szCs w:val="24"/>
        </w:rPr>
        <w:t>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конкурсе;</w:t>
      </w:r>
    </w:p>
    <w:p w14:paraId="6862DBFB" w14:textId="77777777" w:rsidR="006D01E0" w:rsidRPr="006D01E0" w:rsidRDefault="006D01E0" w:rsidP="006D01E0">
      <w:pPr>
        <w:autoSpaceDE w:val="0"/>
        <w:autoSpaceDN w:val="0"/>
        <w:adjustRightInd w:val="0"/>
        <w:spacing w:after="0" w:line="240" w:lineRule="auto"/>
        <w:ind w:firstLine="709"/>
        <w:jc w:val="both"/>
        <w:rPr>
          <w:rFonts w:ascii="Times New Roman" w:eastAsia="Times New Roman" w:hAnsi="Times New Roman" w:cs="Times New Roman"/>
          <w:bCs/>
          <w:sz w:val="28"/>
          <w:szCs w:val="24"/>
        </w:rPr>
      </w:pPr>
      <w:r w:rsidRPr="006D01E0">
        <w:rPr>
          <w:rFonts w:ascii="Times New Roman" w:eastAsia="Times New Roman" w:hAnsi="Times New Roman" w:cs="Times New Roman"/>
          <w:bCs/>
          <w:sz w:val="28"/>
          <w:szCs w:val="24"/>
        </w:rPr>
        <w:t xml:space="preserve">реквизиты банковского счета для возврата средств, внесенных </w:t>
      </w:r>
      <w:r w:rsidRPr="006D01E0">
        <w:rPr>
          <w:rFonts w:ascii="Times New Roman" w:eastAsia="Times New Roman" w:hAnsi="Times New Roman" w:cs="Times New Roman"/>
          <w:bCs/>
          <w:sz w:val="28"/>
          <w:szCs w:val="24"/>
        </w:rPr>
        <w:br/>
        <w:t>в качестве обеспечения заявки на участие в конкурсе.</w:t>
      </w:r>
    </w:p>
    <w:p w14:paraId="339E2B43" w14:textId="40647E58" w:rsidR="006D01E0" w:rsidRPr="006D01E0" w:rsidRDefault="006D01E0" w:rsidP="006D01E0">
      <w:pPr>
        <w:autoSpaceDE w:val="0"/>
        <w:autoSpaceDN w:val="0"/>
        <w:adjustRightInd w:val="0"/>
        <w:spacing w:after="0" w:line="240" w:lineRule="auto"/>
        <w:ind w:firstLine="709"/>
        <w:jc w:val="both"/>
        <w:rPr>
          <w:rFonts w:ascii="Times New Roman" w:eastAsia="Times New Roman" w:hAnsi="Times New Roman" w:cs="Times New Roman"/>
          <w:bCs/>
          <w:sz w:val="28"/>
          <w:szCs w:val="24"/>
        </w:rPr>
      </w:pPr>
      <w:r w:rsidRPr="006D01E0">
        <w:rPr>
          <w:rFonts w:ascii="Times New Roman" w:eastAsia="Times New Roman" w:hAnsi="Times New Roman" w:cs="Times New Roman"/>
          <w:bCs/>
          <w:sz w:val="28"/>
          <w:szCs w:val="24"/>
        </w:rPr>
        <w:t>9.2.2</w:t>
      </w:r>
      <w:r w:rsidR="00851783">
        <w:rPr>
          <w:rFonts w:ascii="Times New Roman" w:eastAsia="Times New Roman" w:hAnsi="Times New Roman" w:cs="Times New Roman"/>
          <w:bCs/>
          <w:sz w:val="28"/>
          <w:szCs w:val="24"/>
        </w:rPr>
        <w:t>.</w:t>
      </w:r>
      <w:r w:rsidRPr="006D01E0">
        <w:rPr>
          <w:rFonts w:ascii="Times New Roman" w:eastAsia="Times New Roman" w:hAnsi="Times New Roman" w:cs="Times New Roman"/>
          <w:bCs/>
          <w:sz w:val="28"/>
          <w:szCs w:val="24"/>
        </w:rPr>
        <w:t xml:space="preserve"> документы, подтверждающие соответствие претендента установленным требованиям для участия в конкурсе, или заверенные </w:t>
      </w:r>
      <w:r w:rsidRPr="006D01E0">
        <w:rPr>
          <w:rFonts w:ascii="Times New Roman" w:eastAsia="Times New Roman" w:hAnsi="Times New Roman" w:cs="Times New Roman"/>
          <w:bCs/>
          <w:sz w:val="28"/>
          <w:szCs w:val="24"/>
        </w:rPr>
        <w:br/>
        <w:t>в установленном порядке копии таких документов:</w:t>
      </w:r>
    </w:p>
    <w:p w14:paraId="55EE8593" w14:textId="77777777" w:rsidR="006D01E0" w:rsidRPr="006D01E0" w:rsidRDefault="006D01E0" w:rsidP="006D01E0">
      <w:pPr>
        <w:autoSpaceDE w:val="0"/>
        <w:autoSpaceDN w:val="0"/>
        <w:adjustRightInd w:val="0"/>
        <w:spacing w:after="0" w:line="240" w:lineRule="auto"/>
        <w:ind w:firstLine="709"/>
        <w:jc w:val="both"/>
        <w:rPr>
          <w:rFonts w:ascii="Times New Roman" w:eastAsia="Times New Roman" w:hAnsi="Times New Roman" w:cs="Times New Roman"/>
          <w:bCs/>
          <w:sz w:val="28"/>
          <w:szCs w:val="24"/>
        </w:rPr>
      </w:pPr>
      <w:r w:rsidRPr="006D01E0">
        <w:rPr>
          <w:rFonts w:ascii="Times New Roman" w:eastAsia="Times New Roman" w:hAnsi="Times New Roman" w:cs="Times New Roman"/>
          <w:bCs/>
          <w:sz w:val="28"/>
          <w:szCs w:val="24"/>
        </w:rPr>
        <w:t>документы, подтверждающие внесение средств, в качестве обеспечения заявки на участие в конкурсе;</w:t>
      </w:r>
    </w:p>
    <w:p w14:paraId="3A87493F" w14:textId="77777777" w:rsidR="006D01E0" w:rsidRPr="006D01E0" w:rsidRDefault="006D01E0" w:rsidP="006D01E0">
      <w:pPr>
        <w:autoSpaceDE w:val="0"/>
        <w:autoSpaceDN w:val="0"/>
        <w:adjustRightInd w:val="0"/>
        <w:spacing w:after="0" w:line="240" w:lineRule="auto"/>
        <w:ind w:firstLine="709"/>
        <w:jc w:val="both"/>
        <w:rPr>
          <w:rFonts w:ascii="Times New Roman" w:eastAsia="Times New Roman" w:hAnsi="Times New Roman" w:cs="Times New Roman"/>
          <w:bCs/>
          <w:sz w:val="28"/>
          <w:szCs w:val="24"/>
        </w:rPr>
      </w:pPr>
      <w:r w:rsidRPr="006D01E0">
        <w:rPr>
          <w:rFonts w:ascii="Times New Roman" w:eastAsia="Times New Roman" w:hAnsi="Times New Roman" w:cs="Times New Roman"/>
          <w:bCs/>
          <w:sz w:val="28"/>
          <w:szCs w:val="24"/>
        </w:rPr>
        <w:t xml:space="preserve">копии документов, подтверждающих соответствие претендента требованию, </w:t>
      </w:r>
      <w:r w:rsidRPr="006D01E0">
        <w:rPr>
          <w:rFonts w:ascii="Times New Roman" w:eastAsia="Times New Roman" w:hAnsi="Times New Roman" w:cs="Times New Roman"/>
          <w:sz w:val="28"/>
          <w:szCs w:val="24"/>
        </w:rPr>
        <w:t xml:space="preserve">установленному пунктом 3.2 настоящей конкурсной документации, если федеральными законами установлены требования </w:t>
      </w:r>
      <w:r w:rsidRPr="006D01E0">
        <w:rPr>
          <w:rFonts w:ascii="Times New Roman" w:eastAsia="Times New Roman" w:hAnsi="Times New Roman" w:cs="Times New Roman"/>
          <w:sz w:val="28"/>
          <w:szCs w:val="24"/>
        </w:rPr>
        <w:br/>
        <w:t>к лицам, осуществляющим выполнение работ, оказание услуг, предусмотренных договором управления многоквартирным домом;</w:t>
      </w:r>
    </w:p>
    <w:p w14:paraId="7311BE7D" w14:textId="77777777" w:rsidR="006D01E0" w:rsidRPr="006D01E0" w:rsidRDefault="006D01E0" w:rsidP="006D01E0">
      <w:pPr>
        <w:autoSpaceDE w:val="0"/>
        <w:autoSpaceDN w:val="0"/>
        <w:adjustRightInd w:val="0"/>
        <w:spacing w:after="0" w:line="240" w:lineRule="auto"/>
        <w:ind w:firstLine="709"/>
        <w:jc w:val="both"/>
        <w:rPr>
          <w:rFonts w:ascii="Times New Roman" w:eastAsia="Times New Roman" w:hAnsi="Times New Roman" w:cs="Times New Roman"/>
          <w:bCs/>
          <w:sz w:val="28"/>
          <w:szCs w:val="24"/>
        </w:rPr>
      </w:pPr>
      <w:r w:rsidRPr="006D01E0">
        <w:rPr>
          <w:rFonts w:ascii="Times New Roman" w:eastAsia="Times New Roman" w:hAnsi="Times New Roman" w:cs="Times New Roman"/>
          <w:bCs/>
          <w:sz w:val="28"/>
          <w:szCs w:val="24"/>
        </w:rPr>
        <w:t>копию утвержденного бухгалтерского баланса за последний отчетный период.</w:t>
      </w:r>
    </w:p>
    <w:p w14:paraId="0AC5C1FE" w14:textId="6A4FC77D" w:rsidR="006D01E0" w:rsidRPr="006D01E0" w:rsidRDefault="006D01E0" w:rsidP="006D01E0">
      <w:pPr>
        <w:autoSpaceDE w:val="0"/>
        <w:autoSpaceDN w:val="0"/>
        <w:adjustRightInd w:val="0"/>
        <w:spacing w:after="0" w:line="240" w:lineRule="auto"/>
        <w:ind w:firstLine="709"/>
        <w:jc w:val="both"/>
        <w:rPr>
          <w:rFonts w:ascii="Times New Roman" w:eastAsia="Times New Roman" w:hAnsi="Times New Roman" w:cs="Times New Roman"/>
          <w:bCs/>
          <w:sz w:val="28"/>
          <w:szCs w:val="24"/>
        </w:rPr>
      </w:pPr>
      <w:r w:rsidRPr="006D01E0">
        <w:rPr>
          <w:rFonts w:ascii="Times New Roman" w:eastAsia="Times New Roman" w:hAnsi="Times New Roman" w:cs="Times New Roman"/>
          <w:bCs/>
          <w:sz w:val="28"/>
          <w:szCs w:val="24"/>
        </w:rPr>
        <w:t>9.2.3</w:t>
      </w:r>
      <w:r w:rsidR="00851783">
        <w:rPr>
          <w:rFonts w:ascii="Times New Roman" w:eastAsia="Times New Roman" w:hAnsi="Times New Roman" w:cs="Times New Roman"/>
          <w:bCs/>
          <w:sz w:val="28"/>
          <w:szCs w:val="24"/>
        </w:rPr>
        <w:t>.</w:t>
      </w:r>
      <w:r w:rsidRPr="006D01E0">
        <w:rPr>
          <w:rFonts w:ascii="Times New Roman" w:eastAsia="Times New Roman" w:hAnsi="Times New Roman" w:cs="Times New Roman"/>
          <w:bCs/>
          <w:sz w:val="28"/>
          <w:szCs w:val="24"/>
        </w:rPr>
        <w:t xml:space="preserve"> реквизиты банковского счета для внесения собственниками помещений в многоквартирном доме и нанимателями жилых помещений </w:t>
      </w:r>
      <w:r w:rsidRPr="006D01E0">
        <w:rPr>
          <w:rFonts w:ascii="Times New Roman" w:eastAsia="Times New Roman" w:hAnsi="Times New Roman" w:cs="Times New Roman"/>
          <w:bCs/>
          <w:sz w:val="28"/>
          <w:szCs w:val="24"/>
        </w:rPr>
        <w:br/>
        <w:t xml:space="preserve">по договору социального найма и договору найма жилых помещений государственного или муниципального жилищного фонда платы </w:t>
      </w:r>
      <w:r w:rsidRPr="006D01E0">
        <w:rPr>
          <w:rFonts w:ascii="Times New Roman" w:eastAsia="Times New Roman" w:hAnsi="Times New Roman" w:cs="Times New Roman"/>
          <w:bCs/>
          <w:sz w:val="28"/>
          <w:szCs w:val="24"/>
        </w:rPr>
        <w:br/>
        <w:t>за содержание и ремонт жилого помещения и платы за коммунальные услуги.</w:t>
      </w:r>
    </w:p>
    <w:p w14:paraId="5FAFD50F" w14:textId="11A4F83B" w:rsidR="006D01E0" w:rsidRPr="006D01E0" w:rsidRDefault="006D01E0" w:rsidP="006D01E0">
      <w:pPr>
        <w:autoSpaceDE w:val="0"/>
        <w:autoSpaceDN w:val="0"/>
        <w:adjustRightInd w:val="0"/>
        <w:spacing w:after="0" w:line="240" w:lineRule="auto"/>
        <w:ind w:firstLine="709"/>
        <w:jc w:val="both"/>
        <w:rPr>
          <w:rFonts w:ascii="Times New Roman" w:eastAsia="Times New Roman" w:hAnsi="Times New Roman" w:cs="Times New Roman"/>
          <w:bCs/>
          <w:sz w:val="28"/>
          <w:szCs w:val="24"/>
        </w:rPr>
      </w:pPr>
      <w:r w:rsidRPr="006D01E0">
        <w:rPr>
          <w:rFonts w:ascii="Times New Roman" w:eastAsia="Times New Roman" w:hAnsi="Times New Roman" w:cs="Times New Roman"/>
          <w:sz w:val="28"/>
          <w:szCs w:val="24"/>
        </w:rPr>
        <w:t>9.2.4</w:t>
      </w:r>
      <w:r w:rsidR="00851783">
        <w:rPr>
          <w:rFonts w:ascii="Times New Roman" w:eastAsia="Times New Roman" w:hAnsi="Times New Roman" w:cs="Times New Roman"/>
          <w:sz w:val="28"/>
          <w:szCs w:val="24"/>
        </w:rPr>
        <w:t>.</w:t>
      </w:r>
      <w:r w:rsidRPr="006D01E0">
        <w:rPr>
          <w:rFonts w:ascii="Times New Roman" w:eastAsia="Times New Roman" w:hAnsi="Times New Roman" w:cs="Times New Roman"/>
          <w:sz w:val="28"/>
          <w:szCs w:val="24"/>
        </w:rPr>
        <w:t xml:space="preserve"> </w:t>
      </w:r>
      <w:r w:rsidRPr="006D01E0">
        <w:rPr>
          <w:rFonts w:ascii="Times New Roman" w:eastAsia="Times New Roman" w:hAnsi="Times New Roman" w:cs="Times New Roman"/>
          <w:bCs/>
          <w:sz w:val="28"/>
          <w:szCs w:val="24"/>
        </w:rPr>
        <w:t>согласие претендента на включение его в перечень организаций для управления многоквартирным домом, предусмотренное пунктом 9.1 настоящей конкурсной документации.</w:t>
      </w:r>
    </w:p>
    <w:p w14:paraId="778D8B98" w14:textId="77777777" w:rsidR="006D01E0" w:rsidRPr="006D01E0" w:rsidRDefault="006D01E0" w:rsidP="006D01E0">
      <w:pPr>
        <w:autoSpaceDE w:val="0"/>
        <w:autoSpaceDN w:val="0"/>
        <w:adjustRightInd w:val="0"/>
        <w:spacing w:after="0" w:line="240" w:lineRule="auto"/>
        <w:ind w:firstLine="709"/>
        <w:jc w:val="both"/>
        <w:rPr>
          <w:rFonts w:ascii="Times New Roman" w:eastAsia="Times New Roman" w:hAnsi="Times New Roman" w:cs="Times New Roman"/>
          <w:sz w:val="28"/>
          <w:szCs w:val="24"/>
        </w:rPr>
      </w:pPr>
      <w:r w:rsidRPr="006D01E0">
        <w:rPr>
          <w:rFonts w:ascii="Times New Roman" w:eastAsia="Times New Roman" w:hAnsi="Times New Roman" w:cs="Times New Roman"/>
          <w:sz w:val="28"/>
          <w:szCs w:val="24"/>
        </w:rPr>
        <w:t>Все документы и копии документов должны быть заверены печатью претендента (при наличии) и подписью руководителя или уполномоченного лица с резолюцией на копиях «Копия верна».</w:t>
      </w:r>
    </w:p>
    <w:p w14:paraId="0C313CAF" w14:textId="77777777" w:rsidR="006D01E0" w:rsidRPr="006D01E0" w:rsidRDefault="006D01E0" w:rsidP="006D01E0">
      <w:pPr>
        <w:autoSpaceDE w:val="0"/>
        <w:autoSpaceDN w:val="0"/>
        <w:adjustRightInd w:val="0"/>
        <w:spacing w:after="0" w:line="240" w:lineRule="auto"/>
        <w:ind w:firstLine="709"/>
        <w:jc w:val="both"/>
        <w:rPr>
          <w:rFonts w:ascii="Times New Roman" w:eastAsia="Times New Roman" w:hAnsi="Times New Roman" w:cs="Times New Roman"/>
          <w:sz w:val="28"/>
          <w:szCs w:val="24"/>
        </w:rPr>
      </w:pPr>
      <w:r w:rsidRPr="006D01E0">
        <w:rPr>
          <w:rFonts w:ascii="Times New Roman" w:eastAsia="Times New Roman" w:hAnsi="Times New Roman" w:cs="Times New Roman"/>
          <w:sz w:val="28"/>
          <w:szCs w:val="24"/>
        </w:rPr>
        <w:t>По желанию претендента на участие в конкурсе листы в составе конкурсной заявки могут быть пронумерованы, сшиты и скреплены печатью.</w:t>
      </w:r>
    </w:p>
    <w:p w14:paraId="57F1BFCB" w14:textId="77777777" w:rsidR="006D01E0" w:rsidRPr="006D01E0" w:rsidRDefault="006D01E0" w:rsidP="006D01E0">
      <w:pPr>
        <w:autoSpaceDE w:val="0"/>
        <w:autoSpaceDN w:val="0"/>
        <w:adjustRightInd w:val="0"/>
        <w:spacing w:after="0" w:line="240" w:lineRule="auto"/>
        <w:ind w:firstLine="709"/>
        <w:jc w:val="both"/>
        <w:rPr>
          <w:rFonts w:ascii="Times New Roman" w:eastAsia="Times New Roman" w:hAnsi="Times New Roman" w:cs="Times New Roman"/>
          <w:bCs/>
          <w:sz w:val="28"/>
          <w:szCs w:val="24"/>
        </w:rPr>
      </w:pPr>
      <w:r w:rsidRPr="006D01E0">
        <w:rPr>
          <w:rFonts w:ascii="Times New Roman" w:eastAsia="Times New Roman" w:hAnsi="Times New Roman" w:cs="Times New Roman"/>
          <w:bCs/>
          <w:sz w:val="28"/>
          <w:szCs w:val="24"/>
        </w:rPr>
        <w:t xml:space="preserve">Требовать от претендента представления документов, </w:t>
      </w:r>
      <w:r w:rsidRPr="006D01E0">
        <w:rPr>
          <w:rFonts w:ascii="Times New Roman" w:eastAsia="Times New Roman" w:hAnsi="Times New Roman" w:cs="Times New Roman"/>
          <w:bCs/>
          <w:sz w:val="28"/>
          <w:szCs w:val="24"/>
        </w:rPr>
        <w:br/>
        <w:t xml:space="preserve">не предусмотренных настоящим разделом конкурсной документации, </w:t>
      </w:r>
      <w:r w:rsidRPr="006D01E0">
        <w:rPr>
          <w:rFonts w:ascii="Times New Roman" w:eastAsia="Times New Roman" w:hAnsi="Times New Roman" w:cs="Times New Roman"/>
          <w:bCs/>
          <w:sz w:val="28"/>
          <w:szCs w:val="24"/>
        </w:rPr>
        <w:br/>
        <w:t>не допускается.</w:t>
      </w:r>
    </w:p>
    <w:p w14:paraId="7057ADC1" w14:textId="77777777" w:rsidR="006D01E0" w:rsidRPr="006D01E0" w:rsidRDefault="006D01E0" w:rsidP="006D01E0">
      <w:pPr>
        <w:widowControl w:val="0"/>
        <w:tabs>
          <w:tab w:val="left" w:pos="360"/>
          <w:tab w:val="left" w:pos="720"/>
        </w:tabs>
        <w:adjustRightInd w:val="0"/>
        <w:spacing w:after="0" w:line="240" w:lineRule="auto"/>
        <w:ind w:firstLine="560"/>
        <w:jc w:val="center"/>
        <w:rPr>
          <w:rFonts w:ascii="Times New Roman" w:eastAsia="Times New Roman" w:hAnsi="Times New Roman" w:cs="Times New Roman"/>
          <w:b/>
          <w:bCs/>
          <w:sz w:val="28"/>
          <w:szCs w:val="24"/>
        </w:rPr>
      </w:pPr>
      <w:r w:rsidRPr="006D01E0">
        <w:rPr>
          <w:rFonts w:ascii="Times New Roman" w:eastAsia="Times New Roman" w:hAnsi="Times New Roman" w:cs="Times New Roman"/>
          <w:b/>
          <w:bCs/>
          <w:sz w:val="28"/>
          <w:szCs w:val="24"/>
        </w:rPr>
        <w:br w:type="page"/>
      </w:r>
      <w:r w:rsidRPr="006D01E0">
        <w:rPr>
          <w:rFonts w:ascii="Times New Roman" w:eastAsia="Times New Roman" w:hAnsi="Times New Roman" w:cs="Times New Roman"/>
          <w:b/>
          <w:bCs/>
          <w:sz w:val="28"/>
          <w:szCs w:val="24"/>
          <w:lang w:val="en-US"/>
        </w:rPr>
        <w:lastRenderedPageBreak/>
        <w:t>X</w:t>
      </w:r>
      <w:r w:rsidRPr="006D01E0">
        <w:rPr>
          <w:rFonts w:ascii="Times New Roman" w:eastAsia="Times New Roman" w:hAnsi="Times New Roman" w:cs="Times New Roman"/>
          <w:b/>
          <w:bCs/>
          <w:sz w:val="28"/>
          <w:szCs w:val="24"/>
        </w:rPr>
        <w:t xml:space="preserve">. Порядок, место, даты начала и окончания срока подачи заявок </w:t>
      </w:r>
      <w:r w:rsidRPr="006D01E0">
        <w:rPr>
          <w:rFonts w:ascii="Times New Roman" w:eastAsia="Times New Roman" w:hAnsi="Times New Roman" w:cs="Times New Roman"/>
          <w:b/>
          <w:bCs/>
          <w:sz w:val="28"/>
          <w:szCs w:val="24"/>
        </w:rPr>
        <w:br/>
        <w:t>на участие в конкурсе</w:t>
      </w:r>
    </w:p>
    <w:p w14:paraId="6EB1AB3D" w14:textId="2EA8E999" w:rsidR="006D01E0" w:rsidRPr="006D01E0" w:rsidRDefault="006D01E0" w:rsidP="006D01E0">
      <w:pPr>
        <w:spacing w:after="0" w:line="240" w:lineRule="auto"/>
        <w:ind w:firstLine="709"/>
        <w:jc w:val="both"/>
        <w:rPr>
          <w:rFonts w:ascii="Times New Roman" w:eastAsia="Times New Roman" w:hAnsi="Times New Roman" w:cs="Times New Roman"/>
          <w:sz w:val="28"/>
          <w:szCs w:val="24"/>
        </w:rPr>
      </w:pPr>
      <w:r w:rsidRPr="006D01E0">
        <w:rPr>
          <w:rFonts w:ascii="Times New Roman" w:eastAsia="Times New Roman" w:hAnsi="Times New Roman" w:cs="Times New Roman"/>
          <w:sz w:val="28"/>
          <w:szCs w:val="24"/>
        </w:rPr>
        <w:t xml:space="preserve">Для участия в конкурсе заинтересованному лицу необходимо представить в запечатанном конверте пакет документов, указанных в разделе </w:t>
      </w:r>
      <w:r w:rsidRPr="006D01E0">
        <w:rPr>
          <w:rFonts w:ascii="Times New Roman" w:eastAsia="Times New Roman" w:hAnsi="Times New Roman" w:cs="Times New Roman"/>
          <w:sz w:val="28"/>
          <w:szCs w:val="24"/>
          <w:lang w:val="en-US"/>
        </w:rPr>
        <w:t>IX</w:t>
      </w:r>
      <w:r w:rsidRPr="006D01E0">
        <w:rPr>
          <w:rFonts w:ascii="Times New Roman" w:eastAsia="Times New Roman" w:hAnsi="Times New Roman" w:cs="Times New Roman"/>
          <w:sz w:val="28"/>
          <w:szCs w:val="24"/>
        </w:rPr>
        <w:t xml:space="preserve"> на</w:t>
      </w:r>
      <w:r w:rsidR="00851783">
        <w:rPr>
          <w:rFonts w:ascii="Times New Roman" w:eastAsia="Times New Roman" w:hAnsi="Times New Roman" w:cs="Times New Roman"/>
          <w:sz w:val="28"/>
          <w:szCs w:val="24"/>
        </w:rPr>
        <w:t>стоящей конкурсной документации.</w:t>
      </w:r>
      <w:r w:rsidRPr="006D01E0">
        <w:rPr>
          <w:rFonts w:ascii="Times New Roman" w:eastAsia="Times New Roman" w:hAnsi="Times New Roman" w:cs="Times New Roman"/>
          <w:sz w:val="28"/>
          <w:szCs w:val="24"/>
        </w:rPr>
        <w:t xml:space="preserve"> </w:t>
      </w:r>
    </w:p>
    <w:p w14:paraId="3103332E" w14:textId="77777777" w:rsidR="006D01E0" w:rsidRPr="006D01E0" w:rsidRDefault="006D01E0" w:rsidP="006D01E0">
      <w:pPr>
        <w:spacing w:after="0" w:line="240" w:lineRule="auto"/>
        <w:ind w:firstLine="709"/>
        <w:jc w:val="both"/>
        <w:rPr>
          <w:rFonts w:ascii="Times New Roman" w:eastAsia="Times New Roman" w:hAnsi="Times New Roman" w:cs="Times New Roman"/>
          <w:bCs/>
          <w:sz w:val="28"/>
          <w:szCs w:val="24"/>
        </w:rPr>
      </w:pPr>
      <w:r w:rsidRPr="006D01E0">
        <w:rPr>
          <w:rFonts w:ascii="Times New Roman" w:eastAsia="Times New Roman" w:hAnsi="Times New Roman" w:cs="Times New Roman"/>
          <w:sz w:val="28"/>
          <w:szCs w:val="24"/>
        </w:rPr>
        <w:t xml:space="preserve">Заявки на участие в конкурсе принимаются в сроки, указанные </w:t>
      </w:r>
      <w:r w:rsidRPr="006D01E0">
        <w:rPr>
          <w:rFonts w:ascii="Times New Roman" w:eastAsia="Times New Roman" w:hAnsi="Times New Roman" w:cs="Times New Roman"/>
          <w:sz w:val="28"/>
          <w:szCs w:val="24"/>
        </w:rPr>
        <w:br/>
        <w:t xml:space="preserve">в извещении </w:t>
      </w:r>
      <w:r w:rsidRPr="006D01E0">
        <w:rPr>
          <w:rFonts w:ascii="Times New Roman" w:eastAsia="Times New Roman" w:hAnsi="Times New Roman" w:cs="Times New Roman"/>
          <w:bCs/>
          <w:sz w:val="28"/>
          <w:szCs w:val="24"/>
        </w:rPr>
        <w:t>о проведении открытого конкурса.</w:t>
      </w:r>
    </w:p>
    <w:p w14:paraId="62CF3477" w14:textId="77777777" w:rsidR="006D01E0" w:rsidRPr="006D01E0" w:rsidRDefault="006D01E0" w:rsidP="006D01E0">
      <w:pPr>
        <w:spacing w:after="0" w:line="240" w:lineRule="auto"/>
        <w:ind w:firstLine="709"/>
        <w:jc w:val="both"/>
        <w:rPr>
          <w:rFonts w:ascii="Times New Roman" w:eastAsia="Times New Roman" w:hAnsi="Times New Roman" w:cs="Times New Roman"/>
          <w:bCs/>
          <w:sz w:val="28"/>
          <w:szCs w:val="24"/>
        </w:rPr>
      </w:pPr>
      <w:r w:rsidRPr="006D01E0">
        <w:rPr>
          <w:rFonts w:ascii="Times New Roman" w:eastAsia="Times New Roman" w:hAnsi="Times New Roman" w:cs="Times New Roman"/>
          <w:sz w:val="28"/>
          <w:szCs w:val="28"/>
        </w:rPr>
        <w:t xml:space="preserve">Извещение о проведении конкурса размещается Организатором на официальном сайте Российской Федерации в информационно-телекоммуникационной сети «Интернет» для размещения информации о проведении торгов по адресу </w:t>
      </w:r>
      <w:hyperlink r:id="rId15" w:history="1">
        <w:r w:rsidRPr="006D01E0">
          <w:rPr>
            <w:rFonts w:ascii="Times New Roman" w:eastAsia="Times New Roman" w:hAnsi="Times New Roman" w:cs="Times New Roman"/>
            <w:sz w:val="28"/>
            <w:szCs w:val="28"/>
          </w:rPr>
          <w:t>www.torgi.gov.ru</w:t>
        </w:r>
      </w:hyperlink>
      <w:r w:rsidRPr="006D01E0">
        <w:rPr>
          <w:rFonts w:ascii="Times New Roman" w:eastAsia="Times New Roman" w:hAnsi="Times New Roman" w:cs="Times New Roman"/>
          <w:sz w:val="28"/>
          <w:szCs w:val="28"/>
        </w:rPr>
        <w:t>.</w:t>
      </w:r>
    </w:p>
    <w:p w14:paraId="421CA162" w14:textId="77777777" w:rsidR="006D01E0" w:rsidRPr="006D01E0" w:rsidRDefault="006D01E0" w:rsidP="006D01E0">
      <w:pPr>
        <w:spacing w:after="0" w:line="240" w:lineRule="auto"/>
        <w:ind w:firstLine="709"/>
        <w:jc w:val="both"/>
        <w:rPr>
          <w:rFonts w:ascii="Times New Roman" w:eastAsia="Times New Roman" w:hAnsi="Times New Roman" w:cs="Times New Roman"/>
          <w:sz w:val="28"/>
          <w:szCs w:val="24"/>
        </w:rPr>
      </w:pPr>
      <w:r w:rsidRPr="006D01E0">
        <w:rPr>
          <w:rFonts w:ascii="Times New Roman" w:eastAsia="Times New Roman" w:hAnsi="Times New Roman" w:cs="Times New Roman"/>
          <w:sz w:val="28"/>
          <w:szCs w:val="24"/>
        </w:rPr>
        <w:t xml:space="preserve">Заявки, представленные после сроков, указанных в извещении </w:t>
      </w:r>
      <w:r w:rsidRPr="006D01E0">
        <w:rPr>
          <w:rFonts w:ascii="Times New Roman" w:eastAsia="Times New Roman" w:hAnsi="Times New Roman" w:cs="Times New Roman"/>
          <w:sz w:val="28"/>
          <w:szCs w:val="24"/>
        </w:rPr>
        <w:br/>
      </w:r>
      <w:r w:rsidRPr="006D01E0">
        <w:rPr>
          <w:rFonts w:ascii="Times New Roman" w:eastAsia="Times New Roman" w:hAnsi="Times New Roman" w:cs="Times New Roman"/>
          <w:bCs/>
          <w:sz w:val="28"/>
          <w:szCs w:val="24"/>
        </w:rPr>
        <w:t xml:space="preserve">о проведении открытого конкурса, </w:t>
      </w:r>
      <w:r w:rsidRPr="006D01E0">
        <w:rPr>
          <w:rFonts w:ascii="Times New Roman" w:eastAsia="Times New Roman" w:hAnsi="Times New Roman" w:cs="Times New Roman"/>
          <w:sz w:val="28"/>
          <w:szCs w:val="24"/>
        </w:rPr>
        <w:t xml:space="preserve">к рассмотрению не принимаются. </w:t>
      </w:r>
    </w:p>
    <w:p w14:paraId="5F67F282" w14:textId="77777777" w:rsidR="006D01E0" w:rsidRPr="006D01E0" w:rsidRDefault="006D01E0" w:rsidP="006D01E0">
      <w:pPr>
        <w:spacing w:after="0" w:line="240" w:lineRule="auto"/>
        <w:ind w:firstLine="709"/>
        <w:jc w:val="both"/>
        <w:rPr>
          <w:rFonts w:ascii="Times New Roman" w:eastAsia="Times New Roman" w:hAnsi="Times New Roman" w:cs="Times New Roman"/>
          <w:bCs/>
          <w:sz w:val="28"/>
          <w:szCs w:val="24"/>
        </w:rPr>
      </w:pPr>
      <w:r w:rsidRPr="006D01E0">
        <w:rPr>
          <w:rFonts w:ascii="Times New Roman" w:eastAsia="Times New Roman" w:hAnsi="Times New Roman" w:cs="Times New Roman"/>
          <w:bCs/>
          <w:sz w:val="28"/>
          <w:szCs w:val="24"/>
        </w:rPr>
        <w:t xml:space="preserve">Заинтересованное лицо подает заявку на участие в конкурсе </w:t>
      </w:r>
      <w:r w:rsidRPr="006D01E0">
        <w:rPr>
          <w:rFonts w:ascii="Times New Roman" w:eastAsia="Times New Roman" w:hAnsi="Times New Roman" w:cs="Times New Roman"/>
          <w:bCs/>
          <w:sz w:val="28"/>
          <w:szCs w:val="24"/>
        </w:rPr>
        <w:br/>
        <w:t xml:space="preserve">в письменной форме </w:t>
      </w:r>
      <w:r w:rsidRPr="006D01E0">
        <w:rPr>
          <w:rFonts w:ascii="Times New Roman" w:eastAsia="Times New Roman" w:hAnsi="Times New Roman" w:cs="Times New Roman"/>
          <w:sz w:val="28"/>
          <w:szCs w:val="24"/>
        </w:rPr>
        <w:t>в запечатанном конверте (формата А</w:t>
      </w:r>
      <w:proofErr w:type="gramStart"/>
      <w:r w:rsidRPr="006D01E0">
        <w:rPr>
          <w:rFonts w:ascii="Times New Roman" w:eastAsia="Times New Roman" w:hAnsi="Times New Roman" w:cs="Times New Roman"/>
          <w:sz w:val="28"/>
          <w:szCs w:val="24"/>
        </w:rPr>
        <w:t>4</w:t>
      </w:r>
      <w:proofErr w:type="gramEnd"/>
      <w:r w:rsidRPr="006D01E0">
        <w:rPr>
          <w:rFonts w:ascii="Times New Roman" w:eastAsia="Times New Roman" w:hAnsi="Times New Roman" w:cs="Times New Roman"/>
          <w:sz w:val="28"/>
          <w:szCs w:val="24"/>
        </w:rPr>
        <w:t xml:space="preserve">). При этом </w:t>
      </w:r>
      <w:r w:rsidRPr="006D01E0">
        <w:rPr>
          <w:rFonts w:ascii="Times New Roman" w:eastAsia="Times New Roman" w:hAnsi="Times New Roman" w:cs="Times New Roman"/>
          <w:sz w:val="28"/>
          <w:szCs w:val="24"/>
        </w:rPr>
        <w:br/>
        <w:t xml:space="preserve">на таком конверте указываются наименование конкурса, на участие в котором подается данная заявка, и номер лота. Запечатанный конверт, адресуемый конкурсной комиссии, должен содержать наименование конкурса </w:t>
      </w:r>
      <w:r w:rsidRPr="006D01E0">
        <w:rPr>
          <w:rFonts w:ascii="Times New Roman" w:eastAsia="Times New Roman" w:hAnsi="Times New Roman" w:cs="Times New Roman"/>
          <w:sz w:val="28"/>
          <w:szCs w:val="24"/>
        </w:rPr>
        <w:br/>
        <w:t xml:space="preserve">и словосочетание «Не вскрывать до сроков, указанных в извещении </w:t>
      </w:r>
      <w:r w:rsidRPr="006D01E0">
        <w:rPr>
          <w:rFonts w:ascii="Times New Roman" w:eastAsia="Times New Roman" w:hAnsi="Times New Roman" w:cs="Times New Roman"/>
          <w:sz w:val="28"/>
          <w:szCs w:val="24"/>
        </w:rPr>
        <w:br/>
      </w:r>
      <w:r w:rsidRPr="006D01E0">
        <w:rPr>
          <w:rFonts w:ascii="Times New Roman" w:eastAsia="Times New Roman" w:hAnsi="Times New Roman" w:cs="Times New Roman"/>
          <w:bCs/>
          <w:sz w:val="28"/>
          <w:szCs w:val="24"/>
        </w:rPr>
        <w:t>о проведении открытого конкурса».</w:t>
      </w:r>
    </w:p>
    <w:p w14:paraId="31CF5120" w14:textId="77777777" w:rsidR="006D01E0" w:rsidRPr="006D01E0" w:rsidRDefault="006D01E0" w:rsidP="006D01E0">
      <w:pPr>
        <w:spacing w:after="0" w:line="240" w:lineRule="auto"/>
        <w:ind w:firstLine="709"/>
        <w:jc w:val="both"/>
        <w:rPr>
          <w:rFonts w:ascii="Times New Roman" w:eastAsia="Times New Roman" w:hAnsi="Times New Roman" w:cs="Times New Roman"/>
          <w:sz w:val="28"/>
          <w:szCs w:val="24"/>
        </w:rPr>
      </w:pPr>
      <w:r w:rsidRPr="006D01E0">
        <w:rPr>
          <w:rFonts w:ascii="Times New Roman" w:eastAsia="Times New Roman" w:hAnsi="Times New Roman" w:cs="Times New Roman"/>
          <w:sz w:val="28"/>
          <w:szCs w:val="24"/>
        </w:rPr>
        <w:t xml:space="preserve">Претендент вправе не указывать на конверте с конкурсной заявкой наименование (для юридического лица) или фамилию, имя, отчество </w:t>
      </w:r>
      <w:r w:rsidRPr="006D01E0">
        <w:rPr>
          <w:rFonts w:ascii="Times New Roman" w:eastAsia="Times New Roman" w:hAnsi="Times New Roman" w:cs="Times New Roman"/>
          <w:sz w:val="28"/>
          <w:szCs w:val="24"/>
        </w:rPr>
        <w:br/>
        <w:t>(для физического лица или индивидуального предпринимателя).</w:t>
      </w:r>
    </w:p>
    <w:p w14:paraId="796801AD" w14:textId="77777777" w:rsidR="006D01E0" w:rsidRPr="006D01E0" w:rsidRDefault="006D01E0" w:rsidP="006D01E0">
      <w:pPr>
        <w:autoSpaceDE w:val="0"/>
        <w:autoSpaceDN w:val="0"/>
        <w:adjustRightInd w:val="0"/>
        <w:spacing w:after="0" w:line="240" w:lineRule="auto"/>
        <w:ind w:firstLine="709"/>
        <w:jc w:val="both"/>
        <w:rPr>
          <w:rFonts w:ascii="Times New Roman" w:eastAsia="Times New Roman" w:hAnsi="Times New Roman" w:cs="Times New Roman"/>
          <w:bCs/>
          <w:sz w:val="28"/>
          <w:szCs w:val="24"/>
        </w:rPr>
      </w:pPr>
      <w:r w:rsidRPr="006D01E0">
        <w:rPr>
          <w:rFonts w:ascii="Times New Roman" w:eastAsia="Times New Roman" w:hAnsi="Times New Roman" w:cs="Times New Roman"/>
          <w:bCs/>
          <w:sz w:val="28"/>
          <w:szCs w:val="24"/>
        </w:rPr>
        <w:t>Одно лицо вправе подать в отношении одного лота только одну заявку.</w:t>
      </w:r>
    </w:p>
    <w:p w14:paraId="26154DE0" w14:textId="77777777" w:rsidR="006D01E0" w:rsidRPr="006D01E0" w:rsidRDefault="006D01E0" w:rsidP="006D01E0">
      <w:pPr>
        <w:widowControl w:val="0"/>
        <w:tabs>
          <w:tab w:val="left" w:pos="360"/>
          <w:tab w:val="left" w:pos="720"/>
        </w:tabs>
        <w:adjustRightInd w:val="0"/>
        <w:spacing w:after="0" w:line="240" w:lineRule="auto"/>
        <w:ind w:firstLine="709"/>
        <w:jc w:val="both"/>
        <w:rPr>
          <w:rFonts w:ascii="Times New Roman" w:eastAsia="Times New Roman" w:hAnsi="Times New Roman" w:cs="Times New Roman"/>
          <w:sz w:val="28"/>
          <w:szCs w:val="24"/>
        </w:rPr>
      </w:pPr>
      <w:proofErr w:type="gramStart"/>
      <w:r w:rsidRPr="006D01E0">
        <w:rPr>
          <w:rFonts w:ascii="Times New Roman" w:eastAsia="Times New Roman" w:hAnsi="Times New Roman" w:cs="Times New Roman"/>
          <w:sz w:val="28"/>
          <w:szCs w:val="24"/>
        </w:rPr>
        <w:t>Представление заявки на участие в конкурсе является согласием претендента выполнять работы и услуги за плату за содержание и ремонт жилого помещения, размер которой указан в приложении 2 к конкурсной документации, а так же предоставлять коммунальные услуги.</w:t>
      </w:r>
      <w:proofErr w:type="gramEnd"/>
    </w:p>
    <w:p w14:paraId="1A593FF4" w14:textId="77777777" w:rsidR="006D01E0" w:rsidRPr="006D01E0" w:rsidRDefault="006D01E0" w:rsidP="006D01E0">
      <w:pPr>
        <w:widowControl w:val="0"/>
        <w:tabs>
          <w:tab w:val="left" w:pos="360"/>
          <w:tab w:val="left" w:pos="720"/>
        </w:tabs>
        <w:adjustRightInd w:val="0"/>
        <w:spacing w:after="0" w:line="240" w:lineRule="auto"/>
        <w:ind w:firstLine="709"/>
        <w:jc w:val="both"/>
        <w:rPr>
          <w:rFonts w:ascii="Times New Roman" w:eastAsia="Times New Roman" w:hAnsi="Times New Roman" w:cs="Times New Roman"/>
          <w:sz w:val="28"/>
          <w:szCs w:val="24"/>
        </w:rPr>
      </w:pPr>
      <w:r w:rsidRPr="006D01E0">
        <w:rPr>
          <w:rFonts w:ascii="Times New Roman" w:eastAsia="Times New Roman" w:hAnsi="Times New Roman" w:cs="Times New Roman"/>
          <w:sz w:val="28"/>
          <w:szCs w:val="24"/>
        </w:rPr>
        <w:t xml:space="preserve">Каждый конверт с конкурсной заявкой, регистрируется Организатором </w:t>
      </w:r>
      <w:r w:rsidRPr="006D01E0">
        <w:rPr>
          <w:rFonts w:ascii="Times New Roman" w:eastAsia="Times New Roman" w:hAnsi="Times New Roman" w:cs="Times New Roman"/>
          <w:sz w:val="28"/>
          <w:szCs w:val="24"/>
        </w:rPr>
        <w:br/>
        <w:t>в журнале заявок (указывается наименование, организационно-правовая форма - для юридического лица; фамилия, имя и отчество (при наличии) - для индивидуального предпринимателя, дата, время и регистрационный номер заявки на участие в конкурсе).</w:t>
      </w:r>
    </w:p>
    <w:p w14:paraId="6CF7223E" w14:textId="77777777" w:rsidR="006D01E0" w:rsidRPr="006D01E0" w:rsidRDefault="006D01E0" w:rsidP="006D01E0">
      <w:pPr>
        <w:widowControl w:val="0"/>
        <w:tabs>
          <w:tab w:val="left" w:pos="360"/>
          <w:tab w:val="left" w:pos="720"/>
        </w:tabs>
        <w:adjustRightInd w:val="0"/>
        <w:spacing w:after="0" w:line="240" w:lineRule="auto"/>
        <w:ind w:firstLine="709"/>
        <w:jc w:val="both"/>
        <w:rPr>
          <w:rFonts w:ascii="Times New Roman" w:eastAsia="Times New Roman" w:hAnsi="Times New Roman" w:cs="Times New Roman"/>
          <w:b/>
          <w:bCs/>
          <w:sz w:val="28"/>
          <w:szCs w:val="24"/>
        </w:rPr>
      </w:pPr>
      <w:r w:rsidRPr="006D01E0">
        <w:rPr>
          <w:rFonts w:ascii="Times New Roman" w:eastAsia="Times New Roman" w:hAnsi="Times New Roman" w:cs="Times New Roman"/>
          <w:sz w:val="28"/>
          <w:szCs w:val="24"/>
        </w:rPr>
        <w:t>По требованию претендента</w:t>
      </w:r>
      <w:r w:rsidRPr="006D01E0">
        <w:rPr>
          <w:rFonts w:ascii="Times New Roman" w:eastAsia="Times New Roman" w:hAnsi="Times New Roman" w:cs="Times New Roman"/>
          <w:bCs/>
          <w:sz w:val="28"/>
          <w:szCs w:val="24"/>
        </w:rPr>
        <w:t xml:space="preserve"> Организатор предоставляет для ознакомления журнал заявок, а также выдает расписку о получении такой заявки по форме </w:t>
      </w:r>
      <w:r w:rsidRPr="006D01E0">
        <w:rPr>
          <w:rFonts w:ascii="Times New Roman" w:eastAsia="Times New Roman" w:hAnsi="Times New Roman" w:cs="Times New Roman"/>
          <w:bCs/>
          <w:sz w:val="28"/>
          <w:szCs w:val="24"/>
          <w:shd w:val="clear" w:color="auto" w:fill="FFFFFF"/>
        </w:rPr>
        <w:t>согласно приложению 5 к конкурсной</w:t>
      </w:r>
      <w:r w:rsidRPr="006D01E0">
        <w:rPr>
          <w:rFonts w:ascii="Times New Roman" w:eastAsia="Times New Roman" w:hAnsi="Times New Roman" w:cs="Times New Roman"/>
          <w:bCs/>
          <w:sz w:val="28"/>
          <w:szCs w:val="24"/>
        </w:rPr>
        <w:t xml:space="preserve"> документации</w:t>
      </w:r>
      <w:r w:rsidRPr="006D01E0">
        <w:rPr>
          <w:rFonts w:ascii="Times New Roman" w:eastAsia="Times New Roman" w:hAnsi="Times New Roman" w:cs="Times New Roman"/>
          <w:b/>
          <w:bCs/>
          <w:sz w:val="28"/>
          <w:szCs w:val="24"/>
        </w:rPr>
        <w:t>.</w:t>
      </w:r>
    </w:p>
    <w:p w14:paraId="5FE9A3FA" w14:textId="77777777" w:rsidR="006D01E0" w:rsidRPr="006D01E0" w:rsidRDefault="006D01E0" w:rsidP="006D01E0">
      <w:pPr>
        <w:spacing w:after="0" w:line="240" w:lineRule="auto"/>
        <w:ind w:firstLine="567"/>
        <w:jc w:val="center"/>
        <w:outlineLvl w:val="0"/>
        <w:rPr>
          <w:rFonts w:ascii="Times New Roman" w:eastAsia="Times New Roman" w:hAnsi="Times New Roman" w:cs="Times New Roman"/>
          <w:b/>
          <w:sz w:val="28"/>
          <w:szCs w:val="24"/>
        </w:rPr>
      </w:pPr>
      <w:r w:rsidRPr="006D01E0">
        <w:rPr>
          <w:rFonts w:ascii="Times New Roman" w:eastAsia="Times New Roman" w:hAnsi="Times New Roman" w:cs="Times New Roman"/>
          <w:b/>
          <w:sz w:val="28"/>
          <w:szCs w:val="24"/>
          <w:u w:val="single"/>
        </w:rPr>
        <w:br w:type="page"/>
      </w:r>
      <w:r w:rsidRPr="006D01E0">
        <w:rPr>
          <w:rFonts w:ascii="Times New Roman" w:eastAsia="Times New Roman" w:hAnsi="Times New Roman" w:cs="Times New Roman"/>
          <w:b/>
          <w:sz w:val="28"/>
          <w:szCs w:val="24"/>
        </w:rPr>
        <w:lastRenderedPageBreak/>
        <w:t>Образец маркировки конверта с конкурсной заявкой</w:t>
      </w:r>
    </w:p>
    <w:tbl>
      <w:tblPr>
        <w:tblW w:w="0" w:type="auto"/>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7"/>
      </w:tblGrid>
      <w:tr w:rsidR="006D01E0" w:rsidRPr="006D01E0" w14:paraId="4FE36440" w14:textId="77777777" w:rsidTr="006D01E0">
        <w:trPr>
          <w:trHeight w:val="2655"/>
        </w:trPr>
        <w:tc>
          <w:tcPr>
            <w:tcW w:w="9885" w:type="dxa"/>
          </w:tcPr>
          <w:p w14:paraId="2144869D" w14:textId="77777777" w:rsidR="006D01E0" w:rsidRPr="006D01E0" w:rsidRDefault="006D01E0" w:rsidP="006D01E0">
            <w:pPr>
              <w:spacing w:after="0" w:line="240" w:lineRule="auto"/>
              <w:jc w:val="both"/>
              <w:rPr>
                <w:rFonts w:ascii="Times New Roman" w:eastAsia="Times New Roman" w:hAnsi="Times New Roman" w:cs="Times New Roman"/>
                <w:sz w:val="28"/>
                <w:szCs w:val="24"/>
              </w:rPr>
            </w:pPr>
            <w:r w:rsidRPr="006D01E0">
              <w:rPr>
                <w:rFonts w:ascii="Times New Roman" w:eastAsia="Times New Roman" w:hAnsi="Times New Roman" w:cs="Times New Roman"/>
                <w:sz w:val="28"/>
                <w:szCs w:val="24"/>
              </w:rPr>
              <w:t>КУДА:</w:t>
            </w:r>
          </w:p>
          <w:p w14:paraId="5CECF1E0" w14:textId="77777777" w:rsidR="006D01E0" w:rsidRPr="006D01E0" w:rsidRDefault="006D01E0" w:rsidP="006D01E0">
            <w:pPr>
              <w:spacing w:after="0" w:line="240" w:lineRule="auto"/>
              <w:ind w:firstLine="709"/>
              <w:jc w:val="both"/>
              <w:rPr>
                <w:rFonts w:ascii="Times New Roman" w:eastAsia="Times New Roman" w:hAnsi="Times New Roman" w:cs="Times New Roman"/>
                <w:b/>
                <w:bCs/>
                <w:sz w:val="28"/>
                <w:szCs w:val="24"/>
              </w:rPr>
            </w:pPr>
            <w:r w:rsidRPr="006D01E0">
              <w:rPr>
                <w:rFonts w:ascii="Times New Roman" w:eastAsia="Times New Roman" w:hAnsi="Times New Roman" w:cs="Times New Roman"/>
                <w:b/>
                <w:bCs/>
                <w:sz w:val="28"/>
                <w:szCs w:val="24"/>
              </w:rPr>
              <w:t xml:space="preserve">618740 г. Добрянка, ул. Советская, д. 14, </w:t>
            </w:r>
            <w:proofErr w:type="spellStart"/>
            <w:r w:rsidRPr="006D01E0">
              <w:rPr>
                <w:rFonts w:ascii="Times New Roman" w:eastAsia="Times New Roman" w:hAnsi="Times New Roman" w:cs="Times New Roman"/>
                <w:b/>
                <w:bCs/>
                <w:sz w:val="28"/>
                <w:szCs w:val="24"/>
              </w:rPr>
              <w:t>каб</w:t>
            </w:r>
            <w:proofErr w:type="spellEnd"/>
            <w:r w:rsidRPr="006D01E0">
              <w:rPr>
                <w:rFonts w:ascii="Times New Roman" w:eastAsia="Times New Roman" w:hAnsi="Times New Roman" w:cs="Times New Roman"/>
                <w:b/>
                <w:bCs/>
                <w:sz w:val="28"/>
                <w:szCs w:val="24"/>
              </w:rPr>
              <w:t>. 215</w:t>
            </w:r>
          </w:p>
          <w:p w14:paraId="09080B1A" w14:textId="77777777" w:rsidR="006D01E0" w:rsidRPr="006D01E0" w:rsidRDefault="006D01E0" w:rsidP="006D01E0">
            <w:pPr>
              <w:spacing w:after="0" w:line="240" w:lineRule="auto"/>
              <w:ind w:firstLine="709"/>
              <w:jc w:val="both"/>
              <w:rPr>
                <w:rFonts w:ascii="Times New Roman" w:eastAsia="Times New Roman" w:hAnsi="Times New Roman" w:cs="Times New Roman"/>
                <w:b/>
                <w:bCs/>
                <w:sz w:val="28"/>
                <w:szCs w:val="24"/>
              </w:rPr>
            </w:pPr>
            <w:r w:rsidRPr="006D01E0">
              <w:rPr>
                <w:rFonts w:ascii="Times New Roman" w:eastAsia="Times New Roman" w:hAnsi="Times New Roman" w:cs="Times New Roman"/>
                <w:b/>
                <w:bCs/>
                <w:sz w:val="28"/>
                <w:szCs w:val="24"/>
              </w:rPr>
              <w:t xml:space="preserve">КОМУ: Администрация Добрянского городского округа </w:t>
            </w:r>
          </w:p>
          <w:p w14:paraId="149E8711" w14:textId="77777777" w:rsidR="006D01E0" w:rsidRPr="006D01E0" w:rsidRDefault="006D01E0" w:rsidP="006D01E0">
            <w:pPr>
              <w:spacing w:after="0" w:line="240" w:lineRule="auto"/>
              <w:ind w:firstLine="709"/>
              <w:jc w:val="both"/>
              <w:rPr>
                <w:rFonts w:ascii="Times New Roman" w:eastAsia="Times New Roman" w:hAnsi="Times New Roman" w:cs="Times New Roman"/>
                <w:b/>
                <w:bCs/>
                <w:sz w:val="28"/>
                <w:szCs w:val="24"/>
              </w:rPr>
            </w:pPr>
            <w:r w:rsidRPr="006D01E0">
              <w:rPr>
                <w:rFonts w:ascii="Times New Roman" w:eastAsia="Times New Roman" w:hAnsi="Times New Roman" w:cs="Times New Roman"/>
                <w:b/>
                <w:bCs/>
                <w:sz w:val="28"/>
                <w:szCs w:val="24"/>
              </w:rPr>
              <w:t>ОТ КОГО:______________________________________________________________________________________________________________________</w:t>
            </w:r>
          </w:p>
          <w:p w14:paraId="20B04782" w14:textId="77777777" w:rsidR="006D01E0" w:rsidRPr="006D01E0" w:rsidRDefault="006D01E0" w:rsidP="006D01E0">
            <w:pPr>
              <w:spacing w:after="0" w:line="240" w:lineRule="auto"/>
              <w:jc w:val="both"/>
              <w:rPr>
                <w:rFonts w:ascii="Times New Roman" w:eastAsia="Times New Roman" w:hAnsi="Times New Roman" w:cs="Times New Roman"/>
                <w:sz w:val="28"/>
                <w:szCs w:val="24"/>
              </w:rPr>
            </w:pPr>
            <w:r w:rsidRPr="006D01E0">
              <w:rPr>
                <w:rFonts w:ascii="Times New Roman" w:eastAsia="Times New Roman" w:hAnsi="Times New Roman" w:cs="Times New Roman"/>
                <w:sz w:val="28"/>
                <w:szCs w:val="24"/>
              </w:rPr>
              <w:t>(Ф. И. О. – для индивидуального предпринимателя, наименование организации, адрес)</w:t>
            </w:r>
          </w:p>
          <w:p w14:paraId="25B3FFC6" w14:textId="77777777" w:rsidR="006D01E0" w:rsidRPr="006D01E0" w:rsidRDefault="006D01E0" w:rsidP="006D01E0">
            <w:pPr>
              <w:spacing w:after="0" w:line="240" w:lineRule="auto"/>
              <w:jc w:val="center"/>
              <w:rPr>
                <w:rFonts w:ascii="Times New Roman" w:eastAsia="Times New Roman" w:hAnsi="Times New Roman" w:cs="Times New Roman"/>
                <w:sz w:val="28"/>
                <w:szCs w:val="24"/>
              </w:rPr>
            </w:pPr>
          </w:p>
          <w:p w14:paraId="05681597" w14:textId="77777777" w:rsidR="006D01E0" w:rsidRPr="006D01E0" w:rsidRDefault="006D01E0" w:rsidP="006D01E0">
            <w:pPr>
              <w:spacing w:after="0" w:line="240" w:lineRule="auto"/>
              <w:jc w:val="center"/>
              <w:rPr>
                <w:rFonts w:ascii="Times New Roman" w:eastAsia="Times New Roman" w:hAnsi="Times New Roman" w:cs="Times New Roman"/>
                <w:b/>
                <w:sz w:val="28"/>
                <w:szCs w:val="24"/>
              </w:rPr>
            </w:pPr>
            <w:r w:rsidRPr="006D01E0">
              <w:rPr>
                <w:rFonts w:ascii="Times New Roman" w:eastAsia="Times New Roman" w:hAnsi="Times New Roman" w:cs="Times New Roman"/>
                <w:b/>
                <w:sz w:val="28"/>
                <w:szCs w:val="24"/>
              </w:rPr>
              <w:t>КОНКУРСНАЯ ЗАЯВКА</w:t>
            </w:r>
          </w:p>
          <w:p w14:paraId="05110059" w14:textId="77777777" w:rsidR="006D01E0" w:rsidRPr="006D01E0" w:rsidRDefault="006D01E0" w:rsidP="006D01E0">
            <w:pPr>
              <w:widowControl w:val="0"/>
              <w:autoSpaceDE w:val="0"/>
              <w:autoSpaceDN w:val="0"/>
              <w:adjustRightInd w:val="0"/>
              <w:spacing w:after="0" w:line="240" w:lineRule="auto"/>
              <w:jc w:val="center"/>
              <w:rPr>
                <w:rFonts w:ascii="Times New Roman" w:eastAsia="Times New Roman" w:hAnsi="Times New Roman" w:cs="Times New Roman"/>
                <w:bCs/>
                <w:sz w:val="28"/>
                <w:szCs w:val="24"/>
              </w:rPr>
            </w:pPr>
            <w:r w:rsidRPr="006D01E0">
              <w:rPr>
                <w:rFonts w:ascii="Times New Roman" w:eastAsia="Times New Roman" w:hAnsi="Times New Roman" w:cs="Times New Roman"/>
                <w:bCs/>
                <w:sz w:val="28"/>
                <w:szCs w:val="24"/>
              </w:rPr>
              <w:t xml:space="preserve">Открытый конкурс </w:t>
            </w:r>
          </w:p>
          <w:p w14:paraId="601890C7" w14:textId="56B4D007" w:rsidR="00794151" w:rsidRPr="00794151" w:rsidRDefault="006D01E0" w:rsidP="00794151">
            <w:pPr>
              <w:spacing w:after="0" w:line="240" w:lineRule="auto"/>
              <w:ind w:firstLine="709"/>
              <w:jc w:val="center"/>
              <w:rPr>
                <w:rFonts w:ascii="Times New Roman" w:eastAsia="Times New Roman" w:hAnsi="Times New Roman" w:cs="Times New Roman"/>
                <w:b/>
                <w:bCs/>
                <w:sz w:val="28"/>
                <w:szCs w:val="24"/>
              </w:rPr>
            </w:pPr>
            <w:r w:rsidRPr="006D01E0">
              <w:rPr>
                <w:rFonts w:ascii="Times New Roman" w:eastAsia="Times New Roman" w:hAnsi="Times New Roman" w:cs="Times New Roman"/>
                <w:b/>
                <w:bCs/>
                <w:sz w:val="28"/>
                <w:szCs w:val="24"/>
              </w:rPr>
              <w:t>«По отбору управляющей организации для управления мн</w:t>
            </w:r>
            <w:r w:rsidR="00811F18">
              <w:rPr>
                <w:rFonts w:ascii="Times New Roman" w:eastAsia="Times New Roman" w:hAnsi="Times New Roman" w:cs="Times New Roman"/>
                <w:b/>
                <w:bCs/>
                <w:sz w:val="28"/>
                <w:szCs w:val="24"/>
              </w:rPr>
              <w:t>огоквартирным</w:t>
            </w:r>
            <w:r w:rsidR="005274E4">
              <w:rPr>
                <w:rFonts w:ascii="Times New Roman" w:eastAsia="Times New Roman" w:hAnsi="Times New Roman" w:cs="Times New Roman"/>
                <w:b/>
                <w:bCs/>
                <w:sz w:val="28"/>
                <w:szCs w:val="24"/>
              </w:rPr>
              <w:t xml:space="preserve"> домо</w:t>
            </w:r>
            <w:r w:rsidR="00811F18">
              <w:rPr>
                <w:rFonts w:ascii="Times New Roman" w:eastAsia="Times New Roman" w:hAnsi="Times New Roman" w:cs="Times New Roman"/>
                <w:b/>
                <w:bCs/>
                <w:sz w:val="28"/>
                <w:szCs w:val="24"/>
              </w:rPr>
              <w:t xml:space="preserve">м по адресу: г. Добрянка, </w:t>
            </w:r>
            <w:r w:rsidR="00FC5FF3">
              <w:rPr>
                <w:rFonts w:ascii="Times New Roman" w:eastAsia="Times New Roman" w:hAnsi="Times New Roman" w:cs="Times New Roman"/>
                <w:b/>
                <w:bCs/>
                <w:sz w:val="28"/>
                <w:szCs w:val="24"/>
              </w:rPr>
              <w:t>ул. Герцена, д. 43</w:t>
            </w:r>
          </w:p>
          <w:p w14:paraId="1CB3A13C" w14:textId="77777777" w:rsidR="005274E4" w:rsidRDefault="005274E4" w:rsidP="006D01E0">
            <w:pPr>
              <w:spacing w:after="0" w:line="240" w:lineRule="auto"/>
              <w:ind w:firstLine="709"/>
              <w:jc w:val="center"/>
              <w:rPr>
                <w:rFonts w:ascii="Times New Roman" w:eastAsia="Times New Roman" w:hAnsi="Times New Roman" w:cs="Times New Roman"/>
                <w:b/>
                <w:sz w:val="28"/>
                <w:szCs w:val="24"/>
              </w:rPr>
            </w:pPr>
          </w:p>
          <w:p w14:paraId="450D7C11" w14:textId="227AE7BA" w:rsidR="006D01E0" w:rsidRPr="006D01E0" w:rsidRDefault="006D01E0" w:rsidP="006D01E0">
            <w:pPr>
              <w:spacing w:after="0" w:line="240" w:lineRule="auto"/>
              <w:ind w:firstLine="709"/>
              <w:jc w:val="center"/>
              <w:rPr>
                <w:rFonts w:ascii="Times New Roman" w:eastAsia="Times New Roman" w:hAnsi="Times New Roman" w:cs="Times New Roman"/>
                <w:b/>
                <w:sz w:val="28"/>
                <w:szCs w:val="24"/>
              </w:rPr>
            </w:pPr>
            <w:r w:rsidRPr="006D01E0">
              <w:rPr>
                <w:rFonts w:ascii="Times New Roman" w:eastAsia="Times New Roman" w:hAnsi="Times New Roman" w:cs="Times New Roman"/>
                <w:b/>
                <w:sz w:val="28"/>
                <w:szCs w:val="24"/>
              </w:rPr>
              <w:t xml:space="preserve">ЛОТ № 1 </w:t>
            </w:r>
          </w:p>
          <w:p w14:paraId="315D7756" w14:textId="77777777" w:rsidR="006D01E0" w:rsidRPr="006D01E0" w:rsidRDefault="006D01E0" w:rsidP="006D01E0">
            <w:pPr>
              <w:spacing w:after="0" w:line="240" w:lineRule="auto"/>
              <w:rPr>
                <w:rFonts w:ascii="Times New Roman" w:eastAsia="Times New Roman" w:hAnsi="Times New Roman" w:cs="Times New Roman"/>
                <w:i/>
                <w:iCs/>
                <w:sz w:val="28"/>
                <w:szCs w:val="24"/>
              </w:rPr>
            </w:pPr>
          </w:p>
          <w:p w14:paraId="69B7EBF1" w14:textId="555A2D11" w:rsidR="006D01E0" w:rsidRPr="006D01E0" w:rsidRDefault="000C76F8" w:rsidP="006D01E0">
            <w:pPr>
              <w:spacing w:after="0" w:line="240" w:lineRule="auto"/>
              <w:rPr>
                <w:rFonts w:ascii="Times New Roman" w:eastAsia="Times New Roman" w:hAnsi="Times New Roman" w:cs="Times New Roman"/>
                <w:b/>
                <w:bCs/>
                <w:sz w:val="28"/>
                <w:szCs w:val="24"/>
              </w:rPr>
            </w:pPr>
            <w:r>
              <w:rPr>
                <w:rFonts w:ascii="Times New Roman" w:eastAsia="Times New Roman" w:hAnsi="Times New Roman" w:cs="Times New Roman"/>
                <w:sz w:val="28"/>
                <w:szCs w:val="24"/>
              </w:rPr>
              <w:t xml:space="preserve">Не вскрывать до 10. 00 часов </w:t>
            </w:r>
            <w:r w:rsidR="0018763E">
              <w:rPr>
                <w:rFonts w:ascii="Times New Roman" w:eastAsia="Times New Roman" w:hAnsi="Times New Roman" w:cs="Times New Roman"/>
                <w:sz w:val="28"/>
                <w:szCs w:val="24"/>
              </w:rPr>
              <w:t>«15</w:t>
            </w:r>
            <w:r>
              <w:rPr>
                <w:rFonts w:ascii="Times New Roman" w:eastAsia="Times New Roman" w:hAnsi="Times New Roman" w:cs="Times New Roman"/>
                <w:sz w:val="28"/>
                <w:szCs w:val="24"/>
              </w:rPr>
              <w:t xml:space="preserve">» </w:t>
            </w:r>
            <w:r w:rsidR="0018763E">
              <w:rPr>
                <w:rFonts w:ascii="Times New Roman" w:eastAsia="Times New Roman" w:hAnsi="Times New Roman" w:cs="Times New Roman"/>
                <w:sz w:val="28"/>
                <w:szCs w:val="24"/>
              </w:rPr>
              <w:t>января</w:t>
            </w:r>
            <w:r w:rsidR="00795CC6">
              <w:rPr>
                <w:rFonts w:ascii="Times New Roman" w:eastAsia="Times New Roman" w:hAnsi="Times New Roman" w:cs="Times New Roman"/>
                <w:sz w:val="28"/>
                <w:szCs w:val="24"/>
              </w:rPr>
              <w:t xml:space="preserve"> 2024</w:t>
            </w:r>
            <w:r w:rsidR="006D01E0" w:rsidRPr="006D01E0">
              <w:rPr>
                <w:rFonts w:ascii="Times New Roman" w:eastAsia="Times New Roman" w:hAnsi="Times New Roman" w:cs="Times New Roman"/>
                <w:sz w:val="28"/>
                <w:szCs w:val="24"/>
              </w:rPr>
              <w:t xml:space="preserve"> года</w:t>
            </w:r>
          </w:p>
        </w:tc>
      </w:tr>
    </w:tbl>
    <w:p w14:paraId="6189D413" w14:textId="77777777" w:rsidR="006D01E0" w:rsidRPr="006D01E0" w:rsidRDefault="006D01E0" w:rsidP="006D01E0">
      <w:pPr>
        <w:widowControl w:val="0"/>
        <w:tabs>
          <w:tab w:val="num" w:pos="0"/>
          <w:tab w:val="num" w:pos="1080"/>
        </w:tabs>
        <w:adjustRightInd w:val="0"/>
        <w:spacing w:after="0" w:line="240" w:lineRule="auto"/>
        <w:ind w:firstLine="709"/>
        <w:jc w:val="both"/>
        <w:rPr>
          <w:rFonts w:ascii="Times New Roman" w:eastAsia="Times New Roman" w:hAnsi="Times New Roman" w:cs="Times New Roman"/>
          <w:noProof/>
          <w:sz w:val="28"/>
          <w:szCs w:val="24"/>
        </w:rPr>
      </w:pPr>
      <w:r w:rsidRPr="006D01E0">
        <w:rPr>
          <w:rFonts w:ascii="Times New Roman" w:eastAsia="Times New Roman" w:hAnsi="Times New Roman" w:cs="Times New Roman"/>
          <w:noProof/>
          <w:sz w:val="28"/>
          <w:szCs w:val="24"/>
        </w:rPr>
        <w:t xml:space="preserve">Если конверт с заявкой не запечатан и не маркирован в порядке, указанном выше, Организатор не несет ответственности за утерю конверта или его содержимого или досрочное вскрытие такого конверта. В случае если конверт не запечатан и не маркирован в порядке, указанном выше, такие конверты с заявками не принимаются Организатором и возвращаются лицу, подавшему такой конверт. В случае получения такого конверта Организатором по почте соответствующий конверт возвращается по адресу отправителя, указанному на конверте. </w:t>
      </w:r>
    </w:p>
    <w:p w14:paraId="7F99BB29" w14:textId="77777777" w:rsidR="006D01E0" w:rsidRPr="006D01E0" w:rsidRDefault="006D01E0" w:rsidP="006D01E0">
      <w:pPr>
        <w:widowControl w:val="0"/>
        <w:tabs>
          <w:tab w:val="num" w:pos="0"/>
          <w:tab w:val="num" w:pos="1080"/>
        </w:tabs>
        <w:adjustRightInd w:val="0"/>
        <w:spacing w:after="0" w:line="240" w:lineRule="auto"/>
        <w:ind w:firstLine="709"/>
        <w:jc w:val="both"/>
        <w:rPr>
          <w:rFonts w:ascii="Times New Roman" w:eastAsia="Times New Roman" w:hAnsi="Times New Roman" w:cs="Times New Roman"/>
          <w:noProof/>
          <w:sz w:val="28"/>
          <w:szCs w:val="24"/>
        </w:rPr>
      </w:pPr>
    </w:p>
    <w:p w14:paraId="47AE0111" w14:textId="77777777" w:rsidR="006D01E0" w:rsidRPr="006D01E0" w:rsidRDefault="006D01E0" w:rsidP="006D01E0">
      <w:pPr>
        <w:widowControl w:val="0"/>
        <w:tabs>
          <w:tab w:val="left" w:pos="360"/>
          <w:tab w:val="left" w:pos="720"/>
        </w:tabs>
        <w:adjustRightInd w:val="0"/>
        <w:spacing w:after="0" w:line="240" w:lineRule="auto"/>
        <w:ind w:firstLine="560"/>
        <w:jc w:val="center"/>
        <w:rPr>
          <w:rFonts w:ascii="Times New Roman" w:eastAsia="Times New Roman" w:hAnsi="Times New Roman" w:cs="Times New Roman"/>
          <w:b/>
          <w:noProof/>
          <w:sz w:val="28"/>
          <w:szCs w:val="24"/>
        </w:rPr>
      </w:pPr>
      <w:r w:rsidRPr="006D01E0">
        <w:rPr>
          <w:rFonts w:ascii="Times New Roman" w:eastAsia="Times New Roman" w:hAnsi="Times New Roman" w:cs="Times New Roman"/>
          <w:b/>
          <w:noProof/>
          <w:sz w:val="28"/>
          <w:szCs w:val="24"/>
          <w:lang w:val="en-US"/>
        </w:rPr>
        <w:t>XI</w:t>
      </w:r>
      <w:r w:rsidRPr="006D01E0">
        <w:rPr>
          <w:rFonts w:ascii="Times New Roman" w:eastAsia="Times New Roman" w:hAnsi="Times New Roman" w:cs="Times New Roman"/>
          <w:b/>
          <w:noProof/>
          <w:sz w:val="28"/>
          <w:szCs w:val="24"/>
        </w:rPr>
        <w:t>. Изменения заявок на участие в конкурсе</w:t>
      </w:r>
    </w:p>
    <w:p w14:paraId="796BB5AD" w14:textId="77777777" w:rsidR="006D01E0" w:rsidRPr="006D01E0" w:rsidRDefault="006D01E0" w:rsidP="006D01E0">
      <w:pPr>
        <w:widowControl w:val="0"/>
        <w:tabs>
          <w:tab w:val="left" w:pos="360"/>
          <w:tab w:val="left" w:pos="720"/>
        </w:tabs>
        <w:adjustRightInd w:val="0"/>
        <w:spacing w:after="0" w:line="240" w:lineRule="auto"/>
        <w:ind w:firstLine="709"/>
        <w:jc w:val="both"/>
        <w:rPr>
          <w:rFonts w:ascii="Times New Roman" w:eastAsia="Times New Roman" w:hAnsi="Times New Roman" w:cs="Times New Roman"/>
          <w:noProof/>
          <w:sz w:val="28"/>
          <w:szCs w:val="24"/>
        </w:rPr>
      </w:pPr>
      <w:r w:rsidRPr="006D01E0">
        <w:rPr>
          <w:rFonts w:ascii="Times New Roman" w:eastAsia="Times New Roman" w:hAnsi="Times New Roman" w:cs="Times New Roman"/>
          <w:bCs/>
          <w:sz w:val="28"/>
          <w:szCs w:val="24"/>
        </w:rPr>
        <w:t xml:space="preserve">11.1. Претендент вправе изменить заявку </w:t>
      </w:r>
      <w:proofErr w:type="gramStart"/>
      <w:r w:rsidRPr="006D01E0">
        <w:rPr>
          <w:rFonts w:ascii="Times New Roman" w:eastAsia="Times New Roman" w:hAnsi="Times New Roman" w:cs="Times New Roman"/>
          <w:bCs/>
          <w:sz w:val="28"/>
          <w:szCs w:val="24"/>
        </w:rPr>
        <w:t>на участие в конкурсе в любое время непосредственно до начала процедуры вскрытия конвертов с заявками</w:t>
      </w:r>
      <w:proofErr w:type="gramEnd"/>
      <w:r w:rsidRPr="006D01E0">
        <w:rPr>
          <w:rFonts w:ascii="Times New Roman" w:eastAsia="Times New Roman" w:hAnsi="Times New Roman" w:cs="Times New Roman"/>
          <w:bCs/>
          <w:sz w:val="28"/>
          <w:szCs w:val="24"/>
        </w:rPr>
        <w:t xml:space="preserve"> на участие в конкурсе. </w:t>
      </w:r>
      <w:r w:rsidRPr="006D01E0">
        <w:rPr>
          <w:rFonts w:ascii="Times New Roman" w:eastAsia="Times New Roman" w:hAnsi="Times New Roman" w:cs="Times New Roman"/>
          <w:noProof/>
          <w:sz w:val="28"/>
          <w:szCs w:val="24"/>
        </w:rPr>
        <w:t>Изменения, внесенные в заявку, считаются неотъемлемой частью заявки на участие в конкурсе.</w:t>
      </w:r>
    </w:p>
    <w:p w14:paraId="34259925" w14:textId="77777777" w:rsidR="006D01E0" w:rsidRPr="006D01E0" w:rsidRDefault="006D01E0" w:rsidP="00851783">
      <w:pPr>
        <w:widowControl w:val="0"/>
        <w:tabs>
          <w:tab w:val="num" w:pos="1120"/>
        </w:tabs>
        <w:adjustRightInd w:val="0"/>
        <w:spacing w:after="0" w:line="240" w:lineRule="auto"/>
        <w:ind w:firstLine="709"/>
        <w:jc w:val="both"/>
        <w:rPr>
          <w:rFonts w:ascii="Times New Roman" w:eastAsia="Times New Roman" w:hAnsi="Times New Roman" w:cs="Times New Roman"/>
          <w:noProof/>
          <w:sz w:val="28"/>
          <w:szCs w:val="24"/>
        </w:rPr>
      </w:pPr>
      <w:r w:rsidRPr="006D01E0">
        <w:rPr>
          <w:rFonts w:ascii="Times New Roman" w:eastAsia="Times New Roman" w:hAnsi="Times New Roman" w:cs="Times New Roman"/>
          <w:noProof/>
          <w:sz w:val="28"/>
          <w:szCs w:val="24"/>
        </w:rPr>
        <w:t>11.2. Заявки на участие в конкурсе изменяются в следующем порядке.</w:t>
      </w:r>
    </w:p>
    <w:p w14:paraId="2170FE7B" w14:textId="77777777" w:rsidR="006D01E0" w:rsidRPr="006D01E0" w:rsidRDefault="006D01E0" w:rsidP="006D01E0">
      <w:pPr>
        <w:widowControl w:val="0"/>
        <w:tabs>
          <w:tab w:val="num" w:pos="0"/>
          <w:tab w:val="left" w:pos="720"/>
          <w:tab w:val="num" w:pos="1080"/>
        </w:tabs>
        <w:adjustRightInd w:val="0"/>
        <w:spacing w:after="0" w:line="240" w:lineRule="auto"/>
        <w:ind w:firstLine="709"/>
        <w:jc w:val="both"/>
        <w:rPr>
          <w:rFonts w:ascii="Times New Roman" w:eastAsia="Times New Roman" w:hAnsi="Times New Roman" w:cs="Times New Roman"/>
          <w:noProof/>
          <w:sz w:val="28"/>
          <w:szCs w:val="24"/>
        </w:rPr>
      </w:pPr>
      <w:r w:rsidRPr="006D01E0">
        <w:rPr>
          <w:rFonts w:ascii="Times New Roman" w:eastAsia="Times New Roman" w:hAnsi="Times New Roman" w:cs="Times New Roman"/>
          <w:noProof/>
          <w:sz w:val="28"/>
          <w:szCs w:val="24"/>
        </w:rPr>
        <w:t xml:space="preserve">Изменения заявки на участие в конкурсе подаются в запечатанном конверте. На соответствующем конверте указываются наименование открытого конкурса и регистрационный номер заявки в следующем порядке: «Изменение заявки на участие в открытом конкурсе по отбору управляющей организации для управления многоквартирным домом. Регистрационный номер заявки». </w:t>
      </w:r>
    </w:p>
    <w:p w14:paraId="06DF6697" w14:textId="77777777" w:rsidR="006D01E0" w:rsidRPr="006D01E0" w:rsidRDefault="006D01E0" w:rsidP="006D01E0">
      <w:pPr>
        <w:widowControl w:val="0"/>
        <w:tabs>
          <w:tab w:val="num" w:pos="0"/>
          <w:tab w:val="left" w:pos="720"/>
          <w:tab w:val="num" w:pos="1080"/>
        </w:tabs>
        <w:adjustRightInd w:val="0"/>
        <w:spacing w:after="0" w:line="240" w:lineRule="auto"/>
        <w:ind w:firstLine="709"/>
        <w:jc w:val="both"/>
        <w:rPr>
          <w:rFonts w:ascii="Times New Roman" w:eastAsia="Times New Roman" w:hAnsi="Times New Roman" w:cs="Times New Roman"/>
          <w:i/>
          <w:noProof/>
          <w:sz w:val="28"/>
          <w:szCs w:val="24"/>
        </w:rPr>
      </w:pPr>
      <w:r w:rsidRPr="006D01E0">
        <w:rPr>
          <w:rFonts w:ascii="Times New Roman" w:eastAsia="Times New Roman" w:hAnsi="Times New Roman" w:cs="Times New Roman"/>
          <w:noProof/>
          <w:sz w:val="28"/>
          <w:szCs w:val="24"/>
        </w:rPr>
        <w:t>На изменениях заявки на участие в конкурсе должен быть указан регистрационный номер заявки</w:t>
      </w:r>
      <w:r w:rsidRPr="006D01E0">
        <w:rPr>
          <w:rFonts w:ascii="Times New Roman" w:eastAsia="Times New Roman" w:hAnsi="Times New Roman" w:cs="Times New Roman"/>
          <w:i/>
          <w:noProof/>
          <w:sz w:val="28"/>
          <w:szCs w:val="24"/>
        </w:rPr>
        <w:t>.</w:t>
      </w:r>
    </w:p>
    <w:p w14:paraId="436F6148" w14:textId="77777777" w:rsidR="006D01E0" w:rsidRPr="006D01E0" w:rsidRDefault="006D01E0" w:rsidP="006D01E0">
      <w:pPr>
        <w:widowControl w:val="0"/>
        <w:tabs>
          <w:tab w:val="num" w:pos="0"/>
          <w:tab w:val="left" w:pos="720"/>
          <w:tab w:val="num" w:pos="1080"/>
        </w:tabs>
        <w:adjustRightInd w:val="0"/>
        <w:spacing w:after="0" w:line="240" w:lineRule="auto"/>
        <w:ind w:firstLine="709"/>
        <w:jc w:val="both"/>
        <w:rPr>
          <w:rFonts w:ascii="Times New Roman" w:eastAsia="Times New Roman" w:hAnsi="Times New Roman" w:cs="Times New Roman"/>
          <w:noProof/>
          <w:sz w:val="28"/>
          <w:szCs w:val="24"/>
        </w:rPr>
      </w:pPr>
      <w:r w:rsidRPr="006D01E0">
        <w:rPr>
          <w:rFonts w:ascii="Times New Roman" w:eastAsia="Times New Roman" w:hAnsi="Times New Roman" w:cs="Times New Roman"/>
          <w:noProof/>
          <w:sz w:val="28"/>
          <w:szCs w:val="24"/>
        </w:rPr>
        <w:t>11.3. Изменения заявок на участие в конкурсе регистрируются Организатором.</w:t>
      </w:r>
    </w:p>
    <w:p w14:paraId="22F3EA5D" w14:textId="77777777" w:rsidR="006D01E0" w:rsidRPr="006D01E0" w:rsidRDefault="006D01E0" w:rsidP="006D01E0">
      <w:pPr>
        <w:widowControl w:val="0"/>
        <w:tabs>
          <w:tab w:val="num" w:pos="0"/>
          <w:tab w:val="left" w:pos="720"/>
          <w:tab w:val="num" w:pos="1080"/>
        </w:tabs>
        <w:adjustRightInd w:val="0"/>
        <w:spacing w:after="0" w:line="240" w:lineRule="auto"/>
        <w:ind w:firstLine="709"/>
        <w:jc w:val="both"/>
        <w:rPr>
          <w:rFonts w:ascii="Times New Roman" w:eastAsia="Times New Roman" w:hAnsi="Times New Roman" w:cs="Times New Roman"/>
          <w:noProof/>
          <w:sz w:val="28"/>
          <w:szCs w:val="24"/>
        </w:rPr>
      </w:pPr>
      <w:r w:rsidRPr="006D01E0">
        <w:rPr>
          <w:rFonts w:ascii="Times New Roman" w:eastAsia="Times New Roman" w:hAnsi="Times New Roman" w:cs="Times New Roman"/>
          <w:noProof/>
          <w:sz w:val="28"/>
          <w:szCs w:val="24"/>
        </w:rPr>
        <w:t xml:space="preserve">11.4. После окончания срока подачи заявок не допускается внесение изменений в заявки. </w:t>
      </w:r>
    </w:p>
    <w:p w14:paraId="0272B826" w14:textId="77777777" w:rsidR="006D01E0" w:rsidRPr="006D01E0" w:rsidRDefault="006D01E0" w:rsidP="006D01E0">
      <w:pPr>
        <w:widowControl w:val="0"/>
        <w:tabs>
          <w:tab w:val="num" w:pos="0"/>
          <w:tab w:val="left" w:pos="720"/>
          <w:tab w:val="num" w:pos="1080"/>
        </w:tabs>
        <w:adjustRightInd w:val="0"/>
        <w:spacing w:after="0" w:line="240" w:lineRule="auto"/>
        <w:ind w:firstLine="709"/>
        <w:jc w:val="both"/>
        <w:rPr>
          <w:rFonts w:ascii="Times New Roman" w:eastAsia="Times New Roman" w:hAnsi="Times New Roman" w:cs="Times New Roman"/>
          <w:noProof/>
          <w:sz w:val="28"/>
          <w:szCs w:val="24"/>
        </w:rPr>
      </w:pPr>
      <w:r w:rsidRPr="006D01E0">
        <w:rPr>
          <w:rFonts w:ascii="Times New Roman" w:eastAsia="Times New Roman" w:hAnsi="Times New Roman" w:cs="Times New Roman"/>
          <w:noProof/>
          <w:sz w:val="28"/>
          <w:szCs w:val="24"/>
        </w:rPr>
        <w:t xml:space="preserve">11.5. Претенденты, подавшие изменения заявок на участие в конкурсе, </w:t>
      </w:r>
      <w:r w:rsidRPr="006D01E0">
        <w:rPr>
          <w:rFonts w:ascii="Times New Roman" w:eastAsia="Times New Roman" w:hAnsi="Times New Roman" w:cs="Times New Roman"/>
          <w:noProof/>
          <w:sz w:val="28"/>
          <w:szCs w:val="24"/>
        </w:rPr>
        <w:lastRenderedPageBreak/>
        <w:t xml:space="preserve">Организатор, обязаны обеспечить конфиденциальность сведений, содержащихся в таких изменениях заявок до вскрытия конвертов </w:t>
      </w:r>
      <w:r w:rsidRPr="006D01E0">
        <w:rPr>
          <w:rFonts w:ascii="Times New Roman" w:eastAsia="Times New Roman" w:hAnsi="Times New Roman" w:cs="Times New Roman"/>
          <w:noProof/>
          <w:sz w:val="28"/>
          <w:szCs w:val="24"/>
        </w:rPr>
        <w:br/>
        <w:t xml:space="preserve">с изменениями заявок. Лица, осуществляющие хранение конвертов </w:t>
      </w:r>
      <w:r w:rsidRPr="006D01E0">
        <w:rPr>
          <w:rFonts w:ascii="Times New Roman" w:eastAsia="Times New Roman" w:hAnsi="Times New Roman" w:cs="Times New Roman"/>
          <w:noProof/>
          <w:sz w:val="28"/>
          <w:szCs w:val="24"/>
        </w:rPr>
        <w:br/>
        <w:t xml:space="preserve">с изменениями заявок на участие в конкурсе, не вправе допускать повреждение таких конвертов и содержащихся в них изменений заявок </w:t>
      </w:r>
      <w:r w:rsidRPr="006D01E0">
        <w:rPr>
          <w:rFonts w:ascii="Times New Roman" w:eastAsia="Times New Roman" w:hAnsi="Times New Roman" w:cs="Times New Roman"/>
          <w:noProof/>
          <w:sz w:val="28"/>
          <w:szCs w:val="24"/>
        </w:rPr>
        <w:br/>
        <w:t>до момента их вскрытия.</w:t>
      </w:r>
    </w:p>
    <w:p w14:paraId="060F2C6D" w14:textId="77777777" w:rsidR="006D01E0" w:rsidRPr="006D01E0" w:rsidRDefault="006D01E0" w:rsidP="006D01E0">
      <w:pPr>
        <w:widowControl w:val="0"/>
        <w:tabs>
          <w:tab w:val="num" w:pos="0"/>
          <w:tab w:val="left" w:pos="720"/>
          <w:tab w:val="num" w:pos="1080"/>
        </w:tabs>
        <w:adjustRightInd w:val="0"/>
        <w:spacing w:after="0" w:line="240" w:lineRule="auto"/>
        <w:ind w:firstLine="709"/>
        <w:jc w:val="both"/>
        <w:rPr>
          <w:rFonts w:ascii="Times New Roman" w:eastAsia="Times New Roman" w:hAnsi="Times New Roman" w:cs="Times New Roman"/>
          <w:noProof/>
          <w:sz w:val="28"/>
          <w:szCs w:val="24"/>
        </w:rPr>
      </w:pPr>
      <w:r w:rsidRPr="006D01E0">
        <w:rPr>
          <w:rFonts w:ascii="Times New Roman" w:eastAsia="Times New Roman" w:hAnsi="Times New Roman" w:cs="Times New Roman"/>
          <w:noProof/>
          <w:sz w:val="28"/>
          <w:szCs w:val="24"/>
        </w:rPr>
        <w:t xml:space="preserve">11.6. Конверты с изменениями заявок вскрываются комиссией одновременно с конвертами с заявками на участие в конкурсе. </w:t>
      </w:r>
    </w:p>
    <w:p w14:paraId="0F2801EF" w14:textId="77777777" w:rsidR="006D01E0" w:rsidRPr="006D01E0" w:rsidRDefault="006D01E0" w:rsidP="006D01E0">
      <w:pPr>
        <w:widowControl w:val="0"/>
        <w:tabs>
          <w:tab w:val="num" w:pos="0"/>
          <w:tab w:val="left" w:pos="720"/>
          <w:tab w:val="num" w:pos="1080"/>
        </w:tabs>
        <w:adjustRightInd w:val="0"/>
        <w:spacing w:after="0" w:line="240" w:lineRule="auto"/>
        <w:ind w:firstLine="709"/>
        <w:jc w:val="both"/>
        <w:rPr>
          <w:rFonts w:ascii="Times New Roman" w:eastAsia="Times New Roman" w:hAnsi="Times New Roman" w:cs="Times New Roman"/>
          <w:noProof/>
          <w:sz w:val="28"/>
          <w:szCs w:val="24"/>
        </w:rPr>
      </w:pPr>
      <w:r w:rsidRPr="006D01E0">
        <w:rPr>
          <w:rFonts w:ascii="Times New Roman" w:eastAsia="Times New Roman" w:hAnsi="Times New Roman" w:cs="Times New Roman"/>
          <w:noProof/>
          <w:sz w:val="28"/>
          <w:szCs w:val="24"/>
        </w:rPr>
        <w:t xml:space="preserve">11.7. Если конверт с изменениями заявки на участие в конкурсе </w:t>
      </w:r>
      <w:r w:rsidRPr="006D01E0">
        <w:rPr>
          <w:rFonts w:ascii="Times New Roman" w:eastAsia="Times New Roman" w:hAnsi="Times New Roman" w:cs="Times New Roman"/>
          <w:noProof/>
          <w:sz w:val="28"/>
          <w:szCs w:val="24"/>
        </w:rPr>
        <w:br/>
        <w:t xml:space="preserve">не запечатан и не маркирован в порядке, указанном в пункте 11.2. настоящей конкурсной документации, Организатор не несет ответственности за утерю или досрочное вскрытие такого конверта. В случае если конверт </w:t>
      </w:r>
      <w:r w:rsidRPr="006D01E0">
        <w:rPr>
          <w:rFonts w:ascii="Times New Roman" w:eastAsia="Times New Roman" w:hAnsi="Times New Roman" w:cs="Times New Roman"/>
          <w:noProof/>
          <w:sz w:val="28"/>
          <w:szCs w:val="24"/>
        </w:rPr>
        <w:br/>
        <w:t xml:space="preserve">с изменениями заявки не запечатан и не маркирован в порядке, указанном </w:t>
      </w:r>
      <w:r w:rsidRPr="006D01E0">
        <w:rPr>
          <w:rFonts w:ascii="Times New Roman" w:eastAsia="Times New Roman" w:hAnsi="Times New Roman" w:cs="Times New Roman"/>
          <w:noProof/>
          <w:sz w:val="28"/>
          <w:szCs w:val="24"/>
        </w:rPr>
        <w:br/>
        <w:t xml:space="preserve">в пункте 11.2 настоящей конкурсной документации, такие конверты </w:t>
      </w:r>
      <w:r w:rsidRPr="006D01E0">
        <w:rPr>
          <w:rFonts w:ascii="Times New Roman" w:eastAsia="Times New Roman" w:hAnsi="Times New Roman" w:cs="Times New Roman"/>
          <w:noProof/>
          <w:sz w:val="28"/>
          <w:szCs w:val="24"/>
        </w:rPr>
        <w:br/>
        <w:t xml:space="preserve">с изменениями заявок на участие в конкурсе не принимаются Организатором и возвращаются лицу, подавшему такой конверт. В случае получения такого конверта Организатором по почте соответствующий конверт возвращается </w:t>
      </w:r>
      <w:r w:rsidRPr="006D01E0">
        <w:rPr>
          <w:rFonts w:ascii="Times New Roman" w:eastAsia="Times New Roman" w:hAnsi="Times New Roman" w:cs="Times New Roman"/>
          <w:noProof/>
          <w:sz w:val="28"/>
          <w:szCs w:val="24"/>
        </w:rPr>
        <w:br/>
        <w:t>по адресу отправителя, указанному на конверте.</w:t>
      </w:r>
    </w:p>
    <w:p w14:paraId="0CDED801" w14:textId="77777777" w:rsidR="006D01E0" w:rsidRPr="006D01E0" w:rsidRDefault="006D01E0" w:rsidP="006D01E0">
      <w:pPr>
        <w:widowControl w:val="0"/>
        <w:tabs>
          <w:tab w:val="num" w:pos="0"/>
          <w:tab w:val="left" w:pos="720"/>
          <w:tab w:val="num" w:pos="1080"/>
        </w:tabs>
        <w:adjustRightInd w:val="0"/>
        <w:spacing w:after="0" w:line="240" w:lineRule="auto"/>
        <w:ind w:firstLine="709"/>
        <w:jc w:val="both"/>
        <w:rPr>
          <w:rFonts w:ascii="Times New Roman" w:eastAsia="Times New Roman" w:hAnsi="Times New Roman" w:cs="Times New Roman"/>
          <w:noProof/>
          <w:sz w:val="28"/>
          <w:szCs w:val="24"/>
        </w:rPr>
      </w:pPr>
    </w:p>
    <w:p w14:paraId="5C114CB4" w14:textId="77777777" w:rsidR="006D01E0" w:rsidRPr="006D01E0" w:rsidRDefault="006D01E0" w:rsidP="006D01E0">
      <w:pPr>
        <w:keepNext/>
        <w:keepLines/>
        <w:widowControl w:val="0"/>
        <w:suppressLineNumbers/>
        <w:tabs>
          <w:tab w:val="left" w:pos="720"/>
          <w:tab w:val="num" w:pos="1080"/>
          <w:tab w:val="num" w:pos="1836"/>
        </w:tabs>
        <w:suppressAutoHyphens/>
        <w:spacing w:after="0" w:line="240" w:lineRule="auto"/>
        <w:jc w:val="center"/>
        <w:rPr>
          <w:rFonts w:ascii="Times New Roman" w:eastAsia="Times New Roman" w:hAnsi="Times New Roman" w:cs="Times New Roman"/>
          <w:b/>
          <w:noProof/>
          <w:sz w:val="28"/>
          <w:szCs w:val="24"/>
        </w:rPr>
      </w:pPr>
      <w:bookmarkStart w:id="1" w:name="_Toc123405477"/>
      <w:r w:rsidRPr="006D01E0">
        <w:rPr>
          <w:rFonts w:ascii="Times New Roman" w:eastAsia="Times New Roman" w:hAnsi="Times New Roman" w:cs="Times New Roman"/>
          <w:b/>
          <w:noProof/>
          <w:sz w:val="28"/>
          <w:szCs w:val="24"/>
          <w:lang w:val="en-US"/>
        </w:rPr>
        <w:t>XII</w:t>
      </w:r>
      <w:r w:rsidRPr="006D01E0">
        <w:rPr>
          <w:rFonts w:ascii="Times New Roman" w:eastAsia="Times New Roman" w:hAnsi="Times New Roman" w:cs="Times New Roman"/>
          <w:b/>
          <w:noProof/>
          <w:sz w:val="28"/>
          <w:szCs w:val="24"/>
        </w:rPr>
        <w:t>. Отзыв заявок на участие в конкурсе</w:t>
      </w:r>
      <w:bookmarkEnd w:id="1"/>
    </w:p>
    <w:p w14:paraId="1EB88FA3" w14:textId="77777777" w:rsidR="006D01E0" w:rsidRPr="006D01E0" w:rsidRDefault="006D01E0" w:rsidP="006D01E0">
      <w:pPr>
        <w:widowControl w:val="0"/>
        <w:tabs>
          <w:tab w:val="left" w:pos="0"/>
        </w:tabs>
        <w:adjustRightInd w:val="0"/>
        <w:spacing w:after="0" w:line="240" w:lineRule="auto"/>
        <w:ind w:firstLine="709"/>
        <w:jc w:val="both"/>
        <w:rPr>
          <w:rFonts w:ascii="Times New Roman" w:eastAsia="Times New Roman" w:hAnsi="Times New Roman" w:cs="Times New Roman"/>
          <w:noProof/>
          <w:sz w:val="28"/>
          <w:szCs w:val="24"/>
        </w:rPr>
      </w:pPr>
      <w:r w:rsidRPr="006D01E0">
        <w:rPr>
          <w:rFonts w:ascii="Times New Roman" w:eastAsia="Times New Roman" w:hAnsi="Times New Roman" w:cs="Times New Roman"/>
          <w:sz w:val="28"/>
          <w:szCs w:val="24"/>
        </w:rPr>
        <w:t xml:space="preserve">12.1. Претендент вправе отозвать заявку </w:t>
      </w:r>
      <w:proofErr w:type="gramStart"/>
      <w:r w:rsidRPr="006D01E0">
        <w:rPr>
          <w:rFonts w:ascii="Times New Roman" w:eastAsia="Times New Roman" w:hAnsi="Times New Roman" w:cs="Times New Roman"/>
          <w:sz w:val="28"/>
          <w:szCs w:val="24"/>
        </w:rPr>
        <w:t>на участие в конкурсе в любое время непосредственно до начала процедуры вскрытия конвертов с заявками</w:t>
      </w:r>
      <w:proofErr w:type="gramEnd"/>
      <w:r w:rsidRPr="006D01E0">
        <w:rPr>
          <w:rFonts w:ascii="Times New Roman" w:eastAsia="Times New Roman" w:hAnsi="Times New Roman" w:cs="Times New Roman"/>
          <w:sz w:val="28"/>
          <w:szCs w:val="24"/>
        </w:rPr>
        <w:t xml:space="preserve"> на участие в конкурсе. </w:t>
      </w:r>
    </w:p>
    <w:p w14:paraId="296B3423" w14:textId="77777777" w:rsidR="006D01E0" w:rsidRPr="006D01E0" w:rsidRDefault="006D01E0" w:rsidP="006D01E0">
      <w:pPr>
        <w:widowControl w:val="0"/>
        <w:tabs>
          <w:tab w:val="left" w:pos="0"/>
        </w:tabs>
        <w:adjustRightInd w:val="0"/>
        <w:spacing w:after="0" w:line="240" w:lineRule="auto"/>
        <w:ind w:firstLine="709"/>
        <w:jc w:val="both"/>
        <w:rPr>
          <w:rFonts w:ascii="Times New Roman" w:eastAsia="Times New Roman" w:hAnsi="Times New Roman" w:cs="Times New Roman"/>
          <w:noProof/>
          <w:sz w:val="28"/>
          <w:szCs w:val="24"/>
        </w:rPr>
      </w:pPr>
      <w:r w:rsidRPr="006D01E0">
        <w:rPr>
          <w:rFonts w:ascii="Times New Roman" w:eastAsia="Times New Roman" w:hAnsi="Times New Roman" w:cs="Times New Roman"/>
          <w:noProof/>
          <w:sz w:val="28"/>
          <w:szCs w:val="24"/>
        </w:rPr>
        <w:t>12.2. Заявки на участие в конкурсе отзываются в следующем порядке.</w:t>
      </w:r>
    </w:p>
    <w:p w14:paraId="10BBE6FA" w14:textId="77777777" w:rsidR="006D01E0" w:rsidRPr="006D01E0" w:rsidRDefault="006D01E0" w:rsidP="006D01E0">
      <w:pPr>
        <w:widowControl w:val="0"/>
        <w:tabs>
          <w:tab w:val="left" w:pos="0"/>
        </w:tabs>
        <w:adjustRightInd w:val="0"/>
        <w:spacing w:after="0" w:line="240" w:lineRule="auto"/>
        <w:ind w:firstLine="709"/>
        <w:jc w:val="both"/>
        <w:rPr>
          <w:rFonts w:ascii="Times New Roman" w:eastAsia="Times New Roman" w:hAnsi="Times New Roman" w:cs="Times New Roman"/>
          <w:i/>
          <w:noProof/>
          <w:sz w:val="28"/>
          <w:szCs w:val="24"/>
        </w:rPr>
      </w:pPr>
      <w:r w:rsidRPr="006D01E0">
        <w:rPr>
          <w:rFonts w:ascii="Times New Roman" w:eastAsia="Times New Roman" w:hAnsi="Times New Roman" w:cs="Times New Roman"/>
          <w:noProof/>
          <w:sz w:val="28"/>
          <w:szCs w:val="24"/>
        </w:rPr>
        <w:t xml:space="preserve">Претендент подает в письменном виде уведомление об отзыве заявки, содержащее информацию о том, что он отзывает свою заявку. При этом </w:t>
      </w:r>
      <w:r w:rsidRPr="006D01E0">
        <w:rPr>
          <w:rFonts w:ascii="Times New Roman" w:eastAsia="Times New Roman" w:hAnsi="Times New Roman" w:cs="Times New Roman"/>
          <w:noProof/>
          <w:sz w:val="28"/>
          <w:szCs w:val="24"/>
        </w:rPr>
        <w:br/>
        <w:t xml:space="preserve">в соответствующем уведомлении в обязательном порядке должна быть указана следующая информация: наименование конкурса, регистрационный номер заявки на участие в конкурсе, дата, время подачи заявки на участие </w:t>
      </w:r>
      <w:r w:rsidRPr="006D01E0">
        <w:rPr>
          <w:rFonts w:ascii="Times New Roman" w:eastAsia="Times New Roman" w:hAnsi="Times New Roman" w:cs="Times New Roman"/>
          <w:noProof/>
          <w:sz w:val="28"/>
          <w:szCs w:val="24"/>
        </w:rPr>
        <w:br/>
        <w:t>в конкурсе</w:t>
      </w:r>
      <w:r w:rsidRPr="006D01E0">
        <w:rPr>
          <w:rFonts w:ascii="Times New Roman" w:eastAsia="Times New Roman" w:hAnsi="Times New Roman" w:cs="Times New Roman"/>
          <w:i/>
          <w:noProof/>
          <w:sz w:val="28"/>
          <w:szCs w:val="24"/>
        </w:rPr>
        <w:t xml:space="preserve">. </w:t>
      </w:r>
    </w:p>
    <w:p w14:paraId="1398CA82" w14:textId="77777777" w:rsidR="006D01E0" w:rsidRPr="006D01E0" w:rsidRDefault="006D01E0" w:rsidP="006D01E0">
      <w:pPr>
        <w:widowControl w:val="0"/>
        <w:tabs>
          <w:tab w:val="left" w:pos="0"/>
          <w:tab w:val="num" w:pos="1080"/>
        </w:tabs>
        <w:adjustRightInd w:val="0"/>
        <w:spacing w:after="0" w:line="240" w:lineRule="auto"/>
        <w:ind w:firstLine="709"/>
        <w:jc w:val="both"/>
        <w:rPr>
          <w:rFonts w:ascii="Times New Roman" w:eastAsia="Times New Roman" w:hAnsi="Times New Roman" w:cs="Times New Roman"/>
          <w:noProof/>
          <w:sz w:val="28"/>
          <w:szCs w:val="24"/>
        </w:rPr>
      </w:pPr>
      <w:r w:rsidRPr="006D01E0">
        <w:rPr>
          <w:rFonts w:ascii="Times New Roman" w:eastAsia="Times New Roman" w:hAnsi="Times New Roman" w:cs="Times New Roman"/>
          <w:noProof/>
          <w:sz w:val="28"/>
          <w:szCs w:val="24"/>
        </w:rPr>
        <w:t xml:space="preserve">Заявление об отзыве заявки на участие в конкурсе должно быть скреплено печатью и заверено подписью уполномоченного лица </w:t>
      </w:r>
      <w:r w:rsidRPr="006D01E0">
        <w:rPr>
          <w:rFonts w:ascii="Times New Roman" w:eastAsia="Times New Roman" w:hAnsi="Times New Roman" w:cs="Times New Roman"/>
          <w:noProof/>
          <w:sz w:val="28"/>
          <w:szCs w:val="24"/>
        </w:rPr>
        <w:br/>
        <w:t xml:space="preserve">(для юридических лиц) и собственноручно подписано физическим лицом претендента. </w:t>
      </w:r>
    </w:p>
    <w:p w14:paraId="679D8DDA" w14:textId="77777777" w:rsidR="006D01E0" w:rsidRPr="006D01E0" w:rsidRDefault="006D01E0" w:rsidP="006D01E0">
      <w:pPr>
        <w:widowControl w:val="0"/>
        <w:tabs>
          <w:tab w:val="left" w:pos="0"/>
          <w:tab w:val="num" w:pos="1120"/>
        </w:tabs>
        <w:adjustRightInd w:val="0"/>
        <w:spacing w:after="0" w:line="240" w:lineRule="auto"/>
        <w:ind w:firstLine="709"/>
        <w:jc w:val="both"/>
        <w:rPr>
          <w:rFonts w:ascii="Times New Roman" w:eastAsia="Times New Roman" w:hAnsi="Times New Roman" w:cs="Times New Roman"/>
          <w:noProof/>
          <w:sz w:val="28"/>
          <w:szCs w:val="24"/>
        </w:rPr>
      </w:pPr>
      <w:r w:rsidRPr="006D01E0">
        <w:rPr>
          <w:rFonts w:ascii="Times New Roman" w:eastAsia="Times New Roman" w:hAnsi="Times New Roman" w:cs="Times New Roman"/>
          <w:noProof/>
          <w:sz w:val="28"/>
          <w:szCs w:val="24"/>
        </w:rPr>
        <w:t>12.3. Отзывы заявок на участие в конкурсе регистрируются Организатором.</w:t>
      </w:r>
    </w:p>
    <w:p w14:paraId="2257DFFB" w14:textId="77777777" w:rsidR="006D01E0" w:rsidRPr="006D01E0" w:rsidRDefault="006D01E0" w:rsidP="006D01E0">
      <w:pPr>
        <w:widowControl w:val="0"/>
        <w:tabs>
          <w:tab w:val="left" w:pos="0"/>
          <w:tab w:val="num" w:pos="1120"/>
        </w:tabs>
        <w:adjustRightInd w:val="0"/>
        <w:spacing w:after="0" w:line="240" w:lineRule="auto"/>
        <w:ind w:firstLine="709"/>
        <w:jc w:val="both"/>
        <w:rPr>
          <w:rFonts w:ascii="Times New Roman" w:eastAsia="Times New Roman" w:hAnsi="Times New Roman" w:cs="Times New Roman"/>
          <w:noProof/>
          <w:sz w:val="28"/>
          <w:szCs w:val="24"/>
        </w:rPr>
      </w:pPr>
      <w:r w:rsidRPr="006D01E0">
        <w:rPr>
          <w:rFonts w:ascii="Times New Roman" w:eastAsia="Times New Roman" w:hAnsi="Times New Roman" w:cs="Times New Roman"/>
          <w:noProof/>
          <w:sz w:val="28"/>
          <w:szCs w:val="24"/>
        </w:rPr>
        <w:t xml:space="preserve">12.4. После получения и регистрации отзыва заявки на участие </w:t>
      </w:r>
      <w:r w:rsidRPr="006D01E0">
        <w:rPr>
          <w:rFonts w:ascii="Times New Roman" w:eastAsia="Times New Roman" w:hAnsi="Times New Roman" w:cs="Times New Roman"/>
          <w:noProof/>
          <w:sz w:val="28"/>
          <w:szCs w:val="24"/>
        </w:rPr>
        <w:br/>
        <w:t xml:space="preserve">в конкурсе Организатор сравнивает регистрационный номер заявки, указанный в заявке и в уведомлении об отзыве соответствующей заявки </w:t>
      </w:r>
      <w:r w:rsidRPr="006D01E0">
        <w:rPr>
          <w:rFonts w:ascii="Times New Roman" w:eastAsia="Times New Roman" w:hAnsi="Times New Roman" w:cs="Times New Roman"/>
          <w:noProof/>
          <w:sz w:val="28"/>
          <w:szCs w:val="24"/>
        </w:rPr>
        <w:br/>
        <w:t xml:space="preserve">на участие в конкурсе и в случае, если они совпадают, вскрывает конверт </w:t>
      </w:r>
      <w:r w:rsidRPr="006D01E0">
        <w:rPr>
          <w:rFonts w:ascii="Times New Roman" w:eastAsia="Times New Roman" w:hAnsi="Times New Roman" w:cs="Times New Roman"/>
          <w:noProof/>
          <w:sz w:val="28"/>
          <w:szCs w:val="24"/>
        </w:rPr>
        <w:br/>
        <w:t xml:space="preserve">с заявкой на участие в конкурсе, которая отозвана. </w:t>
      </w:r>
    </w:p>
    <w:p w14:paraId="2038565C" w14:textId="77777777" w:rsidR="006D01E0" w:rsidRPr="006D01E0" w:rsidRDefault="006D01E0" w:rsidP="006D01E0">
      <w:pPr>
        <w:widowControl w:val="0"/>
        <w:tabs>
          <w:tab w:val="left" w:pos="0"/>
          <w:tab w:val="num" w:pos="1120"/>
        </w:tabs>
        <w:adjustRightInd w:val="0"/>
        <w:spacing w:after="0" w:line="240" w:lineRule="auto"/>
        <w:ind w:firstLine="709"/>
        <w:jc w:val="both"/>
        <w:rPr>
          <w:rFonts w:ascii="Times New Roman" w:eastAsia="Times New Roman" w:hAnsi="Times New Roman" w:cs="Times New Roman"/>
          <w:noProof/>
          <w:sz w:val="28"/>
          <w:szCs w:val="24"/>
        </w:rPr>
      </w:pPr>
      <w:r w:rsidRPr="006D01E0">
        <w:rPr>
          <w:rFonts w:ascii="Times New Roman" w:eastAsia="Times New Roman" w:hAnsi="Times New Roman" w:cs="Times New Roman"/>
          <w:noProof/>
          <w:sz w:val="28"/>
          <w:szCs w:val="24"/>
        </w:rPr>
        <w:t xml:space="preserve">Конверты с заявками на участие в конкурсе, в отношении которых поданы заявления об их отзыве, вскрываются. Результаты вскрытия конвертов с заявками на участие в конкурсе фиксируются в соответствующем протоколе. </w:t>
      </w:r>
    </w:p>
    <w:p w14:paraId="2C55C76A" w14:textId="77777777" w:rsidR="006D01E0" w:rsidRPr="006D01E0" w:rsidRDefault="006D01E0" w:rsidP="006D01E0">
      <w:pPr>
        <w:widowControl w:val="0"/>
        <w:tabs>
          <w:tab w:val="left" w:pos="0"/>
          <w:tab w:val="num" w:pos="1120"/>
        </w:tabs>
        <w:adjustRightInd w:val="0"/>
        <w:spacing w:after="0" w:line="240" w:lineRule="auto"/>
        <w:ind w:firstLine="709"/>
        <w:jc w:val="both"/>
        <w:rPr>
          <w:rFonts w:ascii="Times New Roman" w:eastAsia="Times New Roman" w:hAnsi="Times New Roman" w:cs="Times New Roman"/>
          <w:noProof/>
          <w:sz w:val="28"/>
          <w:szCs w:val="24"/>
        </w:rPr>
      </w:pPr>
      <w:r w:rsidRPr="006D01E0">
        <w:rPr>
          <w:rFonts w:ascii="Times New Roman" w:eastAsia="Times New Roman" w:hAnsi="Times New Roman" w:cs="Times New Roman"/>
          <w:noProof/>
          <w:sz w:val="28"/>
          <w:szCs w:val="24"/>
        </w:rPr>
        <w:lastRenderedPageBreak/>
        <w:t xml:space="preserve">12.5. В случае соответствия уведомления об отзыве заявки на участие </w:t>
      </w:r>
      <w:r w:rsidRPr="006D01E0">
        <w:rPr>
          <w:rFonts w:ascii="Times New Roman" w:eastAsia="Times New Roman" w:hAnsi="Times New Roman" w:cs="Times New Roman"/>
          <w:noProof/>
          <w:sz w:val="28"/>
          <w:szCs w:val="24"/>
        </w:rPr>
        <w:br/>
        <w:t xml:space="preserve">в конкурсе требованиям, указанным выше, и соответствия регистрационного номера заявки, указанного в уведомлении об отзыве заявки, регистрационному номеру заявки, указанному в заявке на участие в конкурсе, заявка на участие </w:t>
      </w:r>
      <w:r w:rsidRPr="006D01E0">
        <w:rPr>
          <w:rFonts w:ascii="Times New Roman" w:eastAsia="Times New Roman" w:hAnsi="Times New Roman" w:cs="Times New Roman"/>
          <w:noProof/>
          <w:sz w:val="28"/>
          <w:szCs w:val="24"/>
        </w:rPr>
        <w:br/>
        <w:t xml:space="preserve">в конкурсе считается отозванной в надлежащем порядке, и конверт с заявками вскрывается. Организатор не несет ответственность за любые, в том числе негативные последствия, наступившие для претендента, заявка на участие </w:t>
      </w:r>
      <w:r w:rsidRPr="006D01E0">
        <w:rPr>
          <w:rFonts w:ascii="Times New Roman" w:eastAsia="Times New Roman" w:hAnsi="Times New Roman" w:cs="Times New Roman"/>
          <w:noProof/>
          <w:sz w:val="28"/>
          <w:szCs w:val="24"/>
        </w:rPr>
        <w:br/>
        <w:t xml:space="preserve">в конкурсе которого отозвана. </w:t>
      </w:r>
    </w:p>
    <w:p w14:paraId="71CFE5A0" w14:textId="77777777" w:rsidR="006D01E0" w:rsidRPr="006D01E0" w:rsidRDefault="006D01E0" w:rsidP="006D01E0">
      <w:pPr>
        <w:widowControl w:val="0"/>
        <w:tabs>
          <w:tab w:val="left" w:pos="0"/>
          <w:tab w:val="num" w:pos="1120"/>
        </w:tabs>
        <w:adjustRightInd w:val="0"/>
        <w:spacing w:after="0" w:line="240" w:lineRule="auto"/>
        <w:ind w:firstLine="709"/>
        <w:jc w:val="both"/>
        <w:rPr>
          <w:rFonts w:ascii="Times New Roman" w:eastAsia="Times New Roman" w:hAnsi="Times New Roman" w:cs="Times New Roman"/>
          <w:noProof/>
          <w:sz w:val="28"/>
          <w:szCs w:val="24"/>
        </w:rPr>
      </w:pPr>
      <w:r w:rsidRPr="006D01E0">
        <w:rPr>
          <w:rFonts w:ascii="Times New Roman" w:eastAsia="Times New Roman" w:hAnsi="Times New Roman" w:cs="Times New Roman"/>
          <w:noProof/>
          <w:sz w:val="28"/>
          <w:szCs w:val="24"/>
        </w:rPr>
        <w:t xml:space="preserve">12.6. Заявки на участие в конкурсе, отозванные до окончания срока подачи заявок на участие в конкурсе в порядке, указанном выше считаются </w:t>
      </w:r>
      <w:r w:rsidRPr="006D01E0">
        <w:rPr>
          <w:rFonts w:ascii="Times New Roman" w:eastAsia="Times New Roman" w:hAnsi="Times New Roman" w:cs="Times New Roman"/>
          <w:noProof/>
          <w:sz w:val="28"/>
          <w:szCs w:val="24"/>
        </w:rPr>
        <w:br/>
        <w:t xml:space="preserve">не поданными. </w:t>
      </w:r>
    </w:p>
    <w:p w14:paraId="4FA92D33" w14:textId="77777777" w:rsidR="006D01E0" w:rsidRPr="006D01E0" w:rsidRDefault="006D01E0" w:rsidP="006D01E0">
      <w:pPr>
        <w:widowControl w:val="0"/>
        <w:tabs>
          <w:tab w:val="left" w:pos="0"/>
          <w:tab w:val="num" w:pos="1120"/>
        </w:tabs>
        <w:adjustRightInd w:val="0"/>
        <w:spacing w:after="0" w:line="240" w:lineRule="auto"/>
        <w:ind w:firstLine="709"/>
        <w:jc w:val="both"/>
        <w:rPr>
          <w:rFonts w:ascii="Times New Roman" w:eastAsia="Times New Roman" w:hAnsi="Times New Roman" w:cs="Times New Roman"/>
          <w:noProof/>
          <w:sz w:val="28"/>
          <w:szCs w:val="24"/>
        </w:rPr>
      </w:pPr>
      <w:r w:rsidRPr="006D01E0">
        <w:rPr>
          <w:rFonts w:ascii="Times New Roman" w:eastAsia="Times New Roman" w:hAnsi="Times New Roman" w:cs="Times New Roman"/>
          <w:noProof/>
          <w:sz w:val="28"/>
          <w:szCs w:val="24"/>
        </w:rPr>
        <w:t xml:space="preserve">12.7. После окончания срока подачи заявок не допускается отзыв заявок на участие в конкурсе. </w:t>
      </w:r>
    </w:p>
    <w:p w14:paraId="2837E3F5" w14:textId="77777777" w:rsidR="006D01E0" w:rsidRPr="006D01E0" w:rsidRDefault="006D01E0" w:rsidP="006D01E0">
      <w:pPr>
        <w:widowControl w:val="0"/>
        <w:tabs>
          <w:tab w:val="left" w:pos="0"/>
          <w:tab w:val="num" w:pos="1120"/>
        </w:tabs>
        <w:adjustRightInd w:val="0"/>
        <w:spacing w:after="0" w:line="240" w:lineRule="auto"/>
        <w:ind w:firstLine="709"/>
        <w:jc w:val="both"/>
        <w:rPr>
          <w:rFonts w:ascii="Times New Roman" w:eastAsia="Times New Roman" w:hAnsi="Times New Roman" w:cs="Times New Roman"/>
          <w:noProof/>
          <w:sz w:val="28"/>
          <w:szCs w:val="24"/>
        </w:rPr>
      </w:pPr>
    </w:p>
    <w:p w14:paraId="0330ED19" w14:textId="77777777" w:rsidR="006D01E0" w:rsidRPr="006D01E0" w:rsidRDefault="006D01E0" w:rsidP="006D01E0">
      <w:pPr>
        <w:keepNext/>
        <w:keepLines/>
        <w:widowControl w:val="0"/>
        <w:suppressLineNumbers/>
        <w:tabs>
          <w:tab w:val="left" w:pos="720"/>
          <w:tab w:val="num" w:pos="1800"/>
        </w:tabs>
        <w:suppressAutoHyphens/>
        <w:spacing w:after="0" w:line="240" w:lineRule="auto"/>
        <w:jc w:val="center"/>
        <w:rPr>
          <w:rFonts w:ascii="Times New Roman" w:eastAsia="Times New Roman" w:hAnsi="Times New Roman" w:cs="Times New Roman"/>
          <w:b/>
          <w:noProof/>
          <w:sz w:val="28"/>
          <w:szCs w:val="24"/>
        </w:rPr>
      </w:pPr>
      <w:bookmarkStart w:id="2" w:name="_Toc123405478"/>
      <w:r w:rsidRPr="006D01E0">
        <w:rPr>
          <w:rFonts w:ascii="Times New Roman" w:eastAsia="Times New Roman" w:hAnsi="Times New Roman" w:cs="Times New Roman"/>
          <w:b/>
          <w:noProof/>
          <w:sz w:val="28"/>
          <w:szCs w:val="24"/>
          <w:lang w:val="en-US"/>
        </w:rPr>
        <w:t>XIII</w:t>
      </w:r>
      <w:r w:rsidRPr="006D01E0">
        <w:rPr>
          <w:rFonts w:ascii="Times New Roman" w:eastAsia="Times New Roman" w:hAnsi="Times New Roman" w:cs="Times New Roman"/>
          <w:b/>
          <w:noProof/>
          <w:sz w:val="28"/>
          <w:szCs w:val="24"/>
        </w:rPr>
        <w:t>. Заявки на участие в конкурсе, поданные с опозданием</w:t>
      </w:r>
      <w:bookmarkEnd w:id="2"/>
    </w:p>
    <w:p w14:paraId="07048950" w14:textId="3A29EB2B" w:rsidR="006D01E0" w:rsidRPr="006D01E0" w:rsidRDefault="009B5FA9" w:rsidP="009B5FA9">
      <w:pPr>
        <w:widowControl w:val="0"/>
        <w:tabs>
          <w:tab w:val="left" w:pos="0"/>
          <w:tab w:val="num" w:pos="1120"/>
        </w:tabs>
        <w:adjustRightInd w:val="0"/>
        <w:spacing w:after="0" w:line="240" w:lineRule="auto"/>
        <w:ind w:firstLine="709"/>
        <w:jc w:val="both"/>
        <w:rPr>
          <w:rFonts w:ascii="Times New Roman" w:eastAsia="Times New Roman" w:hAnsi="Times New Roman" w:cs="Times New Roman"/>
          <w:noProof/>
          <w:sz w:val="28"/>
          <w:szCs w:val="24"/>
        </w:rPr>
      </w:pPr>
      <w:r>
        <w:rPr>
          <w:rFonts w:ascii="Times New Roman" w:eastAsia="Times New Roman" w:hAnsi="Times New Roman" w:cs="Times New Roman"/>
          <w:noProof/>
          <w:sz w:val="28"/>
          <w:szCs w:val="24"/>
        </w:rPr>
        <w:t xml:space="preserve">13.1. </w:t>
      </w:r>
      <w:r w:rsidR="006D01E0" w:rsidRPr="006D01E0">
        <w:rPr>
          <w:rFonts w:ascii="Times New Roman" w:eastAsia="Times New Roman" w:hAnsi="Times New Roman" w:cs="Times New Roman"/>
          <w:noProof/>
          <w:sz w:val="28"/>
          <w:szCs w:val="24"/>
        </w:rPr>
        <w:t xml:space="preserve">Полученные после окончания времени приема конвертов </w:t>
      </w:r>
      <w:r w:rsidR="006D01E0" w:rsidRPr="006D01E0">
        <w:rPr>
          <w:rFonts w:ascii="Times New Roman" w:eastAsia="Times New Roman" w:hAnsi="Times New Roman" w:cs="Times New Roman"/>
          <w:noProof/>
          <w:sz w:val="28"/>
          <w:szCs w:val="24"/>
        </w:rPr>
        <w:br/>
        <w:t>с заявками на участие в конкурсе Организатором конверты с заявками на участие в конкурсе вскрываются, и в тот же день такие конверты и такие заявки возвращаются претендентам по адресу, указанному в заявке на участие в конкурсе. Данные о вскрытии заявок на участие в конкурсе, полученных после установленного срока окончания приема заявок на участие в конкурсе, фиксируются Организатором в соответствующем протоколе, который хранится с остальными документами по проведенному конкурсу.</w:t>
      </w:r>
    </w:p>
    <w:p w14:paraId="54148281" w14:textId="77777777" w:rsidR="006D01E0" w:rsidRPr="006D01E0" w:rsidRDefault="006D01E0" w:rsidP="006D01E0">
      <w:pPr>
        <w:keepNext/>
        <w:keepLines/>
        <w:widowControl w:val="0"/>
        <w:suppressLineNumbers/>
        <w:tabs>
          <w:tab w:val="left" w:pos="720"/>
          <w:tab w:val="num" w:pos="1800"/>
        </w:tabs>
        <w:suppressAutoHyphens/>
        <w:spacing w:after="0" w:line="240" w:lineRule="auto"/>
        <w:jc w:val="center"/>
        <w:rPr>
          <w:rFonts w:ascii="Times New Roman" w:eastAsia="Times New Roman" w:hAnsi="Times New Roman" w:cs="Times New Roman"/>
          <w:b/>
          <w:noProof/>
          <w:sz w:val="28"/>
          <w:szCs w:val="24"/>
        </w:rPr>
      </w:pPr>
      <w:bookmarkStart w:id="3" w:name="_Toc123405479"/>
      <w:bookmarkStart w:id="4" w:name="_Ref119429503"/>
      <w:r w:rsidRPr="006D01E0">
        <w:rPr>
          <w:rFonts w:ascii="Times New Roman" w:eastAsia="Times New Roman" w:hAnsi="Times New Roman" w:cs="Times New Roman"/>
          <w:b/>
          <w:noProof/>
          <w:sz w:val="28"/>
          <w:szCs w:val="24"/>
        </w:rPr>
        <w:t>XIV. Обеспечение заявок на участие в конкурсе</w:t>
      </w:r>
      <w:bookmarkEnd w:id="3"/>
      <w:bookmarkEnd w:id="4"/>
    </w:p>
    <w:p w14:paraId="31DF616D" w14:textId="77777777" w:rsidR="006D01E0" w:rsidRPr="006D01E0" w:rsidRDefault="006D01E0" w:rsidP="006D01E0">
      <w:pPr>
        <w:autoSpaceDE w:val="0"/>
        <w:autoSpaceDN w:val="0"/>
        <w:adjustRightInd w:val="0"/>
        <w:spacing w:after="0" w:line="240" w:lineRule="auto"/>
        <w:ind w:firstLine="709"/>
        <w:jc w:val="both"/>
        <w:rPr>
          <w:rFonts w:ascii="Times New Roman" w:eastAsia="Times New Roman" w:hAnsi="Times New Roman" w:cs="Times New Roman"/>
          <w:sz w:val="28"/>
          <w:szCs w:val="24"/>
        </w:rPr>
      </w:pPr>
      <w:r w:rsidRPr="006D01E0">
        <w:rPr>
          <w:rFonts w:ascii="Times New Roman" w:eastAsia="Times New Roman" w:hAnsi="Times New Roman" w:cs="Times New Roman"/>
          <w:noProof/>
          <w:sz w:val="28"/>
          <w:szCs w:val="24"/>
        </w:rPr>
        <w:t xml:space="preserve">14.1. </w:t>
      </w:r>
      <w:r w:rsidRPr="006D01E0">
        <w:rPr>
          <w:rFonts w:ascii="Times New Roman" w:eastAsia="Times New Roman" w:hAnsi="Times New Roman" w:cs="Times New Roman"/>
          <w:sz w:val="28"/>
          <w:szCs w:val="24"/>
        </w:rPr>
        <w:t xml:space="preserve">Размер обеспечения заявки на участие в конкурсе составляет 5 процентов размера платы за содержание и ремонт жилого помещения, умноженного на общую площадь жилых и нежилых помещений </w:t>
      </w:r>
      <w:r w:rsidRPr="006D01E0">
        <w:rPr>
          <w:rFonts w:ascii="Times New Roman" w:eastAsia="Times New Roman" w:hAnsi="Times New Roman" w:cs="Times New Roman"/>
          <w:sz w:val="28"/>
          <w:szCs w:val="24"/>
        </w:rPr>
        <w:br/>
        <w:t>(за исключением помещений общего пользования) в многоквартирном доме, и указан в Приложении 10 к настоящей конкурсной документации.</w:t>
      </w:r>
    </w:p>
    <w:p w14:paraId="294E152F" w14:textId="77777777" w:rsidR="00AE5E1E" w:rsidRDefault="006D01E0" w:rsidP="00AE5E1E">
      <w:pPr>
        <w:widowControl w:val="0"/>
        <w:autoSpaceDE w:val="0"/>
        <w:autoSpaceDN w:val="0"/>
        <w:spacing w:after="0" w:line="240" w:lineRule="auto"/>
        <w:ind w:firstLine="709"/>
        <w:contextualSpacing/>
        <w:jc w:val="both"/>
        <w:rPr>
          <w:rFonts w:ascii="Times New Roman" w:eastAsia="Times New Roman" w:hAnsi="Times New Roman" w:cs="Times New Roman"/>
          <w:sz w:val="28"/>
          <w:szCs w:val="24"/>
        </w:rPr>
      </w:pPr>
      <w:r w:rsidRPr="006D01E0">
        <w:rPr>
          <w:rFonts w:ascii="Times New Roman" w:eastAsia="Times New Roman" w:hAnsi="Times New Roman" w:cs="Times New Roman"/>
          <w:sz w:val="28"/>
          <w:szCs w:val="24"/>
        </w:rPr>
        <w:t xml:space="preserve">Обеспечение заявки на участие в конкурсе перечисляется претендентом </w:t>
      </w:r>
      <w:r w:rsidRPr="006D01E0">
        <w:rPr>
          <w:rFonts w:ascii="Times New Roman" w:eastAsia="Times New Roman" w:hAnsi="Times New Roman" w:cs="Times New Roman"/>
          <w:sz w:val="28"/>
          <w:szCs w:val="24"/>
        </w:rPr>
        <w:br/>
        <w:t xml:space="preserve">по следующим реквизитам: </w:t>
      </w:r>
      <w:r w:rsidR="00AE5E1E" w:rsidRPr="00AE5E1E">
        <w:rPr>
          <w:rFonts w:ascii="Times New Roman" w:eastAsia="Times New Roman" w:hAnsi="Times New Roman" w:cs="Times New Roman"/>
          <w:sz w:val="28"/>
          <w:szCs w:val="24"/>
        </w:rPr>
        <w:t xml:space="preserve">получатель – УФИК (Администрация Добрянского городского округа), </w:t>
      </w:r>
      <w:proofErr w:type="gramStart"/>
      <w:r w:rsidR="00AE5E1E" w:rsidRPr="00AE5E1E">
        <w:rPr>
          <w:rFonts w:ascii="Times New Roman" w:eastAsia="Times New Roman" w:hAnsi="Times New Roman" w:cs="Times New Roman"/>
          <w:sz w:val="28"/>
          <w:szCs w:val="24"/>
        </w:rPr>
        <w:t>р</w:t>
      </w:r>
      <w:proofErr w:type="gramEnd"/>
      <w:r w:rsidR="00AE5E1E" w:rsidRPr="00AE5E1E">
        <w:rPr>
          <w:rFonts w:ascii="Times New Roman" w:eastAsia="Times New Roman" w:hAnsi="Times New Roman" w:cs="Times New Roman"/>
          <w:sz w:val="28"/>
          <w:szCs w:val="24"/>
        </w:rPr>
        <w:t>/счет 03232643577180005600, БИК 015773997, Отделение Пермь Банка России// УФК по Пермскому краю, г. Пермь, к/с 40102.810.1.4537.0000048,  л/с 0550329810 , ИНН 5948060056, КПП 594801001, ОКТМО 57718000, КБК 00000000000000000180 назначение платежа «Обеспечение заявки на участие в конкурсе».</w:t>
      </w:r>
    </w:p>
    <w:p w14:paraId="3A5EA59F" w14:textId="338F773A" w:rsidR="006D01E0" w:rsidRPr="006D01E0" w:rsidRDefault="006D01E0" w:rsidP="00AE5E1E">
      <w:pPr>
        <w:widowControl w:val="0"/>
        <w:autoSpaceDE w:val="0"/>
        <w:autoSpaceDN w:val="0"/>
        <w:spacing w:after="0" w:line="240" w:lineRule="auto"/>
        <w:ind w:firstLine="709"/>
        <w:contextualSpacing/>
        <w:jc w:val="both"/>
        <w:rPr>
          <w:rFonts w:ascii="Times New Roman" w:eastAsia="Times New Roman" w:hAnsi="Times New Roman" w:cs="Times New Roman"/>
          <w:sz w:val="28"/>
          <w:szCs w:val="24"/>
        </w:rPr>
      </w:pPr>
      <w:r w:rsidRPr="006D01E0">
        <w:rPr>
          <w:rFonts w:ascii="Times New Roman" w:eastAsia="Times New Roman" w:hAnsi="Times New Roman" w:cs="Times New Roman"/>
          <w:sz w:val="28"/>
          <w:szCs w:val="24"/>
        </w:rPr>
        <w:t xml:space="preserve">При этом претендент считается соответствующим данному требованию, если непосредственно перед началом процедуры вскрытия конвертов </w:t>
      </w:r>
      <w:r w:rsidRPr="006D01E0">
        <w:rPr>
          <w:rFonts w:ascii="Times New Roman" w:eastAsia="Times New Roman" w:hAnsi="Times New Roman" w:cs="Times New Roman"/>
          <w:sz w:val="28"/>
          <w:szCs w:val="24"/>
        </w:rPr>
        <w:br/>
        <w:t xml:space="preserve">с заявками на участие в конкурсе средства поступили на счет, указанный </w:t>
      </w:r>
      <w:r w:rsidRPr="006D01E0">
        <w:rPr>
          <w:rFonts w:ascii="Times New Roman" w:eastAsia="Times New Roman" w:hAnsi="Times New Roman" w:cs="Times New Roman"/>
          <w:sz w:val="28"/>
          <w:szCs w:val="24"/>
        </w:rPr>
        <w:br/>
        <w:t>в конкурсной документации.</w:t>
      </w:r>
    </w:p>
    <w:p w14:paraId="5C0491B6" w14:textId="77777777" w:rsidR="006D01E0" w:rsidRPr="006D01E0" w:rsidRDefault="006D01E0" w:rsidP="006D01E0">
      <w:pPr>
        <w:spacing w:after="0" w:line="240" w:lineRule="auto"/>
        <w:ind w:firstLine="709"/>
        <w:jc w:val="both"/>
        <w:rPr>
          <w:rFonts w:ascii="Times New Roman" w:eastAsia="Times New Roman" w:hAnsi="Times New Roman" w:cs="Times New Roman"/>
          <w:sz w:val="28"/>
          <w:szCs w:val="24"/>
        </w:rPr>
      </w:pPr>
      <w:r w:rsidRPr="006D01E0">
        <w:rPr>
          <w:rFonts w:ascii="Times New Roman" w:eastAsia="Times New Roman" w:hAnsi="Times New Roman" w:cs="Times New Roman"/>
          <w:sz w:val="28"/>
          <w:szCs w:val="24"/>
        </w:rPr>
        <w:t>Заявки на участие в конкурсе, не имеющие обеспечения в полном объеме, отклоняются как не отвечающие условиям конкурса.</w:t>
      </w:r>
    </w:p>
    <w:p w14:paraId="3656E1DD" w14:textId="77777777" w:rsidR="006D01E0" w:rsidRPr="006D01E0" w:rsidRDefault="006D01E0" w:rsidP="006D01E0">
      <w:pPr>
        <w:autoSpaceDE w:val="0"/>
        <w:autoSpaceDN w:val="0"/>
        <w:adjustRightInd w:val="0"/>
        <w:spacing w:after="0" w:line="240" w:lineRule="auto"/>
        <w:ind w:firstLine="709"/>
        <w:jc w:val="both"/>
        <w:rPr>
          <w:rFonts w:ascii="Times New Roman" w:eastAsia="Times New Roman" w:hAnsi="Times New Roman" w:cs="Times New Roman"/>
          <w:sz w:val="28"/>
          <w:szCs w:val="24"/>
        </w:rPr>
      </w:pPr>
      <w:r w:rsidRPr="006D01E0">
        <w:rPr>
          <w:rFonts w:ascii="Times New Roman" w:eastAsia="Times New Roman" w:hAnsi="Times New Roman" w:cs="Times New Roman"/>
          <w:sz w:val="28"/>
          <w:szCs w:val="24"/>
        </w:rPr>
        <w:t xml:space="preserve">14.2. Организатор возвращает внесенные в качестве обеспечения заявки на участие в конкурсе средства претенденту, отозвавшему заявку на участие </w:t>
      </w:r>
      <w:r w:rsidRPr="006D01E0">
        <w:rPr>
          <w:rFonts w:ascii="Times New Roman" w:eastAsia="Times New Roman" w:hAnsi="Times New Roman" w:cs="Times New Roman"/>
          <w:sz w:val="28"/>
          <w:szCs w:val="24"/>
        </w:rPr>
        <w:br/>
      </w:r>
      <w:r w:rsidRPr="006D01E0">
        <w:rPr>
          <w:rFonts w:ascii="Times New Roman" w:eastAsia="Times New Roman" w:hAnsi="Times New Roman" w:cs="Times New Roman"/>
          <w:sz w:val="28"/>
          <w:szCs w:val="24"/>
        </w:rPr>
        <w:lastRenderedPageBreak/>
        <w:t xml:space="preserve">в конкурсе, в течение 5 рабочих дней, </w:t>
      </w:r>
      <w:proofErr w:type="gramStart"/>
      <w:r w:rsidRPr="006D01E0">
        <w:rPr>
          <w:rFonts w:ascii="Times New Roman" w:eastAsia="Times New Roman" w:hAnsi="Times New Roman" w:cs="Times New Roman"/>
          <w:sz w:val="28"/>
          <w:szCs w:val="24"/>
        </w:rPr>
        <w:t>с даты получения</w:t>
      </w:r>
      <w:proofErr w:type="gramEnd"/>
      <w:r w:rsidRPr="006D01E0">
        <w:rPr>
          <w:rFonts w:ascii="Times New Roman" w:eastAsia="Times New Roman" w:hAnsi="Times New Roman" w:cs="Times New Roman"/>
          <w:sz w:val="28"/>
          <w:szCs w:val="24"/>
        </w:rPr>
        <w:t xml:space="preserve"> Организатором уведомления об отзыве заявки.</w:t>
      </w:r>
    </w:p>
    <w:p w14:paraId="3E23A098" w14:textId="77777777" w:rsidR="006D01E0" w:rsidRPr="006D01E0" w:rsidRDefault="006D01E0" w:rsidP="006D01E0">
      <w:pPr>
        <w:autoSpaceDE w:val="0"/>
        <w:autoSpaceDN w:val="0"/>
        <w:adjustRightInd w:val="0"/>
        <w:spacing w:after="0" w:line="240" w:lineRule="auto"/>
        <w:ind w:firstLine="709"/>
        <w:jc w:val="both"/>
        <w:rPr>
          <w:rFonts w:ascii="Times New Roman" w:eastAsia="Times New Roman" w:hAnsi="Times New Roman" w:cs="Times New Roman"/>
          <w:sz w:val="28"/>
          <w:szCs w:val="24"/>
        </w:rPr>
      </w:pPr>
      <w:r w:rsidRPr="006D01E0">
        <w:rPr>
          <w:rFonts w:ascii="Times New Roman" w:eastAsia="Times New Roman" w:hAnsi="Times New Roman" w:cs="Times New Roman"/>
          <w:sz w:val="28"/>
          <w:szCs w:val="24"/>
        </w:rPr>
        <w:t xml:space="preserve">14.3. Организатор возвращает внесенные в качестве обеспечения заявки на участие в конкурсе средства претендентам, конкурсные заявки которых были получены после начала процедуры вскрытия конвертов, в течение 5 рабочих дней, </w:t>
      </w:r>
      <w:proofErr w:type="gramStart"/>
      <w:r w:rsidRPr="006D01E0">
        <w:rPr>
          <w:rFonts w:ascii="Times New Roman" w:eastAsia="Times New Roman" w:hAnsi="Times New Roman" w:cs="Times New Roman"/>
          <w:sz w:val="28"/>
          <w:szCs w:val="24"/>
        </w:rPr>
        <w:t>с даты подписания</w:t>
      </w:r>
      <w:proofErr w:type="gramEnd"/>
      <w:r w:rsidRPr="006D01E0">
        <w:rPr>
          <w:rFonts w:ascii="Times New Roman" w:eastAsia="Times New Roman" w:hAnsi="Times New Roman" w:cs="Times New Roman"/>
          <w:sz w:val="28"/>
          <w:szCs w:val="24"/>
        </w:rPr>
        <w:t xml:space="preserve"> протокола вскрытия конвертов.</w:t>
      </w:r>
    </w:p>
    <w:p w14:paraId="77D4C1BB" w14:textId="77777777" w:rsidR="006D01E0" w:rsidRPr="006D01E0" w:rsidRDefault="006D01E0" w:rsidP="006D01E0">
      <w:pPr>
        <w:autoSpaceDE w:val="0"/>
        <w:autoSpaceDN w:val="0"/>
        <w:adjustRightInd w:val="0"/>
        <w:spacing w:after="0" w:line="240" w:lineRule="auto"/>
        <w:ind w:firstLine="709"/>
        <w:jc w:val="both"/>
        <w:rPr>
          <w:rFonts w:ascii="Times New Roman" w:eastAsia="Times New Roman" w:hAnsi="Times New Roman" w:cs="Times New Roman"/>
          <w:sz w:val="28"/>
          <w:szCs w:val="24"/>
        </w:rPr>
      </w:pPr>
      <w:r w:rsidRPr="006D01E0">
        <w:rPr>
          <w:rFonts w:ascii="Times New Roman" w:eastAsia="Times New Roman" w:hAnsi="Times New Roman" w:cs="Times New Roman"/>
          <w:sz w:val="28"/>
          <w:szCs w:val="24"/>
        </w:rPr>
        <w:t xml:space="preserve">14.4. Средства, внесенные в качестве обеспечения заявки на участие </w:t>
      </w:r>
      <w:r w:rsidRPr="006D01E0">
        <w:rPr>
          <w:rFonts w:ascii="Times New Roman" w:eastAsia="Times New Roman" w:hAnsi="Times New Roman" w:cs="Times New Roman"/>
          <w:sz w:val="28"/>
          <w:szCs w:val="24"/>
        </w:rPr>
        <w:br/>
        <w:t xml:space="preserve">в конкурсе, возвращаются единственному участнику конкурса в течение 5 рабочих дней, </w:t>
      </w:r>
      <w:proofErr w:type="gramStart"/>
      <w:r w:rsidRPr="006D01E0">
        <w:rPr>
          <w:rFonts w:ascii="Times New Roman" w:eastAsia="Times New Roman" w:hAnsi="Times New Roman" w:cs="Times New Roman"/>
          <w:sz w:val="28"/>
          <w:szCs w:val="24"/>
        </w:rPr>
        <w:t>с даты представления</w:t>
      </w:r>
      <w:proofErr w:type="gramEnd"/>
      <w:r w:rsidRPr="006D01E0">
        <w:rPr>
          <w:rFonts w:ascii="Times New Roman" w:eastAsia="Times New Roman" w:hAnsi="Times New Roman" w:cs="Times New Roman"/>
          <w:sz w:val="28"/>
          <w:szCs w:val="24"/>
        </w:rPr>
        <w:t xml:space="preserve"> Организатору подписанного им проекта договора управления многоквартирным домом и обеспечения исполнения обязательств. При непредставлении Организатору в срок, предусмотренный конкурсной документацией, подписанного участником конкурса проекта договора управления многоквартирным домом, а также обеспечения исполнения обязательств такой участник конкурса признается уклонившимся от заключения договора управления многоквартирным домом и средства, внесенные им в качестве обеспечения заявки на участие в конкурсе, </w:t>
      </w:r>
      <w:r w:rsidRPr="006D01E0">
        <w:rPr>
          <w:rFonts w:ascii="Times New Roman" w:eastAsia="Times New Roman" w:hAnsi="Times New Roman" w:cs="Times New Roman"/>
          <w:sz w:val="28"/>
          <w:szCs w:val="24"/>
        </w:rPr>
        <w:br/>
        <w:t>не возвращаются.</w:t>
      </w:r>
    </w:p>
    <w:p w14:paraId="38190CF5" w14:textId="09DF908E" w:rsidR="006D01E0" w:rsidRPr="006D01E0" w:rsidRDefault="006D01E0" w:rsidP="006D01E0">
      <w:pPr>
        <w:autoSpaceDE w:val="0"/>
        <w:autoSpaceDN w:val="0"/>
        <w:adjustRightInd w:val="0"/>
        <w:spacing w:after="0" w:line="240" w:lineRule="auto"/>
        <w:ind w:firstLine="709"/>
        <w:jc w:val="both"/>
        <w:rPr>
          <w:rFonts w:ascii="Times New Roman" w:eastAsia="Times New Roman" w:hAnsi="Times New Roman" w:cs="Times New Roman"/>
          <w:sz w:val="28"/>
          <w:szCs w:val="24"/>
        </w:rPr>
      </w:pPr>
      <w:r w:rsidRPr="006D01E0">
        <w:rPr>
          <w:rFonts w:ascii="Times New Roman" w:eastAsia="Times New Roman" w:hAnsi="Times New Roman" w:cs="Times New Roman"/>
          <w:sz w:val="28"/>
          <w:szCs w:val="24"/>
        </w:rPr>
        <w:t>14.5. В случае</w:t>
      </w:r>
      <w:proofErr w:type="gramStart"/>
      <w:r w:rsidRPr="006D01E0">
        <w:rPr>
          <w:rFonts w:ascii="Times New Roman" w:eastAsia="Times New Roman" w:hAnsi="Times New Roman" w:cs="Times New Roman"/>
          <w:sz w:val="28"/>
          <w:szCs w:val="24"/>
        </w:rPr>
        <w:t>,</w:t>
      </w:r>
      <w:proofErr w:type="gramEnd"/>
      <w:r w:rsidRPr="006D01E0">
        <w:rPr>
          <w:rFonts w:ascii="Times New Roman" w:eastAsia="Times New Roman" w:hAnsi="Times New Roman" w:cs="Times New Roman"/>
          <w:sz w:val="28"/>
          <w:szCs w:val="24"/>
        </w:rPr>
        <w:t xml:space="preserve"> если на основании результатов рассмотрения заявок </w:t>
      </w:r>
      <w:r w:rsidRPr="006D01E0">
        <w:rPr>
          <w:rFonts w:ascii="Times New Roman" w:eastAsia="Times New Roman" w:hAnsi="Times New Roman" w:cs="Times New Roman"/>
          <w:sz w:val="28"/>
          <w:szCs w:val="24"/>
        </w:rPr>
        <w:br/>
        <w:t xml:space="preserve">на участие в конкурсе принято решение об отказе в допуске к участию </w:t>
      </w:r>
      <w:r w:rsidRPr="006D01E0">
        <w:rPr>
          <w:rFonts w:ascii="Times New Roman" w:eastAsia="Times New Roman" w:hAnsi="Times New Roman" w:cs="Times New Roman"/>
          <w:sz w:val="28"/>
          <w:szCs w:val="24"/>
        </w:rPr>
        <w:br/>
        <w:t xml:space="preserve">в конкурсе всех претендентов, Организатор в течение 3-х месяцев проводит новый конкурс. </w:t>
      </w:r>
      <w:proofErr w:type="gramStart"/>
      <w:r w:rsidRPr="006D01E0">
        <w:rPr>
          <w:rFonts w:ascii="Times New Roman" w:eastAsia="Times New Roman" w:hAnsi="Times New Roman" w:cs="Times New Roman"/>
          <w:sz w:val="28"/>
          <w:szCs w:val="24"/>
        </w:rPr>
        <w:t>При этом Организатор вправе изменить условия проведения конкурса и обязан ув</w:t>
      </w:r>
      <w:r w:rsidR="00851783">
        <w:rPr>
          <w:rFonts w:ascii="Times New Roman" w:eastAsia="Times New Roman" w:hAnsi="Times New Roman" w:cs="Times New Roman"/>
          <w:sz w:val="28"/>
          <w:szCs w:val="24"/>
        </w:rPr>
        <w:t xml:space="preserve">еличить расчетный размер платы </w:t>
      </w:r>
      <w:r w:rsidRPr="006D01E0">
        <w:rPr>
          <w:rFonts w:ascii="Times New Roman" w:eastAsia="Times New Roman" w:hAnsi="Times New Roman" w:cs="Times New Roman"/>
          <w:sz w:val="28"/>
          <w:szCs w:val="24"/>
        </w:rPr>
        <w:t xml:space="preserve">за содержание и ремонт жилого помещения не менее чем на десять </w:t>
      </w:r>
      <w:r w:rsidR="00851783">
        <w:rPr>
          <w:rFonts w:ascii="Times New Roman" w:eastAsia="Times New Roman" w:hAnsi="Times New Roman" w:cs="Times New Roman"/>
          <w:sz w:val="28"/>
          <w:szCs w:val="24"/>
        </w:rPr>
        <w:t xml:space="preserve">процентов, в этом случае размер </w:t>
      </w:r>
      <w:r w:rsidRPr="006D01E0">
        <w:rPr>
          <w:rFonts w:ascii="Times New Roman" w:eastAsia="Times New Roman" w:hAnsi="Times New Roman" w:cs="Times New Roman"/>
          <w:sz w:val="28"/>
          <w:szCs w:val="24"/>
        </w:rPr>
        <w:t>платы за содерж</w:t>
      </w:r>
      <w:r w:rsidR="00851783">
        <w:rPr>
          <w:rFonts w:ascii="Times New Roman" w:eastAsia="Times New Roman" w:hAnsi="Times New Roman" w:cs="Times New Roman"/>
          <w:sz w:val="28"/>
          <w:szCs w:val="24"/>
        </w:rPr>
        <w:t xml:space="preserve">ание и ремонт жилого помещения </w:t>
      </w:r>
      <w:r w:rsidRPr="006D01E0">
        <w:rPr>
          <w:rFonts w:ascii="Times New Roman" w:eastAsia="Times New Roman" w:hAnsi="Times New Roman" w:cs="Times New Roman"/>
          <w:sz w:val="28"/>
          <w:szCs w:val="24"/>
        </w:rPr>
        <w:t>не может превышать размер платы за содержание и ремонт жилого помещения, который устанавливается о</w:t>
      </w:r>
      <w:r w:rsidR="00851783">
        <w:rPr>
          <w:rFonts w:ascii="Times New Roman" w:eastAsia="Times New Roman" w:hAnsi="Times New Roman" w:cs="Times New Roman"/>
          <w:sz w:val="28"/>
          <w:szCs w:val="24"/>
        </w:rPr>
        <w:t xml:space="preserve">рганом местного самоуправления </w:t>
      </w:r>
      <w:r w:rsidRPr="006D01E0">
        <w:rPr>
          <w:rFonts w:ascii="Times New Roman" w:eastAsia="Times New Roman" w:hAnsi="Times New Roman" w:cs="Times New Roman"/>
          <w:sz w:val="28"/>
          <w:szCs w:val="24"/>
        </w:rPr>
        <w:t>в соответствии с частью 3 статьи 156</w:t>
      </w:r>
      <w:proofErr w:type="gramEnd"/>
      <w:r w:rsidRPr="006D01E0">
        <w:rPr>
          <w:rFonts w:ascii="Times New Roman" w:eastAsia="Times New Roman" w:hAnsi="Times New Roman" w:cs="Times New Roman"/>
          <w:sz w:val="28"/>
          <w:szCs w:val="24"/>
        </w:rPr>
        <w:t xml:space="preserve"> Жилищного кодекса Российской Федерации, более чем в 1,5 раза.</w:t>
      </w:r>
    </w:p>
    <w:p w14:paraId="3412EDBE" w14:textId="77777777" w:rsidR="006D01E0" w:rsidRPr="006D01E0" w:rsidRDefault="006D01E0" w:rsidP="006D01E0">
      <w:pPr>
        <w:autoSpaceDE w:val="0"/>
        <w:autoSpaceDN w:val="0"/>
        <w:adjustRightInd w:val="0"/>
        <w:spacing w:after="0" w:line="240" w:lineRule="auto"/>
        <w:ind w:firstLine="709"/>
        <w:jc w:val="both"/>
        <w:rPr>
          <w:rFonts w:ascii="Times New Roman" w:eastAsia="Times New Roman" w:hAnsi="Times New Roman" w:cs="Times New Roman"/>
          <w:sz w:val="28"/>
          <w:szCs w:val="24"/>
        </w:rPr>
      </w:pPr>
      <w:r w:rsidRPr="006D01E0">
        <w:rPr>
          <w:rFonts w:ascii="Times New Roman" w:eastAsia="Times New Roman" w:hAnsi="Times New Roman" w:cs="Times New Roman"/>
          <w:sz w:val="28"/>
          <w:szCs w:val="24"/>
        </w:rPr>
        <w:t xml:space="preserve">Организатор возвращает внесенные в качестве обеспечения заявки </w:t>
      </w:r>
      <w:r w:rsidRPr="006D01E0">
        <w:rPr>
          <w:rFonts w:ascii="Times New Roman" w:eastAsia="Times New Roman" w:hAnsi="Times New Roman" w:cs="Times New Roman"/>
          <w:sz w:val="28"/>
          <w:szCs w:val="24"/>
        </w:rPr>
        <w:br/>
        <w:t xml:space="preserve">на участие в конкурсе средства претендентам, не допущенным к участию </w:t>
      </w:r>
      <w:r w:rsidRPr="006D01E0">
        <w:rPr>
          <w:rFonts w:ascii="Times New Roman" w:eastAsia="Times New Roman" w:hAnsi="Times New Roman" w:cs="Times New Roman"/>
          <w:sz w:val="28"/>
          <w:szCs w:val="24"/>
        </w:rPr>
        <w:br/>
        <w:t>в конкурсе, в течение 5 рабочих дней со дня подписания протокола рассмотрения заявок на участие в конкурсе.</w:t>
      </w:r>
    </w:p>
    <w:p w14:paraId="55376A96" w14:textId="60B94B5C" w:rsidR="006D01E0" w:rsidRPr="006D01E0" w:rsidRDefault="006D01E0" w:rsidP="006D01E0">
      <w:pPr>
        <w:autoSpaceDE w:val="0"/>
        <w:autoSpaceDN w:val="0"/>
        <w:adjustRightInd w:val="0"/>
        <w:spacing w:after="0" w:line="240" w:lineRule="auto"/>
        <w:ind w:firstLine="709"/>
        <w:jc w:val="both"/>
        <w:rPr>
          <w:rFonts w:ascii="Times New Roman" w:eastAsia="Times New Roman" w:hAnsi="Times New Roman" w:cs="Times New Roman"/>
          <w:sz w:val="28"/>
          <w:szCs w:val="24"/>
        </w:rPr>
      </w:pPr>
      <w:r w:rsidRPr="006D01E0">
        <w:rPr>
          <w:rFonts w:ascii="Times New Roman" w:eastAsia="Times New Roman" w:hAnsi="Times New Roman" w:cs="Times New Roman"/>
          <w:sz w:val="28"/>
          <w:szCs w:val="24"/>
        </w:rPr>
        <w:t xml:space="preserve">14.6. Организатор конкурса обязан возвратить в течение 5 рабочих дней, </w:t>
      </w:r>
      <w:r w:rsidR="00851783">
        <w:rPr>
          <w:rFonts w:ascii="Times New Roman" w:eastAsia="Times New Roman" w:hAnsi="Times New Roman" w:cs="Times New Roman"/>
          <w:sz w:val="28"/>
          <w:szCs w:val="24"/>
        </w:rPr>
        <w:br/>
      </w:r>
      <w:proofErr w:type="gramStart"/>
      <w:r w:rsidRPr="006D01E0">
        <w:rPr>
          <w:rFonts w:ascii="Times New Roman" w:eastAsia="Times New Roman" w:hAnsi="Times New Roman" w:cs="Times New Roman"/>
          <w:sz w:val="28"/>
          <w:szCs w:val="24"/>
        </w:rPr>
        <w:t>с даты утверждения</w:t>
      </w:r>
      <w:proofErr w:type="gramEnd"/>
      <w:r w:rsidRPr="006D01E0">
        <w:rPr>
          <w:rFonts w:ascii="Times New Roman" w:eastAsia="Times New Roman" w:hAnsi="Times New Roman" w:cs="Times New Roman"/>
          <w:sz w:val="28"/>
          <w:szCs w:val="24"/>
        </w:rPr>
        <w:t xml:space="preserve"> протокола конкурса средства, внесенные в качестве обеспечения заявки на участие в конкурсе, участникам конкурса, которые </w:t>
      </w:r>
      <w:r w:rsidRPr="006D01E0">
        <w:rPr>
          <w:rFonts w:ascii="Times New Roman" w:eastAsia="Times New Roman" w:hAnsi="Times New Roman" w:cs="Times New Roman"/>
          <w:sz w:val="28"/>
          <w:szCs w:val="24"/>
        </w:rPr>
        <w:br/>
        <w:t xml:space="preserve">не стали победителями конкурса, за исключением участника конкурса, сделавшего предпоследнее предложение по наименьшему размеру платы </w:t>
      </w:r>
      <w:r w:rsidRPr="006D01E0">
        <w:rPr>
          <w:rFonts w:ascii="Times New Roman" w:eastAsia="Times New Roman" w:hAnsi="Times New Roman" w:cs="Times New Roman"/>
          <w:sz w:val="28"/>
          <w:szCs w:val="24"/>
        </w:rPr>
        <w:br/>
        <w:t>за содержание и ремонт жилого помещения.</w:t>
      </w:r>
    </w:p>
    <w:p w14:paraId="4A00F128" w14:textId="77777777" w:rsidR="006D01E0" w:rsidRPr="006D01E0" w:rsidRDefault="006D01E0" w:rsidP="006D01E0">
      <w:pPr>
        <w:autoSpaceDE w:val="0"/>
        <w:autoSpaceDN w:val="0"/>
        <w:adjustRightInd w:val="0"/>
        <w:spacing w:after="0" w:line="240" w:lineRule="auto"/>
        <w:ind w:firstLine="709"/>
        <w:jc w:val="both"/>
        <w:rPr>
          <w:rFonts w:ascii="Times New Roman" w:eastAsia="Times New Roman" w:hAnsi="Times New Roman" w:cs="Times New Roman"/>
          <w:sz w:val="28"/>
          <w:szCs w:val="24"/>
        </w:rPr>
      </w:pPr>
      <w:r w:rsidRPr="006D01E0">
        <w:rPr>
          <w:rFonts w:ascii="Times New Roman" w:eastAsia="Times New Roman" w:hAnsi="Times New Roman" w:cs="Times New Roman"/>
          <w:sz w:val="28"/>
          <w:szCs w:val="24"/>
        </w:rPr>
        <w:t xml:space="preserve">14.7. Средства, внесенные в качестве обеспечения заявки на участие </w:t>
      </w:r>
      <w:r w:rsidRPr="006D01E0">
        <w:rPr>
          <w:rFonts w:ascii="Times New Roman" w:eastAsia="Times New Roman" w:hAnsi="Times New Roman" w:cs="Times New Roman"/>
          <w:sz w:val="28"/>
          <w:szCs w:val="24"/>
        </w:rPr>
        <w:br/>
        <w:t xml:space="preserve">в конкурсе, возвращаются победителю конкурса и участнику конкурса, который сделал предыдущее предложение по наибольшей стоимости дополнительных работ и услуг, в течение 5 рабочих дней, </w:t>
      </w:r>
      <w:proofErr w:type="gramStart"/>
      <w:r w:rsidRPr="006D01E0">
        <w:rPr>
          <w:rFonts w:ascii="Times New Roman" w:eastAsia="Times New Roman" w:hAnsi="Times New Roman" w:cs="Times New Roman"/>
          <w:sz w:val="28"/>
          <w:szCs w:val="24"/>
        </w:rPr>
        <w:t>с даты представления</w:t>
      </w:r>
      <w:proofErr w:type="gramEnd"/>
      <w:r w:rsidRPr="006D01E0">
        <w:rPr>
          <w:rFonts w:ascii="Times New Roman" w:eastAsia="Times New Roman" w:hAnsi="Times New Roman" w:cs="Times New Roman"/>
          <w:sz w:val="28"/>
          <w:szCs w:val="24"/>
        </w:rPr>
        <w:t xml:space="preserve"> Организатору подписанного победителем конкурса проекта договора управления многоквартирным домом и обеспечения исполнения обязательств.</w:t>
      </w:r>
    </w:p>
    <w:p w14:paraId="21305E41" w14:textId="77777777" w:rsidR="006D01E0" w:rsidRPr="006D01E0" w:rsidRDefault="006D01E0" w:rsidP="006D01E0">
      <w:pPr>
        <w:autoSpaceDE w:val="0"/>
        <w:autoSpaceDN w:val="0"/>
        <w:adjustRightInd w:val="0"/>
        <w:spacing w:after="0" w:line="240" w:lineRule="auto"/>
        <w:ind w:firstLine="709"/>
        <w:jc w:val="both"/>
        <w:rPr>
          <w:rFonts w:ascii="Times New Roman" w:eastAsia="Times New Roman" w:hAnsi="Times New Roman" w:cs="Times New Roman"/>
          <w:sz w:val="28"/>
          <w:szCs w:val="24"/>
        </w:rPr>
      </w:pPr>
      <w:r w:rsidRPr="006D01E0">
        <w:rPr>
          <w:rFonts w:ascii="Times New Roman" w:eastAsia="Times New Roman" w:hAnsi="Times New Roman" w:cs="Times New Roman"/>
          <w:sz w:val="28"/>
          <w:szCs w:val="24"/>
        </w:rPr>
        <w:lastRenderedPageBreak/>
        <w:t>14.8. В случае уклонения от заключения договора управления многоквартирным домом средства, внесенные в качестве обеспечения заявки на участие в конкурсе, не возвращаются.</w:t>
      </w:r>
    </w:p>
    <w:p w14:paraId="579CAB78" w14:textId="77777777" w:rsidR="006D01E0" w:rsidRPr="006D01E0" w:rsidRDefault="006D01E0" w:rsidP="006D01E0">
      <w:pPr>
        <w:autoSpaceDE w:val="0"/>
        <w:autoSpaceDN w:val="0"/>
        <w:adjustRightInd w:val="0"/>
        <w:spacing w:after="0" w:line="240" w:lineRule="auto"/>
        <w:ind w:firstLine="540"/>
        <w:jc w:val="center"/>
        <w:rPr>
          <w:rFonts w:ascii="Times New Roman" w:eastAsia="Times New Roman" w:hAnsi="Times New Roman" w:cs="Times New Roman"/>
          <w:b/>
          <w:bCs/>
          <w:sz w:val="28"/>
          <w:szCs w:val="24"/>
        </w:rPr>
      </w:pPr>
    </w:p>
    <w:p w14:paraId="306AFBDA" w14:textId="77777777" w:rsidR="006D01E0" w:rsidRPr="006D01E0" w:rsidRDefault="006D01E0" w:rsidP="00851783">
      <w:pPr>
        <w:autoSpaceDE w:val="0"/>
        <w:autoSpaceDN w:val="0"/>
        <w:adjustRightInd w:val="0"/>
        <w:spacing w:after="0" w:line="240" w:lineRule="auto"/>
        <w:ind w:firstLine="709"/>
        <w:jc w:val="center"/>
        <w:rPr>
          <w:rFonts w:ascii="Times New Roman" w:eastAsia="Times New Roman" w:hAnsi="Times New Roman" w:cs="Times New Roman"/>
          <w:b/>
          <w:bCs/>
          <w:sz w:val="28"/>
          <w:szCs w:val="28"/>
        </w:rPr>
      </w:pPr>
      <w:r w:rsidRPr="006D01E0">
        <w:rPr>
          <w:rFonts w:ascii="Times New Roman" w:eastAsia="Times New Roman" w:hAnsi="Times New Roman" w:cs="Times New Roman"/>
          <w:b/>
          <w:bCs/>
          <w:sz w:val="28"/>
          <w:szCs w:val="28"/>
          <w:lang w:val="en-US"/>
        </w:rPr>
        <w:t>XV</w:t>
      </w:r>
      <w:r w:rsidRPr="006D01E0">
        <w:rPr>
          <w:rFonts w:ascii="Times New Roman" w:eastAsia="Times New Roman" w:hAnsi="Times New Roman" w:cs="Times New Roman"/>
          <w:b/>
          <w:bCs/>
          <w:sz w:val="28"/>
          <w:szCs w:val="28"/>
        </w:rPr>
        <w:t>. Порядок вскрытия конвертов с заявками на участие в конкурсе</w:t>
      </w:r>
    </w:p>
    <w:p w14:paraId="134CAB32" w14:textId="77777777" w:rsidR="006D01E0" w:rsidRPr="006D01E0" w:rsidRDefault="006D01E0" w:rsidP="006D01E0">
      <w:pPr>
        <w:spacing w:after="0" w:line="240" w:lineRule="auto"/>
        <w:ind w:firstLine="709"/>
        <w:jc w:val="both"/>
        <w:rPr>
          <w:rFonts w:ascii="Times New Roman" w:eastAsia="Times New Roman" w:hAnsi="Times New Roman" w:cs="Times New Roman"/>
          <w:sz w:val="28"/>
          <w:szCs w:val="28"/>
        </w:rPr>
      </w:pPr>
      <w:r w:rsidRPr="006D01E0">
        <w:rPr>
          <w:rFonts w:ascii="Times New Roman" w:eastAsia="Times New Roman" w:hAnsi="Times New Roman" w:cs="Times New Roman"/>
          <w:bCs/>
          <w:sz w:val="28"/>
          <w:szCs w:val="28"/>
        </w:rPr>
        <w:t xml:space="preserve">15.1. </w:t>
      </w:r>
      <w:r w:rsidRPr="006D01E0">
        <w:rPr>
          <w:rFonts w:ascii="Times New Roman" w:eastAsia="Times New Roman" w:hAnsi="Times New Roman" w:cs="Times New Roman"/>
          <w:sz w:val="28"/>
          <w:szCs w:val="28"/>
        </w:rPr>
        <w:t xml:space="preserve">Заседание конкурсной комиссии по вскрытию конвертов </w:t>
      </w:r>
      <w:r w:rsidRPr="006D01E0">
        <w:rPr>
          <w:rFonts w:ascii="Times New Roman" w:eastAsia="Times New Roman" w:hAnsi="Times New Roman" w:cs="Times New Roman"/>
          <w:sz w:val="28"/>
          <w:szCs w:val="28"/>
        </w:rPr>
        <w:br/>
        <w:t xml:space="preserve">с конкурсными заявками проводится в сроки, указанные в извещении </w:t>
      </w:r>
      <w:r w:rsidRPr="006D01E0">
        <w:rPr>
          <w:rFonts w:ascii="Times New Roman" w:eastAsia="Times New Roman" w:hAnsi="Times New Roman" w:cs="Times New Roman"/>
          <w:sz w:val="28"/>
          <w:szCs w:val="28"/>
        </w:rPr>
        <w:br/>
        <w:t xml:space="preserve">о проведении открытого конкурса, по адресу: г. Добрянка, ул. Советская, д. 14, </w:t>
      </w:r>
      <w:proofErr w:type="spellStart"/>
      <w:r w:rsidRPr="006D01E0">
        <w:rPr>
          <w:rFonts w:ascii="Times New Roman" w:eastAsia="Times New Roman" w:hAnsi="Times New Roman" w:cs="Times New Roman"/>
          <w:sz w:val="28"/>
          <w:szCs w:val="28"/>
        </w:rPr>
        <w:t>каб</w:t>
      </w:r>
      <w:proofErr w:type="spellEnd"/>
      <w:r w:rsidRPr="006D01E0">
        <w:rPr>
          <w:rFonts w:ascii="Times New Roman" w:eastAsia="Times New Roman" w:hAnsi="Times New Roman" w:cs="Times New Roman"/>
          <w:sz w:val="28"/>
          <w:szCs w:val="28"/>
        </w:rPr>
        <w:t>. 207.</w:t>
      </w:r>
    </w:p>
    <w:p w14:paraId="7F505E33" w14:textId="77777777" w:rsidR="006D01E0" w:rsidRPr="006D01E0" w:rsidRDefault="006D01E0" w:rsidP="006D01E0">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6D01E0">
        <w:rPr>
          <w:rFonts w:ascii="Times New Roman" w:eastAsia="Times New Roman" w:hAnsi="Times New Roman" w:cs="Times New Roman"/>
          <w:bCs/>
          <w:sz w:val="28"/>
          <w:szCs w:val="28"/>
        </w:rPr>
        <w:t xml:space="preserve">Претенденты или их представители вправе присутствовать при вскрытии конвертов с заявками на участие в конкурсе. Непосредственно перед вскрытием конвертов с заявками на участие в конкурсе конкурсная комиссия обязана объявить лицам, присутствующим при вскрытии таких конвертов, о возможности изменить или отозвать поданные заявки, </w:t>
      </w:r>
      <w:r w:rsidRPr="006D01E0">
        <w:rPr>
          <w:rFonts w:ascii="Times New Roman" w:eastAsia="Times New Roman" w:hAnsi="Times New Roman" w:cs="Times New Roman"/>
          <w:bCs/>
          <w:sz w:val="28"/>
          <w:szCs w:val="28"/>
        </w:rPr>
        <w:br/>
        <w:t>а также подать заявку на участие в конкурсе взамен отозванной до начала процедуры вскрытия конвертов.</w:t>
      </w:r>
    </w:p>
    <w:p w14:paraId="493ABDD7" w14:textId="77777777" w:rsidR="006D01E0" w:rsidRPr="006D01E0" w:rsidRDefault="006D01E0" w:rsidP="006D01E0">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6D01E0">
        <w:rPr>
          <w:rFonts w:ascii="Times New Roman" w:eastAsia="Times New Roman" w:hAnsi="Times New Roman" w:cs="Times New Roman"/>
          <w:bCs/>
          <w:sz w:val="28"/>
          <w:szCs w:val="28"/>
        </w:rPr>
        <w:t xml:space="preserve">15.2. Конкурсная комиссия вскрывает все конверты с заявками </w:t>
      </w:r>
      <w:r w:rsidRPr="006D01E0">
        <w:rPr>
          <w:rFonts w:ascii="Times New Roman" w:eastAsia="Times New Roman" w:hAnsi="Times New Roman" w:cs="Times New Roman"/>
          <w:bCs/>
          <w:sz w:val="28"/>
          <w:szCs w:val="28"/>
        </w:rPr>
        <w:br/>
        <w:t>на участие в конкурсе, которые поступили Организатору конкурса.</w:t>
      </w:r>
    </w:p>
    <w:p w14:paraId="6D91CFEC" w14:textId="7C3B3F41" w:rsidR="006D01E0" w:rsidRPr="006D01E0" w:rsidRDefault="006D01E0" w:rsidP="006D01E0">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6D01E0">
        <w:rPr>
          <w:rFonts w:ascii="Times New Roman" w:eastAsia="Times New Roman" w:hAnsi="Times New Roman" w:cs="Times New Roman"/>
          <w:bCs/>
          <w:sz w:val="28"/>
          <w:szCs w:val="28"/>
        </w:rPr>
        <w:t xml:space="preserve">15.3. Наименование (для юридического лица), фамилия, имя, отчество (при наличии) (для индивидуального предпринимателя) каждого претендента, конверт с заявкой на </w:t>
      </w:r>
      <w:r w:rsidR="0041183C" w:rsidRPr="006D01E0">
        <w:rPr>
          <w:rFonts w:ascii="Times New Roman" w:eastAsia="Times New Roman" w:hAnsi="Times New Roman" w:cs="Times New Roman"/>
          <w:bCs/>
          <w:sz w:val="28"/>
          <w:szCs w:val="28"/>
        </w:rPr>
        <w:t>участие,</w:t>
      </w:r>
      <w:r w:rsidRPr="006D01E0">
        <w:rPr>
          <w:rFonts w:ascii="Times New Roman" w:eastAsia="Times New Roman" w:hAnsi="Times New Roman" w:cs="Times New Roman"/>
          <w:bCs/>
          <w:sz w:val="28"/>
          <w:szCs w:val="28"/>
        </w:rPr>
        <w:t xml:space="preserve"> в конкурсе которого вскрывается, сведения </w:t>
      </w:r>
      <w:r w:rsidRPr="006D01E0">
        <w:rPr>
          <w:rFonts w:ascii="Times New Roman" w:eastAsia="Times New Roman" w:hAnsi="Times New Roman" w:cs="Times New Roman"/>
          <w:bCs/>
          <w:sz w:val="28"/>
          <w:szCs w:val="28"/>
        </w:rPr>
        <w:br/>
        <w:t>и информация о наличии документов, предусмотренных конкурсной документацией, объявляются при вскрытии конвертов и заносятся в протокол вскрытия конвертов с заявками на участие в конкурсе.</w:t>
      </w:r>
    </w:p>
    <w:p w14:paraId="0DE28361" w14:textId="77777777" w:rsidR="006D01E0" w:rsidRPr="006D01E0" w:rsidRDefault="006D01E0" w:rsidP="006D01E0">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6D01E0">
        <w:rPr>
          <w:rFonts w:ascii="Times New Roman" w:eastAsia="Times New Roman" w:hAnsi="Times New Roman" w:cs="Times New Roman"/>
          <w:bCs/>
          <w:sz w:val="28"/>
          <w:szCs w:val="28"/>
        </w:rPr>
        <w:t xml:space="preserve">15.4. При вскрытии конвертов с заявками на участие в конкурсе конкурсная комиссия вправе потребовать от претендента, присутствующего </w:t>
      </w:r>
      <w:r w:rsidRPr="006D01E0">
        <w:rPr>
          <w:rFonts w:ascii="Times New Roman" w:eastAsia="Times New Roman" w:hAnsi="Times New Roman" w:cs="Times New Roman"/>
          <w:bCs/>
          <w:sz w:val="28"/>
          <w:szCs w:val="28"/>
        </w:rPr>
        <w:br/>
        <w:t xml:space="preserve">на ее заседании, разъяснений сведений, содержащихся в представленных им документах и в заявке на участие в конкурсе. При этом не допускается изменение заявки на участие в конкурсе. Конкурсная комиссия не вправе предъявлять дополнительные требования к претендентам. Не допускается изменять предусмотренные конкурсной документацией требования </w:t>
      </w:r>
      <w:r w:rsidRPr="006D01E0">
        <w:rPr>
          <w:rFonts w:ascii="Times New Roman" w:eastAsia="Times New Roman" w:hAnsi="Times New Roman" w:cs="Times New Roman"/>
          <w:bCs/>
          <w:sz w:val="28"/>
          <w:szCs w:val="28"/>
        </w:rPr>
        <w:br/>
        <w:t>к претендентам. Указанные разъяснения вносятся в протокол вскрытия конвертов с заявками на участие в конкурсе, составленный по форме согласно приложению № 6 (далее - протокол вскрытия конвертов).</w:t>
      </w:r>
    </w:p>
    <w:p w14:paraId="45D6D06B" w14:textId="77777777" w:rsidR="006D01E0" w:rsidRPr="006D01E0" w:rsidRDefault="006D01E0" w:rsidP="006D01E0">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6D01E0">
        <w:rPr>
          <w:rFonts w:ascii="Times New Roman" w:eastAsia="Times New Roman" w:hAnsi="Times New Roman" w:cs="Times New Roman"/>
          <w:bCs/>
          <w:sz w:val="28"/>
          <w:szCs w:val="28"/>
        </w:rPr>
        <w:t xml:space="preserve">15.5. Протокол вскрытия конвертов ведется конкурсной комиссией </w:t>
      </w:r>
      <w:r w:rsidRPr="006D01E0">
        <w:rPr>
          <w:rFonts w:ascii="Times New Roman" w:eastAsia="Times New Roman" w:hAnsi="Times New Roman" w:cs="Times New Roman"/>
          <w:bCs/>
          <w:sz w:val="28"/>
          <w:szCs w:val="28"/>
        </w:rPr>
        <w:br/>
        <w:t xml:space="preserve">и подписывается всеми присутствующими членами конкурсной комиссии непосредственно после вскрытия всех конвертов. Протокол размещается </w:t>
      </w:r>
      <w:r w:rsidRPr="006D01E0">
        <w:rPr>
          <w:rFonts w:ascii="Times New Roman" w:eastAsia="Times New Roman" w:hAnsi="Times New Roman" w:cs="Times New Roman"/>
          <w:bCs/>
          <w:sz w:val="28"/>
          <w:szCs w:val="28"/>
        </w:rPr>
        <w:br/>
        <w:t xml:space="preserve">на официальном сайте Российской Федерации в информационно – телекоммуникационной сети «Интернет» для размещения информации </w:t>
      </w:r>
      <w:r w:rsidRPr="006D01E0">
        <w:rPr>
          <w:rFonts w:ascii="Times New Roman" w:eastAsia="Times New Roman" w:hAnsi="Times New Roman" w:cs="Times New Roman"/>
          <w:bCs/>
          <w:sz w:val="28"/>
          <w:szCs w:val="28"/>
        </w:rPr>
        <w:br/>
        <w:t xml:space="preserve">о проведении торгов по адресу </w:t>
      </w:r>
      <w:hyperlink r:id="rId16" w:history="1">
        <w:r w:rsidRPr="006D01E0">
          <w:rPr>
            <w:rFonts w:ascii="Times New Roman" w:eastAsia="Times New Roman" w:hAnsi="Times New Roman" w:cs="Times New Roman"/>
            <w:bCs/>
            <w:sz w:val="28"/>
            <w:szCs w:val="28"/>
          </w:rPr>
          <w:t>www.torgi.gov.ru</w:t>
        </w:r>
      </w:hyperlink>
      <w:r w:rsidRPr="006D01E0">
        <w:rPr>
          <w:rFonts w:ascii="Times New Roman" w:eastAsia="Times New Roman" w:hAnsi="Times New Roman" w:cs="Times New Roman"/>
          <w:bCs/>
          <w:sz w:val="28"/>
          <w:szCs w:val="28"/>
        </w:rPr>
        <w:t xml:space="preserve"> Организатором в день его подписания.</w:t>
      </w:r>
    </w:p>
    <w:p w14:paraId="5D066AD7" w14:textId="77777777" w:rsidR="006D01E0" w:rsidRPr="006D01E0" w:rsidRDefault="006D01E0" w:rsidP="006D01E0">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6D01E0">
        <w:rPr>
          <w:rFonts w:ascii="Times New Roman" w:eastAsia="Times New Roman" w:hAnsi="Times New Roman" w:cs="Times New Roman"/>
          <w:bCs/>
          <w:sz w:val="28"/>
          <w:szCs w:val="28"/>
        </w:rPr>
        <w:t xml:space="preserve">15.6. Организатор обязан осуществлять аудиозапись процедуры вскрытия конвертов с заявками на участие в конкурсе. Любое лицо, присутствующее при </w:t>
      </w:r>
      <w:r w:rsidRPr="006D01E0">
        <w:rPr>
          <w:rFonts w:ascii="Times New Roman" w:eastAsia="Times New Roman" w:hAnsi="Times New Roman" w:cs="Times New Roman"/>
          <w:bCs/>
          <w:sz w:val="28"/>
          <w:szCs w:val="28"/>
        </w:rPr>
        <w:lastRenderedPageBreak/>
        <w:t>вскрытии конвертов с заявками на участие в конкурсе, вправе осуществлять аудио- и видеозапись процедуры вскрытия.</w:t>
      </w:r>
    </w:p>
    <w:p w14:paraId="5A3DAF5E" w14:textId="77777777" w:rsidR="006D01E0" w:rsidRPr="006D01E0" w:rsidRDefault="006D01E0" w:rsidP="006D01E0">
      <w:pPr>
        <w:autoSpaceDE w:val="0"/>
        <w:autoSpaceDN w:val="0"/>
        <w:adjustRightInd w:val="0"/>
        <w:spacing w:after="0" w:line="240" w:lineRule="auto"/>
        <w:jc w:val="center"/>
        <w:rPr>
          <w:rFonts w:ascii="Times New Roman" w:eastAsia="Times New Roman" w:hAnsi="Times New Roman" w:cs="Times New Roman"/>
          <w:b/>
          <w:bCs/>
          <w:sz w:val="28"/>
          <w:szCs w:val="28"/>
        </w:rPr>
      </w:pPr>
    </w:p>
    <w:p w14:paraId="0B7D8D42" w14:textId="77777777" w:rsidR="006D01E0" w:rsidRPr="006D01E0" w:rsidRDefault="006D01E0" w:rsidP="006D01E0">
      <w:pPr>
        <w:autoSpaceDE w:val="0"/>
        <w:autoSpaceDN w:val="0"/>
        <w:adjustRightInd w:val="0"/>
        <w:spacing w:after="0" w:line="240" w:lineRule="auto"/>
        <w:jc w:val="center"/>
        <w:rPr>
          <w:rFonts w:ascii="Times New Roman" w:eastAsia="Times New Roman" w:hAnsi="Times New Roman" w:cs="Times New Roman"/>
          <w:b/>
          <w:bCs/>
          <w:sz w:val="28"/>
          <w:szCs w:val="28"/>
        </w:rPr>
      </w:pPr>
      <w:r w:rsidRPr="006D01E0">
        <w:rPr>
          <w:rFonts w:ascii="Times New Roman" w:eastAsia="Times New Roman" w:hAnsi="Times New Roman" w:cs="Times New Roman"/>
          <w:b/>
          <w:bCs/>
          <w:sz w:val="28"/>
          <w:szCs w:val="28"/>
          <w:lang w:val="en-US"/>
        </w:rPr>
        <w:t>XVI</w:t>
      </w:r>
      <w:r w:rsidRPr="006D01E0">
        <w:rPr>
          <w:rFonts w:ascii="Times New Roman" w:eastAsia="Times New Roman" w:hAnsi="Times New Roman" w:cs="Times New Roman"/>
          <w:b/>
          <w:bCs/>
          <w:sz w:val="28"/>
          <w:szCs w:val="28"/>
        </w:rPr>
        <w:t>. Порядок рассмотрения заявок на участие в конкурсе</w:t>
      </w:r>
    </w:p>
    <w:p w14:paraId="6AA0C3DD" w14:textId="77777777" w:rsidR="006D01E0" w:rsidRPr="006D01E0" w:rsidRDefault="006D01E0" w:rsidP="006D01E0">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6D01E0">
        <w:rPr>
          <w:rFonts w:ascii="Times New Roman" w:eastAsia="Times New Roman" w:hAnsi="Times New Roman" w:cs="Times New Roman"/>
          <w:bCs/>
          <w:sz w:val="28"/>
          <w:szCs w:val="28"/>
        </w:rPr>
        <w:t xml:space="preserve">16.1. Конкурсная комиссия оценивает заявки на участие в конкурсе </w:t>
      </w:r>
      <w:r w:rsidRPr="006D01E0">
        <w:rPr>
          <w:rFonts w:ascii="Times New Roman" w:eastAsia="Times New Roman" w:hAnsi="Times New Roman" w:cs="Times New Roman"/>
          <w:bCs/>
          <w:sz w:val="28"/>
          <w:szCs w:val="28"/>
        </w:rPr>
        <w:br/>
        <w:t xml:space="preserve">на соответствие требованиям, установленным разделом </w:t>
      </w:r>
      <w:r w:rsidRPr="006D01E0">
        <w:rPr>
          <w:rFonts w:ascii="Times New Roman" w:eastAsia="Times New Roman" w:hAnsi="Times New Roman" w:cs="Times New Roman"/>
          <w:bCs/>
          <w:sz w:val="28"/>
          <w:szCs w:val="28"/>
          <w:lang w:val="en-US"/>
        </w:rPr>
        <w:t>IX</w:t>
      </w:r>
      <w:r w:rsidRPr="006D01E0">
        <w:rPr>
          <w:rFonts w:ascii="Times New Roman" w:eastAsia="Times New Roman" w:hAnsi="Times New Roman" w:cs="Times New Roman"/>
          <w:bCs/>
          <w:sz w:val="28"/>
          <w:szCs w:val="28"/>
        </w:rPr>
        <w:t xml:space="preserve"> конкурсной документации.</w:t>
      </w:r>
    </w:p>
    <w:p w14:paraId="3486D98A" w14:textId="77777777" w:rsidR="006D01E0" w:rsidRPr="006D01E0" w:rsidRDefault="006D01E0" w:rsidP="006D01E0">
      <w:pPr>
        <w:spacing w:after="0" w:line="240" w:lineRule="auto"/>
        <w:ind w:firstLine="709"/>
        <w:jc w:val="both"/>
        <w:rPr>
          <w:rFonts w:ascii="Times New Roman" w:eastAsia="Times New Roman" w:hAnsi="Times New Roman" w:cs="Times New Roman"/>
          <w:sz w:val="28"/>
          <w:szCs w:val="28"/>
        </w:rPr>
      </w:pPr>
      <w:r w:rsidRPr="006D01E0">
        <w:rPr>
          <w:rFonts w:ascii="Times New Roman" w:eastAsia="Times New Roman" w:hAnsi="Times New Roman" w:cs="Times New Roman"/>
          <w:sz w:val="28"/>
          <w:szCs w:val="28"/>
        </w:rPr>
        <w:t xml:space="preserve">16.2. Срок рассмотрения заявок на участие в конкурсе не может превышать 7 рабочих дней </w:t>
      </w:r>
      <w:proofErr w:type="gramStart"/>
      <w:r w:rsidRPr="006D01E0">
        <w:rPr>
          <w:rFonts w:ascii="Times New Roman" w:eastAsia="Times New Roman" w:hAnsi="Times New Roman" w:cs="Times New Roman"/>
          <w:sz w:val="28"/>
          <w:szCs w:val="28"/>
        </w:rPr>
        <w:t>с даты начала</w:t>
      </w:r>
      <w:proofErr w:type="gramEnd"/>
      <w:r w:rsidRPr="006D01E0">
        <w:rPr>
          <w:rFonts w:ascii="Times New Roman" w:eastAsia="Times New Roman" w:hAnsi="Times New Roman" w:cs="Times New Roman"/>
          <w:sz w:val="28"/>
          <w:szCs w:val="28"/>
        </w:rPr>
        <w:t xml:space="preserve"> процедуры вскрытия конвертов </w:t>
      </w:r>
      <w:r w:rsidRPr="006D01E0">
        <w:rPr>
          <w:rFonts w:ascii="Times New Roman" w:eastAsia="Times New Roman" w:hAnsi="Times New Roman" w:cs="Times New Roman"/>
          <w:sz w:val="28"/>
          <w:szCs w:val="28"/>
        </w:rPr>
        <w:br/>
        <w:t>с заявками на участие в конкурсе.</w:t>
      </w:r>
    </w:p>
    <w:p w14:paraId="34545E52" w14:textId="77777777" w:rsidR="006D01E0" w:rsidRPr="006D01E0" w:rsidRDefault="006D01E0" w:rsidP="006D01E0">
      <w:pPr>
        <w:spacing w:after="0" w:line="240" w:lineRule="auto"/>
        <w:ind w:firstLine="709"/>
        <w:jc w:val="both"/>
        <w:rPr>
          <w:rFonts w:ascii="Times New Roman" w:eastAsia="Times New Roman" w:hAnsi="Times New Roman" w:cs="Times New Roman"/>
          <w:sz w:val="28"/>
          <w:szCs w:val="28"/>
        </w:rPr>
      </w:pPr>
      <w:r w:rsidRPr="006D01E0">
        <w:rPr>
          <w:rFonts w:ascii="Times New Roman" w:eastAsia="Times New Roman" w:hAnsi="Times New Roman" w:cs="Times New Roman"/>
          <w:sz w:val="28"/>
          <w:szCs w:val="28"/>
        </w:rPr>
        <w:t xml:space="preserve">16.3. На основании результатов рассмотрения заявок на участие </w:t>
      </w:r>
      <w:r w:rsidRPr="006D01E0">
        <w:rPr>
          <w:rFonts w:ascii="Times New Roman" w:eastAsia="Times New Roman" w:hAnsi="Times New Roman" w:cs="Times New Roman"/>
          <w:sz w:val="28"/>
          <w:szCs w:val="28"/>
        </w:rPr>
        <w:br/>
        <w:t xml:space="preserve">в конкурсе конкурсная комиссия принимает решение о признании претендента участником конкурса или об отказе в допуске претендента к участию </w:t>
      </w:r>
      <w:r w:rsidRPr="006D01E0">
        <w:rPr>
          <w:rFonts w:ascii="Times New Roman" w:eastAsia="Times New Roman" w:hAnsi="Times New Roman" w:cs="Times New Roman"/>
          <w:sz w:val="28"/>
          <w:szCs w:val="28"/>
        </w:rPr>
        <w:br/>
        <w:t>в конкурсе.</w:t>
      </w:r>
    </w:p>
    <w:p w14:paraId="23B34BCE" w14:textId="77777777" w:rsidR="006D01E0" w:rsidRPr="006D01E0" w:rsidRDefault="006D01E0" w:rsidP="006D01E0">
      <w:pPr>
        <w:spacing w:after="0" w:line="240" w:lineRule="auto"/>
        <w:ind w:firstLine="709"/>
        <w:jc w:val="both"/>
        <w:rPr>
          <w:rFonts w:ascii="Times New Roman" w:eastAsia="Times New Roman" w:hAnsi="Times New Roman" w:cs="Times New Roman"/>
          <w:sz w:val="28"/>
          <w:szCs w:val="28"/>
        </w:rPr>
      </w:pPr>
      <w:r w:rsidRPr="006D01E0">
        <w:rPr>
          <w:rFonts w:ascii="Times New Roman" w:eastAsia="Times New Roman" w:hAnsi="Times New Roman" w:cs="Times New Roman"/>
          <w:sz w:val="28"/>
          <w:szCs w:val="28"/>
        </w:rPr>
        <w:t xml:space="preserve">Конкурсная комиссия оформляет протокол рассмотрения заявок </w:t>
      </w:r>
      <w:r w:rsidRPr="006D01E0">
        <w:rPr>
          <w:rFonts w:ascii="Times New Roman" w:eastAsia="Times New Roman" w:hAnsi="Times New Roman" w:cs="Times New Roman"/>
          <w:sz w:val="28"/>
          <w:szCs w:val="28"/>
        </w:rPr>
        <w:br/>
        <w:t xml:space="preserve">на участие в конкурсе по форме согласно приложению 7 к конкурсной документации, который подписывается присутствующими на заседании членами конкурсной комиссии в день окончания рассмотрения заявок </w:t>
      </w:r>
      <w:r w:rsidRPr="006D01E0">
        <w:rPr>
          <w:rFonts w:ascii="Times New Roman" w:eastAsia="Times New Roman" w:hAnsi="Times New Roman" w:cs="Times New Roman"/>
          <w:sz w:val="28"/>
          <w:szCs w:val="28"/>
        </w:rPr>
        <w:br/>
        <w:t>на участие в конкурсе.</w:t>
      </w:r>
    </w:p>
    <w:p w14:paraId="306FD369" w14:textId="77777777" w:rsidR="006D01E0" w:rsidRPr="006D01E0" w:rsidRDefault="006D01E0" w:rsidP="006D01E0">
      <w:pPr>
        <w:spacing w:after="0" w:line="240" w:lineRule="auto"/>
        <w:ind w:firstLine="709"/>
        <w:jc w:val="both"/>
        <w:rPr>
          <w:rFonts w:ascii="Times New Roman" w:eastAsia="Times New Roman" w:hAnsi="Times New Roman" w:cs="Times New Roman"/>
          <w:sz w:val="28"/>
          <w:szCs w:val="28"/>
        </w:rPr>
      </w:pPr>
      <w:r w:rsidRPr="006D01E0">
        <w:rPr>
          <w:rFonts w:ascii="Times New Roman" w:eastAsia="Times New Roman" w:hAnsi="Times New Roman" w:cs="Times New Roman"/>
          <w:sz w:val="28"/>
          <w:szCs w:val="28"/>
        </w:rPr>
        <w:t xml:space="preserve">Текст указанного протокола в день окончания рассмотрения заявок </w:t>
      </w:r>
      <w:r w:rsidRPr="006D01E0">
        <w:rPr>
          <w:rFonts w:ascii="Times New Roman" w:eastAsia="Times New Roman" w:hAnsi="Times New Roman" w:cs="Times New Roman"/>
          <w:sz w:val="28"/>
          <w:szCs w:val="28"/>
        </w:rPr>
        <w:br/>
        <w:t xml:space="preserve">на участие в конкурсе размещается </w:t>
      </w:r>
      <w:r w:rsidRPr="006D01E0">
        <w:rPr>
          <w:rFonts w:ascii="Times New Roman" w:eastAsia="Times New Roman" w:hAnsi="Times New Roman" w:cs="Times New Roman"/>
          <w:bCs/>
          <w:sz w:val="28"/>
          <w:szCs w:val="28"/>
        </w:rPr>
        <w:t xml:space="preserve">на официальном сайте Российской Федерации в информационно – телекоммуникационной сети «Интернет» для размещения информации о проведении торгов по адресу </w:t>
      </w:r>
      <w:hyperlink r:id="rId17" w:history="1">
        <w:r w:rsidRPr="006D01E0">
          <w:rPr>
            <w:rFonts w:ascii="Times New Roman" w:eastAsia="Times New Roman" w:hAnsi="Times New Roman" w:cs="Times New Roman"/>
            <w:bCs/>
            <w:sz w:val="28"/>
            <w:szCs w:val="28"/>
          </w:rPr>
          <w:t>www.torgi.gov.ru</w:t>
        </w:r>
      </w:hyperlink>
      <w:r w:rsidRPr="006D01E0">
        <w:rPr>
          <w:rFonts w:ascii="Times New Roman" w:eastAsia="Times New Roman" w:hAnsi="Times New Roman" w:cs="Times New Roman"/>
          <w:bCs/>
          <w:sz w:val="28"/>
          <w:szCs w:val="28"/>
        </w:rPr>
        <w:t xml:space="preserve"> О</w:t>
      </w:r>
      <w:r w:rsidRPr="006D01E0">
        <w:rPr>
          <w:rFonts w:ascii="Times New Roman" w:eastAsia="Times New Roman" w:hAnsi="Times New Roman" w:cs="Times New Roman"/>
          <w:sz w:val="28"/>
          <w:szCs w:val="28"/>
        </w:rPr>
        <w:t>рганизатором.</w:t>
      </w:r>
    </w:p>
    <w:p w14:paraId="4D0E381D" w14:textId="77777777" w:rsidR="006D01E0" w:rsidRPr="006D01E0" w:rsidRDefault="006D01E0" w:rsidP="006D01E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D01E0">
        <w:rPr>
          <w:rFonts w:ascii="Times New Roman" w:eastAsia="Times New Roman" w:hAnsi="Times New Roman" w:cs="Times New Roman"/>
          <w:sz w:val="28"/>
          <w:szCs w:val="28"/>
        </w:rPr>
        <w:t>16.4. Основаниями для отказа допуска к участию в конкурсе являются:</w:t>
      </w:r>
    </w:p>
    <w:p w14:paraId="358B89A0" w14:textId="6A881C5A" w:rsidR="006D01E0" w:rsidRPr="006D01E0" w:rsidRDefault="006D01E0" w:rsidP="006D01E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D01E0">
        <w:rPr>
          <w:rFonts w:ascii="Times New Roman" w:eastAsia="Times New Roman" w:hAnsi="Times New Roman" w:cs="Times New Roman"/>
          <w:sz w:val="28"/>
          <w:szCs w:val="28"/>
        </w:rPr>
        <w:t>16.4.1</w:t>
      </w:r>
      <w:r w:rsidR="005B2D92">
        <w:rPr>
          <w:rFonts w:ascii="Times New Roman" w:eastAsia="Times New Roman" w:hAnsi="Times New Roman" w:cs="Times New Roman"/>
          <w:sz w:val="28"/>
          <w:szCs w:val="28"/>
        </w:rPr>
        <w:t>.</w:t>
      </w:r>
      <w:r w:rsidRPr="006D01E0">
        <w:rPr>
          <w:rFonts w:ascii="Times New Roman" w:eastAsia="Times New Roman" w:hAnsi="Times New Roman" w:cs="Times New Roman"/>
          <w:sz w:val="28"/>
          <w:szCs w:val="28"/>
        </w:rPr>
        <w:t xml:space="preserve"> непредставление определенных разделом </w:t>
      </w:r>
      <w:r w:rsidRPr="006D01E0">
        <w:rPr>
          <w:rFonts w:ascii="Times New Roman" w:eastAsia="Times New Roman" w:hAnsi="Times New Roman" w:cs="Times New Roman"/>
          <w:sz w:val="28"/>
          <w:szCs w:val="28"/>
          <w:lang w:val="en-US"/>
        </w:rPr>
        <w:t>IX</w:t>
      </w:r>
      <w:r w:rsidRPr="006D01E0">
        <w:rPr>
          <w:rFonts w:ascii="Times New Roman" w:eastAsia="Times New Roman" w:hAnsi="Times New Roman" w:cs="Times New Roman"/>
          <w:sz w:val="28"/>
          <w:szCs w:val="28"/>
        </w:rPr>
        <w:t xml:space="preserve"> настоящей конкурсной документации документов либо наличие в таких документах недостоверных сведений;</w:t>
      </w:r>
    </w:p>
    <w:p w14:paraId="452B97D7" w14:textId="02B48EFA" w:rsidR="006D01E0" w:rsidRPr="006D01E0" w:rsidRDefault="006D01E0" w:rsidP="006D01E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D01E0">
        <w:rPr>
          <w:rFonts w:ascii="Times New Roman" w:eastAsia="Times New Roman" w:hAnsi="Times New Roman" w:cs="Times New Roman"/>
          <w:sz w:val="28"/>
          <w:szCs w:val="28"/>
        </w:rPr>
        <w:t>16.4.2</w:t>
      </w:r>
      <w:r w:rsidR="005B2D92">
        <w:rPr>
          <w:rFonts w:ascii="Times New Roman" w:eastAsia="Times New Roman" w:hAnsi="Times New Roman" w:cs="Times New Roman"/>
          <w:sz w:val="28"/>
          <w:szCs w:val="28"/>
        </w:rPr>
        <w:t>.</w:t>
      </w:r>
      <w:r w:rsidRPr="006D01E0">
        <w:rPr>
          <w:rFonts w:ascii="Times New Roman" w:eastAsia="Times New Roman" w:hAnsi="Times New Roman" w:cs="Times New Roman"/>
          <w:sz w:val="28"/>
          <w:szCs w:val="28"/>
        </w:rPr>
        <w:t xml:space="preserve"> несоответствие претендента требованиям, установленным пунктом 3.2 настоящей конкурсной документации;</w:t>
      </w:r>
    </w:p>
    <w:p w14:paraId="346CEF58" w14:textId="63DDBDF9" w:rsidR="006D01E0" w:rsidRPr="006D01E0" w:rsidRDefault="006D01E0" w:rsidP="006D01E0">
      <w:pPr>
        <w:spacing w:after="0" w:line="240" w:lineRule="auto"/>
        <w:ind w:firstLine="709"/>
        <w:jc w:val="both"/>
        <w:rPr>
          <w:rFonts w:ascii="Times New Roman" w:eastAsia="Times New Roman" w:hAnsi="Times New Roman" w:cs="Times New Roman"/>
          <w:sz w:val="28"/>
          <w:szCs w:val="28"/>
        </w:rPr>
      </w:pPr>
      <w:r w:rsidRPr="006D01E0">
        <w:rPr>
          <w:rFonts w:ascii="Times New Roman" w:eastAsia="Times New Roman" w:hAnsi="Times New Roman" w:cs="Times New Roman"/>
          <w:sz w:val="28"/>
          <w:szCs w:val="28"/>
        </w:rPr>
        <w:t>16.4.3</w:t>
      </w:r>
      <w:r w:rsidR="005B2D92">
        <w:rPr>
          <w:rFonts w:ascii="Times New Roman" w:eastAsia="Times New Roman" w:hAnsi="Times New Roman" w:cs="Times New Roman"/>
          <w:sz w:val="28"/>
          <w:szCs w:val="28"/>
        </w:rPr>
        <w:t>.</w:t>
      </w:r>
      <w:r w:rsidRPr="006D01E0">
        <w:rPr>
          <w:rFonts w:ascii="Times New Roman" w:eastAsia="Times New Roman" w:hAnsi="Times New Roman" w:cs="Times New Roman"/>
          <w:sz w:val="28"/>
          <w:szCs w:val="28"/>
        </w:rPr>
        <w:t xml:space="preserve"> несоответствие заявки на участие в конкурсе требованиям, установленным разделами </w:t>
      </w:r>
      <w:r w:rsidRPr="006D01E0">
        <w:rPr>
          <w:rFonts w:ascii="Times New Roman" w:eastAsia="Times New Roman" w:hAnsi="Times New Roman" w:cs="Times New Roman"/>
          <w:sz w:val="28"/>
          <w:szCs w:val="28"/>
          <w:lang w:val="en-US"/>
        </w:rPr>
        <w:t>IX</w:t>
      </w:r>
      <w:r w:rsidRPr="006D01E0">
        <w:rPr>
          <w:rFonts w:ascii="Times New Roman" w:eastAsia="Times New Roman" w:hAnsi="Times New Roman" w:cs="Times New Roman"/>
          <w:sz w:val="28"/>
          <w:szCs w:val="28"/>
        </w:rPr>
        <w:t>-</w:t>
      </w:r>
      <w:r w:rsidRPr="006D01E0">
        <w:rPr>
          <w:rFonts w:ascii="Times New Roman" w:eastAsia="Times New Roman" w:hAnsi="Times New Roman" w:cs="Times New Roman"/>
          <w:sz w:val="28"/>
          <w:szCs w:val="28"/>
          <w:lang w:val="en-US"/>
        </w:rPr>
        <w:t>X</w:t>
      </w:r>
      <w:r w:rsidRPr="006D01E0">
        <w:rPr>
          <w:rFonts w:ascii="Times New Roman" w:eastAsia="Times New Roman" w:hAnsi="Times New Roman" w:cs="Times New Roman"/>
          <w:sz w:val="28"/>
          <w:szCs w:val="28"/>
        </w:rPr>
        <w:t xml:space="preserve"> настоящей конкурсной документации.</w:t>
      </w:r>
    </w:p>
    <w:p w14:paraId="5226CD72" w14:textId="77777777" w:rsidR="006D01E0" w:rsidRPr="006D01E0" w:rsidRDefault="006D01E0" w:rsidP="006D01E0">
      <w:pPr>
        <w:tabs>
          <w:tab w:val="left" w:pos="0"/>
          <w:tab w:val="num" w:pos="720"/>
          <w:tab w:val="left" w:pos="1080"/>
        </w:tabs>
        <w:spacing w:after="0" w:line="240" w:lineRule="auto"/>
        <w:ind w:firstLine="709"/>
        <w:jc w:val="both"/>
        <w:rPr>
          <w:rFonts w:ascii="Times New Roman" w:eastAsia="Times New Roman" w:hAnsi="Times New Roman" w:cs="Times New Roman"/>
          <w:noProof/>
          <w:sz w:val="28"/>
          <w:szCs w:val="28"/>
        </w:rPr>
      </w:pPr>
      <w:bookmarkStart w:id="5" w:name="_Ref11475563"/>
      <w:r w:rsidRPr="006D01E0">
        <w:rPr>
          <w:rFonts w:ascii="Times New Roman" w:eastAsia="Times New Roman" w:hAnsi="Times New Roman" w:cs="Times New Roman"/>
          <w:noProof/>
          <w:sz w:val="28"/>
          <w:szCs w:val="28"/>
        </w:rPr>
        <w:t xml:space="preserve">Если в документах, входящих в состав заявки на участие в конкурсе, </w:t>
      </w:r>
      <w:bookmarkEnd w:id="5"/>
      <w:r w:rsidRPr="006D01E0">
        <w:rPr>
          <w:rFonts w:ascii="Times New Roman" w:eastAsia="Times New Roman" w:hAnsi="Times New Roman" w:cs="Times New Roman"/>
          <w:noProof/>
          <w:sz w:val="28"/>
          <w:szCs w:val="28"/>
        </w:rPr>
        <w:t xml:space="preserve">имеются расхождения между обозначением сумм прописью и цифрами, </w:t>
      </w:r>
      <w:r w:rsidRPr="006D01E0">
        <w:rPr>
          <w:rFonts w:ascii="Times New Roman" w:eastAsia="Times New Roman" w:hAnsi="Times New Roman" w:cs="Times New Roman"/>
          <w:noProof/>
          <w:sz w:val="28"/>
          <w:szCs w:val="28"/>
        </w:rPr>
        <w:br/>
        <w:t xml:space="preserve">то комиссией принимается к рассмотрению сумма, указанная прописью. </w:t>
      </w:r>
    </w:p>
    <w:p w14:paraId="35A47D62" w14:textId="2133C8BE" w:rsidR="006D01E0" w:rsidRPr="006D01E0" w:rsidRDefault="006D01E0" w:rsidP="006D01E0">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6D01E0">
        <w:rPr>
          <w:rFonts w:ascii="Times New Roman" w:eastAsia="Times New Roman" w:hAnsi="Times New Roman" w:cs="Times New Roman"/>
          <w:bCs/>
          <w:sz w:val="28"/>
          <w:szCs w:val="28"/>
        </w:rPr>
        <w:t>16.5. Претендентам, не допущенным к участию в конкурсе, направляются уведомления о принятых</w:t>
      </w:r>
      <w:r w:rsidR="005B2D92">
        <w:rPr>
          <w:rFonts w:ascii="Times New Roman" w:eastAsia="Times New Roman" w:hAnsi="Times New Roman" w:cs="Times New Roman"/>
          <w:bCs/>
          <w:sz w:val="28"/>
          <w:szCs w:val="28"/>
        </w:rPr>
        <w:t xml:space="preserve"> конкурсной комиссией решениях </w:t>
      </w:r>
      <w:r w:rsidRPr="006D01E0">
        <w:rPr>
          <w:rFonts w:ascii="Times New Roman" w:eastAsia="Times New Roman" w:hAnsi="Times New Roman" w:cs="Times New Roman"/>
          <w:bCs/>
          <w:sz w:val="28"/>
          <w:szCs w:val="28"/>
        </w:rPr>
        <w:t xml:space="preserve">не позднее </w:t>
      </w:r>
      <w:r w:rsidR="005B2D92">
        <w:rPr>
          <w:rFonts w:ascii="Times New Roman" w:eastAsia="Times New Roman" w:hAnsi="Times New Roman" w:cs="Times New Roman"/>
          <w:bCs/>
          <w:sz w:val="28"/>
          <w:szCs w:val="28"/>
        </w:rPr>
        <w:br/>
      </w:r>
      <w:r w:rsidRPr="006D01E0">
        <w:rPr>
          <w:rFonts w:ascii="Times New Roman" w:eastAsia="Times New Roman" w:hAnsi="Times New Roman" w:cs="Times New Roman"/>
          <w:bCs/>
          <w:sz w:val="28"/>
          <w:szCs w:val="28"/>
        </w:rPr>
        <w:t>1</w:t>
      </w:r>
      <w:r w:rsidR="005B2D92">
        <w:rPr>
          <w:rFonts w:ascii="Times New Roman" w:eastAsia="Times New Roman" w:hAnsi="Times New Roman" w:cs="Times New Roman"/>
          <w:bCs/>
          <w:sz w:val="28"/>
          <w:szCs w:val="28"/>
        </w:rPr>
        <w:t xml:space="preserve"> (одного)</w:t>
      </w:r>
      <w:r w:rsidRPr="006D01E0">
        <w:rPr>
          <w:rFonts w:ascii="Times New Roman" w:eastAsia="Times New Roman" w:hAnsi="Times New Roman" w:cs="Times New Roman"/>
          <w:bCs/>
          <w:sz w:val="28"/>
          <w:szCs w:val="28"/>
        </w:rPr>
        <w:t xml:space="preserve"> рабочего дня, следующего за днем подписания протокола рассмотрения заявок на участие в конкурсе.</w:t>
      </w:r>
    </w:p>
    <w:p w14:paraId="026AF2D2" w14:textId="77777777" w:rsidR="006D01E0" w:rsidRPr="006D01E0" w:rsidRDefault="006D01E0" w:rsidP="006D01E0">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6D01E0">
        <w:rPr>
          <w:rFonts w:ascii="Times New Roman" w:eastAsia="Times New Roman" w:hAnsi="Times New Roman" w:cs="Times New Roman"/>
          <w:bCs/>
          <w:sz w:val="28"/>
          <w:szCs w:val="28"/>
        </w:rPr>
        <w:t xml:space="preserve">16.6. В случае если только один претендент признан участником конкурса, Организатор конкурса в течение 3-х рабочих дней </w:t>
      </w:r>
      <w:proofErr w:type="gramStart"/>
      <w:r w:rsidRPr="006D01E0">
        <w:rPr>
          <w:rFonts w:ascii="Times New Roman" w:eastAsia="Times New Roman" w:hAnsi="Times New Roman" w:cs="Times New Roman"/>
          <w:bCs/>
          <w:sz w:val="28"/>
          <w:szCs w:val="28"/>
        </w:rPr>
        <w:t>с даты подписания</w:t>
      </w:r>
      <w:proofErr w:type="gramEnd"/>
      <w:r w:rsidRPr="006D01E0">
        <w:rPr>
          <w:rFonts w:ascii="Times New Roman" w:eastAsia="Times New Roman" w:hAnsi="Times New Roman" w:cs="Times New Roman"/>
          <w:bCs/>
          <w:sz w:val="28"/>
          <w:szCs w:val="28"/>
        </w:rPr>
        <w:t xml:space="preserve"> протокола рассмотрения заявок на участие в конкурсе передает этому претенденту проект договора управления многоквартирным домом, входящий в состав конкурсной документации. При этом договор управления </w:t>
      </w:r>
      <w:r w:rsidRPr="006D01E0">
        <w:rPr>
          <w:rFonts w:ascii="Times New Roman" w:eastAsia="Times New Roman" w:hAnsi="Times New Roman" w:cs="Times New Roman"/>
          <w:bCs/>
          <w:sz w:val="28"/>
          <w:szCs w:val="28"/>
        </w:rPr>
        <w:lastRenderedPageBreak/>
        <w:t>многоквартирным домом заключается на условиях выполнения работ и услуг, указанных в приложении 2 к конкурсной документации. Такой участник конкурса не вправе отказаться от заключения договора управления многоквартирным домом.</w:t>
      </w:r>
    </w:p>
    <w:p w14:paraId="5BF20A13" w14:textId="77777777" w:rsidR="006D01E0" w:rsidRPr="006D01E0" w:rsidRDefault="006D01E0" w:rsidP="006D01E0">
      <w:pPr>
        <w:autoSpaceDE w:val="0"/>
        <w:autoSpaceDN w:val="0"/>
        <w:adjustRightInd w:val="0"/>
        <w:spacing w:after="0" w:line="240" w:lineRule="auto"/>
        <w:ind w:firstLine="709"/>
        <w:jc w:val="both"/>
        <w:rPr>
          <w:rFonts w:ascii="Times New Roman" w:eastAsia="Times New Roman" w:hAnsi="Times New Roman" w:cs="Times New Roman"/>
          <w:bCs/>
          <w:sz w:val="28"/>
          <w:szCs w:val="28"/>
        </w:rPr>
      </w:pPr>
    </w:p>
    <w:p w14:paraId="6F79660D" w14:textId="77777777" w:rsidR="006D01E0" w:rsidRPr="006D01E0" w:rsidRDefault="006D01E0" w:rsidP="006D01E0">
      <w:pPr>
        <w:autoSpaceDE w:val="0"/>
        <w:autoSpaceDN w:val="0"/>
        <w:adjustRightInd w:val="0"/>
        <w:spacing w:after="0" w:line="240" w:lineRule="auto"/>
        <w:ind w:firstLine="540"/>
        <w:jc w:val="center"/>
        <w:rPr>
          <w:rFonts w:ascii="Times New Roman" w:eastAsia="Times New Roman" w:hAnsi="Times New Roman" w:cs="Times New Roman"/>
          <w:b/>
          <w:bCs/>
          <w:sz w:val="28"/>
          <w:szCs w:val="28"/>
        </w:rPr>
      </w:pPr>
      <w:r w:rsidRPr="006D01E0">
        <w:rPr>
          <w:rFonts w:ascii="Times New Roman" w:eastAsia="Times New Roman" w:hAnsi="Times New Roman" w:cs="Times New Roman"/>
          <w:b/>
          <w:bCs/>
          <w:sz w:val="28"/>
          <w:szCs w:val="28"/>
          <w:lang w:val="en-US"/>
        </w:rPr>
        <w:t>XVII</w:t>
      </w:r>
      <w:r w:rsidRPr="006D01E0">
        <w:rPr>
          <w:rFonts w:ascii="Times New Roman" w:eastAsia="Times New Roman" w:hAnsi="Times New Roman" w:cs="Times New Roman"/>
          <w:b/>
          <w:bCs/>
          <w:sz w:val="28"/>
          <w:szCs w:val="28"/>
        </w:rPr>
        <w:t>. Порядок проведения конкурса</w:t>
      </w:r>
    </w:p>
    <w:p w14:paraId="1F4CE7D4" w14:textId="77777777" w:rsidR="006D01E0" w:rsidRPr="006D01E0" w:rsidRDefault="006D01E0" w:rsidP="006D01E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D01E0">
        <w:rPr>
          <w:rFonts w:ascii="Times New Roman" w:eastAsia="Times New Roman" w:hAnsi="Times New Roman" w:cs="Times New Roman"/>
          <w:bCs/>
          <w:sz w:val="28"/>
          <w:szCs w:val="28"/>
        </w:rPr>
        <w:t xml:space="preserve">17.1. </w:t>
      </w:r>
      <w:r w:rsidRPr="006D01E0">
        <w:rPr>
          <w:rFonts w:ascii="Times New Roman" w:eastAsia="Times New Roman" w:hAnsi="Times New Roman" w:cs="Times New Roman"/>
          <w:sz w:val="28"/>
          <w:szCs w:val="28"/>
        </w:rPr>
        <w:t xml:space="preserve">В конкурсе могут участвовать только лица, признанные участниками конкурса в соответствии с протоколом рассмотрения заявок </w:t>
      </w:r>
      <w:r w:rsidRPr="006D01E0">
        <w:rPr>
          <w:rFonts w:ascii="Times New Roman" w:eastAsia="Times New Roman" w:hAnsi="Times New Roman" w:cs="Times New Roman"/>
          <w:sz w:val="28"/>
          <w:szCs w:val="28"/>
        </w:rPr>
        <w:br/>
        <w:t>на участие в конкурсе. Организатор обязан обеспечить участникам конкурса возможность принять участие в конкурсе непосредственно или через представителей. Организатор обязан осуществлять аудиозапись конкурса. Любое лицо, присутствующее при проведении конкурса, вправе осуществлять аудио- и видеозапись конкурса.</w:t>
      </w:r>
    </w:p>
    <w:p w14:paraId="64666117" w14:textId="77777777" w:rsidR="006D01E0" w:rsidRPr="006D01E0" w:rsidRDefault="006D01E0" w:rsidP="006D01E0">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6D01E0">
        <w:rPr>
          <w:rFonts w:ascii="Times New Roman" w:eastAsia="Times New Roman" w:hAnsi="Times New Roman" w:cs="Times New Roman"/>
          <w:bCs/>
          <w:sz w:val="28"/>
          <w:szCs w:val="28"/>
        </w:rPr>
        <w:t>17.2. Конкурс начинается с объявления конкурсной комиссией наименования участника конкурса, заявка на участие в конкурсе, которого поступила к Организатору первой, и размера платы за содержание и ремонт жилых помещений в многоквартирном доме.</w:t>
      </w:r>
    </w:p>
    <w:p w14:paraId="46A7AE95" w14:textId="77777777" w:rsidR="006D01E0" w:rsidRPr="006D01E0" w:rsidRDefault="006D01E0" w:rsidP="006D01E0">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6D01E0">
        <w:rPr>
          <w:rFonts w:ascii="Times New Roman" w:eastAsia="Times New Roman" w:hAnsi="Times New Roman" w:cs="Times New Roman"/>
          <w:bCs/>
          <w:sz w:val="28"/>
          <w:szCs w:val="28"/>
        </w:rPr>
        <w:t xml:space="preserve">17.3. </w:t>
      </w:r>
      <w:proofErr w:type="gramStart"/>
      <w:r w:rsidRPr="006D01E0">
        <w:rPr>
          <w:rFonts w:ascii="Times New Roman" w:eastAsia="Times New Roman" w:hAnsi="Times New Roman" w:cs="Times New Roman"/>
          <w:bCs/>
          <w:sz w:val="28"/>
          <w:szCs w:val="28"/>
        </w:rPr>
        <w:t xml:space="preserve">Участники конкурса предлагают установить размер платы </w:t>
      </w:r>
      <w:r w:rsidRPr="006D01E0">
        <w:rPr>
          <w:rFonts w:ascii="Times New Roman" w:eastAsia="Times New Roman" w:hAnsi="Times New Roman" w:cs="Times New Roman"/>
          <w:bCs/>
          <w:sz w:val="28"/>
          <w:szCs w:val="28"/>
        </w:rPr>
        <w:br/>
        <w:t>за содержание и ремонт жилого помещения за выполнение перечня работ и услуг меньший, чем размер платы за содержание и ремонт жилого помещения, указанный в приложении 2 к конкурсной документации, с пошаговым снижением размера платы за содержание и ремонт жилого помещения на 0,1 процента (далее - предложение).</w:t>
      </w:r>
      <w:proofErr w:type="gramEnd"/>
    </w:p>
    <w:p w14:paraId="29E1744E" w14:textId="77777777" w:rsidR="006D01E0" w:rsidRPr="006D01E0" w:rsidRDefault="006D01E0" w:rsidP="006D01E0">
      <w:pPr>
        <w:autoSpaceDE w:val="0"/>
        <w:autoSpaceDN w:val="0"/>
        <w:adjustRightInd w:val="0"/>
        <w:spacing w:after="0" w:line="240" w:lineRule="auto"/>
        <w:ind w:firstLine="709"/>
        <w:jc w:val="both"/>
        <w:rPr>
          <w:rFonts w:ascii="Times New Roman" w:eastAsia="Times New Roman" w:hAnsi="Times New Roman" w:cs="Times New Roman"/>
          <w:bCs/>
          <w:sz w:val="28"/>
          <w:szCs w:val="28"/>
        </w:rPr>
      </w:pPr>
      <w:proofErr w:type="gramStart"/>
      <w:r w:rsidRPr="006D01E0">
        <w:rPr>
          <w:rFonts w:ascii="Times New Roman" w:eastAsia="Times New Roman" w:hAnsi="Times New Roman" w:cs="Times New Roman"/>
          <w:bCs/>
          <w:sz w:val="28"/>
          <w:szCs w:val="28"/>
        </w:rPr>
        <w:t>В случае если после троекратного объявления предложения, являющегося наименьшим по размеру платы за содержание и ремонт жилого помещения (относительно указанного в извещении о проведении конкурса), ни один из участников конкурса не сделает иное предложение по снижению размера платы за содержание и ремонт жилого помещения, конкурсная комиссия объявляет о признании победителем конкурса участника конкурса, сделавшего последнее предложение.</w:t>
      </w:r>
      <w:proofErr w:type="gramEnd"/>
    </w:p>
    <w:p w14:paraId="49379693" w14:textId="77777777" w:rsidR="006D01E0" w:rsidRPr="006D01E0" w:rsidRDefault="006D01E0" w:rsidP="006D01E0">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6D01E0">
        <w:rPr>
          <w:rFonts w:ascii="Times New Roman" w:eastAsia="Times New Roman" w:hAnsi="Times New Roman" w:cs="Times New Roman"/>
          <w:bCs/>
          <w:sz w:val="28"/>
          <w:szCs w:val="28"/>
        </w:rPr>
        <w:t xml:space="preserve">17.4. При проведении конкурса допускается снижение размера платы </w:t>
      </w:r>
      <w:r w:rsidRPr="006D01E0">
        <w:rPr>
          <w:rFonts w:ascii="Times New Roman" w:eastAsia="Times New Roman" w:hAnsi="Times New Roman" w:cs="Times New Roman"/>
          <w:bCs/>
          <w:sz w:val="28"/>
          <w:szCs w:val="28"/>
        </w:rPr>
        <w:br/>
        <w:t xml:space="preserve">за содержание и ремонт жилого помещения не более чем на 10 процентов размера платы за содержание и ремонт жилого помещения, указанного </w:t>
      </w:r>
      <w:r w:rsidRPr="006D01E0">
        <w:rPr>
          <w:rFonts w:ascii="Times New Roman" w:eastAsia="Times New Roman" w:hAnsi="Times New Roman" w:cs="Times New Roman"/>
          <w:bCs/>
          <w:sz w:val="28"/>
          <w:szCs w:val="28"/>
        </w:rPr>
        <w:br/>
        <w:t xml:space="preserve">в извещении о проведении конкурса. В случае снижения указанного размера платы за содержание и ремонт жилого помещения более чем на 10 процентов конкурс признается несостоявшимся, что влечет за собой обязанность Организатора конкурса провести новый конкурс в соответствии </w:t>
      </w:r>
      <w:r w:rsidRPr="006D01E0">
        <w:rPr>
          <w:rFonts w:ascii="Times New Roman" w:eastAsia="Times New Roman" w:hAnsi="Times New Roman" w:cs="Times New Roman"/>
          <w:bCs/>
          <w:sz w:val="28"/>
          <w:szCs w:val="28"/>
        </w:rPr>
        <w:br/>
        <w:t xml:space="preserve">с настоящими Правилами. При этом Организатор конкурса вправе изменить условия проведения конкурса и обязан уменьшить расчетный размер платы </w:t>
      </w:r>
      <w:r w:rsidRPr="006D01E0">
        <w:rPr>
          <w:rFonts w:ascii="Times New Roman" w:eastAsia="Times New Roman" w:hAnsi="Times New Roman" w:cs="Times New Roman"/>
          <w:bCs/>
          <w:sz w:val="28"/>
          <w:szCs w:val="28"/>
        </w:rPr>
        <w:br/>
        <w:t>за содержание и ремонт жилого помещения не менее чем на 10 процентов.</w:t>
      </w:r>
    </w:p>
    <w:p w14:paraId="74984EC1" w14:textId="77777777" w:rsidR="006D01E0" w:rsidRPr="006D01E0" w:rsidRDefault="006D01E0" w:rsidP="006D01E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D01E0">
        <w:rPr>
          <w:rFonts w:ascii="Times New Roman" w:eastAsia="Times New Roman" w:hAnsi="Times New Roman" w:cs="Times New Roman"/>
          <w:bCs/>
          <w:sz w:val="28"/>
          <w:szCs w:val="28"/>
        </w:rPr>
        <w:t xml:space="preserve">17.5. </w:t>
      </w:r>
      <w:r w:rsidRPr="006D01E0">
        <w:rPr>
          <w:rFonts w:ascii="Times New Roman" w:eastAsia="Times New Roman" w:hAnsi="Times New Roman" w:cs="Times New Roman"/>
          <w:sz w:val="28"/>
          <w:szCs w:val="28"/>
        </w:rPr>
        <w:t>В случае если несколько участников конкурса предложили одинаковый размер платы за содержание и ремонт жилого помещения, победителем конкурса признается участник конкурса, подавший первым заявку на участие в конкурсе.</w:t>
      </w:r>
    </w:p>
    <w:p w14:paraId="12123BA6" w14:textId="77777777" w:rsidR="006D01E0" w:rsidRPr="006D01E0" w:rsidRDefault="006D01E0" w:rsidP="006D01E0">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6D01E0">
        <w:rPr>
          <w:rFonts w:ascii="Times New Roman" w:eastAsia="Times New Roman" w:hAnsi="Times New Roman" w:cs="Times New Roman"/>
          <w:bCs/>
          <w:sz w:val="28"/>
          <w:szCs w:val="28"/>
        </w:rPr>
        <w:lastRenderedPageBreak/>
        <w:t>17.6. Конкурсная комиссия ведет протокол конкурса по форме согласно приложению 8 к конкурсной документации, который подписывается в день проведения конкурса. Указанный протокол составляется в 3-х экземплярах, один экземпляр остается у Организатора.</w:t>
      </w:r>
    </w:p>
    <w:p w14:paraId="60871AC1" w14:textId="77777777" w:rsidR="006D01E0" w:rsidRPr="006D01E0" w:rsidRDefault="006D01E0" w:rsidP="006D01E0">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6D01E0">
        <w:rPr>
          <w:rFonts w:ascii="Times New Roman" w:eastAsia="Times New Roman" w:hAnsi="Times New Roman" w:cs="Times New Roman"/>
          <w:bCs/>
          <w:sz w:val="28"/>
          <w:szCs w:val="28"/>
        </w:rPr>
        <w:t xml:space="preserve">17.7. Организатор конкурса в течение 3-х рабочих дней </w:t>
      </w:r>
      <w:proofErr w:type="gramStart"/>
      <w:r w:rsidRPr="006D01E0">
        <w:rPr>
          <w:rFonts w:ascii="Times New Roman" w:eastAsia="Times New Roman" w:hAnsi="Times New Roman" w:cs="Times New Roman"/>
          <w:bCs/>
          <w:sz w:val="28"/>
          <w:szCs w:val="28"/>
        </w:rPr>
        <w:t>с даты утверждения</w:t>
      </w:r>
      <w:proofErr w:type="gramEnd"/>
      <w:r w:rsidRPr="006D01E0">
        <w:rPr>
          <w:rFonts w:ascii="Times New Roman" w:eastAsia="Times New Roman" w:hAnsi="Times New Roman" w:cs="Times New Roman"/>
          <w:bCs/>
          <w:sz w:val="28"/>
          <w:szCs w:val="28"/>
        </w:rPr>
        <w:t xml:space="preserve"> протокола конкурса передает победителю конкурса один экземпляр протокола и проект договора управления многоквартирным домом.</w:t>
      </w:r>
    </w:p>
    <w:p w14:paraId="3A1A5AF2" w14:textId="435C5D35" w:rsidR="006D01E0" w:rsidRPr="006D01E0" w:rsidRDefault="006D01E0" w:rsidP="006D01E0">
      <w:pPr>
        <w:autoSpaceDE w:val="0"/>
        <w:autoSpaceDN w:val="0"/>
        <w:adjustRightInd w:val="0"/>
        <w:spacing w:after="0" w:line="240" w:lineRule="auto"/>
        <w:ind w:firstLine="709"/>
        <w:jc w:val="both"/>
        <w:rPr>
          <w:rFonts w:ascii="Times New Roman" w:eastAsia="Times New Roman" w:hAnsi="Times New Roman" w:cs="Times New Roman"/>
          <w:bCs/>
          <w:sz w:val="28"/>
          <w:szCs w:val="28"/>
        </w:rPr>
      </w:pPr>
      <w:proofErr w:type="gramStart"/>
      <w:r w:rsidRPr="006D01E0">
        <w:rPr>
          <w:rFonts w:ascii="Times New Roman" w:eastAsia="Times New Roman" w:hAnsi="Times New Roman" w:cs="Times New Roman"/>
          <w:bCs/>
          <w:sz w:val="28"/>
          <w:szCs w:val="28"/>
        </w:rPr>
        <w:t xml:space="preserve">При этом указываемая в договоре управления многоквартирным домом стоимость каждой работы и услуги, входящей в перечень работ и услуг, предусмотренный приложением 2, подлежит пересчету исходя из того, что общая стоимость работ и услуг должна быть равна плате за содержание и ремонт жилого помещения, размер которой определен по итогам конкурса, </w:t>
      </w:r>
      <w:r w:rsidRPr="006D01E0">
        <w:rPr>
          <w:rFonts w:ascii="Times New Roman" w:eastAsia="Times New Roman" w:hAnsi="Times New Roman" w:cs="Times New Roman"/>
          <w:bCs/>
          <w:sz w:val="28"/>
          <w:szCs w:val="28"/>
        </w:rPr>
        <w:br/>
        <w:t xml:space="preserve">в случаях признания </w:t>
      </w:r>
      <w:r w:rsidR="005B2D92">
        <w:rPr>
          <w:rFonts w:ascii="Times New Roman" w:eastAsia="Times New Roman" w:hAnsi="Times New Roman" w:cs="Times New Roman"/>
          <w:bCs/>
          <w:sz w:val="28"/>
          <w:szCs w:val="28"/>
        </w:rPr>
        <w:t xml:space="preserve">участника конкурса победителем </w:t>
      </w:r>
      <w:r w:rsidRPr="006D01E0">
        <w:rPr>
          <w:rFonts w:ascii="Times New Roman" w:eastAsia="Times New Roman" w:hAnsi="Times New Roman" w:cs="Times New Roman"/>
          <w:bCs/>
          <w:sz w:val="28"/>
          <w:szCs w:val="28"/>
        </w:rPr>
        <w:t>в соответствии с пунктами 17.3</w:t>
      </w:r>
      <w:proofErr w:type="gramEnd"/>
      <w:r w:rsidRPr="006D01E0">
        <w:rPr>
          <w:rFonts w:ascii="Times New Roman" w:eastAsia="Times New Roman" w:hAnsi="Times New Roman" w:cs="Times New Roman"/>
          <w:bCs/>
          <w:sz w:val="28"/>
          <w:szCs w:val="28"/>
        </w:rPr>
        <w:t xml:space="preserve"> и 17.5 настоящей конкурсной документации. </w:t>
      </w:r>
    </w:p>
    <w:p w14:paraId="201FC0EB" w14:textId="77777777" w:rsidR="006D01E0" w:rsidRPr="006D01E0" w:rsidRDefault="006D01E0" w:rsidP="006D01E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D01E0">
        <w:rPr>
          <w:rFonts w:ascii="Times New Roman" w:eastAsia="Times New Roman" w:hAnsi="Times New Roman" w:cs="Times New Roman"/>
          <w:bCs/>
          <w:sz w:val="28"/>
          <w:szCs w:val="28"/>
        </w:rPr>
        <w:t>17.8. Те</w:t>
      </w:r>
      <w:proofErr w:type="gramStart"/>
      <w:r w:rsidRPr="006D01E0">
        <w:rPr>
          <w:rFonts w:ascii="Times New Roman" w:eastAsia="Times New Roman" w:hAnsi="Times New Roman" w:cs="Times New Roman"/>
          <w:bCs/>
          <w:sz w:val="28"/>
          <w:szCs w:val="28"/>
        </w:rPr>
        <w:t>кст пр</w:t>
      </w:r>
      <w:proofErr w:type="gramEnd"/>
      <w:r w:rsidRPr="006D01E0">
        <w:rPr>
          <w:rFonts w:ascii="Times New Roman" w:eastAsia="Times New Roman" w:hAnsi="Times New Roman" w:cs="Times New Roman"/>
          <w:bCs/>
          <w:sz w:val="28"/>
          <w:szCs w:val="28"/>
        </w:rPr>
        <w:t xml:space="preserve">отокола конкурса размещается на официальном сайте Российской Федерации в информационно – телекоммуникационной сети «Интернет» для размещения информации о проведении торгов по адресу </w:t>
      </w:r>
      <w:hyperlink r:id="rId18" w:history="1">
        <w:r w:rsidRPr="006D01E0">
          <w:rPr>
            <w:rFonts w:ascii="Times New Roman" w:eastAsia="Times New Roman" w:hAnsi="Times New Roman" w:cs="Times New Roman"/>
            <w:bCs/>
            <w:sz w:val="28"/>
            <w:szCs w:val="28"/>
          </w:rPr>
          <w:t>www.torgi.gov.ru</w:t>
        </w:r>
      </w:hyperlink>
      <w:r w:rsidRPr="006D01E0">
        <w:rPr>
          <w:rFonts w:ascii="Times New Roman" w:eastAsia="Times New Roman" w:hAnsi="Times New Roman" w:cs="Times New Roman"/>
          <w:sz w:val="28"/>
          <w:szCs w:val="28"/>
        </w:rPr>
        <w:t xml:space="preserve"> О</w:t>
      </w:r>
      <w:r w:rsidRPr="006D01E0">
        <w:rPr>
          <w:rFonts w:ascii="Times New Roman" w:eastAsia="Times New Roman" w:hAnsi="Times New Roman" w:cs="Times New Roman"/>
          <w:bCs/>
          <w:sz w:val="28"/>
          <w:szCs w:val="28"/>
        </w:rPr>
        <w:t xml:space="preserve">рганизатором в течение 1 рабочего дня с даты его утверждения. </w:t>
      </w:r>
    </w:p>
    <w:p w14:paraId="7D38CA63" w14:textId="77777777" w:rsidR="006D01E0" w:rsidRPr="006D01E0" w:rsidRDefault="006D01E0" w:rsidP="006D01E0">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6D01E0">
        <w:rPr>
          <w:rFonts w:ascii="Times New Roman" w:eastAsia="Times New Roman" w:hAnsi="Times New Roman" w:cs="Times New Roman"/>
          <w:bCs/>
          <w:sz w:val="28"/>
          <w:szCs w:val="28"/>
        </w:rPr>
        <w:t xml:space="preserve">17.9. Участник конкурса после опубликования или размещения </w:t>
      </w:r>
      <w:r w:rsidRPr="006D01E0">
        <w:rPr>
          <w:rFonts w:ascii="Times New Roman" w:eastAsia="Times New Roman" w:hAnsi="Times New Roman" w:cs="Times New Roman"/>
          <w:bCs/>
          <w:sz w:val="28"/>
          <w:szCs w:val="28"/>
        </w:rPr>
        <w:br/>
        <w:t xml:space="preserve">на официальном сайте протокола конкурса вправе направить Организатору </w:t>
      </w:r>
      <w:r w:rsidRPr="006D01E0">
        <w:rPr>
          <w:rFonts w:ascii="Times New Roman" w:eastAsia="Times New Roman" w:hAnsi="Times New Roman" w:cs="Times New Roman"/>
          <w:bCs/>
          <w:sz w:val="28"/>
          <w:szCs w:val="28"/>
        </w:rPr>
        <w:br/>
        <w:t xml:space="preserve">в письменной форме запрос о разъяснении результатов конкурса. Организатор в течение 2-х рабочих дней </w:t>
      </w:r>
      <w:proofErr w:type="gramStart"/>
      <w:r w:rsidRPr="006D01E0">
        <w:rPr>
          <w:rFonts w:ascii="Times New Roman" w:eastAsia="Times New Roman" w:hAnsi="Times New Roman" w:cs="Times New Roman"/>
          <w:bCs/>
          <w:sz w:val="28"/>
          <w:szCs w:val="28"/>
        </w:rPr>
        <w:t>с даты поступления</w:t>
      </w:r>
      <w:proofErr w:type="gramEnd"/>
      <w:r w:rsidRPr="006D01E0">
        <w:rPr>
          <w:rFonts w:ascii="Times New Roman" w:eastAsia="Times New Roman" w:hAnsi="Times New Roman" w:cs="Times New Roman"/>
          <w:bCs/>
          <w:sz w:val="28"/>
          <w:szCs w:val="28"/>
        </w:rPr>
        <w:t xml:space="preserve"> запроса обязан представить такому участнику конкурса соответствующие разъяснения в письменной форме.</w:t>
      </w:r>
    </w:p>
    <w:p w14:paraId="06B94210" w14:textId="77777777" w:rsidR="006D01E0" w:rsidRPr="006D01E0" w:rsidRDefault="006D01E0" w:rsidP="006D01E0">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6D01E0">
        <w:rPr>
          <w:rFonts w:ascii="Times New Roman" w:eastAsia="Times New Roman" w:hAnsi="Times New Roman" w:cs="Times New Roman"/>
          <w:bCs/>
          <w:sz w:val="28"/>
          <w:szCs w:val="28"/>
        </w:rPr>
        <w:t xml:space="preserve">17.10. Участник конкурса вправе обжаловать результаты конкурса </w:t>
      </w:r>
      <w:r w:rsidRPr="006D01E0">
        <w:rPr>
          <w:rFonts w:ascii="Times New Roman" w:eastAsia="Times New Roman" w:hAnsi="Times New Roman" w:cs="Times New Roman"/>
          <w:bCs/>
          <w:sz w:val="28"/>
          <w:szCs w:val="28"/>
        </w:rPr>
        <w:br/>
        <w:t>в порядке, предусмотренном законодательством Российской Федерации.</w:t>
      </w:r>
    </w:p>
    <w:p w14:paraId="0C280A4D" w14:textId="77777777" w:rsidR="006D01E0" w:rsidRPr="006D01E0" w:rsidRDefault="006D01E0" w:rsidP="006D01E0">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6D01E0">
        <w:rPr>
          <w:rFonts w:ascii="Times New Roman" w:eastAsia="Times New Roman" w:hAnsi="Times New Roman" w:cs="Times New Roman"/>
          <w:bCs/>
          <w:sz w:val="28"/>
          <w:szCs w:val="28"/>
        </w:rPr>
        <w:t xml:space="preserve">17.11. Протоколы, составленные в ходе проведения конкурса, заявки </w:t>
      </w:r>
      <w:r w:rsidRPr="006D01E0">
        <w:rPr>
          <w:rFonts w:ascii="Times New Roman" w:eastAsia="Times New Roman" w:hAnsi="Times New Roman" w:cs="Times New Roman"/>
          <w:bCs/>
          <w:sz w:val="28"/>
          <w:szCs w:val="28"/>
        </w:rPr>
        <w:br/>
        <w:t xml:space="preserve">на участие в конкурсе, конкурсная документация, изменения, внесенные </w:t>
      </w:r>
      <w:r w:rsidRPr="006D01E0">
        <w:rPr>
          <w:rFonts w:ascii="Times New Roman" w:eastAsia="Times New Roman" w:hAnsi="Times New Roman" w:cs="Times New Roman"/>
          <w:bCs/>
          <w:sz w:val="28"/>
          <w:szCs w:val="28"/>
        </w:rPr>
        <w:br/>
        <w:t xml:space="preserve">в конкурсную документацию, и разъяснения конкурсной документации, </w:t>
      </w:r>
      <w:r w:rsidRPr="006D01E0">
        <w:rPr>
          <w:rFonts w:ascii="Times New Roman" w:eastAsia="Times New Roman" w:hAnsi="Times New Roman" w:cs="Times New Roman"/>
          <w:bCs/>
          <w:sz w:val="28"/>
          <w:szCs w:val="28"/>
        </w:rPr>
        <w:br/>
        <w:t xml:space="preserve">а также аудиозаписи процедуры вскрытия конвертов с заявками на участие </w:t>
      </w:r>
      <w:r w:rsidRPr="006D01E0">
        <w:rPr>
          <w:rFonts w:ascii="Times New Roman" w:eastAsia="Times New Roman" w:hAnsi="Times New Roman" w:cs="Times New Roman"/>
          <w:bCs/>
          <w:sz w:val="28"/>
          <w:szCs w:val="28"/>
        </w:rPr>
        <w:br/>
        <w:t>в конкурсе и проведения конкурса хранятся Организатором в течение 3-х лет.</w:t>
      </w:r>
    </w:p>
    <w:p w14:paraId="771FDF12" w14:textId="77777777" w:rsidR="006D01E0" w:rsidRPr="006D01E0" w:rsidRDefault="006D01E0" w:rsidP="006D01E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D01E0">
        <w:rPr>
          <w:rFonts w:ascii="Times New Roman" w:eastAsia="Times New Roman" w:hAnsi="Times New Roman" w:cs="Times New Roman"/>
          <w:bCs/>
          <w:sz w:val="28"/>
          <w:szCs w:val="28"/>
        </w:rPr>
        <w:t xml:space="preserve">17.12. </w:t>
      </w:r>
      <w:proofErr w:type="gramStart"/>
      <w:r w:rsidRPr="006D01E0">
        <w:rPr>
          <w:rFonts w:ascii="Times New Roman" w:eastAsia="Times New Roman" w:hAnsi="Times New Roman" w:cs="Times New Roman"/>
          <w:bCs/>
          <w:sz w:val="28"/>
          <w:szCs w:val="28"/>
        </w:rPr>
        <w:t xml:space="preserve">Организатор в течение 10 рабочих дней с даты утверждения протокола конкурса, уведомляет всех собственников помещений </w:t>
      </w:r>
      <w:r w:rsidRPr="006D01E0">
        <w:rPr>
          <w:rFonts w:ascii="Times New Roman" w:eastAsia="Times New Roman" w:hAnsi="Times New Roman" w:cs="Times New Roman"/>
          <w:bCs/>
          <w:sz w:val="28"/>
          <w:szCs w:val="28"/>
        </w:rPr>
        <w:br/>
        <w:t>в многоквартирном доме об условиях договора управления этим домом путем размещения проекта договора в местах, удобных для ознакомления собственниками помещений</w:t>
      </w:r>
      <w:r w:rsidRPr="006D01E0">
        <w:rPr>
          <w:rFonts w:ascii="Times New Roman" w:eastAsia="Times New Roman" w:hAnsi="Times New Roman" w:cs="Times New Roman"/>
          <w:sz w:val="28"/>
          <w:szCs w:val="28"/>
        </w:rPr>
        <w:t xml:space="preserve">, на досках объявлений, размещенных во всех подъездах многоквартирного дома или в пределах земельного участка, </w:t>
      </w:r>
      <w:r w:rsidRPr="006D01E0">
        <w:rPr>
          <w:rFonts w:ascii="Times New Roman" w:eastAsia="Times New Roman" w:hAnsi="Times New Roman" w:cs="Times New Roman"/>
          <w:sz w:val="28"/>
          <w:szCs w:val="28"/>
        </w:rPr>
        <w:br/>
        <w:t>на котором расположен многоквартирный дом.</w:t>
      </w:r>
      <w:proofErr w:type="gramEnd"/>
    </w:p>
    <w:p w14:paraId="1CBDB119" w14:textId="77777777" w:rsidR="006D01E0" w:rsidRPr="006D01E0" w:rsidRDefault="006D01E0" w:rsidP="006D01E0">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14:paraId="343FD3CA" w14:textId="77777777" w:rsidR="006D01E0" w:rsidRPr="006D01E0" w:rsidRDefault="006D01E0" w:rsidP="006D01E0">
      <w:pPr>
        <w:widowControl w:val="0"/>
        <w:tabs>
          <w:tab w:val="left" w:pos="0"/>
          <w:tab w:val="num" w:pos="540"/>
          <w:tab w:val="left" w:pos="900"/>
          <w:tab w:val="num" w:pos="1080"/>
        </w:tabs>
        <w:adjustRightInd w:val="0"/>
        <w:spacing w:after="0" w:line="240" w:lineRule="auto"/>
        <w:ind w:firstLine="560"/>
        <w:jc w:val="center"/>
        <w:rPr>
          <w:rFonts w:ascii="Times New Roman" w:eastAsia="Times New Roman" w:hAnsi="Times New Roman" w:cs="Times New Roman"/>
          <w:noProof/>
          <w:sz w:val="28"/>
          <w:szCs w:val="24"/>
        </w:rPr>
      </w:pPr>
      <w:r w:rsidRPr="006D01E0">
        <w:rPr>
          <w:rFonts w:ascii="Times New Roman" w:eastAsia="Times New Roman" w:hAnsi="Times New Roman" w:cs="Times New Roman"/>
          <w:b/>
          <w:noProof/>
          <w:sz w:val="28"/>
          <w:szCs w:val="24"/>
          <w:lang w:val="en-US"/>
        </w:rPr>
        <w:t>XVIII</w:t>
      </w:r>
      <w:r w:rsidRPr="006D01E0">
        <w:rPr>
          <w:rFonts w:ascii="Times New Roman" w:eastAsia="Times New Roman" w:hAnsi="Times New Roman" w:cs="Times New Roman"/>
          <w:b/>
          <w:noProof/>
          <w:sz w:val="28"/>
          <w:szCs w:val="24"/>
        </w:rPr>
        <w:t>. Обеспечение исполнения обязательств</w:t>
      </w:r>
    </w:p>
    <w:p w14:paraId="0FACBFB5" w14:textId="77777777" w:rsidR="006D01E0" w:rsidRPr="006D01E0" w:rsidRDefault="006D01E0" w:rsidP="006D01E0">
      <w:pPr>
        <w:autoSpaceDE w:val="0"/>
        <w:autoSpaceDN w:val="0"/>
        <w:adjustRightInd w:val="0"/>
        <w:spacing w:after="0" w:line="240" w:lineRule="auto"/>
        <w:ind w:firstLine="709"/>
        <w:jc w:val="both"/>
        <w:rPr>
          <w:rFonts w:ascii="Times New Roman" w:eastAsia="Times New Roman" w:hAnsi="Times New Roman" w:cs="Times New Roman"/>
          <w:sz w:val="28"/>
          <w:szCs w:val="24"/>
        </w:rPr>
      </w:pPr>
      <w:r w:rsidRPr="006D01E0">
        <w:rPr>
          <w:rFonts w:ascii="Times New Roman" w:eastAsia="Times New Roman" w:hAnsi="Times New Roman" w:cs="Times New Roman"/>
          <w:noProof/>
          <w:sz w:val="28"/>
          <w:szCs w:val="24"/>
        </w:rPr>
        <w:t xml:space="preserve">18.1. Договор управления многоквартирным домом заключается только после предоставления участником конкурса, с которым заключается договор, </w:t>
      </w:r>
      <w:r w:rsidRPr="006D01E0">
        <w:rPr>
          <w:rFonts w:ascii="Times New Roman" w:eastAsia="Times New Roman" w:hAnsi="Times New Roman" w:cs="Times New Roman"/>
          <w:sz w:val="28"/>
          <w:szCs w:val="24"/>
        </w:rPr>
        <w:t xml:space="preserve">обеспечения исполнения обязательств. Обеспечение реализуется в случае </w:t>
      </w:r>
      <w:r w:rsidRPr="006D01E0">
        <w:rPr>
          <w:rFonts w:ascii="Times New Roman" w:eastAsia="Times New Roman" w:hAnsi="Times New Roman" w:cs="Times New Roman"/>
          <w:sz w:val="28"/>
          <w:szCs w:val="24"/>
        </w:rPr>
        <w:lastRenderedPageBreak/>
        <w:t xml:space="preserve">неисполнения либо ненадлежащего исполнения управляющей организацией обязательств по договорам управления многоквартирным домом, в том числе, в случае невыполнения обязательств по оплате коммунальных ресурсов </w:t>
      </w:r>
      <w:proofErr w:type="spellStart"/>
      <w:r w:rsidRPr="006D01E0">
        <w:rPr>
          <w:rFonts w:ascii="Times New Roman" w:eastAsia="Times New Roman" w:hAnsi="Times New Roman" w:cs="Times New Roman"/>
          <w:sz w:val="28"/>
          <w:szCs w:val="24"/>
        </w:rPr>
        <w:t>ресурсоснабжающим</w:t>
      </w:r>
      <w:proofErr w:type="spellEnd"/>
      <w:r w:rsidRPr="006D01E0">
        <w:rPr>
          <w:rFonts w:ascii="Times New Roman" w:eastAsia="Times New Roman" w:hAnsi="Times New Roman" w:cs="Times New Roman"/>
          <w:sz w:val="28"/>
          <w:szCs w:val="24"/>
        </w:rPr>
        <w:t xml:space="preserve"> организациям, а также в случае причинения управляющей организацией вреда общему имуществу.</w:t>
      </w:r>
    </w:p>
    <w:p w14:paraId="714335A1" w14:textId="77777777" w:rsidR="006D01E0" w:rsidRPr="006D01E0" w:rsidRDefault="006D01E0" w:rsidP="006D01E0">
      <w:pPr>
        <w:autoSpaceDE w:val="0"/>
        <w:autoSpaceDN w:val="0"/>
        <w:adjustRightInd w:val="0"/>
        <w:spacing w:after="0" w:line="240" w:lineRule="auto"/>
        <w:ind w:firstLine="709"/>
        <w:jc w:val="both"/>
        <w:rPr>
          <w:rFonts w:ascii="Times New Roman" w:eastAsia="Times New Roman" w:hAnsi="Times New Roman" w:cs="Times New Roman"/>
          <w:sz w:val="28"/>
          <w:szCs w:val="24"/>
        </w:rPr>
      </w:pPr>
      <w:r w:rsidRPr="006D01E0">
        <w:rPr>
          <w:rFonts w:ascii="Times New Roman" w:eastAsia="Times New Roman" w:hAnsi="Times New Roman" w:cs="Times New Roman"/>
          <w:sz w:val="28"/>
          <w:szCs w:val="24"/>
        </w:rPr>
        <w:t>Мерами по обеспечению исполнения обязательств могут являться:</w:t>
      </w:r>
    </w:p>
    <w:p w14:paraId="3A6D4824" w14:textId="77777777" w:rsidR="006D01E0" w:rsidRPr="006D01E0" w:rsidRDefault="006D01E0" w:rsidP="006D01E0">
      <w:pPr>
        <w:autoSpaceDE w:val="0"/>
        <w:autoSpaceDN w:val="0"/>
        <w:adjustRightInd w:val="0"/>
        <w:spacing w:after="0" w:line="240" w:lineRule="auto"/>
        <w:ind w:firstLine="709"/>
        <w:jc w:val="both"/>
        <w:rPr>
          <w:rFonts w:ascii="Times New Roman" w:eastAsia="Times New Roman" w:hAnsi="Times New Roman" w:cs="Times New Roman"/>
          <w:sz w:val="28"/>
          <w:szCs w:val="24"/>
        </w:rPr>
      </w:pPr>
      <w:r w:rsidRPr="006D01E0">
        <w:rPr>
          <w:rFonts w:ascii="Times New Roman" w:eastAsia="Times New Roman" w:hAnsi="Times New Roman" w:cs="Times New Roman"/>
          <w:sz w:val="28"/>
          <w:szCs w:val="24"/>
        </w:rPr>
        <w:t>страхование ответственности управляющей организации;</w:t>
      </w:r>
    </w:p>
    <w:p w14:paraId="0D75613A" w14:textId="77777777" w:rsidR="006D01E0" w:rsidRPr="006D01E0" w:rsidRDefault="006D01E0" w:rsidP="006D01E0">
      <w:pPr>
        <w:autoSpaceDE w:val="0"/>
        <w:autoSpaceDN w:val="0"/>
        <w:adjustRightInd w:val="0"/>
        <w:spacing w:after="0" w:line="240" w:lineRule="auto"/>
        <w:ind w:firstLine="709"/>
        <w:jc w:val="both"/>
        <w:rPr>
          <w:rFonts w:ascii="Times New Roman" w:eastAsia="Times New Roman" w:hAnsi="Times New Roman" w:cs="Times New Roman"/>
          <w:sz w:val="28"/>
          <w:szCs w:val="24"/>
        </w:rPr>
      </w:pPr>
      <w:r w:rsidRPr="006D01E0">
        <w:rPr>
          <w:rFonts w:ascii="Times New Roman" w:eastAsia="Times New Roman" w:hAnsi="Times New Roman" w:cs="Times New Roman"/>
          <w:sz w:val="28"/>
          <w:szCs w:val="24"/>
        </w:rPr>
        <w:t>безотзывная банковская гарантия;</w:t>
      </w:r>
    </w:p>
    <w:p w14:paraId="6B1FA0DF" w14:textId="77777777" w:rsidR="006D01E0" w:rsidRPr="006D01E0" w:rsidRDefault="006D01E0" w:rsidP="006D01E0">
      <w:pPr>
        <w:spacing w:after="0" w:line="240" w:lineRule="auto"/>
        <w:ind w:firstLine="709"/>
        <w:jc w:val="both"/>
        <w:rPr>
          <w:rFonts w:ascii="Times New Roman" w:eastAsia="Times New Roman" w:hAnsi="Times New Roman" w:cs="Times New Roman"/>
          <w:sz w:val="28"/>
          <w:szCs w:val="24"/>
        </w:rPr>
      </w:pPr>
      <w:r w:rsidRPr="006D01E0">
        <w:rPr>
          <w:rFonts w:ascii="Times New Roman" w:eastAsia="Times New Roman" w:hAnsi="Times New Roman" w:cs="Times New Roman"/>
          <w:sz w:val="28"/>
          <w:szCs w:val="24"/>
        </w:rPr>
        <w:t xml:space="preserve">залог депозита. </w:t>
      </w:r>
    </w:p>
    <w:p w14:paraId="376B6AB2" w14:textId="77777777" w:rsidR="006D01E0" w:rsidRPr="006D01E0" w:rsidRDefault="006D01E0" w:rsidP="006D01E0">
      <w:pPr>
        <w:widowControl w:val="0"/>
        <w:tabs>
          <w:tab w:val="left" w:pos="0"/>
          <w:tab w:val="left" w:pos="900"/>
          <w:tab w:val="left" w:pos="1080"/>
        </w:tabs>
        <w:adjustRightInd w:val="0"/>
        <w:spacing w:after="0" w:line="240" w:lineRule="auto"/>
        <w:ind w:firstLine="709"/>
        <w:jc w:val="both"/>
        <w:rPr>
          <w:rFonts w:ascii="Times New Roman" w:eastAsia="Times New Roman" w:hAnsi="Times New Roman" w:cs="Times New Roman"/>
          <w:noProof/>
          <w:sz w:val="28"/>
          <w:szCs w:val="24"/>
        </w:rPr>
      </w:pPr>
      <w:r w:rsidRPr="006D01E0">
        <w:rPr>
          <w:rFonts w:ascii="Times New Roman" w:eastAsia="Times New Roman" w:hAnsi="Times New Roman" w:cs="Times New Roman"/>
          <w:noProof/>
          <w:sz w:val="28"/>
          <w:szCs w:val="24"/>
        </w:rPr>
        <w:t xml:space="preserve">Способ обеспечения исполнения договора из перечисленных </w:t>
      </w:r>
      <w:r w:rsidRPr="006D01E0">
        <w:rPr>
          <w:rFonts w:ascii="Times New Roman" w:eastAsia="Times New Roman" w:hAnsi="Times New Roman" w:cs="Times New Roman"/>
          <w:noProof/>
          <w:sz w:val="28"/>
          <w:szCs w:val="24"/>
        </w:rPr>
        <w:br/>
        <w:t>в настоящей части способов определяется участником конкурса самостоятельно.</w:t>
      </w:r>
    </w:p>
    <w:p w14:paraId="2EE906DB" w14:textId="77777777" w:rsidR="006D01E0" w:rsidRPr="006D01E0" w:rsidRDefault="006D01E0" w:rsidP="006D01E0">
      <w:pPr>
        <w:autoSpaceDE w:val="0"/>
        <w:autoSpaceDN w:val="0"/>
        <w:adjustRightInd w:val="0"/>
        <w:spacing w:after="0" w:line="240" w:lineRule="auto"/>
        <w:ind w:firstLine="709"/>
        <w:jc w:val="both"/>
        <w:rPr>
          <w:rFonts w:ascii="Times New Roman" w:eastAsia="Times New Roman" w:hAnsi="Times New Roman" w:cs="Times New Roman"/>
          <w:sz w:val="28"/>
          <w:szCs w:val="24"/>
        </w:rPr>
      </w:pPr>
      <w:r w:rsidRPr="006D01E0">
        <w:rPr>
          <w:rFonts w:ascii="Times New Roman" w:eastAsia="Times New Roman" w:hAnsi="Times New Roman" w:cs="Times New Roman"/>
          <w:sz w:val="28"/>
          <w:szCs w:val="24"/>
        </w:rPr>
        <w:t>Обеспечение исполнения обязательств должно соответствовать требованиям действующего законодательства Российской Федерации, регулирующего правоотношения в области страхования ответственности, безотзывной банковской гарантии и залога депозита.</w:t>
      </w:r>
    </w:p>
    <w:p w14:paraId="3CB8D161" w14:textId="77777777" w:rsidR="006D01E0" w:rsidRPr="006D01E0" w:rsidRDefault="006D01E0" w:rsidP="006D01E0">
      <w:pPr>
        <w:widowControl w:val="0"/>
        <w:tabs>
          <w:tab w:val="left" w:pos="0"/>
          <w:tab w:val="left" w:pos="900"/>
          <w:tab w:val="left" w:pos="1080"/>
        </w:tabs>
        <w:adjustRightInd w:val="0"/>
        <w:spacing w:after="0" w:line="240" w:lineRule="auto"/>
        <w:ind w:firstLine="709"/>
        <w:jc w:val="both"/>
        <w:rPr>
          <w:rFonts w:ascii="Times New Roman" w:eastAsia="Times New Roman" w:hAnsi="Times New Roman" w:cs="Times New Roman"/>
          <w:noProof/>
          <w:sz w:val="28"/>
          <w:szCs w:val="24"/>
        </w:rPr>
      </w:pPr>
      <w:r w:rsidRPr="006D01E0">
        <w:rPr>
          <w:rFonts w:ascii="Times New Roman" w:eastAsia="Times New Roman" w:hAnsi="Times New Roman" w:cs="Times New Roman"/>
          <w:noProof/>
          <w:sz w:val="28"/>
          <w:szCs w:val="24"/>
        </w:rPr>
        <w:t>18.2. Размер обеспечения исполнения обязательств указан в Приложении  10 к настоящей конкурсной документации.</w:t>
      </w:r>
    </w:p>
    <w:p w14:paraId="19455D91" w14:textId="77777777" w:rsidR="006D01E0" w:rsidRPr="006D01E0" w:rsidRDefault="006D01E0" w:rsidP="006D01E0">
      <w:pPr>
        <w:tabs>
          <w:tab w:val="left" w:pos="0"/>
        </w:tabs>
        <w:autoSpaceDE w:val="0"/>
        <w:autoSpaceDN w:val="0"/>
        <w:adjustRightInd w:val="0"/>
        <w:spacing w:after="0" w:line="240" w:lineRule="auto"/>
        <w:ind w:firstLine="709"/>
        <w:jc w:val="both"/>
        <w:rPr>
          <w:rFonts w:ascii="Times New Roman" w:eastAsia="Times New Roman" w:hAnsi="Times New Roman" w:cs="Times New Roman"/>
          <w:bCs/>
          <w:sz w:val="28"/>
          <w:szCs w:val="24"/>
        </w:rPr>
      </w:pPr>
      <w:r w:rsidRPr="006D01E0">
        <w:rPr>
          <w:rFonts w:ascii="Times New Roman" w:eastAsia="Times New Roman" w:hAnsi="Times New Roman" w:cs="Times New Roman"/>
          <w:noProof/>
          <w:sz w:val="28"/>
          <w:szCs w:val="24"/>
        </w:rPr>
        <w:t>18.3. О</w:t>
      </w:r>
      <w:r w:rsidRPr="006D01E0">
        <w:rPr>
          <w:rFonts w:ascii="Times New Roman" w:eastAsia="Times New Roman" w:hAnsi="Times New Roman" w:cs="Times New Roman"/>
          <w:bCs/>
          <w:sz w:val="28"/>
          <w:szCs w:val="24"/>
        </w:rPr>
        <w:t xml:space="preserve">беспечение исполнения обязательств (нотариально заверенная копия договора о страховании ответственности либо договор о залоге депозита, либо безотзывная банковская гарантия) предоставляется Победителем конкурса, участником конкурса в случаях, предусмотренных пунктами 16.6 и 20.4 настоящей конкурсной документации, в течение 10 рабочих дней </w:t>
      </w:r>
      <w:proofErr w:type="gramStart"/>
      <w:r w:rsidRPr="006D01E0">
        <w:rPr>
          <w:rFonts w:ascii="Times New Roman" w:eastAsia="Times New Roman" w:hAnsi="Times New Roman" w:cs="Times New Roman"/>
          <w:bCs/>
          <w:sz w:val="28"/>
          <w:szCs w:val="24"/>
        </w:rPr>
        <w:t>с даты утверждения</w:t>
      </w:r>
      <w:proofErr w:type="gramEnd"/>
      <w:r w:rsidRPr="006D01E0">
        <w:rPr>
          <w:rFonts w:ascii="Times New Roman" w:eastAsia="Times New Roman" w:hAnsi="Times New Roman" w:cs="Times New Roman"/>
          <w:bCs/>
          <w:sz w:val="28"/>
          <w:szCs w:val="24"/>
        </w:rPr>
        <w:t xml:space="preserve"> протокола конкурса.</w:t>
      </w:r>
    </w:p>
    <w:p w14:paraId="152349A9" w14:textId="7C140F3C" w:rsidR="006D01E0" w:rsidRPr="006D01E0" w:rsidRDefault="006D01E0" w:rsidP="006D01E0">
      <w:pPr>
        <w:autoSpaceDE w:val="0"/>
        <w:autoSpaceDN w:val="0"/>
        <w:adjustRightInd w:val="0"/>
        <w:spacing w:after="0" w:line="240" w:lineRule="auto"/>
        <w:ind w:firstLine="709"/>
        <w:jc w:val="both"/>
        <w:rPr>
          <w:rFonts w:ascii="Times New Roman" w:eastAsia="Times New Roman" w:hAnsi="Times New Roman" w:cs="Times New Roman"/>
          <w:sz w:val="28"/>
          <w:szCs w:val="24"/>
        </w:rPr>
      </w:pPr>
      <w:r w:rsidRPr="006D01E0">
        <w:rPr>
          <w:rFonts w:ascii="Times New Roman" w:eastAsia="Times New Roman" w:hAnsi="Times New Roman" w:cs="Times New Roman"/>
          <w:noProof/>
          <w:sz w:val="28"/>
          <w:szCs w:val="24"/>
        </w:rPr>
        <w:t xml:space="preserve">18.4. </w:t>
      </w:r>
      <w:proofErr w:type="gramStart"/>
      <w:r w:rsidRPr="006D01E0">
        <w:rPr>
          <w:rFonts w:ascii="Times New Roman" w:eastAsia="Times New Roman" w:hAnsi="Times New Roman" w:cs="Times New Roman"/>
          <w:sz w:val="28"/>
          <w:szCs w:val="24"/>
        </w:rPr>
        <w:t xml:space="preserve">Обеспечение исполнения обязательств по уплате управляющей организацией собственникам помещений в многоквартирном доме средств, причитающихся им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 по договорам управления многоквартирным домом, в возмещение вреда, причиненного общему имуществу, предоставляется в пользу собственников помещений </w:t>
      </w:r>
      <w:r w:rsidRPr="006D01E0">
        <w:rPr>
          <w:rFonts w:ascii="Times New Roman" w:eastAsia="Times New Roman" w:hAnsi="Times New Roman" w:cs="Times New Roman"/>
          <w:sz w:val="28"/>
          <w:szCs w:val="24"/>
        </w:rPr>
        <w:br/>
        <w:t>в многоквартирном доме, а обеспечение исполнения обязательств по оплате управляющей</w:t>
      </w:r>
      <w:proofErr w:type="gramEnd"/>
      <w:r w:rsidRPr="006D01E0">
        <w:rPr>
          <w:rFonts w:ascii="Times New Roman" w:eastAsia="Times New Roman" w:hAnsi="Times New Roman" w:cs="Times New Roman"/>
          <w:sz w:val="28"/>
          <w:szCs w:val="24"/>
        </w:rPr>
        <w:t xml:space="preserve"> организацией ресурсов ресурсоснабжающих организаций - </w:t>
      </w:r>
      <w:r w:rsidRPr="006D01E0">
        <w:rPr>
          <w:rFonts w:ascii="Times New Roman" w:eastAsia="Times New Roman" w:hAnsi="Times New Roman" w:cs="Times New Roman"/>
          <w:sz w:val="28"/>
          <w:szCs w:val="24"/>
        </w:rPr>
        <w:br/>
        <w:t>в пользу соответствующих ресурсоснабжающих организаций. Лица, в пользу которых предоставляется обеспечение исполнения обязательств, вправе предъявлять требования по надлежащему исполнению обязательств за счет средств обеспечения. В случае реализации обеспечения исполнения обязательств управляющая организация обязана гарантировать его ежемесячное возобновление. Указанное</w:t>
      </w:r>
      <w:r w:rsidR="005B2D92">
        <w:rPr>
          <w:rFonts w:ascii="Times New Roman" w:eastAsia="Times New Roman" w:hAnsi="Times New Roman" w:cs="Times New Roman"/>
          <w:sz w:val="28"/>
          <w:szCs w:val="24"/>
        </w:rPr>
        <w:t xml:space="preserve"> требование подлежит отражению </w:t>
      </w:r>
      <w:r w:rsidRPr="006D01E0">
        <w:rPr>
          <w:rFonts w:ascii="Times New Roman" w:eastAsia="Times New Roman" w:hAnsi="Times New Roman" w:cs="Times New Roman"/>
          <w:sz w:val="28"/>
          <w:szCs w:val="24"/>
        </w:rPr>
        <w:t xml:space="preserve">в договорах управления многоквартирным домом и в договорах </w:t>
      </w:r>
      <w:proofErr w:type="spellStart"/>
      <w:r w:rsidRPr="006D01E0">
        <w:rPr>
          <w:rFonts w:ascii="Times New Roman" w:eastAsia="Times New Roman" w:hAnsi="Times New Roman" w:cs="Times New Roman"/>
          <w:sz w:val="28"/>
          <w:szCs w:val="24"/>
        </w:rPr>
        <w:t>ресурсоснабжения</w:t>
      </w:r>
      <w:proofErr w:type="spellEnd"/>
      <w:r w:rsidRPr="006D01E0">
        <w:rPr>
          <w:rFonts w:ascii="Times New Roman" w:eastAsia="Times New Roman" w:hAnsi="Times New Roman" w:cs="Times New Roman"/>
          <w:sz w:val="28"/>
          <w:szCs w:val="24"/>
        </w:rPr>
        <w:t xml:space="preserve"> и приема (сброса) сточных вод в качестве существенного условия этих договоров.</w:t>
      </w:r>
    </w:p>
    <w:p w14:paraId="05CDA4E6" w14:textId="77777777" w:rsidR="006D01E0" w:rsidRPr="006D01E0" w:rsidRDefault="006D01E0" w:rsidP="006D01E0">
      <w:pPr>
        <w:autoSpaceDE w:val="0"/>
        <w:autoSpaceDN w:val="0"/>
        <w:adjustRightInd w:val="0"/>
        <w:spacing w:after="0" w:line="240" w:lineRule="auto"/>
        <w:jc w:val="both"/>
        <w:rPr>
          <w:rFonts w:ascii="Times New Roman" w:eastAsia="Times New Roman" w:hAnsi="Times New Roman" w:cs="Times New Roman"/>
          <w:sz w:val="28"/>
          <w:szCs w:val="24"/>
        </w:rPr>
      </w:pPr>
    </w:p>
    <w:p w14:paraId="3D3BD07D" w14:textId="77777777" w:rsidR="006D01E0" w:rsidRPr="006D01E0" w:rsidRDefault="006D01E0" w:rsidP="006D01E0">
      <w:pPr>
        <w:keepNext/>
        <w:keepLines/>
        <w:widowControl w:val="0"/>
        <w:suppressLineNumbers/>
        <w:tabs>
          <w:tab w:val="left" w:pos="0"/>
          <w:tab w:val="num" w:pos="540"/>
          <w:tab w:val="num" w:pos="720"/>
          <w:tab w:val="left" w:pos="900"/>
        </w:tabs>
        <w:suppressAutoHyphens/>
        <w:spacing w:after="0" w:line="240" w:lineRule="auto"/>
        <w:ind w:firstLine="560"/>
        <w:jc w:val="center"/>
        <w:rPr>
          <w:rFonts w:ascii="Times New Roman" w:eastAsia="Times New Roman" w:hAnsi="Times New Roman" w:cs="Times New Roman"/>
          <w:b/>
          <w:noProof/>
          <w:sz w:val="28"/>
          <w:szCs w:val="24"/>
        </w:rPr>
      </w:pPr>
      <w:bookmarkStart w:id="6" w:name="_Toc123405490"/>
      <w:r w:rsidRPr="006D01E0">
        <w:rPr>
          <w:rFonts w:ascii="Times New Roman" w:eastAsia="Times New Roman" w:hAnsi="Times New Roman" w:cs="Times New Roman"/>
          <w:b/>
          <w:noProof/>
          <w:sz w:val="28"/>
          <w:szCs w:val="24"/>
          <w:lang w:val="en-US"/>
        </w:rPr>
        <w:lastRenderedPageBreak/>
        <w:t>XIX</w:t>
      </w:r>
      <w:r w:rsidRPr="006D01E0">
        <w:rPr>
          <w:rFonts w:ascii="Times New Roman" w:eastAsia="Times New Roman" w:hAnsi="Times New Roman" w:cs="Times New Roman"/>
          <w:b/>
          <w:noProof/>
          <w:sz w:val="28"/>
          <w:szCs w:val="24"/>
        </w:rPr>
        <w:t>. Обеспечение защиты прав и законных интересов участников конкурса</w:t>
      </w:r>
      <w:bookmarkEnd w:id="6"/>
    </w:p>
    <w:p w14:paraId="3ABA2972" w14:textId="77777777" w:rsidR="006D01E0" w:rsidRPr="006D01E0" w:rsidRDefault="006D01E0" w:rsidP="006D01E0">
      <w:pPr>
        <w:widowControl w:val="0"/>
        <w:tabs>
          <w:tab w:val="left" w:pos="0"/>
          <w:tab w:val="left" w:pos="180"/>
          <w:tab w:val="num" w:pos="360"/>
          <w:tab w:val="num" w:pos="720"/>
          <w:tab w:val="left" w:pos="900"/>
        </w:tabs>
        <w:adjustRightInd w:val="0"/>
        <w:spacing w:after="0" w:line="240" w:lineRule="auto"/>
        <w:ind w:firstLine="560"/>
        <w:jc w:val="both"/>
        <w:rPr>
          <w:rFonts w:ascii="Times New Roman" w:eastAsia="Times New Roman" w:hAnsi="Times New Roman" w:cs="Times New Roman"/>
          <w:noProof/>
          <w:sz w:val="28"/>
          <w:szCs w:val="24"/>
        </w:rPr>
      </w:pPr>
      <w:r w:rsidRPr="006D01E0">
        <w:rPr>
          <w:rFonts w:ascii="Times New Roman" w:eastAsia="Times New Roman" w:hAnsi="Times New Roman" w:cs="Times New Roman"/>
          <w:noProof/>
          <w:sz w:val="28"/>
          <w:szCs w:val="24"/>
        </w:rPr>
        <w:t xml:space="preserve">19.1. Действия (бездействия) Организатора конкурсной комиссии могут быть обжалованы в порядке, установленном действующим законодательством Российской Федерации. </w:t>
      </w:r>
    </w:p>
    <w:p w14:paraId="12D4D2AF" w14:textId="77777777" w:rsidR="006D01E0" w:rsidRPr="006D01E0" w:rsidRDefault="006D01E0" w:rsidP="006D01E0">
      <w:pPr>
        <w:widowControl w:val="0"/>
        <w:tabs>
          <w:tab w:val="left" w:pos="0"/>
          <w:tab w:val="left" w:pos="180"/>
          <w:tab w:val="num" w:pos="360"/>
          <w:tab w:val="num" w:pos="720"/>
          <w:tab w:val="left" w:pos="900"/>
        </w:tabs>
        <w:adjustRightInd w:val="0"/>
        <w:spacing w:after="0" w:line="240" w:lineRule="auto"/>
        <w:ind w:firstLine="560"/>
        <w:jc w:val="both"/>
        <w:rPr>
          <w:rFonts w:ascii="Times New Roman" w:eastAsia="Times New Roman" w:hAnsi="Times New Roman" w:cs="Times New Roman"/>
          <w:noProof/>
          <w:sz w:val="28"/>
          <w:szCs w:val="24"/>
        </w:rPr>
      </w:pPr>
      <w:r w:rsidRPr="006D01E0">
        <w:rPr>
          <w:rFonts w:ascii="Times New Roman" w:eastAsia="Times New Roman" w:hAnsi="Times New Roman" w:cs="Times New Roman"/>
          <w:noProof/>
          <w:sz w:val="28"/>
          <w:szCs w:val="24"/>
        </w:rPr>
        <w:t>19.2. В случае возникновения любых противоречий, претензий, разногласий и споров, связанных с проведением конкурса, Организатор и конкурсная комиссия предпринимают усилия для урегулирования таких противоречий, претензий и разногласий в добровольном порядке.</w:t>
      </w:r>
    </w:p>
    <w:p w14:paraId="09A33601" w14:textId="77777777" w:rsidR="006D01E0" w:rsidRPr="006D01E0" w:rsidRDefault="006D01E0" w:rsidP="006D01E0">
      <w:pPr>
        <w:widowControl w:val="0"/>
        <w:tabs>
          <w:tab w:val="left" w:pos="0"/>
          <w:tab w:val="left" w:pos="180"/>
          <w:tab w:val="num" w:pos="360"/>
          <w:tab w:val="num" w:pos="720"/>
          <w:tab w:val="left" w:pos="900"/>
        </w:tabs>
        <w:adjustRightInd w:val="0"/>
        <w:spacing w:after="0" w:line="240" w:lineRule="auto"/>
        <w:ind w:firstLine="560"/>
        <w:jc w:val="both"/>
        <w:rPr>
          <w:rFonts w:ascii="Times New Roman" w:eastAsia="Times New Roman" w:hAnsi="Times New Roman" w:cs="Times New Roman"/>
          <w:noProof/>
          <w:sz w:val="28"/>
          <w:szCs w:val="24"/>
        </w:rPr>
      </w:pPr>
    </w:p>
    <w:p w14:paraId="555B8134" w14:textId="77777777" w:rsidR="006D01E0" w:rsidRPr="006D01E0" w:rsidRDefault="006D01E0" w:rsidP="006D01E0">
      <w:pPr>
        <w:autoSpaceDE w:val="0"/>
        <w:autoSpaceDN w:val="0"/>
        <w:adjustRightInd w:val="0"/>
        <w:spacing w:after="0" w:line="240" w:lineRule="auto"/>
        <w:jc w:val="center"/>
        <w:rPr>
          <w:rFonts w:ascii="Times New Roman" w:eastAsia="Times New Roman" w:hAnsi="Times New Roman" w:cs="Times New Roman"/>
          <w:b/>
          <w:bCs/>
          <w:sz w:val="28"/>
          <w:szCs w:val="24"/>
        </w:rPr>
      </w:pPr>
      <w:r w:rsidRPr="006D01E0">
        <w:rPr>
          <w:rFonts w:ascii="Times New Roman" w:eastAsia="Times New Roman" w:hAnsi="Times New Roman" w:cs="Times New Roman"/>
          <w:b/>
          <w:bCs/>
          <w:sz w:val="28"/>
          <w:szCs w:val="24"/>
          <w:lang w:val="en-US"/>
        </w:rPr>
        <w:t>XX</w:t>
      </w:r>
      <w:r w:rsidRPr="006D01E0">
        <w:rPr>
          <w:rFonts w:ascii="Times New Roman" w:eastAsia="Times New Roman" w:hAnsi="Times New Roman" w:cs="Times New Roman"/>
          <w:b/>
          <w:bCs/>
          <w:sz w:val="28"/>
          <w:szCs w:val="24"/>
        </w:rPr>
        <w:t>. Заключение договора управления многоквартирным домом</w:t>
      </w:r>
    </w:p>
    <w:p w14:paraId="3278949D" w14:textId="77777777" w:rsidR="006D01E0" w:rsidRPr="006D01E0" w:rsidRDefault="006D01E0" w:rsidP="006D01E0">
      <w:pPr>
        <w:autoSpaceDE w:val="0"/>
        <w:autoSpaceDN w:val="0"/>
        <w:adjustRightInd w:val="0"/>
        <w:spacing w:after="0" w:line="240" w:lineRule="auto"/>
        <w:jc w:val="center"/>
        <w:rPr>
          <w:rFonts w:ascii="Times New Roman" w:eastAsia="Times New Roman" w:hAnsi="Times New Roman" w:cs="Times New Roman"/>
          <w:b/>
          <w:bCs/>
          <w:sz w:val="28"/>
          <w:szCs w:val="24"/>
        </w:rPr>
      </w:pPr>
      <w:r w:rsidRPr="006D01E0">
        <w:rPr>
          <w:rFonts w:ascii="Times New Roman" w:eastAsia="Times New Roman" w:hAnsi="Times New Roman" w:cs="Times New Roman"/>
          <w:b/>
          <w:bCs/>
          <w:sz w:val="28"/>
          <w:szCs w:val="24"/>
        </w:rPr>
        <w:t>по результатам конкурса</w:t>
      </w:r>
    </w:p>
    <w:p w14:paraId="56EA1404" w14:textId="77777777" w:rsidR="006D01E0" w:rsidRPr="006D01E0" w:rsidRDefault="006D01E0" w:rsidP="006D01E0">
      <w:pPr>
        <w:widowControl w:val="0"/>
        <w:tabs>
          <w:tab w:val="left" w:pos="0"/>
          <w:tab w:val="left" w:pos="900"/>
          <w:tab w:val="num" w:pos="1080"/>
        </w:tabs>
        <w:adjustRightInd w:val="0"/>
        <w:spacing w:after="0" w:line="240" w:lineRule="auto"/>
        <w:ind w:firstLine="709"/>
        <w:jc w:val="both"/>
        <w:rPr>
          <w:rFonts w:ascii="Times New Roman" w:eastAsia="Times New Roman" w:hAnsi="Times New Roman" w:cs="Times New Roman"/>
          <w:noProof/>
          <w:sz w:val="28"/>
          <w:szCs w:val="24"/>
        </w:rPr>
      </w:pPr>
      <w:bookmarkStart w:id="7" w:name="_Ref119430346"/>
      <w:r w:rsidRPr="006D01E0">
        <w:rPr>
          <w:rFonts w:ascii="Times New Roman" w:eastAsia="Times New Roman" w:hAnsi="Times New Roman" w:cs="Times New Roman"/>
          <w:noProof/>
          <w:sz w:val="28"/>
          <w:szCs w:val="24"/>
        </w:rPr>
        <w:t xml:space="preserve">Договор на управление многоквартирным домом заключается </w:t>
      </w:r>
      <w:r w:rsidRPr="006D01E0">
        <w:rPr>
          <w:rFonts w:ascii="Times New Roman" w:eastAsia="Times New Roman" w:hAnsi="Times New Roman" w:cs="Times New Roman"/>
          <w:noProof/>
          <w:sz w:val="28"/>
          <w:szCs w:val="24"/>
        </w:rPr>
        <w:br/>
        <w:t>на условиях, указанных победителем конкурса в конкурсной заявке</w:t>
      </w:r>
      <w:bookmarkEnd w:id="7"/>
      <w:r w:rsidRPr="006D01E0">
        <w:rPr>
          <w:rFonts w:ascii="Times New Roman" w:eastAsia="Times New Roman" w:hAnsi="Times New Roman" w:cs="Times New Roman"/>
          <w:noProof/>
          <w:sz w:val="28"/>
          <w:szCs w:val="24"/>
        </w:rPr>
        <w:t>.</w:t>
      </w:r>
    </w:p>
    <w:p w14:paraId="6D0EB425" w14:textId="77777777" w:rsidR="006D01E0" w:rsidRPr="006D01E0" w:rsidRDefault="006D01E0" w:rsidP="006D01E0">
      <w:pPr>
        <w:tabs>
          <w:tab w:val="left" w:pos="0"/>
        </w:tabs>
        <w:autoSpaceDE w:val="0"/>
        <w:autoSpaceDN w:val="0"/>
        <w:adjustRightInd w:val="0"/>
        <w:spacing w:after="0" w:line="240" w:lineRule="auto"/>
        <w:ind w:firstLine="709"/>
        <w:jc w:val="both"/>
        <w:rPr>
          <w:rFonts w:ascii="Times New Roman" w:eastAsia="Times New Roman" w:hAnsi="Times New Roman" w:cs="Times New Roman"/>
          <w:bCs/>
          <w:sz w:val="28"/>
          <w:szCs w:val="24"/>
        </w:rPr>
      </w:pPr>
      <w:r w:rsidRPr="006D01E0">
        <w:rPr>
          <w:rFonts w:ascii="Times New Roman" w:eastAsia="Times New Roman" w:hAnsi="Times New Roman" w:cs="Times New Roman"/>
          <w:bCs/>
          <w:sz w:val="28"/>
          <w:szCs w:val="24"/>
        </w:rPr>
        <w:t xml:space="preserve">20.1. Победитель конкурса, участник конкурса в случаях, предусмотренных пунктами 16.6 и 20.4 настоящей конкурсной документации, в течение 10 рабочих дней </w:t>
      </w:r>
      <w:proofErr w:type="gramStart"/>
      <w:r w:rsidRPr="006D01E0">
        <w:rPr>
          <w:rFonts w:ascii="Times New Roman" w:eastAsia="Times New Roman" w:hAnsi="Times New Roman" w:cs="Times New Roman"/>
          <w:bCs/>
          <w:sz w:val="28"/>
          <w:szCs w:val="24"/>
        </w:rPr>
        <w:t>с даты утверждения</w:t>
      </w:r>
      <w:proofErr w:type="gramEnd"/>
      <w:r w:rsidRPr="006D01E0">
        <w:rPr>
          <w:rFonts w:ascii="Times New Roman" w:eastAsia="Times New Roman" w:hAnsi="Times New Roman" w:cs="Times New Roman"/>
          <w:bCs/>
          <w:sz w:val="28"/>
          <w:szCs w:val="24"/>
        </w:rPr>
        <w:t xml:space="preserve"> протокола конкурса представляет Организатору конкурса подписанный им проект договора управления многоквартирным домом, а также обеспечение исполнения обязательств.</w:t>
      </w:r>
    </w:p>
    <w:p w14:paraId="6821CF59" w14:textId="77777777" w:rsidR="006D01E0" w:rsidRPr="006D01E0" w:rsidRDefault="006D01E0" w:rsidP="006D01E0">
      <w:pPr>
        <w:tabs>
          <w:tab w:val="left" w:pos="0"/>
        </w:tabs>
        <w:autoSpaceDE w:val="0"/>
        <w:autoSpaceDN w:val="0"/>
        <w:adjustRightInd w:val="0"/>
        <w:spacing w:after="0" w:line="240" w:lineRule="auto"/>
        <w:ind w:firstLine="709"/>
        <w:jc w:val="both"/>
        <w:rPr>
          <w:rFonts w:ascii="Times New Roman" w:eastAsia="Times New Roman" w:hAnsi="Times New Roman" w:cs="Times New Roman"/>
          <w:bCs/>
          <w:sz w:val="28"/>
          <w:szCs w:val="24"/>
        </w:rPr>
      </w:pPr>
      <w:r w:rsidRPr="006D01E0">
        <w:rPr>
          <w:rFonts w:ascii="Times New Roman" w:eastAsia="Times New Roman" w:hAnsi="Times New Roman" w:cs="Times New Roman"/>
          <w:bCs/>
          <w:sz w:val="28"/>
          <w:szCs w:val="24"/>
        </w:rPr>
        <w:t xml:space="preserve">20.2. Победитель конкурса в течение 20 дней </w:t>
      </w:r>
      <w:proofErr w:type="gramStart"/>
      <w:r w:rsidRPr="006D01E0">
        <w:rPr>
          <w:rFonts w:ascii="Times New Roman" w:eastAsia="Times New Roman" w:hAnsi="Times New Roman" w:cs="Times New Roman"/>
          <w:bCs/>
          <w:sz w:val="28"/>
          <w:szCs w:val="24"/>
        </w:rPr>
        <w:t>с даты утверждения</w:t>
      </w:r>
      <w:proofErr w:type="gramEnd"/>
      <w:r w:rsidRPr="006D01E0">
        <w:rPr>
          <w:rFonts w:ascii="Times New Roman" w:eastAsia="Times New Roman" w:hAnsi="Times New Roman" w:cs="Times New Roman"/>
          <w:bCs/>
          <w:sz w:val="28"/>
          <w:szCs w:val="24"/>
        </w:rPr>
        <w:t xml:space="preserve"> протокола конкурса направляет подписанные им проекты договоров управления многоквартирным домом собственникам помещений </w:t>
      </w:r>
      <w:r w:rsidRPr="006D01E0">
        <w:rPr>
          <w:rFonts w:ascii="Times New Roman" w:eastAsia="Times New Roman" w:hAnsi="Times New Roman" w:cs="Times New Roman"/>
          <w:bCs/>
          <w:sz w:val="28"/>
          <w:szCs w:val="24"/>
        </w:rPr>
        <w:br/>
        <w:t>в многоквартирном доме</w:t>
      </w:r>
      <w:r w:rsidRPr="006D01E0">
        <w:rPr>
          <w:rFonts w:ascii="Times New Roman" w:eastAsia="Times New Roman" w:hAnsi="Times New Roman" w:cs="Times New Roman"/>
          <w:noProof/>
          <w:sz w:val="28"/>
          <w:szCs w:val="24"/>
        </w:rPr>
        <w:t xml:space="preserve"> </w:t>
      </w:r>
      <w:r w:rsidRPr="006D01E0">
        <w:rPr>
          <w:rFonts w:ascii="Times New Roman" w:eastAsia="Times New Roman" w:hAnsi="Times New Roman" w:cs="Times New Roman"/>
          <w:bCs/>
          <w:sz w:val="28"/>
          <w:szCs w:val="24"/>
        </w:rPr>
        <w:t>для подписания указанных договоров в порядке, установленном статьей 445 Гражданского кодекса Российской Федерации.</w:t>
      </w:r>
    </w:p>
    <w:p w14:paraId="741C765A" w14:textId="77777777" w:rsidR="006D01E0" w:rsidRPr="006D01E0" w:rsidRDefault="006D01E0" w:rsidP="006D01E0">
      <w:pPr>
        <w:tabs>
          <w:tab w:val="left" w:pos="0"/>
        </w:tabs>
        <w:autoSpaceDE w:val="0"/>
        <w:autoSpaceDN w:val="0"/>
        <w:adjustRightInd w:val="0"/>
        <w:spacing w:after="0" w:line="240" w:lineRule="auto"/>
        <w:ind w:firstLine="709"/>
        <w:jc w:val="both"/>
        <w:rPr>
          <w:rFonts w:ascii="Times New Roman" w:eastAsia="Times New Roman" w:hAnsi="Times New Roman" w:cs="Times New Roman"/>
          <w:bCs/>
          <w:sz w:val="28"/>
          <w:szCs w:val="24"/>
        </w:rPr>
      </w:pPr>
      <w:r w:rsidRPr="006D01E0">
        <w:rPr>
          <w:rFonts w:ascii="Times New Roman" w:eastAsia="Times New Roman" w:hAnsi="Times New Roman" w:cs="Times New Roman"/>
          <w:bCs/>
          <w:sz w:val="28"/>
          <w:szCs w:val="24"/>
        </w:rPr>
        <w:t xml:space="preserve">20.3. В случае если победитель конкурса в срок, предусмотренный пунктом 20.1 конкурсной документации, не представил Организатору подписанный им проект договора управления многоквартирным домом, </w:t>
      </w:r>
      <w:r w:rsidRPr="006D01E0">
        <w:rPr>
          <w:rFonts w:ascii="Times New Roman" w:eastAsia="Times New Roman" w:hAnsi="Times New Roman" w:cs="Times New Roman"/>
          <w:bCs/>
          <w:sz w:val="28"/>
          <w:szCs w:val="24"/>
        </w:rPr>
        <w:br/>
        <w:t>а также обеспечение исполнения обязательств, он признается уклонившимся от заключения договора управления многоквартирным домом.</w:t>
      </w:r>
    </w:p>
    <w:p w14:paraId="02F53F8E" w14:textId="38C932CB" w:rsidR="006D01E0" w:rsidRPr="006D01E0" w:rsidRDefault="006D01E0" w:rsidP="006D01E0">
      <w:pPr>
        <w:tabs>
          <w:tab w:val="left" w:pos="0"/>
        </w:tabs>
        <w:autoSpaceDE w:val="0"/>
        <w:autoSpaceDN w:val="0"/>
        <w:adjustRightInd w:val="0"/>
        <w:spacing w:after="0" w:line="240" w:lineRule="auto"/>
        <w:ind w:firstLine="709"/>
        <w:jc w:val="both"/>
        <w:rPr>
          <w:rFonts w:ascii="Times New Roman" w:eastAsia="Times New Roman" w:hAnsi="Times New Roman" w:cs="Times New Roman"/>
          <w:bCs/>
          <w:sz w:val="28"/>
          <w:szCs w:val="24"/>
        </w:rPr>
      </w:pPr>
      <w:r w:rsidRPr="006D01E0">
        <w:rPr>
          <w:rFonts w:ascii="Times New Roman" w:eastAsia="Times New Roman" w:hAnsi="Times New Roman" w:cs="Times New Roman"/>
          <w:bCs/>
          <w:sz w:val="28"/>
          <w:szCs w:val="24"/>
        </w:rPr>
        <w:t>20.4.</w:t>
      </w:r>
      <w:r w:rsidRPr="006D01E0">
        <w:rPr>
          <w:rFonts w:ascii="Times New Roman" w:eastAsia="Times New Roman" w:hAnsi="Times New Roman" w:cs="Times New Roman"/>
          <w:sz w:val="28"/>
          <w:szCs w:val="24"/>
        </w:rPr>
        <w:t xml:space="preserve"> </w:t>
      </w:r>
      <w:r w:rsidRPr="006D01E0">
        <w:rPr>
          <w:rFonts w:ascii="Times New Roman" w:eastAsia="Times New Roman" w:hAnsi="Times New Roman" w:cs="Times New Roman"/>
          <w:bCs/>
          <w:sz w:val="28"/>
          <w:szCs w:val="24"/>
        </w:rPr>
        <w:t>В случае признания победителя конкурса, признанного победителем в соответствии с пунктом 16.6 настоящей конкурсной документации, 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 сделавшему предыдущее предложение по наименьш</w:t>
      </w:r>
      <w:r w:rsidR="005B2D92">
        <w:rPr>
          <w:rFonts w:ascii="Times New Roman" w:eastAsia="Times New Roman" w:hAnsi="Times New Roman" w:cs="Times New Roman"/>
          <w:bCs/>
          <w:sz w:val="28"/>
          <w:szCs w:val="24"/>
        </w:rPr>
        <w:t xml:space="preserve">ему размеру платы </w:t>
      </w:r>
      <w:r w:rsidRPr="006D01E0">
        <w:rPr>
          <w:rFonts w:ascii="Times New Roman" w:eastAsia="Times New Roman" w:hAnsi="Times New Roman" w:cs="Times New Roman"/>
          <w:bCs/>
          <w:sz w:val="28"/>
          <w:szCs w:val="24"/>
        </w:rPr>
        <w:t>за содержание и ремонт жилого помещения.</w:t>
      </w:r>
    </w:p>
    <w:p w14:paraId="1593CA95" w14:textId="77777777" w:rsidR="006D01E0" w:rsidRPr="006D01E0" w:rsidRDefault="006D01E0" w:rsidP="006D01E0">
      <w:pPr>
        <w:tabs>
          <w:tab w:val="left" w:pos="0"/>
        </w:tabs>
        <w:autoSpaceDE w:val="0"/>
        <w:autoSpaceDN w:val="0"/>
        <w:adjustRightInd w:val="0"/>
        <w:spacing w:after="0" w:line="240" w:lineRule="auto"/>
        <w:ind w:firstLine="709"/>
        <w:jc w:val="both"/>
        <w:rPr>
          <w:rFonts w:ascii="Times New Roman" w:eastAsia="Times New Roman" w:hAnsi="Times New Roman" w:cs="Times New Roman"/>
          <w:bCs/>
          <w:sz w:val="28"/>
          <w:szCs w:val="24"/>
        </w:rPr>
      </w:pPr>
      <w:proofErr w:type="gramStart"/>
      <w:r w:rsidRPr="006D01E0">
        <w:rPr>
          <w:rFonts w:ascii="Times New Roman" w:eastAsia="Times New Roman" w:hAnsi="Times New Roman" w:cs="Times New Roman"/>
          <w:bCs/>
          <w:sz w:val="28"/>
          <w:szCs w:val="24"/>
        </w:rPr>
        <w:t xml:space="preserve">В случае признания победителя конкурса, признанного победителем </w:t>
      </w:r>
      <w:r w:rsidRPr="006D01E0">
        <w:rPr>
          <w:rFonts w:ascii="Times New Roman" w:eastAsia="Times New Roman" w:hAnsi="Times New Roman" w:cs="Times New Roman"/>
          <w:bCs/>
          <w:sz w:val="28"/>
          <w:szCs w:val="24"/>
        </w:rPr>
        <w:br/>
        <w:t xml:space="preserve">в соответствии с пунктом 17.5 настоящей конкурсной документации, 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 предложившему одинаковый </w:t>
      </w:r>
      <w:r w:rsidRPr="006D01E0">
        <w:rPr>
          <w:rFonts w:ascii="Times New Roman" w:eastAsia="Times New Roman" w:hAnsi="Times New Roman" w:cs="Times New Roman"/>
          <w:bCs/>
          <w:sz w:val="28"/>
          <w:szCs w:val="24"/>
        </w:rPr>
        <w:br/>
        <w:t>с победителем конкурса размер платы за содержание и ремонт жилого помещения и подавшему заявку на участие в конкурсе следующим после победителя конкурса.</w:t>
      </w:r>
      <w:proofErr w:type="gramEnd"/>
    </w:p>
    <w:p w14:paraId="61CF7F1C" w14:textId="77777777" w:rsidR="006D01E0" w:rsidRPr="006D01E0" w:rsidRDefault="006D01E0" w:rsidP="006D01E0">
      <w:pPr>
        <w:tabs>
          <w:tab w:val="left" w:pos="0"/>
        </w:tabs>
        <w:autoSpaceDE w:val="0"/>
        <w:autoSpaceDN w:val="0"/>
        <w:adjustRightInd w:val="0"/>
        <w:spacing w:after="0" w:line="240" w:lineRule="auto"/>
        <w:ind w:firstLine="709"/>
        <w:jc w:val="both"/>
        <w:rPr>
          <w:rFonts w:ascii="Times New Roman" w:eastAsia="Times New Roman" w:hAnsi="Times New Roman" w:cs="Times New Roman"/>
          <w:bCs/>
          <w:sz w:val="28"/>
          <w:szCs w:val="24"/>
        </w:rPr>
      </w:pPr>
      <w:r w:rsidRPr="006D01E0">
        <w:rPr>
          <w:rFonts w:ascii="Times New Roman" w:eastAsia="Times New Roman" w:hAnsi="Times New Roman" w:cs="Times New Roman"/>
          <w:bCs/>
          <w:sz w:val="28"/>
          <w:szCs w:val="24"/>
        </w:rPr>
        <w:lastRenderedPageBreak/>
        <w:t>20.5. В случае уклонения от заключения договора управления многоквартирным домом средства, внесенные в качестве обеспечения заявки на участие в конкурсе, не возвращаются.</w:t>
      </w:r>
    </w:p>
    <w:p w14:paraId="704C42DD" w14:textId="77777777" w:rsidR="006D01E0" w:rsidRPr="006D01E0" w:rsidRDefault="006D01E0" w:rsidP="006D01E0">
      <w:pPr>
        <w:tabs>
          <w:tab w:val="left" w:pos="0"/>
        </w:tabs>
        <w:autoSpaceDE w:val="0"/>
        <w:autoSpaceDN w:val="0"/>
        <w:adjustRightInd w:val="0"/>
        <w:spacing w:after="0" w:line="240" w:lineRule="auto"/>
        <w:ind w:firstLine="709"/>
        <w:jc w:val="both"/>
        <w:rPr>
          <w:rFonts w:ascii="Times New Roman" w:eastAsia="Times New Roman" w:hAnsi="Times New Roman" w:cs="Times New Roman"/>
          <w:bCs/>
          <w:sz w:val="28"/>
          <w:szCs w:val="24"/>
        </w:rPr>
      </w:pPr>
      <w:r w:rsidRPr="006D01E0">
        <w:rPr>
          <w:rFonts w:ascii="Times New Roman" w:eastAsia="Times New Roman" w:hAnsi="Times New Roman" w:cs="Times New Roman"/>
          <w:bCs/>
          <w:sz w:val="28"/>
          <w:szCs w:val="24"/>
        </w:rPr>
        <w:t xml:space="preserve">20.6. </w:t>
      </w:r>
      <w:proofErr w:type="gramStart"/>
      <w:r w:rsidRPr="006D01E0">
        <w:rPr>
          <w:rFonts w:ascii="Times New Roman" w:eastAsia="Times New Roman" w:hAnsi="Times New Roman" w:cs="Times New Roman"/>
          <w:bCs/>
          <w:sz w:val="28"/>
          <w:szCs w:val="24"/>
        </w:rPr>
        <w:t xml:space="preserve">Средства, внесенные в качестве обеспечения заявки на участие </w:t>
      </w:r>
      <w:r w:rsidRPr="006D01E0">
        <w:rPr>
          <w:rFonts w:ascii="Times New Roman" w:eastAsia="Times New Roman" w:hAnsi="Times New Roman" w:cs="Times New Roman"/>
          <w:bCs/>
          <w:sz w:val="28"/>
          <w:szCs w:val="24"/>
        </w:rPr>
        <w:br/>
        <w:t xml:space="preserve">в конкурсе, возвращаются победителю конкурса и участнику конкурса, который сделал предыдущее предложение по наименьшему размеру платы </w:t>
      </w:r>
      <w:r w:rsidRPr="006D01E0">
        <w:rPr>
          <w:rFonts w:ascii="Times New Roman" w:eastAsia="Times New Roman" w:hAnsi="Times New Roman" w:cs="Times New Roman"/>
          <w:bCs/>
          <w:sz w:val="28"/>
          <w:szCs w:val="24"/>
        </w:rPr>
        <w:br/>
        <w:t>за содержание и ремонт жилого помещения, в течение 5 рабочих дней с даты представления Организатору конкурса подписанного победителем конкурса проекта договора управления многоквартирным домом и обеспечения исполнения обязательств.</w:t>
      </w:r>
      <w:proofErr w:type="gramEnd"/>
    </w:p>
    <w:p w14:paraId="38AE157E" w14:textId="77777777" w:rsidR="006D01E0" w:rsidRPr="006D01E0" w:rsidRDefault="006D01E0" w:rsidP="006D01E0">
      <w:pPr>
        <w:tabs>
          <w:tab w:val="left" w:pos="0"/>
        </w:tabs>
        <w:autoSpaceDE w:val="0"/>
        <w:autoSpaceDN w:val="0"/>
        <w:adjustRightInd w:val="0"/>
        <w:spacing w:after="0" w:line="240" w:lineRule="auto"/>
        <w:ind w:firstLine="709"/>
        <w:jc w:val="both"/>
        <w:rPr>
          <w:rFonts w:ascii="Times New Roman" w:eastAsia="Times New Roman" w:hAnsi="Times New Roman" w:cs="Times New Roman"/>
          <w:bCs/>
          <w:sz w:val="28"/>
          <w:szCs w:val="24"/>
        </w:rPr>
      </w:pPr>
      <w:r w:rsidRPr="006D01E0">
        <w:rPr>
          <w:rFonts w:ascii="Times New Roman" w:eastAsia="Times New Roman" w:hAnsi="Times New Roman" w:cs="Times New Roman"/>
          <w:bCs/>
          <w:sz w:val="28"/>
          <w:szCs w:val="24"/>
        </w:rPr>
        <w:t xml:space="preserve">20.7. </w:t>
      </w:r>
      <w:proofErr w:type="gramStart"/>
      <w:r w:rsidRPr="006D01E0">
        <w:rPr>
          <w:rFonts w:ascii="Times New Roman" w:eastAsia="Times New Roman" w:hAnsi="Times New Roman" w:cs="Times New Roman"/>
          <w:bCs/>
          <w:sz w:val="28"/>
          <w:szCs w:val="24"/>
        </w:rPr>
        <w:t xml:space="preserve">Победитель конкурса в случаях, предусмотренных пунктами 17.3 </w:t>
      </w:r>
      <w:r w:rsidRPr="006D01E0">
        <w:rPr>
          <w:rFonts w:ascii="Times New Roman" w:eastAsia="Times New Roman" w:hAnsi="Times New Roman" w:cs="Times New Roman"/>
          <w:bCs/>
          <w:sz w:val="28"/>
          <w:szCs w:val="24"/>
        </w:rPr>
        <w:br/>
        <w:t xml:space="preserve">и 17.5 настоящей конкурсной документации (участник конкурса в случаях, предусмотренных пунктами 16.6 и 20.4 настоящей конкурсной документации), принимает на себя обязательства выполнять работы и услуги, входящие </w:t>
      </w:r>
      <w:r w:rsidRPr="006D01E0">
        <w:rPr>
          <w:rFonts w:ascii="Times New Roman" w:eastAsia="Times New Roman" w:hAnsi="Times New Roman" w:cs="Times New Roman"/>
          <w:bCs/>
          <w:sz w:val="28"/>
          <w:szCs w:val="24"/>
        </w:rPr>
        <w:br/>
        <w:t>в перечень работ и услуг, предусмотренный приложением 2 настоящей конкурсной документации, за плату за содержание и ремонт жилого помещения в размере, предложенном таким победителем (таким участником) конкурса.</w:t>
      </w:r>
      <w:proofErr w:type="gramEnd"/>
    </w:p>
    <w:p w14:paraId="097B4A55" w14:textId="77777777" w:rsidR="006D01E0" w:rsidRPr="006D01E0" w:rsidRDefault="006D01E0" w:rsidP="006D01E0">
      <w:pPr>
        <w:autoSpaceDE w:val="0"/>
        <w:autoSpaceDN w:val="0"/>
        <w:adjustRightInd w:val="0"/>
        <w:spacing w:after="0" w:line="240" w:lineRule="auto"/>
        <w:ind w:firstLine="540"/>
        <w:jc w:val="center"/>
        <w:rPr>
          <w:rFonts w:ascii="Times New Roman" w:eastAsia="Times New Roman" w:hAnsi="Times New Roman" w:cs="Times New Roman"/>
          <w:b/>
          <w:bCs/>
          <w:sz w:val="28"/>
          <w:szCs w:val="24"/>
        </w:rPr>
      </w:pPr>
    </w:p>
    <w:p w14:paraId="59DF6443" w14:textId="77777777" w:rsidR="006D01E0" w:rsidRPr="006D01E0" w:rsidRDefault="006D01E0" w:rsidP="006D01E0">
      <w:pPr>
        <w:autoSpaceDE w:val="0"/>
        <w:autoSpaceDN w:val="0"/>
        <w:adjustRightInd w:val="0"/>
        <w:spacing w:after="0" w:line="240" w:lineRule="auto"/>
        <w:ind w:firstLine="540"/>
        <w:jc w:val="center"/>
        <w:rPr>
          <w:rFonts w:ascii="Times New Roman" w:eastAsia="Times New Roman" w:hAnsi="Times New Roman" w:cs="Times New Roman"/>
          <w:b/>
          <w:bCs/>
          <w:sz w:val="28"/>
          <w:szCs w:val="24"/>
        </w:rPr>
      </w:pPr>
      <w:r w:rsidRPr="006D01E0">
        <w:rPr>
          <w:rFonts w:ascii="Times New Roman" w:eastAsia="Times New Roman" w:hAnsi="Times New Roman" w:cs="Times New Roman"/>
          <w:b/>
          <w:bCs/>
          <w:sz w:val="28"/>
          <w:szCs w:val="24"/>
          <w:lang w:val="en-US"/>
        </w:rPr>
        <w:t>XXI</w:t>
      </w:r>
      <w:r w:rsidRPr="006D01E0">
        <w:rPr>
          <w:rFonts w:ascii="Times New Roman" w:eastAsia="Times New Roman" w:hAnsi="Times New Roman" w:cs="Times New Roman"/>
          <w:b/>
          <w:bCs/>
          <w:sz w:val="28"/>
          <w:szCs w:val="24"/>
        </w:rPr>
        <w:t>. Общие условия исполнения обязательств по договору управления многоквартирным домом</w:t>
      </w:r>
    </w:p>
    <w:p w14:paraId="6A163FD2" w14:textId="77777777" w:rsidR="006D01E0" w:rsidRPr="006D01E0" w:rsidRDefault="006D01E0" w:rsidP="006D01E0">
      <w:pPr>
        <w:autoSpaceDE w:val="0"/>
        <w:autoSpaceDN w:val="0"/>
        <w:adjustRightInd w:val="0"/>
        <w:spacing w:after="0" w:line="240" w:lineRule="auto"/>
        <w:ind w:firstLine="709"/>
        <w:jc w:val="both"/>
        <w:rPr>
          <w:rFonts w:ascii="Times New Roman" w:eastAsia="Times New Roman" w:hAnsi="Times New Roman" w:cs="Times New Roman"/>
          <w:sz w:val="28"/>
          <w:szCs w:val="24"/>
        </w:rPr>
      </w:pPr>
      <w:r w:rsidRPr="006D01E0">
        <w:rPr>
          <w:rFonts w:ascii="Times New Roman" w:eastAsia="Times New Roman" w:hAnsi="Times New Roman" w:cs="Times New Roman"/>
          <w:bCs/>
          <w:sz w:val="28"/>
          <w:szCs w:val="24"/>
        </w:rPr>
        <w:t xml:space="preserve">21.1. </w:t>
      </w:r>
      <w:r w:rsidRPr="006D01E0">
        <w:rPr>
          <w:rFonts w:ascii="Times New Roman" w:eastAsia="Times New Roman" w:hAnsi="Times New Roman" w:cs="Times New Roman"/>
          <w:sz w:val="28"/>
          <w:szCs w:val="24"/>
        </w:rPr>
        <w:t xml:space="preserve">Срок внесения собственниками помещений в многоквартирном доме и лицами, принявшими помещения, платы за содержание и ремонт жилого </w:t>
      </w:r>
      <w:proofErr w:type="gramStart"/>
      <w:r w:rsidRPr="006D01E0">
        <w:rPr>
          <w:rFonts w:ascii="Times New Roman" w:eastAsia="Times New Roman" w:hAnsi="Times New Roman" w:cs="Times New Roman"/>
          <w:sz w:val="28"/>
          <w:szCs w:val="24"/>
        </w:rPr>
        <w:t>помещения</w:t>
      </w:r>
      <w:proofErr w:type="gramEnd"/>
      <w:r w:rsidRPr="006D01E0">
        <w:rPr>
          <w:rFonts w:ascii="Times New Roman" w:eastAsia="Times New Roman" w:hAnsi="Times New Roman" w:cs="Times New Roman"/>
          <w:sz w:val="28"/>
          <w:szCs w:val="24"/>
        </w:rPr>
        <w:t xml:space="preserve"> и коммунальные услуги – до 10 числа месяца, следующего за истекшим.</w:t>
      </w:r>
    </w:p>
    <w:p w14:paraId="729B4130" w14:textId="77777777" w:rsidR="006D01E0" w:rsidRPr="006D01E0" w:rsidRDefault="006D01E0" w:rsidP="006D01E0">
      <w:pPr>
        <w:autoSpaceDE w:val="0"/>
        <w:autoSpaceDN w:val="0"/>
        <w:adjustRightInd w:val="0"/>
        <w:spacing w:after="0" w:line="240" w:lineRule="auto"/>
        <w:ind w:firstLine="709"/>
        <w:jc w:val="both"/>
        <w:rPr>
          <w:rFonts w:ascii="Times New Roman" w:eastAsia="Times New Roman" w:hAnsi="Times New Roman" w:cs="Times New Roman"/>
          <w:sz w:val="28"/>
          <w:szCs w:val="24"/>
        </w:rPr>
      </w:pPr>
      <w:r w:rsidRPr="006D01E0">
        <w:rPr>
          <w:rFonts w:ascii="Times New Roman" w:eastAsia="Times New Roman" w:hAnsi="Times New Roman" w:cs="Times New Roman"/>
          <w:sz w:val="28"/>
          <w:szCs w:val="24"/>
        </w:rPr>
        <w:t xml:space="preserve">21.2. Обязательства по договору управления многоквартирным домом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 </w:t>
      </w:r>
      <w:proofErr w:type="gramStart"/>
      <w:r w:rsidRPr="006D01E0">
        <w:rPr>
          <w:rFonts w:ascii="Times New Roman" w:eastAsia="Times New Roman" w:hAnsi="Times New Roman" w:cs="Times New Roman"/>
          <w:sz w:val="28"/>
          <w:szCs w:val="24"/>
        </w:rPr>
        <w:t xml:space="preserve">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w:t>
      </w:r>
      <w:r w:rsidRPr="006D01E0">
        <w:rPr>
          <w:rFonts w:ascii="Times New Roman" w:eastAsia="Times New Roman" w:hAnsi="Times New Roman" w:cs="Times New Roman"/>
          <w:sz w:val="28"/>
          <w:szCs w:val="24"/>
        </w:rPr>
        <w:br/>
        <w:t xml:space="preserve">в многоквартирном доме, выполнение и оказание которых возможно </w:t>
      </w:r>
      <w:r w:rsidRPr="006D01E0">
        <w:rPr>
          <w:rFonts w:ascii="Times New Roman" w:eastAsia="Times New Roman" w:hAnsi="Times New Roman" w:cs="Times New Roman"/>
          <w:sz w:val="28"/>
          <w:szCs w:val="24"/>
        </w:rPr>
        <w:br/>
        <w:t xml:space="preserve">в сложившихся условиях и предъявляет собственникам помещений </w:t>
      </w:r>
      <w:r w:rsidRPr="006D01E0">
        <w:rPr>
          <w:rFonts w:ascii="Times New Roman" w:eastAsia="Times New Roman" w:hAnsi="Times New Roman" w:cs="Times New Roman"/>
          <w:sz w:val="28"/>
          <w:szCs w:val="24"/>
        </w:rPr>
        <w:br/>
        <w:t xml:space="preserve">в многоквартирном доме счета по оплате таких выполненных работ </w:t>
      </w:r>
      <w:r w:rsidRPr="006D01E0">
        <w:rPr>
          <w:rFonts w:ascii="Times New Roman" w:eastAsia="Times New Roman" w:hAnsi="Times New Roman" w:cs="Times New Roman"/>
          <w:sz w:val="28"/>
          <w:szCs w:val="24"/>
        </w:rPr>
        <w:br/>
        <w:t>и оказанных услуг.</w:t>
      </w:r>
      <w:proofErr w:type="gramEnd"/>
      <w:r w:rsidRPr="006D01E0">
        <w:rPr>
          <w:rFonts w:ascii="Times New Roman" w:eastAsia="Times New Roman" w:hAnsi="Times New Roman" w:cs="Times New Roman"/>
          <w:sz w:val="28"/>
          <w:szCs w:val="24"/>
        </w:rPr>
        <w:t xml:space="preserve"> 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услуг;</w:t>
      </w:r>
    </w:p>
    <w:p w14:paraId="4920CFD7" w14:textId="77777777" w:rsidR="006D01E0" w:rsidRPr="006D01E0" w:rsidRDefault="006D01E0" w:rsidP="006D01E0">
      <w:pPr>
        <w:autoSpaceDE w:val="0"/>
        <w:autoSpaceDN w:val="0"/>
        <w:adjustRightInd w:val="0"/>
        <w:spacing w:after="0" w:line="240" w:lineRule="auto"/>
        <w:ind w:firstLine="709"/>
        <w:jc w:val="both"/>
        <w:rPr>
          <w:rFonts w:ascii="Times New Roman" w:eastAsia="Times New Roman" w:hAnsi="Times New Roman" w:cs="Times New Roman"/>
          <w:sz w:val="28"/>
          <w:szCs w:val="24"/>
        </w:rPr>
      </w:pPr>
      <w:r w:rsidRPr="006D01E0">
        <w:rPr>
          <w:rFonts w:ascii="Times New Roman" w:eastAsia="Times New Roman" w:hAnsi="Times New Roman" w:cs="Times New Roman"/>
          <w:sz w:val="28"/>
          <w:szCs w:val="24"/>
        </w:rPr>
        <w:t xml:space="preserve">21.3. Срок начала выполнения управляющей организацией возникших по результатам конкурса обязательств – с 1 числа месяца, следующего </w:t>
      </w:r>
      <w:r w:rsidRPr="006D01E0">
        <w:rPr>
          <w:rFonts w:ascii="Times New Roman" w:eastAsia="Times New Roman" w:hAnsi="Times New Roman" w:cs="Times New Roman"/>
          <w:sz w:val="28"/>
          <w:szCs w:val="24"/>
        </w:rPr>
        <w:br/>
        <w:t xml:space="preserve">за месяцем проведения открытого конкурса. </w:t>
      </w:r>
      <w:r w:rsidRPr="006D01E0">
        <w:rPr>
          <w:rFonts w:ascii="Times New Roman" w:eastAsia="Times New Roman" w:hAnsi="Times New Roman" w:cs="Times New Roman"/>
          <w:sz w:val="28"/>
          <w:szCs w:val="24"/>
          <w:shd w:val="clear" w:color="auto" w:fill="FFFFFF"/>
        </w:rPr>
        <w:t>Управляющая</w:t>
      </w:r>
      <w:r w:rsidRPr="006D01E0">
        <w:rPr>
          <w:rFonts w:ascii="Times New Roman" w:eastAsia="Times New Roman" w:hAnsi="Times New Roman" w:cs="Times New Roman"/>
          <w:sz w:val="28"/>
          <w:szCs w:val="24"/>
        </w:rPr>
        <w:t xml:space="preserve"> организация вправе взимать с собственников помещений в многоквартирном доме и лиц, принявших помещения, плату за содержание и ремонт жилого помещения,</w:t>
      </w:r>
      <w:r w:rsidRPr="006D01E0">
        <w:rPr>
          <w:rFonts w:ascii="Times New Roman" w:eastAsia="Times New Roman" w:hAnsi="Times New Roman" w:cs="Times New Roman"/>
          <w:sz w:val="28"/>
          <w:szCs w:val="24"/>
        </w:rPr>
        <w:br/>
        <w:t xml:space="preserve">а также плату за коммунальные услуги в порядке, предусмотренном условиями </w:t>
      </w:r>
      <w:r w:rsidRPr="006D01E0">
        <w:rPr>
          <w:rFonts w:ascii="Times New Roman" w:eastAsia="Times New Roman" w:hAnsi="Times New Roman" w:cs="Times New Roman"/>
          <w:sz w:val="28"/>
          <w:szCs w:val="24"/>
        </w:rPr>
        <w:lastRenderedPageBreak/>
        <w:t xml:space="preserve">конкурса и договором управления многоквартирным домом, </w:t>
      </w:r>
      <w:proofErr w:type="gramStart"/>
      <w:r w:rsidRPr="006D01E0">
        <w:rPr>
          <w:rFonts w:ascii="Times New Roman" w:eastAsia="Times New Roman" w:hAnsi="Times New Roman" w:cs="Times New Roman"/>
          <w:sz w:val="28"/>
          <w:szCs w:val="24"/>
        </w:rPr>
        <w:t>с даты начала</w:t>
      </w:r>
      <w:proofErr w:type="gramEnd"/>
      <w:r w:rsidRPr="006D01E0">
        <w:rPr>
          <w:rFonts w:ascii="Times New Roman" w:eastAsia="Times New Roman" w:hAnsi="Times New Roman" w:cs="Times New Roman"/>
          <w:sz w:val="28"/>
          <w:szCs w:val="24"/>
        </w:rPr>
        <w:t xml:space="preserve"> выполнения обязательств, возникших по результатам конкурса. Собственники помещений в многоквартирном доме и лица, принявшие помещения, обязаны вносить указанную плату.</w:t>
      </w:r>
    </w:p>
    <w:p w14:paraId="0AD23942" w14:textId="6E759E9F" w:rsidR="006D01E0" w:rsidRPr="006D01E0" w:rsidRDefault="006D01E0" w:rsidP="006D01E0">
      <w:pPr>
        <w:autoSpaceDE w:val="0"/>
        <w:autoSpaceDN w:val="0"/>
        <w:adjustRightInd w:val="0"/>
        <w:spacing w:after="0" w:line="240" w:lineRule="auto"/>
        <w:ind w:firstLine="709"/>
        <w:jc w:val="both"/>
        <w:rPr>
          <w:rFonts w:ascii="Times New Roman" w:eastAsia="Times New Roman" w:hAnsi="Times New Roman" w:cs="Times New Roman"/>
          <w:sz w:val="28"/>
          <w:szCs w:val="24"/>
        </w:rPr>
      </w:pPr>
      <w:r w:rsidRPr="006D01E0">
        <w:rPr>
          <w:rFonts w:ascii="Times New Roman" w:eastAsia="Times New Roman" w:hAnsi="Times New Roman" w:cs="Times New Roman"/>
          <w:sz w:val="28"/>
          <w:szCs w:val="24"/>
        </w:rPr>
        <w:t xml:space="preserve">21.4. </w:t>
      </w:r>
      <w:proofErr w:type="gramStart"/>
      <w:r w:rsidRPr="006D01E0">
        <w:rPr>
          <w:rFonts w:ascii="Times New Roman" w:eastAsia="Times New Roman" w:hAnsi="Times New Roman" w:cs="Times New Roman"/>
          <w:sz w:val="28"/>
          <w:szCs w:val="24"/>
        </w:rPr>
        <w:t>Срок представления обеспечения исполнения обязательств, реализуемого в случае неисполнения либо ненадлежащего исполнения управляющей организацией обязательств по договорам управления многоквартирным домом, в том числе в сл</w:t>
      </w:r>
      <w:r w:rsidR="005B2D92">
        <w:rPr>
          <w:rFonts w:ascii="Times New Roman" w:eastAsia="Times New Roman" w:hAnsi="Times New Roman" w:cs="Times New Roman"/>
          <w:sz w:val="28"/>
          <w:szCs w:val="24"/>
        </w:rPr>
        <w:t xml:space="preserve">учае невыполнения обязательств </w:t>
      </w:r>
      <w:r w:rsidRPr="006D01E0">
        <w:rPr>
          <w:rFonts w:ascii="Times New Roman" w:eastAsia="Times New Roman" w:hAnsi="Times New Roman" w:cs="Times New Roman"/>
          <w:sz w:val="28"/>
          <w:szCs w:val="24"/>
        </w:rPr>
        <w:t xml:space="preserve">по оплате коммунальных ресурсов </w:t>
      </w:r>
      <w:proofErr w:type="spellStart"/>
      <w:r w:rsidRPr="006D01E0">
        <w:rPr>
          <w:rFonts w:ascii="Times New Roman" w:eastAsia="Times New Roman" w:hAnsi="Times New Roman" w:cs="Times New Roman"/>
          <w:sz w:val="28"/>
          <w:szCs w:val="24"/>
        </w:rPr>
        <w:t>р</w:t>
      </w:r>
      <w:r w:rsidR="005B2D92">
        <w:rPr>
          <w:rFonts w:ascii="Times New Roman" w:eastAsia="Times New Roman" w:hAnsi="Times New Roman" w:cs="Times New Roman"/>
          <w:sz w:val="28"/>
          <w:szCs w:val="24"/>
        </w:rPr>
        <w:t>есурсоснабжающим</w:t>
      </w:r>
      <w:proofErr w:type="spellEnd"/>
      <w:r w:rsidR="005B2D92">
        <w:rPr>
          <w:rFonts w:ascii="Times New Roman" w:eastAsia="Times New Roman" w:hAnsi="Times New Roman" w:cs="Times New Roman"/>
          <w:sz w:val="28"/>
          <w:szCs w:val="24"/>
        </w:rPr>
        <w:t xml:space="preserve"> организациям, </w:t>
      </w:r>
      <w:r w:rsidRPr="006D01E0">
        <w:rPr>
          <w:rFonts w:ascii="Times New Roman" w:eastAsia="Times New Roman" w:hAnsi="Times New Roman" w:cs="Times New Roman"/>
          <w:sz w:val="28"/>
          <w:szCs w:val="24"/>
        </w:rPr>
        <w:t xml:space="preserve">а также в случае причинения управляющей организацией вреда общему имуществу – в течение 10 дней с момента предъявления требования Собственников и (или) </w:t>
      </w:r>
      <w:proofErr w:type="spellStart"/>
      <w:r w:rsidRPr="006D01E0">
        <w:rPr>
          <w:rFonts w:ascii="Times New Roman" w:eastAsia="Times New Roman" w:hAnsi="Times New Roman" w:cs="Times New Roman"/>
          <w:sz w:val="28"/>
          <w:szCs w:val="24"/>
        </w:rPr>
        <w:t>рес</w:t>
      </w:r>
      <w:r w:rsidR="005B2D92">
        <w:rPr>
          <w:rFonts w:ascii="Times New Roman" w:eastAsia="Times New Roman" w:hAnsi="Times New Roman" w:cs="Times New Roman"/>
          <w:sz w:val="28"/>
          <w:szCs w:val="24"/>
        </w:rPr>
        <w:t>урсоснабжающими</w:t>
      </w:r>
      <w:proofErr w:type="spellEnd"/>
      <w:r w:rsidR="005B2D92">
        <w:rPr>
          <w:rFonts w:ascii="Times New Roman" w:eastAsia="Times New Roman" w:hAnsi="Times New Roman" w:cs="Times New Roman"/>
          <w:sz w:val="28"/>
          <w:szCs w:val="24"/>
        </w:rPr>
        <w:t xml:space="preserve"> организациями.</w:t>
      </w:r>
      <w:proofErr w:type="gramEnd"/>
      <w:r w:rsidR="005B2D92">
        <w:rPr>
          <w:rFonts w:ascii="Times New Roman" w:eastAsia="Times New Roman" w:hAnsi="Times New Roman" w:cs="Times New Roman"/>
          <w:sz w:val="28"/>
          <w:szCs w:val="24"/>
        </w:rPr>
        <w:t xml:space="preserve"> </w:t>
      </w:r>
      <w:r w:rsidRPr="006D01E0">
        <w:rPr>
          <w:rFonts w:ascii="Times New Roman" w:eastAsia="Times New Roman" w:hAnsi="Times New Roman" w:cs="Times New Roman"/>
          <w:sz w:val="28"/>
          <w:szCs w:val="24"/>
        </w:rPr>
        <w:t xml:space="preserve">В подтверждение требований Собственники и (или) </w:t>
      </w:r>
      <w:proofErr w:type="spellStart"/>
      <w:r w:rsidRPr="006D01E0">
        <w:rPr>
          <w:rFonts w:ascii="Times New Roman" w:eastAsia="Times New Roman" w:hAnsi="Times New Roman" w:cs="Times New Roman"/>
          <w:sz w:val="28"/>
          <w:szCs w:val="24"/>
        </w:rPr>
        <w:t>ресурсоснабжающие</w:t>
      </w:r>
      <w:proofErr w:type="spellEnd"/>
      <w:r w:rsidRPr="006D01E0">
        <w:rPr>
          <w:rFonts w:ascii="Times New Roman" w:eastAsia="Times New Roman" w:hAnsi="Times New Roman" w:cs="Times New Roman"/>
          <w:sz w:val="28"/>
          <w:szCs w:val="24"/>
        </w:rPr>
        <w:t xml:space="preserve"> организации обязаны направить соответствующие документы, подтверждающие неисполнение либо ненадлежащее исполнение управляющей организацией обязательств по договорам управления многоквартирным домом, в том числе в сл</w:t>
      </w:r>
      <w:r w:rsidR="005B2D92">
        <w:rPr>
          <w:rFonts w:ascii="Times New Roman" w:eastAsia="Times New Roman" w:hAnsi="Times New Roman" w:cs="Times New Roman"/>
          <w:sz w:val="28"/>
          <w:szCs w:val="24"/>
        </w:rPr>
        <w:t xml:space="preserve">учае невыполнения обязательств </w:t>
      </w:r>
      <w:r w:rsidRPr="006D01E0">
        <w:rPr>
          <w:rFonts w:ascii="Times New Roman" w:eastAsia="Times New Roman" w:hAnsi="Times New Roman" w:cs="Times New Roman"/>
          <w:sz w:val="28"/>
          <w:szCs w:val="24"/>
        </w:rPr>
        <w:t xml:space="preserve">по оплате коммунальных ресурсов </w:t>
      </w:r>
      <w:proofErr w:type="spellStart"/>
      <w:r w:rsidRPr="006D01E0">
        <w:rPr>
          <w:rFonts w:ascii="Times New Roman" w:eastAsia="Times New Roman" w:hAnsi="Times New Roman" w:cs="Times New Roman"/>
          <w:sz w:val="28"/>
          <w:szCs w:val="24"/>
        </w:rPr>
        <w:t>ресурс</w:t>
      </w:r>
      <w:r w:rsidR="005B2D92">
        <w:rPr>
          <w:rFonts w:ascii="Times New Roman" w:eastAsia="Times New Roman" w:hAnsi="Times New Roman" w:cs="Times New Roman"/>
          <w:sz w:val="28"/>
          <w:szCs w:val="24"/>
        </w:rPr>
        <w:t>оснабжающим</w:t>
      </w:r>
      <w:proofErr w:type="spellEnd"/>
      <w:r w:rsidR="005B2D92">
        <w:rPr>
          <w:rFonts w:ascii="Times New Roman" w:eastAsia="Times New Roman" w:hAnsi="Times New Roman" w:cs="Times New Roman"/>
          <w:sz w:val="28"/>
          <w:szCs w:val="24"/>
        </w:rPr>
        <w:t xml:space="preserve"> организациям, </w:t>
      </w:r>
      <w:r w:rsidRPr="006D01E0">
        <w:rPr>
          <w:rFonts w:ascii="Times New Roman" w:eastAsia="Times New Roman" w:hAnsi="Times New Roman" w:cs="Times New Roman"/>
          <w:sz w:val="28"/>
          <w:szCs w:val="24"/>
        </w:rPr>
        <w:t>а также в случае причинения управляющей организацией вреда общему имуществу.</w:t>
      </w:r>
    </w:p>
    <w:p w14:paraId="3DEB5DC3" w14:textId="77777777" w:rsidR="006D01E0" w:rsidRPr="006D01E0" w:rsidRDefault="006D01E0" w:rsidP="006D01E0">
      <w:pPr>
        <w:spacing w:after="0" w:line="240" w:lineRule="auto"/>
        <w:ind w:firstLine="709"/>
        <w:jc w:val="both"/>
        <w:rPr>
          <w:rFonts w:ascii="Times New Roman" w:eastAsia="Times New Roman" w:hAnsi="Times New Roman" w:cs="Times New Roman"/>
          <w:sz w:val="28"/>
          <w:szCs w:val="24"/>
        </w:rPr>
      </w:pPr>
      <w:r w:rsidRPr="006D01E0">
        <w:rPr>
          <w:rFonts w:ascii="Times New Roman" w:eastAsia="Times New Roman" w:hAnsi="Times New Roman" w:cs="Times New Roman"/>
          <w:sz w:val="28"/>
          <w:szCs w:val="24"/>
        </w:rPr>
        <w:t xml:space="preserve">21.5. Порядок оплаты Собственниками, нанимателями помещений </w:t>
      </w:r>
      <w:r w:rsidRPr="006D01E0">
        <w:rPr>
          <w:rFonts w:ascii="Times New Roman" w:eastAsia="Times New Roman" w:hAnsi="Times New Roman" w:cs="Times New Roman"/>
          <w:sz w:val="28"/>
          <w:szCs w:val="24"/>
        </w:rPr>
        <w:br/>
        <w:t xml:space="preserve">в многоквартирном доме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договору управления многоквартирным домом определяется в соответствии с действующим законодательством. </w:t>
      </w:r>
    </w:p>
    <w:p w14:paraId="0978D1F1" w14:textId="77777777" w:rsidR="006D01E0" w:rsidRPr="006D01E0" w:rsidRDefault="006D01E0" w:rsidP="006D01E0">
      <w:pPr>
        <w:autoSpaceDE w:val="0"/>
        <w:autoSpaceDN w:val="0"/>
        <w:adjustRightInd w:val="0"/>
        <w:spacing w:after="0" w:line="240" w:lineRule="auto"/>
        <w:ind w:firstLine="709"/>
        <w:jc w:val="both"/>
        <w:rPr>
          <w:rFonts w:ascii="Times New Roman" w:eastAsia="Times New Roman" w:hAnsi="Times New Roman" w:cs="Times New Roman"/>
          <w:sz w:val="28"/>
          <w:szCs w:val="24"/>
        </w:rPr>
      </w:pPr>
      <w:r w:rsidRPr="006D01E0">
        <w:rPr>
          <w:rFonts w:ascii="Times New Roman" w:eastAsia="Times New Roman" w:hAnsi="Times New Roman" w:cs="Times New Roman"/>
          <w:sz w:val="28"/>
          <w:szCs w:val="24"/>
        </w:rPr>
        <w:t xml:space="preserve">21.6. Формы и способы осуществления Собственником </w:t>
      </w:r>
      <w:proofErr w:type="gramStart"/>
      <w:r w:rsidRPr="006D01E0">
        <w:rPr>
          <w:rFonts w:ascii="Times New Roman" w:eastAsia="Times New Roman" w:hAnsi="Times New Roman" w:cs="Times New Roman"/>
          <w:sz w:val="28"/>
          <w:szCs w:val="24"/>
        </w:rPr>
        <w:t xml:space="preserve">контроля </w:t>
      </w:r>
      <w:r w:rsidRPr="006D01E0">
        <w:rPr>
          <w:rFonts w:ascii="Times New Roman" w:eastAsia="Times New Roman" w:hAnsi="Times New Roman" w:cs="Times New Roman"/>
          <w:sz w:val="28"/>
          <w:szCs w:val="24"/>
        </w:rPr>
        <w:br/>
        <w:t>за</w:t>
      </w:r>
      <w:proofErr w:type="gramEnd"/>
      <w:r w:rsidRPr="006D01E0">
        <w:rPr>
          <w:rFonts w:ascii="Times New Roman" w:eastAsia="Times New Roman" w:hAnsi="Times New Roman" w:cs="Times New Roman"/>
          <w:sz w:val="28"/>
          <w:szCs w:val="24"/>
        </w:rPr>
        <w:t xml:space="preserve"> выполнением Управляющей организацией обязательств по договору управления многоквартирным домом:</w:t>
      </w:r>
    </w:p>
    <w:p w14:paraId="7B1AC4B1" w14:textId="7981D4CE" w:rsidR="006D01E0" w:rsidRPr="006D01E0" w:rsidRDefault="005B2D92" w:rsidP="006D01E0">
      <w:pPr>
        <w:autoSpaceDE w:val="0"/>
        <w:autoSpaceDN w:val="0"/>
        <w:adjustRightInd w:val="0"/>
        <w:spacing w:after="0" w:line="240" w:lineRule="auto"/>
        <w:ind w:firstLine="709"/>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21.6.1. у</w:t>
      </w:r>
      <w:r w:rsidR="006D01E0" w:rsidRPr="006D01E0">
        <w:rPr>
          <w:rFonts w:ascii="Times New Roman" w:eastAsia="Times New Roman" w:hAnsi="Times New Roman" w:cs="Times New Roman"/>
          <w:sz w:val="28"/>
          <w:szCs w:val="24"/>
        </w:rPr>
        <w:t xml:space="preserve">правляющая организация обязана предоставлять по запросу Собственника в течение 3-х рабочих дней документы, связанные </w:t>
      </w:r>
      <w:r w:rsidR="006D01E0" w:rsidRPr="006D01E0">
        <w:rPr>
          <w:rFonts w:ascii="Times New Roman" w:eastAsia="Times New Roman" w:hAnsi="Times New Roman" w:cs="Times New Roman"/>
          <w:sz w:val="28"/>
          <w:szCs w:val="24"/>
        </w:rPr>
        <w:br/>
        <w:t>с выполнением обязательств по договору управления многоквартирным домом;</w:t>
      </w:r>
    </w:p>
    <w:p w14:paraId="4CF8B8B4" w14:textId="0A44BDEC" w:rsidR="006D01E0" w:rsidRPr="006D01E0" w:rsidRDefault="005B2D92" w:rsidP="006D01E0">
      <w:pPr>
        <w:autoSpaceDE w:val="0"/>
        <w:autoSpaceDN w:val="0"/>
        <w:adjustRightInd w:val="0"/>
        <w:spacing w:after="0" w:line="240" w:lineRule="auto"/>
        <w:ind w:firstLine="709"/>
        <w:jc w:val="both"/>
        <w:rPr>
          <w:rFonts w:ascii="Times New Roman" w:eastAsia="Times New Roman" w:hAnsi="Times New Roman" w:cs="Times New Roman"/>
          <w:sz w:val="28"/>
          <w:szCs w:val="24"/>
        </w:rPr>
      </w:pPr>
      <w:proofErr w:type="gramStart"/>
      <w:r>
        <w:rPr>
          <w:rFonts w:ascii="Times New Roman" w:eastAsia="Times New Roman" w:hAnsi="Times New Roman" w:cs="Times New Roman"/>
          <w:sz w:val="28"/>
          <w:szCs w:val="24"/>
        </w:rPr>
        <w:t>21.6.2. с</w:t>
      </w:r>
      <w:r w:rsidR="006D01E0" w:rsidRPr="006D01E0">
        <w:rPr>
          <w:rFonts w:ascii="Times New Roman" w:eastAsia="Times New Roman" w:hAnsi="Times New Roman" w:cs="Times New Roman"/>
          <w:sz w:val="28"/>
          <w:szCs w:val="24"/>
        </w:rPr>
        <w:t>обственник вправе за 15 дней до окончания срока действия договора управления мног</w:t>
      </w:r>
      <w:r>
        <w:rPr>
          <w:rFonts w:ascii="Times New Roman" w:eastAsia="Times New Roman" w:hAnsi="Times New Roman" w:cs="Times New Roman"/>
          <w:sz w:val="28"/>
          <w:szCs w:val="24"/>
        </w:rPr>
        <w:t xml:space="preserve">оквартирным домом ознакомиться </w:t>
      </w:r>
      <w:r w:rsidR="006D01E0" w:rsidRPr="006D01E0">
        <w:rPr>
          <w:rFonts w:ascii="Times New Roman" w:eastAsia="Times New Roman" w:hAnsi="Times New Roman" w:cs="Times New Roman"/>
          <w:sz w:val="28"/>
          <w:szCs w:val="24"/>
        </w:rPr>
        <w:t>с расположенным в помещении Управляющей организации, а также на досках объявлений, находящихся во всех подъе</w:t>
      </w:r>
      <w:r>
        <w:rPr>
          <w:rFonts w:ascii="Times New Roman" w:eastAsia="Times New Roman" w:hAnsi="Times New Roman" w:cs="Times New Roman"/>
          <w:sz w:val="28"/>
          <w:szCs w:val="24"/>
        </w:rPr>
        <w:t xml:space="preserve">здах многоквартирного дома или </w:t>
      </w:r>
      <w:r w:rsidR="006D01E0" w:rsidRPr="006D01E0">
        <w:rPr>
          <w:rFonts w:ascii="Times New Roman" w:eastAsia="Times New Roman" w:hAnsi="Times New Roman" w:cs="Times New Roman"/>
          <w:sz w:val="28"/>
          <w:szCs w:val="24"/>
        </w:rPr>
        <w:t>в пределах земельного участка, на котором расположен многоквартирный дом, ежегодным письменным отчетом Управляющей организации о выполнении договора управления многоквартирны</w:t>
      </w:r>
      <w:r>
        <w:rPr>
          <w:rFonts w:ascii="Times New Roman" w:eastAsia="Times New Roman" w:hAnsi="Times New Roman" w:cs="Times New Roman"/>
          <w:sz w:val="28"/>
          <w:szCs w:val="24"/>
        </w:rPr>
        <w:t xml:space="preserve">м домом, включающим информацию </w:t>
      </w:r>
      <w:r w:rsidR="006D01E0" w:rsidRPr="006D01E0">
        <w:rPr>
          <w:rFonts w:ascii="Times New Roman" w:eastAsia="Times New Roman" w:hAnsi="Times New Roman" w:cs="Times New Roman"/>
          <w:sz w:val="28"/>
          <w:szCs w:val="24"/>
        </w:rPr>
        <w:t>о выполненных работах, оказанных услугах</w:t>
      </w:r>
      <w:proofErr w:type="gramEnd"/>
      <w:r w:rsidR="006D01E0" w:rsidRPr="006D01E0">
        <w:rPr>
          <w:rFonts w:ascii="Times New Roman" w:eastAsia="Times New Roman" w:hAnsi="Times New Roman" w:cs="Times New Roman"/>
          <w:sz w:val="28"/>
          <w:szCs w:val="24"/>
        </w:rPr>
        <w:t xml:space="preserve"> по содержанию и ремонту общего имущества, а так же сведения о </w:t>
      </w:r>
      <w:r>
        <w:rPr>
          <w:rFonts w:ascii="Times New Roman" w:eastAsia="Times New Roman" w:hAnsi="Times New Roman" w:cs="Times New Roman"/>
          <w:sz w:val="28"/>
          <w:szCs w:val="24"/>
        </w:rPr>
        <w:t xml:space="preserve">нарушениях, выявленных органами </w:t>
      </w:r>
      <w:r w:rsidR="006D01E0" w:rsidRPr="006D01E0">
        <w:rPr>
          <w:rFonts w:ascii="Times New Roman" w:eastAsia="Times New Roman" w:hAnsi="Times New Roman" w:cs="Times New Roman"/>
          <w:sz w:val="28"/>
          <w:szCs w:val="24"/>
        </w:rPr>
        <w:t>государственной власти и органами местного самоуправления, уполномоченными контролировать деятельность, осуществляемую управляющими ор</w:t>
      </w:r>
      <w:r>
        <w:rPr>
          <w:rFonts w:ascii="Times New Roman" w:eastAsia="Times New Roman" w:hAnsi="Times New Roman" w:cs="Times New Roman"/>
          <w:sz w:val="28"/>
          <w:szCs w:val="24"/>
        </w:rPr>
        <w:t>ганизациями;</w:t>
      </w:r>
      <w:r w:rsidR="006D01E0" w:rsidRPr="006D01E0">
        <w:rPr>
          <w:rFonts w:ascii="Times New Roman" w:eastAsia="Times New Roman" w:hAnsi="Times New Roman" w:cs="Times New Roman"/>
          <w:sz w:val="28"/>
          <w:szCs w:val="24"/>
        </w:rPr>
        <w:t xml:space="preserve"> </w:t>
      </w:r>
    </w:p>
    <w:p w14:paraId="7CD2BBB6" w14:textId="781529F1" w:rsidR="006D01E0" w:rsidRPr="006D01E0" w:rsidRDefault="005B2D92" w:rsidP="006D01E0">
      <w:pPr>
        <w:spacing w:after="0" w:line="240" w:lineRule="auto"/>
        <w:ind w:firstLine="709"/>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lastRenderedPageBreak/>
        <w:t>21.6.3. и</w:t>
      </w:r>
      <w:r w:rsidR="006D01E0" w:rsidRPr="006D01E0">
        <w:rPr>
          <w:rFonts w:ascii="Times New Roman" w:eastAsia="Times New Roman" w:hAnsi="Times New Roman" w:cs="Times New Roman"/>
          <w:sz w:val="28"/>
          <w:szCs w:val="24"/>
        </w:rPr>
        <w:t xml:space="preserve">ные формы и способы осуществления контроля определяются действующими нормативно-правовыми актами Российской Федерации. </w:t>
      </w:r>
    </w:p>
    <w:p w14:paraId="3B782BA8" w14:textId="3B187C6C" w:rsidR="006D01E0" w:rsidRPr="006D01E0" w:rsidRDefault="006D01E0" w:rsidP="006D01E0">
      <w:pPr>
        <w:spacing w:after="0" w:line="240" w:lineRule="auto"/>
        <w:ind w:firstLine="709"/>
        <w:jc w:val="both"/>
        <w:rPr>
          <w:rFonts w:ascii="Times New Roman" w:eastAsia="Times New Roman" w:hAnsi="Times New Roman" w:cs="Times New Roman"/>
          <w:sz w:val="28"/>
          <w:szCs w:val="24"/>
        </w:rPr>
      </w:pPr>
      <w:r w:rsidRPr="006D01E0">
        <w:rPr>
          <w:rFonts w:ascii="Times New Roman" w:eastAsia="Times New Roman" w:hAnsi="Times New Roman" w:cs="Times New Roman"/>
          <w:sz w:val="28"/>
          <w:szCs w:val="24"/>
        </w:rPr>
        <w:t>21.7. Срок действия договора, заключенного по р</w:t>
      </w:r>
      <w:r w:rsidR="005D7350">
        <w:rPr>
          <w:rFonts w:ascii="Times New Roman" w:eastAsia="Times New Roman" w:hAnsi="Times New Roman" w:cs="Times New Roman"/>
          <w:sz w:val="28"/>
          <w:szCs w:val="24"/>
        </w:rPr>
        <w:t>езультатам конкурса составляет 1 год</w:t>
      </w:r>
      <w:r w:rsidRPr="006D01E0">
        <w:rPr>
          <w:rFonts w:ascii="Times New Roman" w:eastAsia="Times New Roman" w:hAnsi="Times New Roman" w:cs="Times New Roman"/>
          <w:sz w:val="28"/>
          <w:szCs w:val="24"/>
        </w:rPr>
        <w:t xml:space="preserve"> </w:t>
      </w:r>
      <w:proofErr w:type="gramStart"/>
      <w:r w:rsidRPr="006D01E0">
        <w:rPr>
          <w:rFonts w:ascii="Times New Roman" w:eastAsia="Times New Roman" w:hAnsi="Times New Roman" w:cs="Times New Roman"/>
          <w:sz w:val="28"/>
          <w:szCs w:val="24"/>
        </w:rPr>
        <w:t>с даты заключения</w:t>
      </w:r>
      <w:proofErr w:type="gramEnd"/>
      <w:r w:rsidRPr="006D01E0">
        <w:rPr>
          <w:rFonts w:ascii="Times New Roman" w:eastAsia="Times New Roman" w:hAnsi="Times New Roman" w:cs="Times New Roman"/>
          <w:sz w:val="28"/>
          <w:szCs w:val="24"/>
        </w:rPr>
        <w:t xml:space="preserve"> договора управления многоквартирным домом.</w:t>
      </w:r>
    </w:p>
    <w:p w14:paraId="0C2F8D4C" w14:textId="77777777" w:rsidR="006D01E0" w:rsidRPr="006D01E0" w:rsidRDefault="006D01E0" w:rsidP="006D01E0">
      <w:pPr>
        <w:autoSpaceDE w:val="0"/>
        <w:autoSpaceDN w:val="0"/>
        <w:adjustRightInd w:val="0"/>
        <w:spacing w:after="0" w:line="240" w:lineRule="auto"/>
        <w:ind w:firstLine="709"/>
        <w:jc w:val="both"/>
        <w:rPr>
          <w:rFonts w:ascii="Times New Roman" w:eastAsia="Times New Roman" w:hAnsi="Times New Roman" w:cs="Times New Roman"/>
          <w:sz w:val="28"/>
          <w:szCs w:val="24"/>
        </w:rPr>
      </w:pPr>
      <w:r w:rsidRPr="006D01E0">
        <w:rPr>
          <w:rFonts w:ascii="Times New Roman" w:eastAsia="Times New Roman" w:hAnsi="Times New Roman" w:cs="Times New Roman"/>
          <w:sz w:val="28"/>
          <w:szCs w:val="24"/>
        </w:rPr>
        <w:t xml:space="preserve">21.8. Обязательства управляющей организации сохраняются до момента возникновения обязательств, связанных с управлением многоквартирным домом в соответствии с положениями раздела </w:t>
      </w:r>
      <w:r w:rsidRPr="006D01E0">
        <w:rPr>
          <w:rFonts w:ascii="Times New Roman" w:eastAsia="Times New Roman" w:hAnsi="Times New Roman" w:cs="Times New Roman"/>
          <w:sz w:val="28"/>
          <w:szCs w:val="24"/>
          <w:lang w:val="en-US"/>
        </w:rPr>
        <w:t>VIII</w:t>
      </w:r>
      <w:r w:rsidRPr="006D01E0">
        <w:rPr>
          <w:rFonts w:ascii="Times New Roman" w:eastAsia="Times New Roman" w:hAnsi="Times New Roman" w:cs="Times New Roman"/>
          <w:sz w:val="28"/>
          <w:szCs w:val="24"/>
        </w:rPr>
        <w:t xml:space="preserve"> Жилищного кодекса Российской Федерации.</w:t>
      </w:r>
      <w:r w:rsidRPr="006D01E0">
        <w:rPr>
          <w:rFonts w:ascii="Times New Roman" w:eastAsia="Times New Roman" w:hAnsi="Times New Roman" w:cs="Times New Roman"/>
          <w:bCs/>
          <w:sz w:val="28"/>
          <w:szCs w:val="24"/>
        </w:rPr>
        <w:t xml:space="preserve"> </w:t>
      </w:r>
    </w:p>
    <w:p w14:paraId="174C581B" w14:textId="77777777" w:rsidR="006D01E0" w:rsidRPr="006D01E0" w:rsidRDefault="006D01E0" w:rsidP="006D01E0">
      <w:pPr>
        <w:spacing w:after="0" w:line="240" w:lineRule="auto"/>
        <w:jc w:val="right"/>
        <w:rPr>
          <w:rFonts w:ascii="Times New Roman" w:eastAsia="Times New Roman" w:hAnsi="Times New Roman" w:cs="Times New Roman"/>
          <w:sz w:val="28"/>
          <w:szCs w:val="24"/>
        </w:rPr>
      </w:pPr>
      <w:r w:rsidRPr="006D01E0">
        <w:rPr>
          <w:rFonts w:ascii="Times New Roman" w:eastAsia="Times New Roman" w:hAnsi="Times New Roman" w:cs="Times New Roman"/>
          <w:sz w:val="28"/>
          <w:szCs w:val="24"/>
        </w:rPr>
        <w:br w:type="page"/>
      </w:r>
      <w:bookmarkStart w:id="8" w:name="OLE_LINK5"/>
      <w:r w:rsidRPr="006D01E0">
        <w:rPr>
          <w:rFonts w:ascii="Times New Roman" w:eastAsia="Times New Roman" w:hAnsi="Times New Roman" w:cs="Times New Roman"/>
          <w:sz w:val="28"/>
          <w:szCs w:val="24"/>
        </w:rPr>
        <w:lastRenderedPageBreak/>
        <w:t>Приложение 1</w:t>
      </w:r>
    </w:p>
    <w:p w14:paraId="66DCBFD3" w14:textId="77777777" w:rsidR="006D01E0" w:rsidRPr="006D01E0" w:rsidRDefault="006D01E0" w:rsidP="006D01E0">
      <w:pPr>
        <w:spacing w:after="0" w:line="240" w:lineRule="auto"/>
        <w:jc w:val="right"/>
        <w:rPr>
          <w:rFonts w:ascii="Times New Roman" w:eastAsia="Times New Roman" w:hAnsi="Times New Roman" w:cs="Times New Roman"/>
          <w:sz w:val="28"/>
          <w:szCs w:val="24"/>
        </w:rPr>
      </w:pPr>
      <w:r w:rsidRPr="006D01E0">
        <w:rPr>
          <w:rFonts w:ascii="Times New Roman" w:eastAsia="Times New Roman" w:hAnsi="Times New Roman" w:cs="Times New Roman"/>
          <w:sz w:val="28"/>
          <w:szCs w:val="24"/>
        </w:rPr>
        <w:t xml:space="preserve">к конкурсной документации </w:t>
      </w:r>
    </w:p>
    <w:p w14:paraId="313ACE74" w14:textId="77777777" w:rsidR="008919C8" w:rsidRDefault="006D01E0" w:rsidP="006D01E0">
      <w:pPr>
        <w:spacing w:after="0" w:line="240" w:lineRule="auto"/>
        <w:jc w:val="right"/>
        <w:outlineLvl w:val="0"/>
        <w:rPr>
          <w:rFonts w:ascii="Times New Roman" w:eastAsia="Times New Roman" w:hAnsi="Times New Roman" w:cs="Times New Roman"/>
          <w:spacing w:val="1"/>
          <w:sz w:val="28"/>
          <w:szCs w:val="28"/>
        </w:rPr>
      </w:pPr>
      <w:bookmarkStart w:id="9" w:name="OLE_LINK1"/>
      <w:bookmarkStart w:id="10" w:name="OLE_LINK2"/>
      <w:r w:rsidRPr="006D01E0">
        <w:rPr>
          <w:rFonts w:ascii="Times New Roman" w:eastAsia="Times New Roman" w:hAnsi="Times New Roman" w:cs="Times New Roman"/>
          <w:spacing w:val="1"/>
          <w:sz w:val="28"/>
          <w:szCs w:val="28"/>
        </w:rPr>
        <w:t xml:space="preserve">по проведению открытого конкурса </w:t>
      </w:r>
    </w:p>
    <w:p w14:paraId="1A185FC0" w14:textId="77777777" w:rsidR="002A2985" w:rsidRDefault="006D01E0" w:rsidP="006D01E0">
      <w:pPr>
        <w:spacing w:after="0" w:line="240" w:lineRule="auto"/>
        <w:jc w:val="right"/>
        <w:outlineLvl w:val="0"/>
        <w:rPr>
          <w:rFonts w:ascii="Times New Roman" w:eastAsia="Times New Roman" w:hAnsi="Times New Roman" w:cs="Times New Roman"/>
          <w:sz w:val="28"/>
          <w:szCs w:val="28"/>
        </w:rPr>
      </w:pPr>
      <w:r w:rsidRPr="006D01E0">
        <w:rPr>
          <w:rFonts w:ascii="Times New Roman" w:eastAsia="Times New Roman" w:hAnsi="Times New Roman" w:cs="Times New Roman"/>
          <w:sz w:val="28"/>
          <w:szCs w:val="28"/>
        </w:rPr>
        <w:t xml:space="preserve">по отбору управляющей организации </w:t>
      </w:r>
    </w:p>
    <w:p w14:paraId="3DB7EE73" w14:textId="00A968FC" w:rsidR="006D01E0" w:rsidRPr="002A2985" w:rsidRDefault="006D01E0" w:rsidP="002A2985">
      <w:pPr>
        <w:spacing w:after="0" w:line="240" w:lineRule="auto"/>
        <w:jc w:val="right"/>
        <w:outlineLvl w:val="0"/>
        <w:rPr>
          <w:rFonts w:ascii="Times New Roman" w:eastAsia="Times New Roman" w:hAnsi="Times New Roman" w:cs="Times New Roman"/>
          <w:sz w:val="28"/>
          <w:szCs w:val="28"/>
        </w:rPr>
      </w:pPr>
      <w:r w:rsidRPr="006D01E0">
        <w:rPr>
          <w:rFonts w:ascii="Times New Roman" w:eastAsia="Times New Roman" w:hAnsi="Times New Roman" w:cs="Times New Roman"/>
          <w:sz w:val="28"/>
          <w:szCs w:val="28"/>
        </w:rPr>
        <w:t>для управления многоквартирным домом</w:t>
      </w:r>
    </w:p>
    <w:bookmarkEnd w:id="9"/>
    <w:bookmarkEnd w:id="10"/>
    <w:p w14:paraId="544381BA" w14:textId="77777777" w:rsidR="006D01E0" w:rsidRPr="006D01E0" w:rsidRDefault="006D01E0" w:rsidP="006D01E0">
      <w:pPr>
        <w:spacing w:after="0" w:line="240" w:lineRule="auto"/>
        <w:jc w:val="right"/>
        <w:rPr>
          <w:rFonts w:ascii="Times New Roman" w:eastAsia="Times New Roman" w:hAnsi="Times New Roman" w:cs="Times New Roman"/>
          <w:sz w:val="28"/>
          <w:szCs w:val="24"/>
        </w:rPr>
      </w:pPr>
    </w:p>
    <w:p w14:paraId="3CD48F24" w14:textId="77777777" w:rsidR="006D01E0" w:rsidRPr="006D01E0" w:rsidRDefault="006D01E0" w:rsidP="006D01E0">
      <w:pPr>
        <w:spacing w:after="0" w:line="240" w:lineRule="auto"/>
        <w:jc w:val="right"/>
        <w:rPr>
          <w:rFonts w:ascii="Times New Roman" w:eastAsia="Times New Roman" w:hAnsi="Times New Roman" w:cs="Times New Roman"/>
          <w:sz w:val="28"/>
          <w:szCs w:val="24"/>
        </w:rPr>
      </w:pPr>
      <w:r w:rsidRPr="006D01E0">
        <w:rPr>
          <w:rFonts w:ascii="Times New Roman" w:eastAsia="Times New Roman" w:hAnsi="Times New Roman" w:cs="Times New Roman"/>
          <w:sz w:val="28"/>
          <w:szCs w:val="24"/>
        </w:rPr>
        <w:t>Администрация Добрянского городского округа</w:t>
      </w:r>
    </w:p>
    <w:p w14:paraId="4184385C" w14:textId="77777777" w:rsidR="006D01E0" w:rsidRPr="006D01E0" w:rsidRDefault="006D01E0" w:rsidP="006D01E0">
      <w:pPr>
        <w:spacing w:after="0" w:line="240" w:lineRule="auto"/>
        <w:jc w:val="right"/>
        <w:rPr>
          <w:rFonts w:ascii="Times New Roman" w:eastAsia="Times New Roman" w:hAnsi="Times New Roman" w:cs="Times New Roman"/>
          <w:sz w:val="28"/>
          <w:szCs w:val="24"/>
        </w:rPr>
      </w:pPr>
      <w:r w:rsidRPr="006D01E0">
        <w:rPr>
          <w:rFonts w:ascii="Times New Roman" w:eastAsia="Times New Roman" w:hAnsi="Times New Roman" w:cs="Times New Roman"/>
          <w:sz w:val="28"/>
          <w:szCs w:val="24"/>
        </w:rPr>
        <w:t>618740, г. Добрянка, ул. Советская, д.14</w:t>
      </w:r>
    </w:p>
    <w:p w14:paraId="08730AED" w14:textId="77777777" w:rsidR="006D01E0" w:rsidRPr="006D01E0" w:rsidRDefault="006D01E0" w:rsidP="006D01E0">
      <w:pPr>
        <w:spacing w:after="0" w:line="240" w:lineRule="auto"/>
        <w:jc w:val="right"/>
        <w:rPr>
          <w:rFonts w:ascii="Times New Roman" w:eastAsia="Times New Roman" w:hAnsi="Times New Roman" w:cs="Times New Roman"/>
          <w:sz w:val="28"/>
          <w:szCs w:val="24"/>
        </w:rPr>
      </w:pPr>
      <w:r w:rsidRPr="006D01E0">
        <w:rPr>
          <w:rFonts w:ascii="Times New Roman" w:eastAsia="Times New Roman" w:hAnsi="Times New Roman" w:cs="Times New Roman"/>
          <w:sz w:val="28"/>
          <w:szCs w:val="24"/>
        </w:rPr>
        <w:t xml:space="preserve">тел./факс (34265) 2-93-68, </w:t>
      </w:r>
      <w:r w:rsidRPr="006D01E0">
        <w:rPr>
          <w:rFonts w:ascii="Times New Roman" w:eastAsia="Times New Roman" w:hAnsi="Times New Roman" w:cs="Times New Roman"/>
          <w:sz w:val="28"/>
          <w:szCs w:val="24"/>
          <w:lang w:val="en-US"/>
        </w:rPr>
        <w:t>e</w:t>
      </w:r>
      <w:r w:rsidRPr="006D01E0">
        <w:rPr>
          <w:rFonts w:ascii="Times New Roman" w:eastAsia="Times New Roman" w:hAnsi="Times New Roman" w:cs="Times New Roman"/>
          <w:sz w:val="28"/>
          <w:szCs w:val="24"/>
        </w:rPr>
        <w:t>-</w:t>
      </w:r>
      <w:proofErr w:type="spellStart"/>
      <w:r w:rsidRPr="006D01E0">
        <w:rPr>
          <w:rFonts w:ascii="Times New Roman" w:eastAsia="Times New Roman" w:hAnsi="Times New Roman" w:cs="Times New Roman"/>
          <w:sz w:val="28"/>
          <w:szCs w:val="24"/>
        </w:rPr>
        <w:t>mail</w:t>
      </w:r>
      <w:proofErr w:type="spellEnd"/>
      <w:r w:rsidRPr="006D01E0">
        <w:rPr>
          <w:rFonts w:ascii="Times New Roman" w:eastAsia="Times New Roman" w:hAnsi="Times New Roman" w:cs="Times New Roman"/>
          <w:sz w:val="28"/>
          <w:szCs w:val="24"/>
        </w:rPr>
        <w:t xml:space="preserve">: </w:t>
      </w:r>
      <w:bookmarkEnd w:id="8"/>
      <w:r w:rsidRPr="006D01E0">
        <w:rPr>
          <w:rFonts w:ascii="Times New Roman" w:eastAsia="Times New Roman" w:hAnsi="Times New Roman" w:cs="Times New Roman"/>
          <w:sz w:val="28"/>
          <w:szCs w:val="24"/>
          <w:lang w:val="en-US"/>
        </w:rPr>
        <w:fldChar w:fldCharType="begin"/>
      </w:r>
      <w:r w:rsidRPr="006D01E0">
        <w:rPr>
          <w:rFonts w:ascii="Times New Roman" w:eastAsia="Times New Roman" w:hAnsi="Times New Roman" w:cs="Times New Roman"/>
          <w:sz w:val="28"/>
          <w:szCs w:val="24"/>
        </w:rPr>
        <w:instrText xml:space="preserve"> </w:instrText>
      </w:r>
      <w:r w:rsidRPr="006D01E0">
        <w:rPr>
          <w:rFonts w:ascii="Times New Roman" w:eastAsia="Times New Roman" w:hAnsi="Times New Roman" w:cs="Times New Roman"/>
          <w:sz w:val="28"/>
          <w:szCs w:val="24"/>
          <w:lang w:val="en-US"/>
        </w:rPr>
        <w:instrText>HYPERLINK</w:instrText>
      </w:r>
      <w:r w:rsidRPr="006D01E0">
        <w:rPr>
          <w:rFonts w:ascii="Times New Roman" w:eastAsia="Times New Roman" w:hAnsi="Times New Roman" w:cs="Times New Roman"/>
          <w:sz w:val="28"/>
          <w:szCs w:val="24"/>
        </w:rPr>
        <w:instrText xml:space="preserve"> "</w:instrText>
      </w:r>
      <w:r w:rsidRPr="006D01E0">
        <w:rPr>
          <w:rFonts w:ascii="Times New Roman" w:eastAsia="Times New Roman" w:hAnsi="Times New Roman" w:cs="Times New Roman"/>
          <w:sz w:val="28"/>
          <w:szCs w:val="24"/>
          <w:lang w:val="en-US"/>
        </w:rPr>
        <w:instrText>mailto</w:instrText>
      </w:r>
      <w:r w:rsidRPr="006D01E0">
        <w:rPr>
          <w:rFonts w:ascii="Times New Roman" w:eastAsia="Times New Roman" w:hAnsi="Times New Roman" w:cs="Times New Roman"/>
          <w:sz w:val="28"/>
          <w:szCs w:val="24"/>
        </w:rPr>
        <w:instrText>:</w:instrText>
      </w:r>
      <w:r w:rsidRPr="006D01E0">
        <w:rPr>
          <w:rFonts w:ascii="Times New Roman" w:eastAsia="Times New Roman" w:hAnsi="Times New Roman" w:cs="Times New Roman"/>
          <w:sz w:val="28"/>
          <w:szCs w:val="24"/>
          <w:lang w:val="en-US"/>
        </w:rPr>
        <w:instrText>administration</w:instrText>
      </w:r>
      <w:r w:rsidRPr="006D01E0">
        <w:rPr>
          <w:rFonts w:ascii="Times New Roman" w:eastAsia="Times New Roman" w:hAnsi="Times New Roman" w:cs="Times New Roman"/>
          <w:sz w:val="28"/>
          <w:szCs w:val="24"/>
        </w:rPr>
        <w:instrText>@</w:instrText>
      </w:r>
      <w:r w:rsidRPr="006D01E0">
        <w:rPr>
          <w:rFonts w:ascii="Times New Roman" w:eastAsia="Times New Roman" w:hAnsi="Times New Roman" w:cs="Times New Roman"/>
          <w:sz w:val="28"/>
          <w:szCs w:val="24"/>
          <w:lang w:val="en-US"/>
        </w:rPr>
        <w:instrText>dobryanka</w:instrText>
      </w:r>
      <w:r w:rsidRPr="006D01E0">
        <w:rPr>
          <w:rFonts w:ascii="Times New Roman" w:eastAsia="Times New Roman" w:hAnsi="Times New Roman" w:cs="Times New Roman"/>
          <w:sz w:val="28"/>
          <w:szCs w:val="24"/>
        </w:rPr>
        <w:instrText>.</w:instrText>
      </w:r>
      <w:r w:rsidRPr="006D01E0">
        <w:rPr>
          <w:rFonts w:ascii="Times New Roman" w:eastAsia="Times New Roman" w:hAnsi="Times New Roman" w:cs="Times New Roman"/>
          <w:sz w:val="28"/>
          <w:szCs w:val="24"/>
          <w:lang w:val="en-US"/>
        </w:rPr>
        <w:instrText>permkrai</w:instrText>
      </w:r>
      <w:r w:rsidRPr="006D01E0">
        <w:rPr>
          <w:rFonts w:ascii="Times New Roman" w:eastAsia="Times New Roman" w:hAnsi="Times New Roman" w:cs="Times New Roman"/>
          <w:sz w:val="28"/>
          <w:szCs w:val="24"/>
        </w:rPr>
        <w:instrText>.</w:instrText>
      </w:r>
      <w:r w:rsidRPr="006D01E0">
        <w:rPr>
          <w:rFonts w:ascii="Times New Roman" w:eastAsia="Times New Roman" w:hAnsi="Times New Roman" w:cs="Times New Roman"/>
          <w:sz w:val="28"/>
          <w:szCs w:val="24"/>
          <w:lang w:val="en-US"/>
        </w:rPr>
        <w:instrText>ru</w:instrText>
      </w:r>
      <w:r w:rsidRPr="006D01E0">
        <w:rPr>
          <w:rFonts w:ascii="Times New Roman" w:eastAsia="Times New Roman" w:hAnsi="Times New Roman" w:cs="Times New Roman"/>
          <w:sz w:val="28"/>
          <w:szCs w:val="24"/>
        </w:rPr>
        <w:instrText xml:space="preserve">" </w:instrText>
      </w:r>
      <w:r w:rsidRPr="006D01E0">
        <w:rPr>
          <w:rFonts w:ascii="Times New Roman" w:eastAsia="Times New Roman" w:hAnsi="Times New Roman" w:cs="Times New Roman"/>
          <w:sz w:val="28"/>
          <w:szCs w:val="24"/>
          <w:lang w:val="en-US"/>
        </w:rPr>
        <w:fldChar w:fldCharType="separate"/>
      </w:r>
      <w:r w:rsidRPr="006D01E0">
        <w:rPr>
          <w:rFonts w:ascii="Times New Roman" w:eastAsia="Times New Roman" w:hAnsi="Times New Roman" w:cs="Times New Roman"/>
          <w:color w:val="0000FF"/>
          <w:sz w:val="28"/>
          <w:szCs w:val="24"/>
          <w:u w:val="single"/>
          <w:lang w:val="en-US"/>
        </w:rPr>
        <w:t>administration</w:t>
      </w:r>
      <w:r w:rsidRPr="006D01E0">
        <w:rPr>
          <w:rFonts w:ascii="Times New Roman" w:eastAsia="Times New Roman" w:hAnsi="Times New Roman" w:cs="Times New Roman"/>
          <w:color w:val="0000FF"/>
          <w:sz w:val="28"/>
          <w:szCs w:val="24"/>
          <w:u w:val="single"/>
        </w:rPr>
        <w:t>@</w:t>
      </w:r>
      <w:proofErr w:type="spellStart"/>
      <w:r w:rsidRPr="006D01E0">
        <w:rPr>
          <w:rFonts w:ascii="Times New Roman" w:eastAsia="Times New Roman" w:hAnsi="Times New Roman" w:cs="Times New Roman"/>
          <w:color w:val="0000FF"/>
          <w:sz w:val="28"/>
          <w:szCs w:val="24"/>
          <w:u w:val="single"/>
          <w:lang w:val="en-US"/>
        </w:rPr>
        <w:t>dobryanka</w:t>
      </w:r>
      <w:proofErr w:type="spellEnd"/>
      <w:r w:rsidRPr="006D01E0">
        <w:rPr>
          <w:rFonts w:ascii="Times New Roman" w:eastAsia="Times New Roman" w:hAnsi="Times New Roman" w:cs="Times New Roman"/>
          <w:color w:val="0000FF"/>
          <w:sz w:val="28"/>
          <w:szCs w:val="24"/>
          <w:u w:val="single"/>
        </w:rPr>
        <w:t>.</w:t>
      </w:r>
      <w:proofErr w:type="spellStart"/>
      <w:r w:rsidRPr="006D01E0">
        <w:rPr>
          <w:rFonts w:ascii="Times New Roman" w:eastAsia="Times New Roman" w:hAnsi="Times New Roman" w:cs="Times New Roman"/>
          <w:color w:val="0000FF"/>
          <w:sz w:val="28"/>
          <w:szCs w:val="24"/>
          <w:u w:val="single"/>
          <w:lang w:val="en-US"/>
        </w:rPr>
        <w:t>permkrai</w:t>
      </w:r>
      <w:proofErr w:type="spellEnd"/>
      <w:r w:rsidRPr="006D01E0">
        <w:rPr>
          <w:rFonts w:ascii="Times New Roman" w:eastAsia="Times New Roman" w:hAnsi="Times New Roman" w:cs="Times New Roman"/>
          <w:color w:val="0000FF"/>
          <w:sz w:val="28"/>
          <w:szCs w:val="24"/>
          <w:u w:val="single"/>
        </w:rPr>
        <w:t>.</w:t>
      </w:r>
      <w:proofErr w:type="spellStart"/>
      <w:r w:rsidRPr="006D01E0">
        <w:rPr>
          <w:rFonts w:ascii="Times New Roman" w:eastAsia="Times New Roman" w:hAnsi="Times New Roman" w:cs="Times New Roman"/>
          <w:color w:val="0000FF"/>
          <w:sz w:val="28"/>
          <w:szCs w:val="24"/>
          <w:u w:val="single"/>
          <w:lang w:val="en-US"/>
        </w:rPr>
        <w:t>ru</w:t>
      </w:r>
      <w:proofErr w:type="spellEnd"/>
      <w:r w:rsidRPr="006D01E0">
        <w:rPr>
          <w:rFonts w:ascii="Times New Roman" w:eastAsia="Times New Roman" w:hAnsi="Times New Roman" w:cs="Times New Roman"/>
          <w:sz w:val="28"/>
          <w:szCs w:val="24"/>
          <w:lang w:val="en-US"/>
        </w:rPr>
        <w:fldChar w:fldCharType="end"/>
      </w:r>
    </w:p>
    <w:p w14:paraId="4076CFFC" w14:textId="77777777" w:rsidR="006D01E0" w:rsidRPr="006D01E0" w:rsidRDefault="006D01E0" w:rsidP="006D01E0">
      <w:pPr>
        <w:spacing w:after="0" w:line="240" w:lineRule="auto"/>
        <w:jc w:val="center"/>
        <w:rPr>
          <w:rFonts w:ascii="Times New Roman" w:eastAsia="Times New Roman" w:hAnsi="Times New Roman" w:cs="Times New Roman"/>
          <w:sz w:val="28"/>
          <w:szCs w:val="24"/>
        </w:rPr>
      </w:pPr>
    </w:p>
    <w:p w14:paraId="2915BEA1" w14:textId="77777777" w:rsidR="006D01E0" w:rsidRPr="006D01E0" w:rsidRDefault="006D01E0" w:rsidP="006D01E0">
      <w:pPr>
        <w:spacing w:after="0" w:line="240" w:lineRule="auto"/>
        <w:jc w:val="center"/>
        <w:rPr>
          <w:rFonts w:ascii="Times New Roman" w:eastAsia="Times New Roman" w:hAnsi="Times New Roman" w:cs="Times New Roman"/>
          <w:b/>
          <w:bCs/>
          <w:sz w:val="28"/>
          <w:szCs w:val="24"/>
        </w:rPr>
      </w:pPr>
      <w:r w:rsidRPr="006D01E0">
        <w:rPr>
          <w:rFonts w:ascii="Times New Roman" w:eastAsia="Times New Roman" w:hAnsi="Times New Roman" w:cs="Times New Roman"/>
          <w:b/>
          <w:bCs/>
          <w:sz w:val="28"/>
          <w:szCs w:val="24"/>
        </w:rPr>
        <w:t>АКТ</w:t>
      </w:r>
    </w:p>
    <w:p w14:paraId="423EF649" w14:textId="77777777" w:rsidR="006D01E0" w:rsidRDefault="006D01E0" w:rsidP="006D01E0">
      <w:pPr>
        <w:spacing w:after="0" w:line="240" w:lineRule="auto"/>
        <w:jc w:val="center"/>
        <w:rPr>
          <w:rFonts w:ascii="Times New Roman" w:eastAsia="Times New Roman" w:hAnsi="Times New Roman" w:cs="Times New Roman"/>
          <w:b/>
          <w:bCs/>
          <w:sz w:val="28"/>
          <w:szCs w:val="24"/>
        </w:rPr>
      </w:pPr>
      <w:r w:rsidRPr="006D01E0">
        <w:rPr>
          <w:rFonts w:ascii="Times New Roman" w:eastAsia="Times New Roman" w:hAnsi="Times New Roman" w:cs="Times New Roman"/>
          <w:b/>
          <w:bCs/>
          <w:sz w:val="28"/>
          <w:szCs w:val="24"/>
        </w:rPr>
        <w:t>о состоянии общего имущества собственников помещений</w:t>
      </w:r>
      <w:r w:rsidRPr="006D01E0">
        <w:rPr>
          <w:rFonts w:ascii="Times New Roman" w:eastAsia="Times New Roman" w:hAnsi="Times New Roman" w:cs="Times New Roman"/>
          <w:b/>
          <w:bCs/>
          <w:sz w:val="28"/>
          <w:szCs w:val="24"/>
        </w:rPr>
        <w:br/>
        <w:t>в многоквартирном доме, являющемся объектом</w:t>
      </w:r>
    </w:p>
    <w:p w14:paraId="6150D6B8" w14:textId="77777777" w:rsidR="005B2D92" w:rsidRPr="006D01E0" w:rsidRDefault="005B2D92" w:rsidP="006D01E0">
      <w:pPr>
        <w:spacing w:after="0" w:line="240" w:lineRule="auto"/>
        <w:jc w:val="center"/>
        <w:rPr>
          <w:rFonts w:ascii="Times New Roman" w:eastAsia="Times New Roman" w:hAnsi="Times New Roman" w:cs="Times New Roman"/>
          <w:b/>
          <w:bCs/>
          <w:sz w:val="28"/>
          <w:szCs w:val="24"/>
        </w:rPr>
      </w:pPr>
    </w:p>
    <w:p w14:paraId="047B3985" w14:textId="77777777" w:rsidR="006D01E0" w:rsidRPr="006D01E0" w:rsidRDefault="006D01E0" w:rsidP="006D01E0">
      <w:pPr>
        <w:spacing w:after="0" w:line="240" w:lineRule="auto"/>
        <w:jc w:val="center"/>
        <w:outlineLvl w:val="0"/>
        <w:rPr>
          <w:rFonts w:ascii="Times New Roman" w:eastAsia="Times New Roman" w:hAnsi="Times New Roman" w:cs="Times New Roman"/>
          <w:b/>
          <w:bCs/>
          <w:sz w:val="28"/>
          <w:szCs w:val="24"/>
        </w:rPr>
      </w:pPr>
      <w:r w:rsidRPr="006D01E0">
        <w:rPr>
          <w:rFonts w:ascii="Times New Roman" w:eastAsia="Times New Roman" w:hAnsi="Times New Roman" w:cs="Times New Roman"/>
          <w:b/>
          <w:bCs/>
          <w:sz w:val="28"/>
          <w:szCs w:val="24"/>
          <w:lang w:val="en-US"/>
        </w:rPr>
        <w:t>I</w:t>
      </w:r>
      <w:r w:rsidRPr="006D01E0">
        <w:rPr>
          <w:rFonts w:ascii="Times New Roman" w:eastAsia="Times New Roman" w:hAnsi="Times New Roman" w:cs="Times New Roman"/>
          <w:b/>
          <w:bCs/>
          <w:sz w:val="28"/>
          <w:szCs w:val="24"/>
        </w:rPr>
        <w:t>. Общие сведения о многоквартирном доме</w:t>
      </w:r>
    </w:p>
    <w:p w14:paraId="065A657B" w14:textId="78B64DC3" w:rsidR="006D01E0" w:rsidRPr="00476C63" w:rsidRDefault="006D01E0" w:rsidP="00476C63">
      <w:pPr>
        <w:spacing w:after="0"/>
        <w:ind w:firstLine="709"/>
        <w:jc w:val="both"/>
        <w:rPr>
          <w:rFonts w:ascii="Times New Roman" w:eastAsia="Times New Roman" w:hAnsi="Times New Roman" w:cs="Times New Roman"/>
          <w:sz w:val="28"/>
          <w:szCs w:val="24"/>
        </w:rPr>
      </w:pPr>
      <w:r w:rsidRPr="006D01E0">
        <w:rPr>
          <w:rFonts w:ascii="Times New Roman" w:eastAsia="Times New Roman" w:hAnsi="Times New Roman" w:cs="Times New Roman"/>
          <w:sz w:val="28"/>
          <w:szCs w:val="24"/>
        </w:rPr>
        <w:t xml:space="preserve">1. </w:t>
      </w:r>
      <w:proofErr w:type="gramStart"/>
      <w:r w:rsidRPr="006D01E0">
        <w:rPr>
          <w:rFonts w:ascii="Times New Roman" w:eastAsia="Times New Roman" w:hAnsi="Times New Roman" w:cs="Times New Roman"/>
          <w:sz w:val="28"/>
          <w:szCs w:val="24"/>
        </w:rPr>
        <w:t>Адрес многоквартирного дома – Пермский край, Добрянский городской о</w:t>
      </w:r>
      <w:r w:rsidR="00C70E78">
        <w:rPr>
          <w:rFonts w:ascii="Times New Roman" w:eastAsia="Times New Roman" w:hAnsi="Times New Roman" w:cs="Times New Roman"/>
          <w:sz w:val="28"/>
          <w:szCs w:val="24"/>
        </w:rPr>
        <w:t xml:space="preserve">круг, г. Добрянка, </w:t>
      </w:r>
      <w:r w:rsidR="00937460">
        <w:rPr>
          <w:rFonts w:ascii="Times New Roman" w:eastAsia="Times New Roman" w:hAnsi="Times New Roman" w:cs="Times New Roman"/>
          <w:sz w:val="28"/>
          <w:szCs w:val="24"/>
        </w:rPr>
        <w:t>ул. Герцена, д. 43</w:t>
      </w:r>
      <w:r w:rsidRPr="006D01E0">
        <w:rPr>
          <w:rFonts w:ascii="Times New Roman" w:eastAsia="Times New Roman" w:hAnsi="Times New Roman" w:cs="Times New Roman"/>
          <w:sz w:val="28"/>
          <w:szCs w:val="24"/>
        </w:rPr>
        <w:t>.</w:t>
      </w:r>
      <w:proofErr w:type="gramEnd"/>
    </w:p>
    <w:p w14:paraId="1ABDF75C" w14:textId="1AF47858" w:rsidR="0029676A" w:rsidRDefault="006D01E0" w:rsidP="00476C63">
      <w:pPr>
        <w:widowControl w:val="0"/>
        <w:autoSpaceDE w:val="0"/>
        <w:autoSpaceDN w:val="0"/>
        <w:spacing w:after="0" w:line="240" w:lineRule="auto"/>
        <w:ind w:firstLine="709"/>
        <w:jc w:val="both"/>
        <w:rPr>
          <w:rFonts w:ascii="Times New Roman" w:eastAsia="Times New Roman" w:hAnsi="Times New Roman" w:cs="Times New Roman"/>
          <w:sz w:val="28"/>
          <w:szCs w:val="24"/>
        </w:rPr>
      </w:pPr>
      <w:r w:rsidRPr="006D01E0">
        <w:rPr>
          <w:rFonts w:ascii="Times New Roman" w:eastAsia="Times New Roman" w:hAnsi="Times New Roman" w:cs="Times New Roman"/>
          <w:sz w:val="28"/>
          <w:szCs w:val="24"/>
        </w:rPr>
        <w:t xml:space="preserve">2. Кадастровый номер многоквартирного дома (при его наличии) – </w:t>
      </w:r>
      <w:r w:rsidR="00811D5B">
        <w:rPr>
          <w:rFonts w:ascii="Times New Roman" w:eastAsia="Times New Roman" w:hAnsi="Times New Roman" w:cs="Times New Roman"/>
          <w:sz w:val="28"/>
          <w:szCs w:val="24"/>
        </w:rPr>
        <w:t>нет</w:t>
      </w:r>
      <w:r w:rsidR="00C83112">
        <w:rPr>
          <w:rFonts w:ascii="Times New Roman" w:eastAsia="Times New Roman" w:hAnsi="Times New Roman" w:cs="Times New Roman"/>
          <w:sz w:val="28"/>
          <w:szCs w:val="24"/>
        </w:rPr>
        <w:t>.</w:t>
      </w:r>
    </w:p>
    <w:p w14:paraId="2B34A3D5" w14:textId="47CA86B1" w:rsidR="006D01E0" w:rsidRPr="006D01E0" w:rsidRDefault="003944DA" w:rsidP="00476C63">
      <w:pPr>
        <w:widowControl w:val="0"/>
        <w:autoSpaceDE w:val="0"/>
        <w:autoSpaceDN w:val="0"/>
        <w:spacing w:after="0" w:line="240" w:lineRule="auto"/>
        <w:ind w:firstLine="709"/>
        <w:jc w:val="both"/>
        <w:rPr>
          <w:rFonts w:ascii="Times New Roman" w:eastAsia="Times New Roman" w:hAnsi="Times New Roman" w:cs="Times New Roman"/>
          <w:sz w:val="2"/>
          <w:szCs w:val="2"/>
        </w:rPr>
      </w:pPr>
      <w:r>
        <w:rPr>
          <w:rFonts w:ascii="Times New Roman" w:eastAsia="Times New Roman" w:hAnsi="Times New Roman" w:cs="Times New Roman"/>
          <w:sz w:val="28"/>
          <w:szCs w:val="24"/>
        </w:rPr>
        <w:t xml:space="preserve">3. Серия, тип постройки – </w:t>
      </w:r>
      <w:r w:rsidR="00804014">
        <w:rPr>
          <w:rFonts w:ascii="Times New Roman" w:eastAsia="Times New Roman" w:hAnsi="Times New Roman" w:cs="Times New Roman"/>
          <w:sz w:val="28"/>
          <w:szCs w:val="24"/>
        </w:rPr>
        <w:t>индивидуальный</w:t>
      </w:r>
      <w:r>
        <w:rPr>
          <w:rFonts w:ascii="Times New Roman" w:eastAsia="Times New Roman" w:hAnsi="Times New Roman" w:cs="Times New Roman"/>
          <w:sz w:val="28"/>
          <w:szCs w:val="24"/>
        </w:rPr>
        <w:t>.</w:t>
      </w:r>
    </w:p>
    <w:p w14:paraId="1D7DED4F" w14:textId="0F39B5C8" w:rsidR="006D01E0" w:rsidRDefault="00476C63" w:rsidP="006D01E0">
      <w:pPr>
        <w:widowControl w:val="0"/>
        <w:autoSpaceDE w:val="0"/>
        <w:autoSpaceDN w:val="0"/>
        <w:spacing w:after="0" w:line="240" w:lineRule="auto"/>
        <w:ind w:firstLine="709"/>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 xml:space="preserve">4. Год постройки </w:t>
      </w:r>
      <w:r w:rsidR="004D7957">
        <w:rPr>
          <w:rFonts w:ascii="Times New Roman" w:eastAsia="Times New Roman" w:hAnsi="Times New Roman" w:cs="Times New Roman"/>
          <w:sz w:val="28"/>
          <w:szCs w:val="24"/>
        </w:rPr>
        <w:t>–</w:t>
      </w:r>
      <w:r>
        <w:rPr>
          <w:rFonts w:ascii="Times New Roman" w:eastAsia="Times New Roman" w:hAnsi="Times New Roman" w:cs="Times New Roman"/>
          <w:sz w:val="28"/>
          <w:szCs w:val="24"/>
        </w:rPr>
        <w:t xml:space="preserve"> </w:t>
      </w:r>
      <w:r w:rsidR="004D7618">
        <w:rPr>
          <w:rFonts w:ascii="Times New Roman" w:eastAsia="Times New Roman" w:hAnsi="Times New Roman" w:cs="Times New Roman"/>
          <w:sz w:val="28"/>
          <w:szCs w:val="24"/>
        </w:rPr>
        <w:t>1968</w:t>
      </w:r>
    </w:p>
    <w:p w14:paraId="5495CEAA" w14:textId="5A004E7B" w:rsidR="004E2172" w:rsidRPr="00B537F4" w:rsidRDefault="00B537F4" w:rsidP="00B537F4">
      <w:pPr>
        <w:widowControl w:val="0"/>
        <w:autoSpaceDE w:val="0"/>
        <w:autoSpaceDN w:val="0"/>
        <w:spacing w:after="0" w:line="240" w:lineRule="auto"/>
        <w:ind w:right="-141" w:firstLine="709"/>
        <w:jc w:val="both"/>
        <w:rPr>
          <w:rFonts w:ascii="Times New Roman" w:eastAsia="Times New Roman" w:hAnsi="Times New Roman" w:cs="Times New Roman"/>
          <w:sz w:val="2"/>
          <w:szCs w:val="2"/>
        </w:rPr>
      </w:pPr>
      <w:r w:rsidRPr="00B537F4">
        <w:rPr>
          <w:rFonts w:ascii="Times New Roman" w:eastAsia="Times New Roman" w:hAnsi="Times New Roman" w:cs="Times New Roman"/>
          <w:sz w:val="28"/>
          <w:szCs w:val="24"/>
        </w:rPr>
        <w:t>5. Степень износа по данным государственн</w:t>
      </w:r>
      <w:r w:rsidR="001E1429">
        <w:rPr>
          <w:rFonts w:ascii="Times New Roman" w:eastAsia="Times New Roman" w:hAnsi="Times New Roman" w:cs="Times New Roman"/>
          <w:sz w:val="28"/>
          <w:szCs w:val="24"/>
        </w:rPr>
        <w:t>ого технического учета</w:t>
      </w:r>
      <w:r w:rsidR="00584800">
        <w:rPr>
          <w:rFonts w:ascii="Times New Roman" w:eastAsia="Times New Roman" w:hAnsi="Times New Roman" w:cs="Times New Roman"/>
          <w:sz w:val="28"/>
          <w:szCs w:val="24"/>
        </w:rPr>
        <w:t xml:space="preserve"> - </w:t>
      </w:r>
      <w:r w:rsidR="001E1429">
        <w:rPr>
          <w:rFonts w:ascii="Times New Roman" w:eastAsia="Times New Roman" w:hAnsi="Times New Roman" w:cs="Times New Roman"/>
          <w:sz w:val="28"/>
          <w:szCs w:val="24"/>
        </w:rPr>
        <w:t>нет.</w:t>
      </w:r>
    </w:p>
    <w:p w14:paraId="3A06E1EF" w14:textId="44EA94BC" w:rsidR="00A27667" w:rsidRPr="001E1429" w:rsidRDefault="00B537F4" w:rsidP="001E1429">
      <w:pPr>
        <w:widowControl w:val="0"/>
        <w:autoSpaceDE w:val="0"/>
        <w:autoSpaceDN w:val="0"/>
        <w:spacing w:after="0" w:line="240" w:lineRule="auto"/>
        <w:ind w:right="-141" w:firstLine="709"/>
        <w:jc w:val="both"/>
        <w:rPr>
          <w:rFonts w:ascii="Times New Roman" w:eastAsia="Times New Roman" w:hAnsi="Times New Roman" w:cs="Times New Roman"/>
          <w:sz w:val="2"/>
          <w:szCs w:val="2"/>
        </w:rPr>
      </w:pPr>
      <w:r>
        <w:rPr>
          <w:rFonts w:ascii="Times New Roman" w:eastAsia="Times New Roman" w:hAnsi="Times New Roman" w:cs="Times New Roman"/>
          <w:sz w:val="28"/>
          <w:szCs w:val="24"/>
        </w:rPr>
        <w:t>6</w:t>
      </w:r>
      <w:r w:rsidR="006D01E0" w:rsidRPr="006D01E0">
        <w:rPr>
          <w:rFonts w:ascii="Times New Roman" w:eastAsia="Times New Roman" w:hAnsi="Times New Roman" w:cs="Times New Roman"/>
          <w:sz w:val="28"/>
          <w:szCs w:val="24"/>
        </w:rPr>
        <w:t>. Степень факт</w:t>
      </w:r>
      <w:r w:rsidR="001D41E6">
        <w:rPr>
          <w:rFonts w:ascii="Times New Roman" w:eastAsia="Times New Roman" w:hAnsi="Times New Roman" w:cs="Times New Roman"/>
          <w:sz w:val="28"/>
          <w:szCs w:val="24"/>
        </w:rPr>
        <w:t xml:space="preserve">ического износа – </w:t>
      </w:r>
      <w:r w:rsidR="004D7618">
        <w:rPr>
          <w:rFonts w:ascii="Times New Roman" w:eastAsia="Times New Roman" w:hAnsi="Times New Roman" w:cs="Times New Roman"/>
          <w:sz w:val="28"/>
          <w:szCs w:val="24"/>
        </w:rPr>
        <w:t>28 % на 2020</w:t>
      </w:r>
      <w:r w:rsidR="001E1429">
        <w:rPr>
          <w:rFonts w:ascii="Times New Roman" w:eastAsia="Times New Roman" w:hAnsi="Times New Roman" w:cs="Times New Roman"/>
          <w:sz w:val="28"/>
          <w:szCs w:val="24"/>
        </w:rPr>
        <w:t xml:space="preserve"> год </w:t>
      </w:r>
    </w:p>
    <w:p w14:paraId="0E009C9B" w14:textId="42648708" w:rsidR="006D01E0" w:rsidRPr="006D01E0" w:rsidRDefault="00B537F4" w:rsidP="006D01E0">
      <w:pPr>
        <w:widowControl w:val="0"/>
        <w:autoSpaceDE w:val="0"/>
        <w:autoSpaceDN w:val="0"/>
        <w:spacing w:after="0" w:line="240" w:lineRule="auto"/>
        <w:ind w:firstLine="709"/>
        <w:jc w:val="both"/>
        <w:rPr>
          <w:rFonts w:ascii="Times New Roman" w:eastAsia="Times New Roman" w:hAnsi="Times New Roman" w:cs="Times New Roman"/>
          <w:sz w:val="2"/>
          <w:szCs w:val="2"/>
        </w:rPr>
      </w:pPr>
      <w:r>
        <w:rPr>
          <w:rFonts w:ascii="Times New Roman" w:eastAsia="Times New Roman" w:hAnsi="Times New Roman" w:cs="Times New Roman"/>
          <w:sz w:val="28"/>
          <w:szCs w:val="24"/>
        </w:rPr>
        <w:t>7</w:t>
      </w:r>
      <w:r w:rsidR="006D01E0" w:rsidRPr="006D01E0">
        <w:rPr>
          <w:rFonts w:ascii="Times New Roman" w:eastAsia="Times New Roman" w:hAnsi="Times New Roman" w:cs="Times New Roman"/>
          <w:sz w:val="28"/>
          <w:szCs w:val="24"/>
        </w:rPr>
        <w:t xml:space="preserve">. Год последнего капитального ремонта – </w:t>
      </w:r>
      <w:r w:rsidR="00F33DDB">
        <w:rPr>
          <w:rFonts w:ascii="Times New Roman" w:eastAsia="Times New Roman" w:hAnsi="Times New Roman" w:cs="Times New Roman"/>
          <w:sz w:val="28"/>
          <w:szCs w:val="24"/>
        </w:rPr>
        <w:t xml:space="preserve">2017 </w:t>
      </w:r>
      <w:r w:rsidR="00EB1C97">
        <w:rPr>
          <w:rFonts w:ascii="Times New Roman" w:eastAsia="Times New Roman" w:hAnsi="Times New Roman" w:cs="Times New Roman"/>
          <w:sz w:val="28"/>
          <w:szCs w:val="24"/>
        </w:rPr>
        <w:t>г</w:t>
      </w:r>
      <w:r w:rsidR="004671CB">
        <w:rPr>
          <w:rFonts w:ascii="Times New Roman" w:eastAsia="Times New Roman" w:hAnsi="Times New Roman" w:cs="Times New Roman"/>
          <w:sz w:val="28"/>
          <w:szCs w:val="24"/>
        </w:rPr>
        <w:t>.</w:t>
      </w:r>
      <w:r w:rsidR="00F33DDB" w:rsidRPr="00F33DDB">
        <w:rPr>
          <w:rFonts w:ascii="Times New Roman" w:eastAsia="Times New Roman" w:hAnsi="Times New Roman" w:cs="Times New Roman"/>
          <w:sz w:val="28"/>
          <w:szCs w:val="24"/>
        </w:rPr>
        <w:t xml:space="preserve"> </w:t>
      </w:r>
      <w:r w:rsidR="00F33DDB">
        <w:rPr>
          <w:rFonts w:ascii="Times New Roman" w:eastAsia="Times New Roman" w:hAnsi="Times New Roman" w:cs="Times New Roman"/>
          <w:sz w:val="28"/>
          <w:szCs w:val="24"/>
        </w:rPr>
        <w:t>(ГВС), 2020 г (РК)</w:t>
      </w:r>
    </w:p>
    <w:p w14:paraId="48849058" w14:textId="4EE1A459" w:rsidR="006D01E0" w:rsidRPr="006D01E0" w:rsidRDefault="00B537F4" w:rsidP="006D01E0">
      <w:pPr>
        <w:widowControl w:val="0"/>
        <w:autoSpaceDE w:val="0"/>
        <w:autoSpaceDN w:val="0"/>
        <w:spacing w:after="0" w:line="240" w:lineRule="auto"/>
        <w:ind w:firstLine="709"/>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8</w:t>
      </w:r>
      <w:r w:rsidR="005B2D92">
        <w:rPr>
          <w:rFonts w:ascii="Times New Roman" w:eastAsia="Times New Roman" w:hAnsi="Times New Roman" w:cs="Times New Roman"/>
          <w:sz w:val="28"/>
          <w:szCs w:val="24"/>
        </w:rPr>
        <w:t xml:space="preserve">. </w:t>
      </w:r>
      <w:r w:rsidR="006D01E0" w:rsidRPr="006D01E0">
        <w:rPr>
          <w:rFonts w:ascii="Times New Roman" w:eastAsia="Times New Roman" w:hAnsi="Times New Roman" w:cs="Times New Roman"/>
          <w:sz w:val="28"/>
          <w:szCs w:val="24"/>
        </w:rPr>
        <w:t xml:space="preserve">Реквизиты правового акта о признании многоквартирного дома аварийным и подлежащим сносу – </w:t>
      </w:r>
      <w:r w:rsidR="00B7626D">
        <w:rPr>
          <w:rFonts w:ascii="Times New Roman" w:eastAsia="Times New Roman" w:hAnsi="Times New Roman" w:cs="Times New Roman"/>
          <w:sz w:val="28"/>
          <w:szCs w:val="24"/>
        </w:rPr>
        <w:t>нет.</w:t>
      </w:r>
    </w:p>
    <w:p w14:paraId="20A26CFE" w14:textId="0B0D488F" w:rsidR="006D01E0" w:rsidRPr="006D01E0" w:rsidRDefault="00B537F4" w:rsidP="006D01E0">
      <w:pPr>
        <w:widowControl w:val="0"/>
        <w:autoSpaceDE w:val="0"/>
        <w:autoSpaceDN w:val="0"/>
        <w:spacing w:after="0" w:line="240" w:lineRule="auto"/>
        <w:ind w:firstLine="709"/>
        <w:jc w:val="both"/>
        <w:rPr>
          <w:rFonts w:ascii="Times New Roman" w:eastAsia="Times New Roman" w:hAnsi="Times New Roman" w:cs="Times New Roman"/>
          <w:sz w:val="2"/>
          <w:szCs w:val="2"/>
        </w:rPr>
      </w:pPr>
      <w:r>
        <w:rPr>
          <w:rFonts w:ascii="Times New Roman" w:eastAsia="Times New Roman" w:hAnsi="Times New Roman" w:cs="Times New Roman"/>
          <w:sz w:val="28"/>
          <w:szCs w:val="24"/>
        </w:rPr>
        <w:t>9</w:t>
      </w:r>
      <w:r w:rsidR="001D41E6">
        <w:rPr>
          <w:rFonts w:ascii="Times New Roman" w:eastAsia="Times New Roman" w:hAnsi="Times New Roman" w:cs="Times New Roman"/>
          <w:sz w:val="28"/>
          <w:szCs w:val="24"/>
        </w:rPr>
        <w:t xml:space="preserve">. Количество этажей – </w:t>
      </w:r>
      <w:r w:rsidR="001E1429">
        <w:rPr>
          <w:rFonts w:ascii="Times New Roman" w:eastAsia="Times New Roman" w:hAnsi="Times New Roman" w:cs="Times New Roman"/>
          <w:sz w:val="28"/>
          <w:szCs w:val="24"/>
        </w:rPr>
        <w:t>2.</w:t>
      </w:r>
    </w:p>
    <w:p w14:paraId="123C0AC4" w14:textId="3A8362AE" w:rsidR="006D01E0" w:rsidRPr="006D01E0" w:rsidRDefault="00B537F4" w:rsidP="006D01E0">
      <w:pPr>
        <w:widowControl w:val="0"/>
        <w:autoSpaceDE w:val="0"/>
        <w:autoSpaceDN w:val="0"/>
        <w:spacing w:after="0" w:line="240" w:lineRule="auto"/>
        <w:ind w:firstLine="709"/>
        <w:jc w:val="both"/>
        <w:rPr>
          <w:rFonts w:ascii="Times New Roman" w:eastAsia="Times New Roman" w:hAnsi="Times New Roman" w:cs="Times New Roman"/>
          <w:sz w:val="2"/>
          <w:szCs w:val="2"/>
        </w:rPr>
      </w:pPr>
      <w:r>
        <w:rPr>
          <w:rFonts w:ascii="Times New Roman" w:eastAsia="Times New Roman" w:hAnsi="Times New Roman" w:cs="Times New Roman"/>
          <w:sz w:val="28"/>
          <w:szCs w:val="24"/>
        </w:rPr>
        <w:t>10</w:t>
      </w:r>
      <w:r w:rsidR="00511D99">
        <w:rPr>
          <w:rFonts w:ascii="Times New Roman" w:eastAsia="Times New Roman" w:hAnsi="Times New Roman" w:cs="Times New Roman"/>
          <w:sz w:val="28"/>
          <w:szCs w:val="24"/>
        </w:rPr>
        <w:t>. Наличие подвала – нет</w:t>
      </w:r>
      <w:r w:rsidR="006D01E0" w:rsidRPr="006D01E0">
        <w:rPr>
          <w:rFonts w:ascii="Times New Roman" w:eastAsia="Times New Roman" w:hAnsi="Times New Roman" w:cs="Times New Roman"/>
          <w:sz w:val="28"/>
          <w:szCs w:val="24"/>
        </w:rPr>
        <w:t>.</w:t>
      </w:r>
    </w:p>
    <w:p w14:paraId="2475C76A" w14:textId="44B4CFB3" w:rsidR="006D01E0" w:rsidRPr="006D01E0" w:rsidRDefault="00B537F4" w:rsidP="006D01E0">
      <w:pPr>
        <w:widowControl w:val="0"/>
        <w:autoSpaceDE w:val="0"/>
        <w:autoSpaceDN w:val="0"/>
        <w:spacing w:after="0" w:line="240" w:lineRule="auto"/>
        <w:ind w:firstLine="709"/>
        <w:jc w:val="both"/>
        <w:rPr>
          <w:rFonts w:ascii="Times New Roman" w:eastAsia="Times New Roman" w:hAnsi="Times New Roman" w:cs="Times New Roman"/>
          <w:sz w:val="2"/>
          <w:szCs w:val="2"/>
        </w:rPr>
      </w:pPr>
      <w:r>
        <w:rPr>
          <w:rFonts w:ascii="Times New Roman" w:eastAsia="Times New Roman" w:hAnsi="Times New Roman" w:cs="Times New Roman"/>
          <w:sz w:val="28"/>
          <w:szCs w:val="24"/>
        </w:rPr>
        <w:t>11</w:t>
      </w:r>
      <w:r w:rsidR="006D01E0" w:rsidRPr="006D01E0">
        <w:rPr>
          <w:rFonts w:ascii="Times New Roman" w:eastAsia="Times New Roman" w:hAnsi="Times New Roman" w:cs="Times New Roman"/>
          <w:sz w:val="28"/>
          <w:szCs w:val="24"/>
        </w:rPr>
        <w:t>. Наличие цокольного этажа – нет.</w:t>
      </w:r>
    </w:p>
    <w:p w14:paraId="556FE88D" w14:textId="0EA027F4" w:rsidR="006D01E0" w:rsidRPr="006D01E0" w:rsidRDefault="00B537F4" w:rsidP="006D01E0">
      <w:pPr>
        <w:widowControl w:val="0"/>
        <w:autoSpaceDE w:val="0"/>
        <w:autoSpaceDN w:val="0"/>
        <w:spacing w:after="0" w:line="240" w:lineRule="auto"/>
        <w:ind w:firstLine="709"/>
        <w:jc w:val="both"/>
        <w:rPr>
          <w:rFonts w:ascii="Times New Roman" w:eastAsia="Times New Roman" w:hAnsi="Times New Roman" w:cs="Times New Roman"/>
          <w:sz w:val="2"/>
          <w:szCs w:val="2"/>
        </w:rPr>
      </w:pPr>
      <w:r>
        <w:rPr>
          <w:rFonts w:ascii="Times New Roman" w:eastAsia="Times New Roman" w:hAnsi="Times New Roman" w:cs="Times New Roman"/>
          <w:sz w:val="28"/>
          <w:szCs w:val="24"/>
        </w:rPr>
        <w:t>12</w:t>
      </w:r>
      <w:r w:rsidR="006D01E0" w:rsidRPr="006D01E0">
        <w:rPr>
          <w:rFonts w:ascii="Times New Roman" w:eastAsia="Times New Roman" w:hAnsi="Times New Roman" w:cs="Times New Roman"/>
          <w:sz w:val="28"/>
          <w:szCs w:val="24"/>
        </w:rPr>
        <w:t xml:space="preserve">. Наличие мансарды – нет. </w:t>
      </w:r>
    </w:p>
    <w:p w14:paraId="41394828" w14:textId="544FDB4B" w:rsidR="006D01E0" w:rsidRPr="006D01E0" w:rsidRDefault="00B537F4" w:rsidP="006D01E0">
      <w:pPr>
        <w:widowControl w:val="0"/>
        <w:autoSpaceDE w:val="0"/>
        <w:autoSpaceDN w:val="0"/>
        <w:spacing w:after="0" w:line="240" w:lineRule="auto"/>
        <w:ind w:firstLine="709"/>
        <w:jc w:val="both"/>
        <w:rPr>
          <w:rFonts w:ascii="Times New Roman" w:eastAsia="Times New Roman" w:hAnsi="Times New Roman" w:cs="Times New Roman"/>
          <w:sz w:val="2"/>
          <w:szCs w:val="2"/>
        </w:rPr>
      </w:pPr>
      <w:r>
        <w:rPr>
          <w:rFonts w:ascii="Times New Roman" w:eastAsia="Times New Roman" w:hAnsi="Times New Roman" w:cs="Times New Roman"/>
          <w:sz w:val="28"/>
          <w:szCs w:val="24"/>
        </w:rPr>
        <w:t>13</w:t>
      </w:r>
      <w:r w:rsidR="006D01E0" w:rsidRPr="006D01E0">
        <w:rPr>
          <w:rFonts w:ascii="Times New Roman" w:eastAsia="Times New Roman" w:hAnsi="Times New Roman" w:cs="Times New Roman"/>
          <w:sz w:val="28"/>
          <w:szCs w:val="24"/>
        </w:rPr>
        <w:t xml:space="preserve">. Наличие мезонина – нет. </w:t>
      </w:r>
    </w:p>
    <w:p w14:paraId="4D9205B1" w14:textId="6B99D069" w:rsidR="006D01E0" w:rsidRPr="006D01E0" w:rsidRDefault="00B537F4" w:rsidP="006D01E0">
      <w:pPr>
        <w:widowControl w:val="0"/>
        <w:autoSpaceDE w:val="0"/>
        <w:autoSpaceDN w:val="0"/>
        <w:spacing w:after="0" w:line="240" w:lineRule="auto"/>
        <w:ind w:firstLine="709"/>
        <w:jc w:val="both"/>
        <w:rPr>
          <w:rFonts w:ascii="Times New Roman" w:eastAsia="Times New Roman" w:hAnsi="Times New Roman" w:cs="Times New Roman"/>
          <w:sz w:val="2"/>
          <w:szCs w:val="2"/>
        </w:rPr>
      </w:pPr>
      <w:r>
        <w:rPr>
          <w:rFonts w:ascii="Times New Roman" w:eastAsia="Times New Roman" w:hAnsi="Times New Roman" w:cs="Times New Roman"/>
          <w:sz w:val="28"/>
          <w:szCs w:val="24"/>
        </w:rPr>
        <w:t>14</w:t>
      </w:r>
      <w:r w:rsidR="006D01E0" w:rsidRPr="006D01E0">
        <w:rPr>
          <w:rFonts w:ascii="Times New Roman" w:eastAsia="Times New Roman" w:hAnsi="Times New Roman" w:cs="Times New Roman"/>
          <w:sz w:val="28"/>
          <w:szCs w:val="24"/>
        </w:rPr>
        <w:t>. Количество квар</w:t>
      </w:r>
      <w:r w:rsidR="000D64E0">
        <w:rPr>
          <w:rFonts w:ascii="Times New Roman" w:eastAsia="Times New Roman" w:hAnsi="Times New Roman" w:cs="Times New Roman"/>
          <w:sz w:val="28"/>
          <w:szCs w:val="24"/>
        </w:rPr>
        <w:t xml:space="preserve">тир </w:t>
      </w:r>
      <w:r w:rsidR="00221649">
        <w:rPr>
          <w:rFonts w:ascii="Times New Roman" w:eastAsia="Times New Roman" w:hAnsi="Times New Roman" w:cs="Times New Roman"/>
          <w:sz w:val="28"/>
          <w:szCs w:val="24"/>
        </w:rPr>
        <w:t>–</w:t>
      </w:r>
      <w:r w:rsidR="000D64E0">
        <w:rPr>
          <w:rFonts w:ascii="Times New Roman" w:eastAsia="Times New Roman" w:hAnsi="Times New Roman" w:cs="Times New Roman"/>
          <w:sz w:val="28"/>
          <w:szCs w:val="24"/>
        </w:rPr>
        <w:t xml:space="preserve"> </w:t>
      </w:r>
      <w:r w:rsidR="00A23E76">
        <w:rPr>
          <w:rFonts w:ascii="Times New Roman" w:eastAsia="Times New Roman" w:hAnsi="Times New Roman" w:cs="Times New Roman"/>
          <w:sz w:val="28"/>
          <w:szCs w:val="24"/>
        </w:rPr>
        <w:t>16</w:t>
      </w:r>
      <w:r w:rsidR="00221649">
        <w:rPr>
          <w:rFonts w:ascii="Times New Roman" w:eastAsia="Times New Roman" w:hAnsi="Times New Roman" w:cs="Times New Roman"/>
          <w:sz w:val="28"/>
          <w:szCs w:val="24"/>
        </w:rPr>
        <w:t>.</w:t>
      </w:r>
    </w:p>
    <w:p w14:paraId="75F12500" w14:textId="56A7C81B" w:rsidR="006D01E0" w:rsidRPr="006D01E0" w:rsidRDefault="00B537F4" w:rsidP="006D01E0">
      <w:pPr>
        <w:widowControl w:val="0"/>
        <w:autoSpaceDE w:val="0"/>
        <w:autoSpaceDN w:val="0"/>
        <w:spacing w:after="0" w:line="240" w:lineRule="auto"/>
        <w:ind w:firstLine="709"/>
        <w:jc w:val="both"/>
        <w:rPr>
          <w:rFonts w:ascii="Times New Roman" w:eastAsia="Times New Roman" w:hAnsi="Times New Roman" w:cs="Times New Roman"/>
          <w:sz w:val="2"/>
          <w:szCs w:val="2"/>
        </w:rPr>
      </w:pPr>
      <w:r>
        <w:rPr>
          <w:rFonts w:ascii="Times New Roman" w:eastAsia="Times New Roman" w:hAnsi="Times New Roman" w:cs="Times New Roman"/>
          <w:sz w:val="28"/>
          <w:szCs w:val="24"/>
        </w:rPr>
        <w:t>15</w:t>
      </w:r>
      <w:r w:rsidR="005B2D92">
        <w:rPr>
          <w:rFonts w:ascii="Times New Roman" w:eastAsia="Times New Roman" w:hAnsi="Times New Roman" w:cs="Times New Roman"/>
          <w:sz w:val="28"/>
          <w:szCs w:val="24"/>
        </w:rPr>
        <w:t xml:space="preserve">. </w:t>
      </w:r>
      <w:r w:rsidR="006D01E0" w:rsidRPr="006D01E0">
        <w:rPr>
          <w:rFonts w:ascii="Times New Roman" w:eastAsia="Times New Roman" w:hAnsi="Times New Roman" w:cs="Times New Roman"/>
          <w:sz w:val="28"/>
          <w:szCs w:val="24"/>
        </w:rPr>
        <w:t>Количество нежилых помещений, не входящих в состав общего имущества – нет.</w:t>
      </w:r>
    </w:p>
    <w:p w14:paraId="3F2558B3" w14:textId="2CC4B78B" w:rsidR="006D01E0" w:rsidRPr="006D01E0" w:rsidRDefault="00B537F4" w:rsidP="006D01E0">
      <w:pPr>
        <w:widowControl w:val="0"/>
        <w:autoSpaceDE w:val="0"/>
        <w:autoSpaceDN w:val="0"/>
        <w:spacing w:after="0" w:line="240" w:lineRule="auto"/>
        <w:ind w:firstLine="709"/>
        <w:jc w:val="both"/>
        <w:rPr>
          <w:rFonts w:ascii="Times New Roman" w:eastAsia="Times New Roman" w:hAnsi="Times New Roman" w:cs="Times New Roman"/>
          <w:sz w:val="28"/>
          <w:szCs w:val="24"/>
          <w:u w:val="single"/>
        </w:rPr>
      </w:pPr>
      <w:r>
        <w:rPr>
          <w:rFonts w:ascii="Times New Roman" w:eastAsia="Times New Roman" w:hAnsi="Times New Roman" w:cs="Times New Roman"/>
          <w:sz w:val="28"/>
          <w:szCs w:val="24"/>
        </w:rPr>
        <w:t>16</w:t>
      </w:r>
      <w:r w:rsidR="005B2D92">
        <w:rPr>
          <w:rFonts w:ascii="Times New Roman" w:eastAsia="Times New Roman" w:hAnsi="Times New Roman" w:cs="Times New Roman"/>
          <w:sz w:val="28"/>
          <w:szCs w:val="24"/>
        </w:rPr>
        <w:t xml:space="preserve">. </w:t>
      </w:r>
      <w:r w:rsidR="006D01E0" w:rsidRPr="006D01E0">
        <w:rPr>
          <w:rFonts w:ascii="Times New Roman" w:eastAsia="Times New Roman" w:hAnsi="Times New Roman" w:cs="Times New Roman"/>
          <w:sz w:val="28"/>
          <w:szCs w:val="24"/>
        </w:rPr>
        <w:t xml:space="preserve">Реквизиты правового акта о признании всех жилых помещений </w:t>
      </w:r>
      <w:r w:rsidR="006D01E0" w:rsidRPr="006D01E0">
        <w:rPr>
          <w:rFonts w:ascii="Times New Roman" w:eastAsia="Times New Roman" w:hAnsi="Times New Roman" w:cs="Times New Roman"/>
          <w:sz w:val="28"/>
          <w:szCs w:val="24"/>
        </w:rPr>
        <w:br/>
        <w:t xml:space="preserve">в многоквартирном доме не </w:t>
      </w:r>
      <w:proofErr w:type="gramStart"/>
      <w:r w:rsidR="006D01E0" w:rsidRPr="006D01E0">
        <w:rPr>
          <w:rFonts w:ascii="Times New Roman" w:eastAsia="Times New Roman" w:hAnsi="Times New Roman" w:cs="Times New Roman"/>
          <w:sz w:val="28"/>
          <w:szCs w:val="24"/>
        </w:rPr>
        <w:t>пригодными</w:t>
      </w:r>
      <w:proofErr w:type="gramEnd"/>
      <w:r w:rsidR="006D01E0" w:rsidRPr="006D01E0">
        <w:rPr>
          <w:rFonts w:ascii="Times New Roman" w:eastAsia="Times New Roman" w:hAnsi="Times New Roman" w:cs="Times New Roman"/>
          <w:sz w:val="28"/>
          <w:szCs w:val="24"/>
        </w:rPr>
        <w:t xml:space="preserve"> для проживания – нет.</w:t>
      </w:r>
    </w:p>
    <w:p w14:paraId="16C8B3DB" w14:textId="05EBACD8" w:rsidR="006D01E0" w:rsidRPr="006D01E0" w:rsidRDefault="00B537F4" w:rsidP="006D01E0">
      <w:pPr>
        <w:widowControl w:val="0"/>
        <w:autoSpaceDE w:val="0"/>
        <w:autoSpaceDN w:val="0"/>
        <w:spacing w:after="0" w:line="240" w:lineRule="auto"/>
        <w:ind w:firstLine="709"/>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17</w:t>
      </w:r>
      <w:r w:rsidR="005B2D92">
        <w:rPr>
          <w:rFonts w:ascii="Times New Roman" w:eastAsia="Times New Roman" w:hAnsi="Times New Roman" w:cs="Times New Roman"/>
          <w:sz w:val="28"/>
          <w:szCs w:val="24"/>
        </w:rPr>
        <w:t xml:space="preserve">. </w:t>
      </w:r>
      <w:r w:rsidR="006D01E0" w:rsidRPr="006D01E0">
        <w:rPr>
          <w:rFonts w:ascii="Times New Roman" w:eastAsia="Times New Roman" w:hAnsi="Times New Roman" w:cs="Times New Roman"/>
          <w:sz w:val="28"/>
          <w:szCs w:val="24"/>
        </w:rPr>
        <w:t>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 нет.</w:t>
      </w:r>
    </w:p>
    <w:p w14:paraId="2CA89075" w14:textId="36281D93" w:rsidR="006D01E0" w:rsidRPr="006D01E0" w:rsidRDefault="00B537F4" w:rsidP="006D01E0">
      <w:pPr>
        <w:widowControl w:val="0"/>
        <w:tabs>
          <w:tab w:val="center" w:pos="5387"/>
          <w:tab w:val="left" w:pos="7371"/>
        </w:tabs>
        <w:autoSpaceDE w:val="0"/>
        <w:autoSpaceDN w:val="0"/>
        <w:spacing w:after="0" w:line="240" w:lineRule="auto"/>
        <w:ind w:firstLine="709"/>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18</w:t>
      </w:r>
      <w:r w:rsidR="006D01E0" w:rsidRPr="006D01E0">
        <w:rPr>
          <w:rFonts w:ascii="Times New Roman" w:eastAsia="Times New Roman" w:hAnsi="Times New Roman" w:cs="Times New Roman"/>
          <w:sz w:val="28"/>
          <w:szCs w:val="24"/>
        </w:rPr>
        <w:t>. Строител</w:t>
      </w:r>
      <w:r w:rsidR="00CC1C28">
        <w:rPr>
          <w:rFonts w:ascii="Times New Roman" w:eastAsia="Times New Roman" w:hAnsi="Times New Roman" w:cs="Times New Roman"/>
          <w:sz w:val="28"/>
          <w:szCs w:val="24"/>
        </w:rPr>
        <w:t>ьный объем – 2625</w:t>
      </w:r>
      <w:r w:rsidR="00AA1618">
        <w:rPr>
          <w:rFonts w:ascii="Times New Roman" w:eastAsia="Times New Roman" w:hAnsi="Times New Roman" w:cs="Times New Roman"/>
          <w:sz w:val="28"/>
          <w:szCs w:val="24"/>
        </w:rPr>
        <w:t xml:space="preserve"> куб. м</w:t>
      </w:r>
      <w:r w:rsidR="000D64E0">
        <w:rPr>
          <w:rFonts w:ascii="Times New Roman" w:eastAsia="Times New Roman" w:hAnsi="Times New Roman" w:cs="Times New Roman"/>
          <w:sz w:val="28"/>
          <w:szCs w:val="24"/>
        </w:rPr>
        <w:t>.</w:t>
      </w:r>
    </w:p>
    <w:p w14:paraId="59BA9F4F" w14:textId="687BD942" w:rsidR="006D01E0" w:rsidRPr="006D01E0" w:rsidRDefault="00B537F4" w:rsidP="006D01E0">
      <w:pPr>
        <w:widowControl w:val="0"/>
        <w:tabs>
          <w:tab w:val="center" w:pos="5387"/>
          <w:tab w:val="left" w:pos="7371"/>
        </w:tabs>
        <w:autoSpaceDE w:val="0"/>
        <w:autoSpaceDN w:val="0"/>
        <w:spacing w:after="0" w:line="240" w:lineRule="auto"/>
        <w:ind w:firstLine="709"/>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19</w:t>
      </w:r>
      <w:r w:rsidR="006D01E0" w:rsidRPr="006D01E0">
        <w:rPr>
          <w:rFonts w:ascii="Times New Roman" w:eastAsia="Times New Roman" w:hAnsi="Times New Roman" w:cs="Times New Roman"/>
          <w:sz w:val="28"/>
          <w:szCs w:val="24"/>
        </w:rPr>
        <w:t>. Площадь:</w:t>
      </w:r>
    </w:p>
    <w:p w14:paraId="677E8C7D" w14:textId="2FF3EA41" w:rsidR="006D01E0" w:rsidRPr="006D01E0" w:rsidRDefault="005B2D92" w:rsidP="006D01E0">
      <w:pPr>
        <w:widowControl w:val="0"/>
        <w:tabs>
          <w:tab w:val="center" w:pos="6804"/>
          <w:tab w:val="left" w:pos="8931"/>
        </w:tabs>
        <w:autoSpaceDE w:val="0"/>
        <w:autoSpaceDN w:val="0"/>
        <w:spacing w:after="0" w:line="240" w:lineRule="auto"/>
        <w:ind w:firstLine="709"/>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 xml:space="preserve">а) </w:t>
      </w:r>
      <w:r w:rsidR="006D01E0" w:rsidRPr="006D01E0">
        <w:rPr>
          <w:rFonts w:ascii="Times New Roman" w:eastAsia="Times New Roman" w:hAnsi="Times New Roman" w:cs="Times New Roman"/>
          <w:sz w:val="28"/>
          <w:szCs w:val="24"/>
        </w:rPr>
        <w:t>многоквартирного дома с лоджиями, балконами, шкафами, коридор</w:t>
      </w:r>
      <w:r w:rsidR="00EF66CC">
        <w:rPr>
          <w:rFonts w:ascii="Times New Roman" w:eastAsia="Times New Roman" w:hAnsi="Times New Roman" w:cs="Times New Roman"/>
          <w:sz w:val="28"/>
          <w:szCs w:val="24"/>
        </w:rPr>
        <w:t xml:space="preserve">ами и лестничными клетками – </w:t>
      </w:r>
      <w:r w:rsidR="00CC1C28">
        <w:rPr>
          <w:rFonts w:ascii="Times New Roman" w:eastAsia="Times New Roman" w:hAnsi="Times New Roman" w:cs="Times New Roman"/>
          <w:sz w:val="28"/>
          <w:szCs w:val="24"/>
        </w:rPr>
        <w:t>689,4</w:t>
      </w:r>
      <w:r w:rsidR="00AA1618" w:rsidRPr="00AA1618">
        <w:rPr>
          <w:rFonts w:ascii="Times New Roman" w:eastAsia="Times New Roman" w:hAnsi="Times New Roman" w:cs="Times New Roman"/>
          <w:sz w:val="28"/>
          <w:szCs w:val="24"/>
        </w:rPr>
        <w:t xml:space="preserve"> </w:t>
      </w:r>
      <w:r w:rsidR="006D01E0" w:rsidRPr="006D01E0">
        <w:rPr>
          <w:rFonts w:ascii="Times New Roman" w:eastAsia="Times New Roman" w:hAnsi="Times New Roman" w:cs="Times New Roman"/>
          <w:sz w:val="28"/>
          <w:szCs w:val="24"/>
        </w:rPr>
        <w:t>кв. м.</w:t>
      </w:r>
    </w:p>
    <w:p w14:paraId="7CE07BBC" w14:textId="3BD70AE9" w:rsidR="006D01E0" w:rsidRPr="006D01E0" w:rsidRDefault="006D01E0" w:rsidP="006D01E0">
      <w:pPr>
        <w:widowControl w:val="0"/>
        <w:tabs>
          <w:tab w:val="center" w:pos="7598"/>
          <w:tab w:val="right" w:pos="10206"/>
        </w:tabs>
        <w:autoSpaceDE w:val="0"/>
        <w:autoSpaceDN w:val="0"/>
        <w:spacing w:after="0" w:line="240" w:lineRule="auto"/>
        <w:ind w:firstLine="709"/>
        <w:jc w:val="both"/>
        <w:rPr>
          <w:rFonts w:ascii="Times New Roman" w:eastAsia="Times New Roman" w:hAnsi="Times New Roman" w:cs="Times New Roman"/>
          <w:sz w:val="28"/>
          <w:szCs w:val="24"/>
        </w:rPr>
      </w:pPr>
      <w:r w:rsidRPr="006D01E0">
        <w:rPr>
          <w:rFonts w:ascii="Times New Roman" w:eastAsia="Times New Roman" w:hAnsi="Times New Roman" w:cs="Times New Roman"/>
          <w:sz w:val="28"/>
          <w:szCs w:val="24"/>
        </w:rPr>
        <w:t>б) жилых помещен</w:t>
      </w:r>
      <w:r w:rsidR="00EF66CC">
        <w:rPr>
          <w:rFonts w:ascii="Times New Roman" w:eastAsia="Times New Roman" w:hAnsi="Times New Roman" w:cs="Times New Roman"/>
          <w:sz w:val="28"/>
          <w:szCs w:val="24"/>
        </w:rPr>
        <w:t>ий (общая площадь квартир) –</w:t>
      </w:r>
      <w:r w:rsidR="008107B8">
        <w:rPr>
          <w:rFonts w:ascii="Times New Roman" w:eastAsia="Times New Roman" w:hAnsi="Times New Roman" w:cs="Times New Roman"/>
          <w:sz w:val="28"/>
          <w:szCs w:val="24"/>
        </w:rPr>
        <w:t xml:space="preserve"> </w:t>
      </w:r>
      <w:r w:rsidR="00B52818">
        <w:rPr>
          <w:rFonts w:ascii="Times New Roman" w:eastAsia="Times New Roman" w:hAnsi="Times New Roman" w:cs="Times New Roman"/>
          <w:sz w:val="28"/>
          <w:szCs w:val="24"/>
        </w:rPr>
        <w:t>637,5</w:t>
      </w:r>
      <w:r w:rsidR="008107B8" w:rsidRPr="008107B8">
        <w:rPr>
          <w:rFonts w:ascii="Times New Roman" w:eastAsia="Times New Roman" w:hAnsi="Times New Roman" w:cs="Times New Roman"/>
          <w:sz w:val="28"/>
          <w:szCs w:val="24"/>
        </w:rPr>
        <w:t xml:space="preserve"> </w:t>
      </w:r>
      <w:r w:rsidRPr="006D01E0">
        <w:rPr>
          <w:rFonts w:ascii="Times New Roman" w:eastAsia="Times New Roman" w:hAnsi="Times New Roman" w:cs="Times New Roman"/>
          <w:sz w:val="28"/>
          <w:szCs w:val="24"/>
        </w:rPr>
        <w:t>кв. м.</w:t>
      </w:r>
    </w:p>
    <w:p w14:paraId="4AF7E3D1" w14:textId="22797376" w:rsidR="006D01E0" w:rsidRPr="006D01E0" w:rsidRDefault="005B2D92" w:rsidP="006D01E0">
      <w:pPr>
        <w:widowControl w:val="0"/>
        <w:tabs>
          <w:tab w:val="center" w:pos="6096"/>
          <w:tab w:val="left" w:pos="8080"/>
        </w:tabs>
        <w:autoSpaceDE w:val="0"/>
        <w:autoSpaceDN w:val="0"/>
        <w:spacing w:after="0" w:line="240" w:lineRule="auto"/>
        <w:ind w:firstLine="709"/>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 xml:space="preserve">в) </w:t>
      </w:r>
      <w:r w:rsidR="006D01E0" w:rsidRPr="006D01E0">
        <w:rPr>
          <w:rFonts w:ascii="Times New Roman" w:eastAsia="Times New Roman" w:hAnsi="Times New Roman" w:cs="Times New Roman"/>
          <w:sz w:val="28"/>
          <w:szCs w:val="24"/>
        </w:rPr>
        <w:t xml:space="preserve">нежилых помещений (общая площадь нежилых помещений, не </w:t>
      </w:r>
      <w:r w:rsidR="006D01E0" w:rsidRPr="006D01E0">
        <w:rPr>
          <w:rFonts w:ascii="Times New Roman" w:eastAsia="Times New Roman" w:hAnsi="Times New Roman" w:cs="Times New Roman"/>
          <w:sz w:val="28"/>
          <w:szCs w:val="24"/>
        </w:rPr>
        <w:lastRenderedPageBreak/>
        <w:t>входящих в состав общего имущества в многоквартирном доме) – нет.</w:t>
      </w:r>
    </w:p>
    <w:p w14:paraId="22EBA0F8" w14:textId="217E0A15" w:rsidR="006D01E0" w:rsidRPr="006D01E0" w:rsidRDefault="005B2D92" w:rsidP="006D01E0">
      <w:pPr>
        <w:widowControl w:val="0"/>
        <w:tabs>
          <w:tab w:val="center" w:pos="6804"/>
          <w:tab w:val="left" w:pos="8931"/>
        </w:tabs>
        <w:autoSpaceDE w:val="0"/>
        <w:autoSpaceDN w:val="0"/>
        <w:spacing w:after="0" w:line="240" w:lineRule="auto"/>
        <w:ind w:firstLine="709"/>
        <w:jc w:val="both"/>
        <w:rPr>
          <w:rFonts w:ascii="Times New Roman" w:eastAsia="Times New Roman" w:hAnsi="Times New Roman" w:cs="Times New Roman"/>
          <w:sz w:val="2"/>
          <w:szCs w:val="2"/>
        </w:rPr>
      </w:pPr>
      <w:r>
        <w:rPr>
          <w:rFonts w:ascii="Times New Roman" w:eastAsia="Times New Roman" w:hAnsi="Times New Roman" w:cs="Times New Roman"/>
          <w:sz w:val="28"/>
          <w:szCs w:val="24"/>
        </w:rPr>
        <w:t xml:space="preserve">г) </w:t>
      </w:r>
      <w:r w:rsidR="006D01E0" w:rsidRPr="006D01E0">
        <w:rPr>
          <w:rFonts w:ascii="Times New Roman" w:eastAsia="Times New Roman" w:hAnsi="Times New Roman" w:cs="Times New Roman"/>
          <w:sz w:val="28"/>
          <w:szCs w:val="24"/>
        </w:rPr>
        <w:t>помещений общего пользования (общая площадь нежилых помещений, входящих в состав общего имуществ</w:t>
      </w:r>
      <w:r w:rsidR="00D279DD">
        <w:rPr>
          <w:rFonts w:ascii="Times New Roman" w:eastAsia="Times New Roman" w:hAnsi="Times New Roman" w:cs="Times New Roman"/>
          <w:sz w:val="28"/>
          <w:szCs w:val="24"/>
        </w:rPr>
        <w:t xml:space="preserve">а в многоквартирном доме) - </w:t>
      </w:r>
      <w:r w:rsidR="00D279DD">
        <w:rPr>
          <w:rFonts w:ascii="Times New Roman" w:eastAsia="Times New Roman" w:hAnsi="Times New Roman" w:cs="Times New Roman"/>
          <w:sz w:val="28"/>
          <w:szCs w:val="16"/>
        </w:rPr>
        <w:t>нет</w:t>
      </w:r>
      <w:r w:rsidR="006D01E0" w:rsidRPr="006D01E0">
        <w:rPr>
          <w:rFonts w:ascii="Times New Roman" w:eastAsia="Times New Roman" w:hAnsi="Times New Roman" w:cs="Times New Roman"/>
          <w:sz w:val="28"/>
          <w:szCs w:val="24"/>
        </w:rPr>
        <w:t>.</w:t>
      </w:r>
    </w:p>
    <w:p w14:paraId="448B0DFB" w14:textId="4EAF21A7" w:rsidR="006D01E0" w:rsidRPr="006D01E0" w:rsidRDefault="00D279DD" w:rsidP="006D01E0">
      <w:pPr>
        <w:widowControl w:val="0"/>
        <w:tabs>
          <w:tab w:val="center" w:pos="5245"/>
          <w:tab w:val="left" w:pos="7088"/>
        </w:tabs>
        <w:autoSpaceDE w:val="0"/>
        <w:autoSpaceDN w:val="0"/>
        <w:spacing w:after="0" w:line="240" w:lineRule="auto"/>
        <w:ind w:firstLine="709"/>
        <w:jc w:val="both"/>
        <w:rPr>
          <w:rFonts w:ascii="Times New Roman" w:eastAsia="Times New Roman" w:hAnsi="Times New Roman" w:cs="Times New Roman"/>
          <w:sz w:val="2"/>
          <w:szCs w:val="2"/>
        </w:rPr>
      </w:pPr>
      <w:r>
        <w:rPr>
          <w:rFonts w:ascii="Times New Roman" w:eastAsia="Times New Roman" w:hAnsi="Times New Roman" w:cs="Times New Roman"/>
          <w:sz w:val="28"/>
          <w:szCs w:val="24"/>
        </w:rPr>
        <w:t>2</w:t>
      </w:r>
      <w:r w:rsidR="00CF2633">
        <w:rPr>
          <w:rFonts w:ascii="Times New Roman" w:eastAsia="Times New Roman" w:hAnsi="Times New Roman" w:cs="Times New Roman"/>
          <w:sz w:val="28"/>
          <w:szCs w:val="24"/>
        </w:rPr>
        <w:t>0. Количество лестниц – 2</w:t>
      </w:r>
      <w:r w:rsidR="006D01E0" w:rsidRPr="006D01E0">
        <w:rPr>
          <w:rFonts w:ascii="Times New Roman" w:eastAsia="Times New Roman" w:hAnsi="Times New Roman" w:cs="Times New Roman"/>
          <w:sz w:val="28"/>
          <w:szCs w:val="24"/>
        </w:rPr>
        <w:t xml:space="preserve"> шт.</w:t>
      </w:r>
    </w:p>
    <w:p w14:paraId="25A41F64" w14:textId="09F83E2B" w:rsidR="006D01E0" w:rsidRPr="006D01E0" w:rsidRDefault="005B2D92" w:rsidP="006D01E0">
      <w:pPr>
        <w:widowControl w:val="0"/>
        <w:autoSpaceDE w:val="0"/>
        <w:autoSpaceDN w:val="0"/>
        <w:spacing w:after="0" w:line="240" w:lineRule="auto"/>
        <w:ind w:firstLine="709"/>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 xml:space="preserve">21. </w:t>
      </w:r>
      <w:r w:rsidR="006D01E0" w:rsidRPr="006D01E0">
        <w:rPr>
          <w:rFonts w:ascii="Times New Roman" w:eastAsia="Times New Roman" w:hAnsi="Times New Roman" w:cs="Times New Roman"/>
          <w:sz w:val="28"/>
          <w:szCs w:val="24"/>
        </w:rPr>
        <w:t>Уборочная площадь лестниц (вкл. межкварти</w:t>
      </w:r>
      <w:r w:rsidR="009D6403">
        <w:rPr>
          <w:rFonts w:ascii="Times New Roman" w:eastAsia="Times New Roman" w:hAnsi="Times New Roman" w:cs="Times New Roman"/>
          <w:sz w:val="28"/>
          <w:szCs w:val="24"/>
        </w:rPr>
        <w:t>рные л</w:t>
      </w:r>
      <w:r w:rsidR="00596478">
        <w:rPr>
          <w:rFonts w:ascii="Times New Roman" w:eastAsia="Times New Roman" w:hAnsi="Times New Roman" w:cs="Times New Roman"/>
          <w:sz w:val="28"/>
          <w:szCs w:val="24"/>
        </w:rPr>
        <w:t xml:space="preserve">естничные площадки) – </w:t>
      </w:r>
      <w:r w:rsidR="00B52818">
        <w:rPr>
          <w:rFonts w:ascii="Times New Roman" w:eastAsia="Times New Roman" w:hAnsi="Times New Roman" w:cs="Times New Roman"/>
          <w:sz w:val="28"/>
          <w:szCs w:val="24"/>
        </w:rPr>
        <w:t>47</w:t>
      </w:r>
      <w:r w:rsidR="00CF2633">
        <w:rPr>
          <w:rFonts w:ascii="Times New Roman" w:eastAsia="Times New Roman" w:hAnsi="Times New Roman" w:cs="Times New Roman"/>
          <w:sz w:val="28"/>
          <w:szCs w:val="24"/>
        </w:rPr>
        <w:t>,1</w:t>
      </w:r>
      <w:r w:rsidR="00312FE5">
        <w:rPr>
          <w:rFonts w:ascii="Times New Roman" w:eastAsia="Times New Roman" w:hAnsi="Times New Roman" w:cs="Times New Roman"/>
          <w:sz w:val="28"/>
          <w:szCs w:val="24"/>
        </w:rPr>
        <w:t xml:space="preserve"> кв. м</w:t>
      </w:r>
      <w:r w:rsidR="006D01E0" w:rsidRPr="006D01E0">
        <w:rPr>
          <w:rFonts w:ascii="Times New Roman" w:eastAsia="Times New Roman" w:hAnsi="Times New Roman" w:cs="Times New Roman"/>
          <w:sz w:val="28"/>
          <w:szCs w:val="24"/>
        </w:rPr>
        <w:t>.</w:t>
      </w:r>
    </w:p>
    <w:p w14:paraId="24550490" w14:textId="6A6FB24A" w:rsidR="006D01E0" w:rsidRPr="006D01E0" w:rsidRDefault="006D01E0" w:rsidP="006D01E0">
      <w:pPr>
        <w:widowControl w:val="0"/>
        <w:tabs>
          <w:tab w:val="center" w:pos="7230"/>
          <w:tab w:val="left" w:pos="9356"/>
        </w:tabs>
        <w:autoSpaceDE w:val="0"/>
        <w:autoSpaceDN w:val="0"/>
        <w:spacing w:after="0" w:line="240" w:lineRule="auto"/>
        <w:ind w:firstLine="709"/>
        <w:jc w:val="both"/>
        <w:rPr>
          <w:rFonts w:ascii="Times New Roman" w:eastAsia="Times New Roman" w:hAnsi="Times New Roman" w:cs="Times New Roman"/>
          <w:sz w:val="2"/>
          <w:szCs w:val="2"/>
        </w:rPr>
      </w:pPr>
      <w:r w:rsidRPr="006D01E0">
        <w:rPr>
          <w:rFonts w:ascii="Times New Roman" w:eastAsia="Times New Roman" w:hAnsi="Times New Roman" w:cs="Times New Roman"/>
          <w:sz w:val="28"/>
          <w:szCs w:val="24"/>
        </w:rPr>
        <w:t xml:space="preserve">22. Уборочная площадь общих коридоров – </w:t>
      </w:r>
      <w:r w:rsidR="003E6F43">
        <w:rPr>
          <w:rFonts w:ascii="Times New Roman" w:eastAsia="Times New Roman" w:hAnsi="Times New Roman" w:cs="Times New Roman"/>
          <w:sz w:val="28"/>
          <w:szCs w:val="24"/>
        </w:rPr>
        <w:t>нет</w:t>
      </w:r>
      <w:r w:rsidR="00D26A3A">
        <w:rPr>
          <w:rFonts w:ascii="Times New Roman" w:eastAsia="Times New Roman" w:hAnsi="Times New Roman" w:cs="Times New Roman"/>
          <w:sz w:val="28"/>
          <w:szCs w:val="24"/>
        </w:rPr>
        <w:t>.</w:t>
      </w:r>
    </w:p>
    <w:p w14:paraId="6C9CDBDB" w14:textId="5441DD59" w:rsidR="006D01E0" w:rsidRPr="006D01E0" w:rsidRDefault="005B2D92" w:rsidP="006D01E0">
      <w:pPr>
        <w:widowControl w:val="0"/>
        <w:tabs>
          <w:tab w:val="center" w:pos="6379"/>
          <w:tab w:val="left" w:pos="8505"/>
        </w:tabs>
        <w:autoSpaceDE w:val="0"/>
        <w:autoSpaceDN w:val="0"/>
        <w:spacing w:after="0" w:line="240" w:lineRule="auto"/>
        <w:ind w:firstLine="709"/>
        <w:jc w:val="both"/>
        <w:rPr>
          <w:rFonts w:ascii="Times New Roman" w:eastAsia="Times New Roman" w:hAnsi="Times New Roman" w:cs="Times New Roman"/>
          <w:sz w:val="2"/>
          <w:szCs w:val="2"/>
        </w:rPr>
      </w:pPr>
      <w:r>
        <w:rPr>
          <w:rFonts w:ascii="Times New Roman" w:eastAsia="Times New Roman" w:hAnsi="Times New Roman" w:cs="Times New Roman"/>
          <w:sz w:val="28"/>
          <w:szCs w:val="24"/>
        </w:rPr>
        <w:t xml:space="preserve">23. </w:t>
      </w:r>
      <w:r w:rsidR="006D01E0" w:rsidRPr="006D01E0">
        <w:rPr>
          <w:rFonts w:ascii="Times New Roman" w:eastAsia="Times New Roman" w:hAnsi="Times New Roman" w:cs="Times New Roman"/>
          <w:sz w:val="28"/>
          <w:szCs w:val="24"/>
        </w:rPr>
        <w:t xml:space="preserve">Уборочная площадь других помещений общего пользования (включая технические этажи, чердаки, технические подвалы) – </w:t>
      </w:r>
      <w:r w:rsidR="003E6F43">
        <w:rPr>
          <w:rFonts w:ascii="Times New Roman" w:eastAsia="Times New Roman" w:hAnsi="Times New Roman" w:cs="Times New Roman"/>
          <w:sz w:val="28"/>
          <w:szCs w:val="24"/>
        </w:rPr>
        <w:t>нет</w:t>
      </w:r>
      <w:r w:rsidR="00D26A3A">
        <w:rPr>
          <w:rFonts w:ascii="Times New Roman" w:eastAsia="Times New Roman" w:hAnsi="Times New Roman" w:cs="Times New Roman"/>
          <w:sz w:val="28"/>
          <w:szCs w:val="24"/>
        </w:rPr>
        <w:t>.</w:t>
      </w:r>
    </w:p>
    <w:p w14:paraId="396B32B7" w14:textId="52C59A0E" w:rsidR="00647A5F" w:rsidRDefault="005B2D92" w:rsidP="006D01E0">
      <w:pPr>
        <w:widowControl w:val="0"/>
        <w:autoSpaceDE w:val="0"/>
        <w:autoSpaceDN w:val="0"/>
        <w:spacing w:after="0" w:line="240" w:lineRule="auto"/>
        <w:ind w:firstLine="709"/>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 xml:space="preserve">24. </w:t>
      </w:r>
      <w:r w:rsidR="006D01E0" w:rsidRPr="006D01E0">
        <w:rPr>
          <w:rFonts w:ascii="Times New Roman" w:eastAsia="Times New Roman" w:hAnsi="Times New Roman" w:cs="Times New Roman"/>
          <w:sz w:val="28"/>
          <w:szCs w:val="24"/>
        </w:rPr>
        <w:t xml:space="preserve">Площадь земельного участка, входящего в состав общего имущества  многоквартирного дома – </w:t>
      </w:r>
      <w:r w:rsidR="00BA088C">
        <w:rPr>
          <w:rFonts w:ascii="Times New Roman" w:eastAsia="Times New Roman" w:hAnsi="Times New Roman" w:cs="Times New Roman"/>
          <w:sz w:val="28"/>
          <w:szCs w:val="24"/>
        </w:rPr>
        <w:t xml:space="preserve">1734 </w:t>
      </w:r>
      <w:r w:rsidR="0033395B">
        <w:rPr>
          <w:rFonts w:ascii="Times New Roman" w:eastAsia="Times New Roman" w:hAnsi="Times New Roman" w:cs="Times New Roman"/>
          <w:sz w:val="28"/>
          <w:szCs w:val="24"/>
        </w:rPr>
        <w:t>кв. м.</w:t>
      </w:r>
    </w:p>
    <w:p w14:paraId="3EF729D4" w14:textId="655CF1C0" w:rsidR="006D01E0" w:rsidRPr="006D01E0" w:rsidRDefault="006D01E0" w:rsidP="006D01E0">
      <w:pPr>
        <w:widowControl w:val="0"/>
        <w:autoSpaceDE w:val="0"/>
        <w:autoSpaceDN w:val="0"/>
        <w:spacing w:after="0" w:line="240" w:lineRule="auto"/>
        <w:ind w:firstLine="709"/>
        <w:jc w:val="both"/>
        <w:rPr>
          <w:rFonts w:ascii="Times New Roman" w:eastAsia="Times New Roman" w:hAnsi="Times New Roman" w:cs="Times New Roman"/>
          <w:sz w:val="2"/>
          <w:szCs w:val="2"/>
        </w:rPr>
      </w:pPr>
      <w:r w:rsidRPr="006D01E0">
        <w:rPr>
          <w:rFonts w:ascii="Times New Roman" w:eastAsia="Times New Roman" w:hAnsi="Times New Roman" w:cs="Times New Roman"/>
          <w:sz w:val="28"/>
          <w:szCs w:val="24"/>
        </w:rPr>
        <w:t>25. Кадастровый номер земельного участка (при его наличии) –</w:t>
      </w:r>
      <w:r w:rsidR="0065672B">
        <w:rPr>
          <w:rFonts w:ascii="Times New Roman" w:eastAsia="Times New Roman" w:hAnsi="Times New Roman" w:cs="Times New Roman"/>
          <w:sz w:val="28"/>
          <w:szCs w:val="24"/>
        </w:rPr>
        <w:t xml:space="preserve"> </w:t>
      </w:r>
      <w:r w:rsidR="00BA088C" w:rsidRPr="00BA088C">
        <w:rPr>
          <w:rFonts w:ascii="Times New Roman" w:eastAsia="Times New Roman" w:hAnsi="Times New Roman" w:cs="Times New Roman"/>
          <w:sz w:val="28"/>
          <w:szCs w:val="24"/>
        </w:rPr>
        <w:t>59:18:0010602:92</w:t>
      </w:r>
      <w:r w:rsidRPr="006D01E0">
        <w:rPr>
          <w:rFonts w:ascii="Times New Roman" w:eastAsia="Times New Roman" w:hAnsi="Times New Roman" w:cs="Times New Roman"/>
          <w:color w:val="000000"/>
          <w:sz w:val="28"/>
          <w:szCs w:val="28"/>
          <w:shd w:val="clear" w:color="auto" w:fill="FFFFFF"/>
        </w:rPr>
        <w:t>.</w:t>
      </w:r>
    </w:p>
    <w:p w14:paraId="2B0C8D13" w14:textId="77777777" w:rsidR="006D01E0" w:rsidRPr="006D01E0" w:rsidRDefault="006D01E0" w:rsidP="006D01E0">
      <w:pPr>
        <w:widowControl w:val="0"/>
        <w:autoSpaceDE w:val="0"/>
        <w:autoSpaceDN w:val="0"/>
        <w:spacing w:after="0" w:line="240" w:lineRule="auto"/>
        <w:jc w:val="center"/>
        <w:rPr>
          <w:rFonts w:ascii="Times New Roman" w:eastAsia="Times New Roman" w:hAnsi="Times New Roman" w:cs="Times New Roman"/>
          <w:b/>
          <w:sz w:val="28"/>
          <w:szCs w:val="24"/>
        </w:rPr>
      </w:pPr>
    </w:p>
    <w:p w14:paraId="1B8CCA53" w14:textId="77777777" w:rsidR="006D01E0" w:rsidRPr="006D01E0" w:rsidRDefault="006D01E0" w:rsidP="006D01E0">
      <w:pPr>
        <w:widowControl w:val="0"/>
        <w:autoSpaceDE w:val="0"/>
        <w:autoSpaceDN w:val="0"/>
        <w:spacing w:after="0" w:line="240" w:lineRule="auto"/>
        <w:jc w:val="center"/>
        <w:rPr>
          <w:rFonts w:ascii="Times New Roman" w:eastAsia="Times New Roman" w:hAnsi="Times New Roman" w:cs="Times New Roman"/>
          <w:b/>
          <w:sz w:val="28"/>
          <w:szCs w:val="24"/>
        </w:rPr>
      </w:pPr>
      <w:r w:rsidRPr="006D01E0">
        <w:rPr>
          <w:rFonts w:ascii="Times New Roman" w:eastAsia="Times New Roman" w:hAnsi="Times New Roman" w:cs="Times New Roman"/>
          <w:b/>
          <w:sz w:val="28"/>
          <w:szCs w:val="24"/>
          <w:lang w:val="en-US"/>
        </w:rPr>
        <w:t>II</w:t>
      </w:r>
      <w:r w:rsidRPr="006D01E0">
        <w:rPr>
          <w:rFonts w:ascii="Times New Roman" w:eastAsia="Times New Roman" w:hAnsi="Times New Roman" w:cs="Times New Roman"/>
          <w:b/>
          <w:sz w:val="28"/>
          <w:szCs w:val="24"/>
        </w:rPr>
        <w:t>. Техническое состояние многоквартирного дома, включая пристройки</w:t>
      </w:r>
    </w:p>
    <w:tbl>
      <w:tblPr>
        <w:tblW w:w="5000" w:type="pct"/>
        <w:tblCellMar>
          <w:left w:w="28" w:type="dxa"/>
          <w:right w:w="28" w:type="dxa"/>
        </w:tblCellMar>
        <w:tblLook w:val="0000" w:firstRow="0" w:lastRow="0" w:firstColumn="0" w:lastColumn="0" w:noHBand="0" w:noVBand="0"/>
      </w:tblPr>
      <w:tblGrid>
        <w:gridCol w:w="2709"/>
        <w:gridCol w:w="4224"/>
        <w:gridCol w:w="2762"/>
      </w:tblGrid>
      <w:tr w:rsidR="009D4F0C" w:rsidRPr="00875C7E" w14:paraId="61C06335" w14:textId="77777777" w:rsidTr="005B2D92">
        <w:trPr>
          <w:tblHeader/>
        </w:trPr>
        <w:tc>
          <w:tcPr>
            <w:tcW w:w="1459" w:type="pct"/>
            <w:tcBorders>
              <w:top w:val="single" w:sz="4" w:space="0" w:color="auto"/>
              <w:left w:val="single" w:sz="4" w:space="0" w:color="auto"/>
              <w:bottom w:val="single" w:sz="4" w:space="0" w:color="auto"/>
              <w:right w:val="single" w:sz="4" w:space="0" w:color="auto"/>
            </w:tcBorders>
          </w:tcPr>
          <w:p w14:paraId="74EFB288" w14:textId="4E4F26B8" w:rsidR="00875C7E" w:rsidRPr="005B2D92" w:rsidRDefault="005B2D92" w:rsidP="005B2D92">
            <w:pPr>
              <w:widowControl w:val="0"/>
              <w:autoSpaceDE w:val="0"/>
              <w:autoSpaceDN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Наименование конструк</w:t>
            </w:r>
            <w:r w:rsidR="00875C7E" w:rsidRPr="005B2D92">
              <w:rPr>
                <w:rFonts w:ascii="Times New Roman" w:eastAsia="Times New Roman" w:hAnsi="Times New Roman" w:cs="Times New Roman"/>
                <w:sz w:val="28"/>
                <w:szCs w:val="28"/>
              </w:rPr>
              <w:t>тивных элементов</w:t>
            </w:r>
          </w:p>
        </w:tc>
        <w:tc>
          <w:tcPr>
            <w:tcW w:w="2240" w:type="pct"/>
            <w:tcBorders>
              <w:top w:val="single" w:sz="4" w:space="0" w:color="auto"/>
              <w:left w:val="single" w:sz="4" w:space="0" w:color="auto"/>
              <w:bottom w:val="single" w:sz="4" w:space="0" w:color="auto"/>
              <w:right w:val="single" w:sz="4" w:space="0" w:color="auto"/>
            </w:tcBorders>
          </w:tcPr>
          <w:p w14:paraId="2AA0FBF3" w14:textId="77777777" w:rsidR="00875C7E" w:rsidRPr="005B2D92" w:rsidRDefault="00875C7E" w:rsidP="005B2D92">
            <w:pPr>
              <w:widowControl w:val="0"/>
              <w:autoSpaceDE w:val="0"/>
              <w:autoSpaceDN w:val="0"/>
              <w:spacing w:after="0" w:line="240" w:lineRule="auto"/>
              <w:jc w:val="center"/>
              <w:rPr>
                <w:rFonts w:ascii="Times New Roman" w:eastAsia="Times New Roman" w:hAnsi="Times New Roman" w:cs="Times New Roman"/>
                <w:sz w:val="28"/>
                <w:szCs w:val="28"/>
              </w:rPr>
            </w:pPr>
            <w:r w:rsidRPr="005B2D92">
              <w:rPr>
                <w:rFonts w:ascii="Times New Roman" w:eastAsia="Times New Roman" w:hAnsi="Times New Roman" w:cs="Times New Roman"/>
                <w:sz w:val="28"/>
                <w:szCs w:val="28"/>
              </w:rPr>
              <w:t>Описание элементов (материал, конструкция или система, отделка и прочее)</w:t>
            </w:r>
          </w:p>
        </w:tc>
        <w:tc>
          <w:tcPr>
            <w:tcW w:w="1300" w:type="pct"/>
            <w:tcBorders>
              <w:top w:val="single" w:sz="4" w:space="0" w:color="auto"/>
              <w:left w:val="single" w:sz="4" w:space="0" w:color="auto"/>
              <w:bottom w:val="single" w:sz="4" w:space="0" w:color="auto"/>
              <w:right w:val="single" w:sz="4" w:space="0" w:color="auto"/>
            </w:tcBorders>
          </w:tcPr>
          <w:p w14:paraId="7CEE6C5F" w14:textId="77777777" w:rsidR="00875C7E" w:rsidRPr="005B2D92" w:rsidRDefault="00875C7E" w:rsidP="005B2D92">
            <w:pPr>
              <w:widowControl w:val="0"/>
              <w:autoSpaceDE w:val="0"/>
              <w:autoSpaceDN w:val="0"/>
              <w:spacing w:after="0" w:line="240" w:lineRule="auto"/>
              <w:jc w:val="center"/>
              <w:rPr>
                <w:rFonts w:ascii="Times New Roman" w:eastAsia="Times New Roman" w:hAnsi="Times New Roman" w:cs="Times New Roman"/>
                <w:sz w:val="28"/>
                <w:szCs w:val="28"/>
              </w:rPr>
            </w:pPr>
            <w:r w:rsidRPr="005B2D92">
              <w:rPr>
                <w:rFonts w:ascii="Times New Roman" w:eastAsia="Times New Roman" w:hAnsi="Times New Roman" w:cs="Times New Roman"/>
                <w:sz w:val="28"/>
                <w:szCs w:val="28"/>
              </w:rPr>
              <w:t>Техническое состояние элементов общего имущества многоквартирного дома</w:t>
            </w:r>
          </w:p>
        </w:tc>
      </w:tr>
      <w:tr w:rsidR="009D4F0C" w:rsidRPr="00875C7E" w14:paraId="47E7B07D" w14:textId="77777777" w:rsidTr="005B2D92">
        <w:tc>
          <w:tcPr>
            <w:tcW w:w="1459" w:type="pct"/>
            <w:tcBorders>
              <w:top w:val="single" w:sz="4" w:space="0" w:color="auto"/>
              <w:left w:val="single" w:sz="4" w:space="0" w:color="auto"/>
              <w:bottom w:val="single" w:sz="4" w:space="0" w:color="auto"/>
              <w:right w:val="single" w:sz="4" w:space="0" w:color="auto"/>
            </w:tcBorders>
          </w:tcPr>
          <w:p w14:paraId="2CAADB45" w14:textId="77777777" w:rsidR="00531D7C" w:rsidRPr="005B2D92" w:rsidRDefault="00531D7C" w:rsidP="005B2D92">
            <w:pPr>
              <w:widowControl w:val="0"/>
              <w:autoSpaceDE w:val="0"/>
              <w:autoSpaceDN w:val="0"/>
              <w:spacing w:after="0" w:line="240" w:lineRule="auto"/>
              <w:ind w:left="57"/>
              <w:jc w:val="both"/>
              <w:rPr>
                <w:rFonts w:ascii="Times New Roman" w:eastAsia="Times New Roman" w:hAnsi="Times New Roman" w:cs="Times New Roman"/>
                <w:sz w:val="28"/>
                <w:szCs w:val="28"/>
              </w:rPr>
            </w:pPr>
            <w:r w:rsidRPr="005B2D92">
              <w:rPr>
                <w:rFonts w:ascii="Times New Roman" w:eastAsia="Times New Roman" w:hAnsi="Times New Roman" w:cs="Times New Roman"/>
                <w:sz w:val="28"/>
                <w:szCs w:val="28"/>
              </w:rPr>
              <w:t>1. Фундамент</w:t>
            </w:r>
          </w:p>
        </w:tc>
        <w:tc>
          <w:tcPr>
            <w:tcW w:w="2240" w:type="pct"/>
            <w:tcBorders>
              <w:top w:val="single" w:sz="4" w:space="0" w:color="auto"/>
              <w:left w:val="single" w:sz="4" w:space="0" w:color="auto"/>
              <w:bottom w:val="single" w:sz="4" w:space="0" w:color="auto"/>
              <w:right w:val="single" w:sz="4" w:space="0" w:color="auto"/>
            </w:tcBorders>
          </w:tcPr>
          <w:p w14:paraId="0DEF1847" w14:textId="1AACD1E0" w:rsidR="00531D7C" w:rsidRPr="005B2D92" w:rsidRDefault="002E6495" w:rsidP="005B2D92">
            <w:pPr>
              <w:widowControl w:val="0"/>
              <w:autoSpaceDE w:val="0"/>
              <w:autoSpaceDN w:val="0"/>
              <w:spacing w:after="0" w:line="240" w:lineRule="auto"/>
              <w:jc w:val="both"/>
              <w:rPr>
                <w:rFonts w:ascii="Times New Roman" w:eastAsia="Times New Roman" w:hAnsi="Times New Roman" w:cs="Times New Roman"/>
                <w:sz w:val="28"/>
                <w:szCs w:val="28"/>
              </w:rPr>
            </w:pPr>
            <w:r>
              <w:rPr>
                <w:rFonts w:ascii="Times New Roman" w:hAnsi="Times New Roman" w:cs="Times New Roman"/>
                <w:sz w:val="28"/>
                <w:szCs w:val="28"/>
              </w:rPr>
              <w:t>б</w:t>
            </w:r>
            <w:r w:rsidR="0033395B">
              <w:rPr>
                <w:rFonts w:ascii="Times New Roman" w:hAnsi="Times New Roman" w:cs="Times New Roman"/>
                <w:sz w:val="28"/>
                <w:szCs w:val="28"/>
              </w:rPr>
              <w:t>етонный</w:t>
            </w:r>
            <w:r w:rsidR="00531D7C" w:rsidRPr="005B2D92">
              <w:rPr>
                <w:rFonts w:ascii="Times New Roman" w:hAnsi="Times New Roman" w:cs="Times New Roman"/>
                <w:sz w:val="28"/>
                <w:szCs w:val="28"/>
              </w:rPr>
              <w:t>, ленточный</w:t>
            </w:r>
          </w:p>
        </w:tc>
        <w:tc>
          <w:tcPr>
            <w:tcW w:w="1300" w:type="pct"/>
            <w:tcBorders>
              <w:top w:val="single" w:sz="4" w:space="0" w:color="auto"/>
              <w:left w:val="single" w:sz="4" w:space="0" w:color="auto"/>
              <w:bottom w:val="single" w:sz="4" w:space="0" w:color="auto"/>
              <w:right w:val="single" w:sz="4" w:space="0" w:color="auto"/>
            </w:tcBorders>
          </w:tcPr>
          <w:p w14:paraId="288315CA" w14:textId="6D232434" w:rsidR="00531D7C" w:rsidRPr="005B2D92" w:rsidRDefault="00A51DC6" w:rsidP="00A51DC6">
            <w:pPr>
              <w:widowControl w:val="0"/>
              <w:autoSpaceDE w:val="0"/>
              <w:autoSpaceDN w:val="0"/>
              <w:spacing w:after="0" w:line="240" w:lineRule="auto"/>
              <w:jc w:val="both"/>
              <w:rPr>
                <w:rFonts w:ascii="Times New Roman" w:eastAsia="Times New Roman" w:hAnsi="Times New Roman" w:cs="Times New Roman"/>
                <w:sz w:val="28"/>
                <w:szCs w:val="28"/>
              </w:rPr>
            </w:pPr>
            <w:r>
              <w:rPr>
                <w:rFonts w:ascii="Times New Roman" w:hAnsi="Times New Roman" w:cs="Times New Roman"/>
                <w:sz w:val="28"/>
                <w:szCs w:val="28"/>
              </w:rPr>
              <w:t>о</w:t>
            </w:r>
            <w:r w:rsidR="00B97597">
              <w:rPr>
                <w:rFonts w:ascii="Times New Roman" w:hAnsi="Times New Roman" w:cs="Times New Roman"/>
                <w:sz w:val="28"/>
                <w:szCs w:val="28"/>
              </w:rPr>
              <w:t>граниченно-работоспособное</w:t>
            </w:r>
            <w:r>
              <w:rPr>
                <w:rFonts w:ascii="Times New Roman" w:hAnsi="Times New Roman" w:cs="Times New Roman"/>
                <w:sz w:val="28"/>
                <w:szCs w:val="28"/>
              </w:rPr>
              <w:t xml:space="preserve"> </w:t>
            </w:r>
          </w:p>
        </w:tc>
      </w:tr>
      <w:tr w:rsidR="009D4F0C" w:rsidRPr="00875C7E" w14:paraId="1E8E80BF" w14:textId="77777777" w:rsidTr="005B2D92">
        <w:tc>
          <w:tcPr>
            <w:tcW w:w="1459" w:type="pct"/>
            <w:tcBorders>
              <w:top w:val="single" w:sz="4" w:space="0" w:color="auto"/>
              <w:left w:val="single" w:sz="4" w:space="0" w:color="auto"/>
              <w:bottom w:val="single" w:sz="4" w:space="0" w:color="auto"/>
              <w:right w:val="single" w:sz="4" w:space="0" w:color="auto"/>
            </w:tcBorders>
          </w:tcPr>
          <w:p w14:paraId="1E6A778A" w14:textId="77777777" w:rsidR="00531D7C" w:rsidRPr="005B2D92" w:rsidRDefault="00531D7C" w:rsidP="005B2D92">
            <w:pPr>
              <w:widowControl w:val="0"/>
              <w:autoSpaceDE w:val="0"/>
              <w:autoSpaceDN w:val="0"/>
              <w:spacing w:after="0" w:line="240" w:lineRule="auto"/>
              <w:ind w:left="57"/>
              <w:jc w:val="both"/>
              <w:rPr>
                <w:rFonts w:ascii="Times New Roman" w:eastAsia="Times New Roman" w:hAnsi="Times New Roman" w:cs="Times New Roman"/>
                <w:sz w:val="28"/>
                <w:szCs w:val="28"/>
              </w:rPr>
            </w:pPr>
            <w:r w:rsidRPr="005B2D92">
              <w:rPr>
                <w:rFonts w:ascii="Times New Roman" w:eastAsia="Times New Roman" w:hAnsi="Times New Roman" w:cs="Times New Roman"/>
                <w:sz w:val="28"/>
                <w:szCs w:val="28"/>
              </w:rPr>
              <w:t>2. Наружные и внутренние капитальные стены</w:t>
            </w:r>
          </w:p>
        </w:tc>
        <w:tc>
          <w:tcPr>
            <w:tcW w:w="2240" w:type="pct"/>
            <w:tcBorders>
              <w:top w:val="single" w:sz="4" w:space="0" w:color="auto"/>
              <w:left w:val="single" w:sz="4" w:space="0" w:color="auto"/>
              <w:bottom w:val="single" w:sz="4" w:space="0" w:color="auto"/>
              <w:right w:val="single" w:sz="4" w:space="0" w:color="auto"/>
            </w:tcBorders>
          </w:tcPr>
          <w:p w14:paraId="7578B196" w14:textId="33E982AF" w:rsidR="00531D7C" w:rsidRPr="005B2D92" w:rsidRDefault="00531D7C" w:rsidP="005B2D92">
            <w:pPr>
              <w:autoSpaceDE w:val="0"/>
              <w:autoSpaceDN w:val="0"/>
              <w:spacing w:after="0" w:line="240" w:lineRule="auto"/>
              <w:jc w:val="both"/>
              <w:rPr>
                <w:rFonts w:ascii="Times New Roman" w:eastAsia="Times New Roman" w:hAnsi="Times New Roman" w:cs="Times New Roman"/>
                <w:sz w:val="28"/>
                <w:szCs w:val="28"/>
              </w:rPr>
            </w:pPr>
            <w:r w:rsidRPr="005B2D92">
              <w:rPr>
                <w:rFonts w:ascii="Times New Roman" w:hAnsi="Times New Roman" w:cs="Times New Roman"/>
                <w:sz w:val="28"/>
                <w:szCs w:val="28"/>
              </w:rPr>
              <w:t>кирпичные</w:t>
            </w:r>
          </w:p>
        </w:tc>
        <w:tc>
          <w:tcPr>
            <w:tcW w:w="1300" w:type="pct"/>
            <w:tcBorders>
              <w:top w:val="single" w:sz="4" w:space="0" w:color="auto"/>
              <w:left w:val="single" w:sz="4" w:space="0" w:color="auto"/>
              <w:bottom w:val="single" w:sz="4" w:space="0" w:color="auto"/>
              <w:right w:val="single" w:sz="4" w:space="0" w:color="auto"/>
            </w:tcBorders>
          </w:tcPr>
          <w:p w14:paraId="3241BA22" w14:textId="44D0C0EB" w:rsidR="00531D7C" w:rsidRPr="005B2D92" w:rsidRDefault="00531D7C" w:rsidP="005B2D92">
            <w:pPr>
              <w:autoSpaceDE w:val="0"/>
              <w:autoSpaceDN w:val="0"/>
              <w:spacing w:after="0" w:line="240" w:lineRule="auto"/>
              <w:jc w:val="both"/>
              <w:rPr>
                <w:rFonts w:ascii="Times New Roman" w:eastAsia="Times New Roman" w:hAnsi="Times New Roman" w:cs="Times New Roman"/>
                <w:sz w:val="28"/>
                <w:szCs w:val="28"/>
              </w:rPr>
            </w:pPr>
            <w:r w:rsidRPr="005B2D92">
              <w:rPr>
                <w:rFonts w:ascii="Times New Roman" w:hAnsi="Times New Roman" w:cs="Times New Roman"/>
                <w:sz w:val="28"/>
                <w:szCs w:val="28"/>
              </w:rPr>
              <w:t>работоспособное</w:t>
            </w:r>
          </w:p>
        </w:tc>
      </w:tr>
      <w:tr w:rsidR="009D4F0C" w:rsidRPr="00875C7E" w14:paraId="6F973EBA" w14:textId="77777777" w:rsidTr="005B2D92">
        <w:tc>
          <w:tcPr>
            <w:tcW w:w="1459" w:type="pct"/>
            <w:tcBorders>
              <w:top w:val="single" w:sz="4" w:space="0" w:color="auto"/>
              <w:left w:val="single" w:sz="4" w:space="0" w:color="auto"/>
              <w:bottom w:val="single" w:sz="4" w:space="0" w:color="auto"/>
              <w:right w:val="single" w:sz="4" w:space="0" w:color="auto"/>
            </w:tcBorders>
          </w:tcPr>
          <w:p w14:paraId="5BEDE36C" w14:textId="77777777" w:rsidR="00531D7C" w:rsidRPr="005B2D92" w:rsidRDefault="00531D7C" w:rsidP="005B2D92">
            <w:pPr>
              <w:widowControl w:val="0"/>
              <w:autoSpaceDE w:val="0"/>
              <w:autoSpaceDN w:val="0"/>
              <w:spacing w:after="0" w:line="240" w:lineRule="auto"/>
              <w:ind w:left="57"/>
              <w:jc w:val="both"/>
              <w:rPr>
                <w:rFonts w:ascii="Times New Roman" w:eastAsia="Times New Roman" w:hAnsi="Times New Roman" w:cs="Times New Roman"/>
                <w:sz w:val="28"/>
                <w:szCs w:val="28"/>
              </w:rPr>
            </w:pPr>
            <w:r w:rsidRPr="005B2D92">
              <w:rPr>
                <w:rFonts w:ascii="Times New Roman" w:eastAsia="Times New Roman" w:hAnsi="Times New Roman" w:cs="Times New Roman"/>
                <w:sz w:val="28"/>
                <w:szCs w:val="28"/>
              </w:rPr>
              <w:t>3. Перегородки</w:t>
            </w:r>
          </w:p>
        </w:tc>
        <w:tc>
          <w:tcPr>
            <w:tcW w:w="2240" w:type="pct"/>
            <w:tcBorders>
              <w:top w:val="single" w:sz="4" w:space="0" w:color="auto"/>
              <w:left w:val="single" w:sz="4" w:space="0" w:color="auto"/>
              <w:bottom w:val="single" w:sz="4" w:space="0" w:color="auto"/>
              <w:right w:val="single" w:sz="4" w:space="0" w:color="auto"/>
            </w:tcBorders>
          </w:tcPr>
          <w:p w14:paraId="503A7D60" w14:textId="71C96BFC" w:rsidR="00531D7C" w:rsidRPr="005B2D92" w:rsidRDefault="005E77D2" w:rsidP="005B2D92">
            <w:pPr>
              <w:autoSpaceDE w:val="0"/>
              <w:autoSpaceDN w:val="0"/>
              <w:spacing w:after="0" w:line="240" w:lineRule="auto"/>
              <w:jc w:val="both"/>
              <w:rPr>
                <w:rFonts w:ascii="Times New Roman" w:eastAsia="Times New Roman" w:hAnsi="Times New Roman" w:cs="Times New Roman"/>
                <w:sz w:val="28"/>
                <w:szCs w:val="28"/>
              </w:rPr>
            </w:pPr>
            <w:r>
              <w:rPr>
                <w:rFonts w:ascii="Times New Roman" w:hAnsi="Times New Roman" w:cs="Times New Roman"/>
                <w:sz w:val="28"/>
                <w:szCs w:val="28"/>
              </w:rPr>
              <w:t>кирпичные</w:t>
            </w:r>
          </w:p>
        </w:tc>
        <w:tc>
          <w:tcPr>
            <w:tcW w:w="1300" w:type="pct"/>
            <w:tcBorders>
              <w:top w:val="single" w:sz="4" w:space="0" w:color="auto"/>
              <w:left w:val="single" w:sz="4" w:space="0" w:color="auto"/>
              <w:bottom w:val="single" w:sz="4" w:space="0" w:color="auto"/>
              <w:right w:val="single" w:sz="4" w:space="0" w:color="auto"/>
            </w:tcBorders>
          </w:tcPr>
          <w:p w14:paraId="6EE8AF3A" w14:textId="1559A2A8" w:rsidR="00531D7C" w:rsidRPr="005B2D92" w:rsidRDefault="00AC3477" w:rsidP="005B2D92">
            <w:pPr>
              <w:autoSpaceDE w:val="0"/>
              <w:autoSpaceDN w:val="0"/>
              <w:spacing w:after="0" w:line="240" w:lineRule="auto"/>
              <w:jc w:val="both"/>
              <w:rPr>
                <w:rFonts w:ascii="Times New Roman" w:eastAsia="Times New Roman" w:hAnsi="Times New Roman" w:cs="Times New Roman"/>
                <w:sz w:val="28"/>
                <w:szCs w:val="28"/>
              </w:rPr>
            </w:pPr>
            <w:r w:rsidRPr="005B2D92">
              <w:rPr>
                <w:rFonts w:ascii="Times New Roman" w:hAnsi="Times New Roman" w:cs="Times New Roman"/>
                <w:sz w:val="28"/>
                <w:szCs w:val="28"/>
              </w:rPr>
              <w:t>ограниченно-работоспособное</w:t>
            </w:r>
          </w:p>
        </w:tc>
      </w:tr>
      <w:tr w:rsidR="009D4F0C" w:rsidRPr="00875C7E" w14:paraId="0C7B624F" w14:textId="77777777" w:rsidTr="005B2D92">
        <w:tblPrEx>
          <w:tblBorders>
            <w:top w:val="single" w:sz="4" w:space="0" w:color="auto"/>
            <w:left w:val="single" w:sz="4" w:space="0" w:color="auto"/>
            <w:bottom w:val="single" w:sz="4" w:space="0" w:color="auto"/>
            <w:right w:val="single" w:sz="4" w:space="0" w:color="auto"/>
          </w:tblBorders>
        </w:tblPrEx>
        <w:trPr>
          <w:cantSplit/>
        </w:trPr>
        <w:tc>
          <w:tcPr>
            <w:tcW w:w="1459" w:type="pct"/>
            <w:tcBorders>
              <w:top w:val="single" w:sz="4" w:space="0" w:color="auto"/>
              <w:bottom w:val="single" w:sz="4" w:space="0" w:color="auto"/>
              <w:right w:val="single" w:sz="4" w:space="0" w:color="auto"/>
            </w:tcBorders>
          </w:tcPr>
          <w:p w14:paraId="184E4CC0" w14:textId="77777777" w:rsidR="00531D7C" w:rsidRPr="005B2D92" w:rsidRDefault="00531D7C" w:rsidP="005B2D92">
            <w:pPr>
              <w:widowControl w:val="0"/>
              <w:autoSpaceDE w:val="0"/>
              <w:autoSpaceDN w:val="0"/>
              <w:spacing w:after="0" w:line="240" w:lineRule="auto"/>
              <w:ind w:left="57"/>
              <w:jc w:val="both"/>
              <w:rPr>
                <w:rFonts w:ascii="Times New Roman" w:eastAsia="Times New Roman" w:hAnsi="Times New Roman" w:cs="Times New Roman"/>
                <w:sz w:val="28"/>
                <w:szCs w:val="28"/>
              </w:rPr>
            </w:pPr>
            <w:r w:rsidRPr="005B2D92">
              <w:rPr>
                <w:rFonts w:ascii="Times New Roman" w:eastAsia="Times New Roman" w:hAnsi="Times New Roman" w:cs="Times New Roman"/>
                <w:sz w:val="28"/>
                <w:szCs w:val="28"/>
              </w:rPr>
              <w:t>4. Перекрытия</w:t>
            </w:r>
          </w:p>
        </w:tc>
        <w:tc>
          <w:tcPr>
            <w:tcW w:w="2240" w:type="pct"/>
            <w:vMerge w:val="restart"/>
            <w:tcBorders>
              <w:top w:val="single" w:sz="4" w:space="0" w:color="auto"/>
              <w:left w:val="single" w:sz="4" w:space="0" w:color="auto"/>
              <w:right w:val="single" w:sz="4" w:space="0" w:color="auto"/>
            </w:tcBorders>
          </w:tcPr>
          <w:p w14:paraId="0EE319E0" w14:textId="0D73D556" w:rsidR="00531D7C" w:rsidRPr="005B2D92" w:rsidRDefault="002E6495" w:rsidP="005B2D92">
            <w:pPr>
              <w:widowControl w:val="0"/>
              <w:autoSpaceDE w:val="0"/>
              <w:autoSpaceDN w:val="0"/>
              <w:spacing w:after="0" w:line="240" w:lineRule="auto"/>
              <w:jc w:val="both"/>
              <w:rPr>
                <w:rFonts w:ascii="Times New Roman" w:eastAsia="Times New Roman" w:hAnsi="Times New Roman" w:cs="Times New Roman"/>
                <w:sz w:val="28"/>
                <w:szCs w:val="28"/>
              </w:rPr>
            </w:pPr>
            <w:r>
              <w:rPr>
                <w:rFonts w:ascii="Times New Roman" w:hAnsi="Times New Roman" w:cs="Times New Roman"/>
                <w:sz w:val="28"/>
                <w:szCs w:val="28"/>
              </w:rPr>
              <w:t>п</w:t>
            </w:r>
            <w:r w:rsidR="00DD27A3">
              <w:rPr>
                <w:rFonts w:ascii="Times New Roman" w:hAnsi="Times New Roman" w:cs="Times New Roman"/>
                <w:sz w:val="28"/>
                <w:szCs w:val="28"/>
              </w:rPr>
              <w:t>лоские, ж</w:t>
            </w:r>
            <w:r w:rsidR="00531D7C" w:rsidRPr="005B2D92">
              <w:rPr>
                <w:rFonts w:ascii="Times New Roman" w:hAnsi="Times New Roman" w:cs="Times New Roman"/>
                <w:sz w:val="28"/>
                <w:szCs w:val="28"/>
              </w:rPr>
              <w:t>елезобетонные плиты</w:t>
            </w:r>
          </w:p>
        </w:tc>
        <w:tc>
          <w:tcPr>
            <w:tcW w:w="1300" w:type="pct"/>
            <w:vMerge w:val="restart"/>
            <w:tcBorders>
              <w:top w:val="single" w:sz="4" w:space="0" w:color="auto"/>
              <w:left w:val="single" w:sz="4" w:space="0" w:color="auto"/>
              <w:bottom w:val="single" w:sz="4" w:space="0" w:color="auto"/>
            </w:tcBorders>
          </w:tcPr>
          <w:p w14:paraId="604FF96B" w14:textId="77777777" w:rsidR="00531D7C" w:rsidRPr="005B2D92" w:rsidRDefault="00531D7C" w:rsidP="005B2D92">
            <w:pPr>
              <w:autoSpaceDE w:val="0"/>
              <w:autoSpaceDN w:val="0"/>
              <w:spacing w:after="0" w:line="240" w:lineRule="auto"/>
              <w:jc w:val="both"/>
              <w:rPr>
                <w:rFonts w:ascii="Times New Roman" w:hAnsi="Times New Roman" w:cs="Times New Roman"/>
                <w:sz w:val="28"/>
                <w:szCs w:val="28"/>
              </w:rPr>
            </w:pPr>
          </w:p>
          <w:p w14:paraId="5A1FAEA2" w14:textId="772070E2" w:rsidR="00531D7C" w:rsidRPr="005B2D92" w:rsidRDefault="00531D7C" w:rsidP="005B2D92">
            <w:pPr>
              <w:autoSpaceDE w:val="0"/>
              <w:autoSpaceDN w:val="0"/>
              <w:spacing w:after="0" w:line="240" w:lineRule="auto"/>
              <w:jc w:val="both"/>
              <w:rPr>
                <w:rFonts w:ascii="Times New Roman" w:eastAsia="Times New Roman" w:hAnsi="Times New Roman" w:cs="Times New Roman"/>
                <w:sz w:val="28"/>
                <w:szCs w:val="28"/>
              </w:rPr>
            </w:pPr>
            <w:r w:rsidRPr="005B2D92">
              <w:rPr>
                <w:rFonts w:ascii="Times New Roman" w:hAnsi="Times New Roman" w:cs="Times New Roman"/>
                <w:sz w:val="28"/>
                <w:szCs w:val="28"/>
              </w:rPr>
              <w:t xml:space="preserve">ограниченно-работоспособное </w:t>
            </w:r>
          </w:p>
        </w:tc>
      </w:tr>
      <w:tr w:rsidR="009D4F0C" w:rsidRPr="00875C7E" w14:paraId="3AE9B266" w14:textId="77777777" w:rsidTr="005B2D92">
        <w:tblPrEx>
          <w:tblBorders>
            <w:top w:val="single" w:sz="4" w:space="0" w:color="auto"/>
            <w:left w:val="single" w:sz="4" w:space="0" w:color="auto"/>
            <w:bottom w:val="single" w:sz="4" w:space="0" w:color="auto"/>
            <w:right w:val="single" w:sz="4" w:space="0" w:color="auto"/>
          </w:tblBorders>
        </w:tblPrEx>
        <w:trPr>
          <w:cantSplit/>
          <w:trHeight w:val="523"/>
        </w:trPr>
        <w:tc>
          <w:tcPr>
            <w:tcW w:w="1459" w:type="pct"/>
            <w:tcBorders>
              <w:top w:val="single" w:sz="4" w:space="0" w:color="auto"/>
              <w:bottom w:val="single" w:sz="4" w:space="0" w:color="auto"/>
              <w:right w:val="single" w:sz="4" w:space="0" w:color="auto"/>
            </w:tcBorders>
          </w:tcPr>
          <w:p w14:paraId="747721ED" w14:textId="77777777" w:rsidR="00531D7C" w:rsidRPr="005B2D92" w:rsidRDefault="00531D7C" w:rsidP="005B2D92">
            <w:pPr>
              <w:widowControl w:val="0"/>
              <w:autoSpaceDE w:val="0"/>
              <w:autoSpaceDN w:val="0"/>
              <w:spacing w:after="0" w:line="240" w:lineRule="auto"/>
              <w:jc w:val="both"/>
              <w:rPr>
                <w:rFonts w:ascii="Times New Roman" w:eastAsia="Times New Roman" w:hAnsi="Times New Roman" w:cs="Times New Roman"/>
                <w:sz w:val="28"/>
                <w:szCs w:val="28"/>
              </w:rPr>
            </w:pPr>
            <w:r w:rsidRPr="005B2D92">
              <w:rPr>
                <w:rFonts w:ascii="Times New Roman" w:eastAsia="Times New Roman" w:hAnsi="Times New Roman" w:cs="Times New Roman"/>
                <w:sz w:val="28"/>
                <w:szCs w:val="28"/>
              </w:rPr>
              <w:t>чердачные</w:t>
            </w:r>
          </w:p>
        </w:tc>
        <w:tc>
          <w:tcPr>
            <w:tcW w:w="2240" w:type="pct"/>
            <w:vMerge/>
            <w:tcBorders>
              <w:left w:val="single" w:sz="4" w:space="0" w:color="auto"/>
              <w:right w:val="single" w:sz="4" w:space="0" w:color="auto"/>
            </w:tcBorders>
          </w:tcPr>
          <w:p w14:paraId="195D67E7" w14:textId="77777777" w:rsidR="00531D7C" w:rsidRPr="005B2D92" w:rsidRDefault="00531D7C" w:rsidP="005B2D92">
            <w:pPr>
              <w:widowControl w:val="0"/>
              <w:autoSpaceDE w:val="0"/>
              <w:autoSpaceDN w:val="0"/>
              <w:spacing w:after="0" w:line="240" w:lineRule="auto"/>
              <w:jc w:val="both"/>
              <w:rPr>
                <w:rFonts w:ascii="Times New Roman" w:eastAsia="Times New Roman" w:hAnsi="Times New Roman" w:cs="Times New Roman"/>
                <w:sz w:val="28"/>
                <w:szCs w:val="28"/>
              </w:rPr>
            </w:pPr>
          </w:p>
        </w:tc>
        <w:tc>
          <w:tcPr>
            <w:tcW w:w="1300" w:type="pct"/>
            <w:vMerge/>
            <w:tcBorders>
              <w:top w:val="single" w:sz="4" w:space="0" w:color="auto"/>
              <w:left w:val="single" w:sz="4" w:space="0" w:color="auto"/>
              <w:bottom w:val="single" w:sz="4" w:space="0" w:color="auto"/>
            </w:tcBorders>
          </w:tcPr>
          <w:p w14:paraId="2F67C47D" w14:textId="77777777" w:rsidR="00531D7C" w:rsidRPr="005B2D92" w:rsidRDefault="00531D7C" w:rsidP="005B2D92">
            <w:pPr>
              <w:widowControl w:val="0"/>
              <w:autoSpaceDE w:val="0"/>
              <w:autoSpaceDN w:val="0"/>
              <w:spacing w:after="0" w:line="240" w:lineRule="auto"/>
              <w:jc w:val="both"/>
              <w:rPr>
                <w:rFonts w:ascii="Times New Roman" w:eastAsia="Times New Roman" w:hAnsi="Times New Roman" w:cs="Times New Roman"/>
                <w:sz w:val="28"/>
                <w:szCs w:val="28"/>
              </w:rPr>
            </w:pPr>
          </w:p>
        </w:tc>
      </w:tr>
      <w:tr w:rsidR="009D4F0C" w:rsidRPr="00875C7E" w14:paraId="2B89C468" w14:textId="77777777" w:rsidTr="005B2D92">
        <w:tblPrEx>
          <w:tblBorders>
            <w:top w:val="single" w:sz="4" w:space="0" w:color="auto"/>
            <w:left w:val="single" w:sz="4" w:space="0" w:color="auto"/>
            <w:bottom w:val="single" w:sz="4" w:space="0" w:color="auto"/>
            <w:right w:val="single" w:sz="4" w:space="0" w:color="auto"/>
          </w:tblBorders>
        </w:tblPrEx>
        <w:tc>
          <w:tcPr>
            <w:tcW w:w="1459" w:type="pct"/>
            <w:tcBorders>
              <w:top w:val="single" w:sz="4" w:space="0" w:color="auto"/>
              <w:bottom w:val="single" w:sz="4" w:space="0" w:color="auto"/>
              <w:right w:val="single" w:sz="4" w:space="0" w:color="auto"/>
            </w:tcBorders>
          </w:tcPr>
          <w:p w14:paraId="326DB55E" w14:textId="77777777" w:rsidR="00531D7C" w:rsidRPr="005B2D92" w:rsidRDefault="00531D7C" w:rsidP="005B2D92">
            <w:pPr>
              <w:widowControl w:val="0"/>
              <w:autoSpaceDE w:val="0"/>
              <w:autoSpaceDN w:val="0"/>
              <w:spacing w:after="0" w:line="240" w:lineRule="auto"/>
              <w:jc w:val="both"/>
              <w:rPr>
                <w:rFonts w:ascii="Times New Roman" w:eastAsia="Times New Roman" w:hAnsi="Times New Roman" w:cs="Times New Roman"/>
                <w:sz w:val="28"/>
                <w:szCs w:val="28"/>
              </w:rPr>
            </w:pPr>
            <w:r w:rsidRPr="005B2D92">
              <w:rPr>
                <w:rFonts w:ascii="Times New Roman" w:eastAsia="Times New Roman" w:hAnsi="Times New Roman" w:cs="Times New Roman"/>
                <w:sz w:val="28"/>
                <w:szCs w:val="28"/>
              </w:rPr>
              <w:t>междуэтажные</w:t>
            </w:r>
          </w:p>
        </w:tc>
        <w:tc>
          <w:tcPr>
            <w:tcW w:w="2240" w:type="pct"/>
            <w:vMerge/>
            <w:tcBorders>
              <w:left w:val="single" w:sz="4" w:space="0" w:color="auto"/>
              <w:right w:val="single" w:sz="4" w:space="0" w:color="auto"/>
            </w:tcBorders>
          </w:tcPr>
          <w:p w14:paraId="35D3A779" w14:textId="77777777" w:rsidR="00531D7C" w:rsidRPr="005B2D92" w:rsidRDefault="00531D7C" w:rsidP="005B2D92">
            <w:pPr>
              <w:widowControl w:val="0"/>
              <w:autoSpaceDE w:val="0"/>
              <w:autoSpaceDN w:val="0"/>
              <w:spacing w:after="0" w:line="240" w:lineRule="auto"/>
              <w:jc w:val="both"/>
              <w:rPr>
                <w:rFonts w:ascii="Times New Roman" w:eastAsia="Times New Roman" w:hAnsi="Times New Roman" w:cs="Times New Roman"/>
                <w:sz w:val="28"/>
                <w:szCs w:val="28"/>
              </w:rPr>
            </w:pPr>
          </w:p>
        </w:tc>
        <w:tc>
          <w:tcPr>
            <w:tcW w:w="1300" w:type="pct"/>
            <w:tcBorders>
              <w:top w:val="single" w:sz="4" w:space="0" w:color="auto"/>
              <w:left w:val="single" w:sz="4" w:space="0" w:color="auto"/>
              <w:bottom w:val="single" w:sz="4" w:space="0" w:color="auto"/>
            </w:tcBorders>
          </w:tcPr>
          <w:p w14:paraId="13CC9C02" w14:textId="32787336" w:rsidR="00531D7C" w:rsidRPr="005B2D92" w:rsidRDefault="00531D7C" w:rsidP="005B2D92">
            <w:pPr>
              <w:autoSpaceDE w:val="0"/>
              <w:autoSpaceDN w:val="0"/>
              <w:spacing w:after="0" w:line="240" w:lineRule="auto"/>
              <w:jc w:val="both"/>
              <w:rPr>
                <w:rFonts w:ascii="Times New Roman" w:eastAsia="Times New Roman" w:hAnsi="Times New Roman" w:cs="Times New Roman"/>
                <w:sz w:val="28"/>
                <w:szCs w:val="28"/>
              </w:rPr>
            </w:pPr>
          </w:p>
        </w:tc>
      </w:tr>
      <w:tr w:rsidR="009D4F0C" w:rsidRPr="00875C7E" w14:paraId="6D728D56" w14:textId="77777777" w:rsidTr="005B2D92">
        <w:tblPrEx>
          <w:tblBorders>
            <w:top w:val="single" w:sz="4" w:space="0" w:color="auto"/>
            <w:left w:val="single" w:sz="4" w:space="0" w:color="auto"/>
            <w:bottom w:val="single" w:sz="4" w:space="0" w:color="auto"/>
            <w:right w:val="single" w:sz="4" w:space="0" w:color="auto"/>
          </w:tblBorders>
        </w:tblPrEx>
        <w:tc>
          <w:tcPr>
            <w:tcW w:w="1459" w:type="pct"/>
            <w:tcBorders>
              <w:top w:val="single" w:sz="4" w:space="0" w:color="auto"/>
              <w:bottom w:val="single" w:sz="4" w:space="0" w:color="auto"/>
              <w:right w:val="single" w:sz="4" w:space="0" w:color="auto"/>
            </w:tcBorders>
          </w:tcPr>
          <w:p w14:paraId="5F408ECA" w14:textId="77777777" w:rsidR="00531D7C" w:rsidRPr="005B2D92" w:rsidRDefault="00531D7C" w:rsidP="005B2D92">
            <w:pPr>
              <w:widowControl w:val="0"/>
              <w:autoSpaceDE w:val="0"/>
              <w:autoSpaceDN w:val="0"/>
              <w:spacing w:after="0" w:line="240" w:lineRule="auto"/>
              <w:jc w:val="both"/>
              <w:rPr>
                <w:rFonts w:ascii="Times New Roman" w:eastAsia="Times New Roman" w:hAnsi="Times New Roman" w:cs="Times New Roman"/>
                <w:sz w:val="28"/>
                <w:szCs w:val="28"/>
              </w:rPr>
            </w:pPr>
            <w:r w:rsidRPr="005B2D92">
              <w:rPr>
                <w:rFonts w:ascii="Times New Roman" w:eastAsia="Times New Roman" w:hAnsi="Times New Roman" w:cs="Times New Roman"/>
                <w:sz w:val="28"/>
                <w:szCs w:val="28"/>
              </w:rPr>
              <w:t>подвальные</w:t>
            </w:r>
          </w:p>
        </w:tc>
        <w:tc>
          <w:tcPr>
            <w:tcW w:w="2240" w:type="pct"/>
            <w:vMerge/>
            <w:tcBorders>
              <w:left w:val="single" w:sz="4" w:space="0" w:color="auto"/>
              <w:right w:val="single" w:sz="4" w:space="0" w:color="auto"/>
            </w:tcBorders>
          </w:tcPr>
          <w:p w14:paraId="4AB2C063" w14:textId="77777777" w:rsidR="00531D7C" w:rsidRPr="005B2D92" w:rsidRDefault="00531D7C" w:rsidP="005B2D92">
            <w:pPr>
              <w:widowControl w:val="0"/>
              <w:autoSpaceDE w:val="0"/>
              <w:autoSpaceDN w:val="0"/>
              <w:spacing w:after="0" w:line="240" w:lineRule="auto"/>
              <w:jc w:val="both"/>
              <w:rPr>
                <w:rFonts w:ascii="Times New Roman" w:eastAsia="Times New Roman" w:hAnsi="Times New Roman" w:cs="Times New Roman"/>
                <w:sz w:val="28"/>
                <w:szCs w:val="28"/>
              </w:rPr>
            </w:pPr>
          </w:p>
        </w:tc>
        <w:tc>
          <w:tcPr>
            <w:tcW w:w="1300" w:type="pct"/>
            <w:tcBorders>
              <w:top w:val="single" w:sz="4" w:space="0" w:color="auto"/>
              <w:left w:val="single" w:sz="4" w:space="0" w:color="auto"/>
              <w:bottom w:val="single" w:sz="4" w:space="0" w:color="auto"/>
            </w:tcBorders>
          </w:tcPr>
          <w:p w14:paraId="468B6A1C" w14:textId="51E8AF2A" w:rsidR="00531D7C" w:rsidRPr="005B2D92" w:rsidRDefault="00531D7C" w:rsidP="005B2D92">
            <w:pPr>
              <w:autoSpaceDE w:val="0"/>
              <w:autoSpaceDN w:val="0"/>
              <w:spacing w:after="0" w:line="240" w:lineRule="auto"/>
              <w:jc w:val="both"/>
              <w:rPr>
                <w:rFonts w:ascii="Times New Roman" w:eastAsia="Times New Roman" w:hAnsi="Times New Roman" w:cs="Times New Roman"/>
                <w:sz w:val="28"/>
                <w:szCs w:val="28"/>
              </w:rPr>
            </w:pPr>
          </w:p>
        </w:tc>
      </w:tr>
      <w:tr w:rsidR="009D4F0C" w:rsidRPr="00875C7E" w14:paraId="4E7C4BB7" w14:textId="77777777" w:rsidTr="005B2D92">
        <w:tblPrEx>
          <w:tblBorders>
            <w:top w:val="single" w:sz="4" w:space="0" w:color="auto"/>
            <w:left w:val="single" w:sz="4" w:space="0" w:color="auto"/>
            <w:bottom w:val="single" w:sz="4" w:space="0" w:color="auto"/>
            <w:right w:val="single" w:sz="4" w:space="0" w:color="auto"/>
          </w:tblBorders>
        </w:tblPrEx>
        <w:tc>
          <w:tcPr>
            <w:tcW w:w="1459" w:type="pct"/>
            <w:tcBorders>
              <w:top w:val="single" w:sz="4" w:space="0" w:color="auto"/>
              <w:bottom w:val="single" w:sz="4" w:space="0" w:color="auto"/>
              <w:right w:val="single" w:sz="4" w:space="0" w:color="auto"/>
            </w:tcBorders>
          </w:tcPr>
          <w:p w14:paraId="5EA4FBED" w14:textId="77777777" w:rsidR="00531D7C" w:rsidRPr="005B2D92" w:rsidRDefault="00531D7C" w:rsidP="005B2D92">
            <w:pPr>
              <w:widowControl w:val="0"/>
              <w:autoSpaceDE w:val="0"/>
              <w:autoSpaceDN w:val="0"/>
              <w:spacing w:after="0" w:line="240" w:lineRule="auto"/>
              <w:ind w:left="57"/>
              <w:jc w:val="both"/>
              <w:rPr>
                <w:rFonts w:ascii="Times New Roman" w:eastAsia="Times New Roman" w:hAnsi="Times New Roman" w:cs="Times New Roman"/>
                <w:sz w:val="28"/>
                <w:szCs w:val="28"/>
              </w:rPr>
            </w:pPr>
            <w:r w:rsidRPr="005B2D92">
              <w:rPr>
                <w:rFonts w:ascii="Times New Roman" w:eastAsia="Times New Roman" w:hAnsi="Times New Roman" w:cs="Times New Roman"/>
                <w:sz w:val="28"/>
                <w:szCs w:val="28"/>
              </w:rPr>
              <w:t>5. Крыша</w:t>
            </w:r>
          </w:p>
        </w:tc>
        <w:tc>
          <w:tcPr>
            <w:tcW w:w="2240" w:type="pct"/>
            <w:tcBorders>
              <w:top w:val="single" w:sz="4" w:space="0" w:color="auto"/>
              <w:left w:val="single" w:sz="4" w:space="0" w:color="auto"/>
              <w:bottom w:val="single" w:sz="4" w:space="0" w:color="auto"/>
              <w:right w:val="single" w:sz="4" w:space="0" w:color="auto"/>
            </w:tcBorders>
          </w:tcPr>
          <w:p w14:paraId="7A618B49" w14:textId="0A47A81D" w:rsidR="00531D7C" w:rsidRPr="005B2D92" w:rsidRDefault="00781F2C" w:rsidP="005B2D92">
            <w:pPr>
              <w:widowControl w:val="0"/>
              <w:autoSpaceDE w:val="0"/>
              <w:autoSpaceDN w:val="0"/>
              <w:spacing w:after="0" w:line="240" w:lineRule="auto"/>
              <w:jc w:val="both"/>
              <w:rPr>
                <w:rFonts w:ascii="Times New Roman" w:eastAsia="Times New Roman" w:hAnsi="Times New Roman" w:cs="Times New Roman"/>
                <w:sz w:val="28"/>
                <w:szCs w:val="28"/>
              </w:rPr>
            </w:pPr>
            <w:r>
              <w:rPr>
                <w:rFonts w:ascii="Times New Roman" w:hAnsi="Times New Roman" w:cs="Times New Roman"/>
                <w:sz w:val="28"/>
                <w:szCs w:val="28"/>
              </w:rPr>
              <w:t xml:space="preserve">листы </w:t>
            </w:r>
            <w:proofErr w:type="spellStart"/>
            <w:r>
              <w:rPr>
                <w:rFonts w:ascii="Times New Roman" w:hAnsi="Times New Roman" w:cs="Times New Roman"/>
                <w:sz w:val="28"/>
                <w:szCs w:val="28"/>
              </w:rPr>
              <w:t>металлопрофиля</w:t>
            </w:r>
            <w:proofErr w:type="spellEnd"/>
            <w:r>
              <w:rPr>
                <w:rFonts w:ascii="Times New Roman" w:hAnsi="Times New Roman" w:cs="Times New Roman"/>
                <w:sz w:val="28"/>
                <w:szCs w:val="28"/>
              </w:rPr>
              <w:t>,</w:t>
            </w:r>
            <w:r w:rsidR="002F2BBE">
              <w:rPr>
                <w:rFonts w:ascii="Times New Roman" w:hAnsi="Times New Roman" w:cs="Times New Roman"/>
                <w:sz w:val="28"/>
                <w:szCs w:val="28"/>
              </w:rPr>
              <w:t xml:space="preserve"> </w:t>
            </w:r>
            <w:r w:rsidR="00531D7C" w:rsidRPr="005B2D92">
              <w:rPr>
                <w:rFonts w:ascii="Times New Roman" w:hAnsi="Times New Roman" w:cs="Times New Roman"/>
                <w:sz w:val="28"/>
                <w:szCs w:val="28"/>
              </w:rPr>
              <w:t>стропила обрешетка деревянная</w:t>
            </w:r>
          </w:p>
        </w:tc>
        <w:tc>
          <w:tcPr>
            <w:tcW w:w="1300" w:type="pct"/>
            <w:tcBorders>
              <w:top w:val="single" w:sz="4" w:space="0" w:color="auto"/>
              <w:left w:val="single" w:sz="4" w:space="0" w:color="auto"/>
              <w:bottom w:val="single" w:sz="4" w:space="0" w:color="auto"/>
            </w:tcBorders>
          </w:tcPr>
          <w:p w14:paraId="0B2967B5" w14:textId="0BF12264" w:rsidR="00531D7C" w:rsidRPr="005B2D92" w:rsidRDefault="002E6495" w:rsidP="005B2D92">
            <w:pPr>
              <w:autoSpaceDE w:val="0"/>
              <w:autoSpaceDN w:val="0"/>
              <w:spacing w:after="0" w:line="240" w:lineRule="auto"/>
              <w:jc w:val="both"/>
              <w:rPr>
                <w:rFonts w:ascii="Times New Roman" w:eastAsia="Times New Roman" w:hAnsi="Times New Roman" w:cs="Times New Roman"/>
                <w:sz w:val="28"/>
                <w:szCs w:val="28"/>
              </w:rPr>
            </w:pPr>
            <w:r w:rsidRPr="002E6495">
              <w:rPr>
                <w:rFonts w:ascii="Times New Roman" w:eastAsia="Times New Roman" w:hAnsi="Times New Roman" w:cs="Times New Roman"/>
                <w:sz w:val="28"/>
                <w:szCs w:val="28"/>
              </w:rPr>
              <w:t>ограниченно-работоспособное</w:t>
            </w:r>
          </w:p>
        </w:tc>
      </w:tr>
      <w:tr w:rsidR="009D4F0C" w:rsidRPr="00875C7E" w14:paraId="46C44849" w14:textId="77777777" w:rsidTr="005B2D92">
        <w:tc>
          <w:tcPr>
            <w:tcW w:w="1459" w:type="pct"/>
            <w:tcBorders>
              <w:top w:val="single" w:sz="4" w:space="0" w:color="auto"/>
              <w:left w:val="single" w:sz="4" w:space="0" w:color="auto"/>
              <w:bottom w:val="single" w:sz="4" w:space="0" w:color="auto"/>
              <w:right w:val="single" w:sz="4" w:space="0" w:color="auto"/>
            </w:tcBorders>
          </w:tcPr>
          <w:p w14:paraId="117197D4" w14:textId="77777777" w:rsidR="00531D7C" w:rsidRPr="005B2D92" w:rsidRDefault="00531D7C" w:rsidP="005B2D92">
            <w:pPr>
              <w:widowControl w:val="0"/>
              <w:autoSpaceDE w:val="0"/>
              <w:autoSpaceDN w:val="0"/>
              <w:spacing w:after="0" w:line="240" w:lineRule="auto"/>
              <w:ind w:left="57"/>
              <w:jc w:val="both"/>
              <w:rPr>
                <w:rFonts w:ascii="Times New Roman" w:eastAsia="Times New Roman" w:hAnsi="Times New Roman" w:cs="Times New Roman"/>
                <w:sz w:val="28"/>
                <w:szCs w:val="28"/>
              </w:rPr>
            </w:pPr>
            <w:r w:rsidRPr="005B2D92">
              <w:rPr>
                <w:rFonts w:ascii="Times New Roman" w:eastAsia="Times New Roman" w:hAnsi="Times New Roman" w:cs="Times New Roman"/>
                <w:sz w:val="28"/>
                <w:szCs w:val="28"/>
              </w:rPr>
              <w:t>6. Полы</w:t>
            </w:r>
          </w:p>
        </w:tc>
        <w:tc>
          <w:tcPr>
            <w:tcW w:w="2240" w:type="pct"/>
            <w:tcBorders>
              <w:top w:val="single" w:sz="4" w:space="0" w:color="auto"/>
              <w:left w:val="single" w:sz="4" w:space="0" w:color="auto"/>
              <w:bottom w:val="single" w:sz="4" w:space="0" w:color="auto"/>
              <w:right w:val="single" w:sz="4" w:space="0" w:color="auto"/>
            </w:tcBorders>
          </w:tcPr>
          <w:p w14:paraId="4DDA6C84" w14:textId="3EC00175" w:rsidR="00531D7C" w:rsidRPr="005B2D92" w:rsidRDefault="00DD27A3" w:rsidP="005B2D92">
            <w:pPr>
              <w:widowControl w:val="0"/>
              <w:autoSpaceDE w:val="0"/>
              <w:autoSpaceDN w:val="0"/>
              <w:spacing w:after="0" w:line="240" w:lineRule="auto"/>
              <w:jc w:val="both"/>
              <w:rPr>
                <w:rFonts w:ascii="Times New Roman" w:eastAsia="Times New Roman" w:hAnsi="Times New Roman" w:cs="Times New Roman"/>
                <w:sz w:val="28"/>
                <w:szCs w:val="28"/>
              </w:rPr>
            </w:pPr>
            <w:r>
              <w:rPr>
                <w:rFonts w:ascii="Times New Roman" w:hAnsi="Times New Roman" w:cs="Times New Roman"/>
                <w:sz w:val="28"/>
                <w:szCs w:val="28"/>
              </w:rPr>
              <w:t>б</w:t>
            </w:r>
            <w:r w:rsidR="002F2BBE">
              <w:rPr>
                <w:rFonts w:ascii="Times New Roman" w:hAnsi="Times New Roman" w:cs="Times New Roman"/>
                <w:sz w:val="28"/>
                <w:szCs w:val="28"/>
              </w:rPr>
              <w:t>етонные</w:t>
            </w:r>
          </w:p>
        </w:tc>
        <w:tc>
          <w:tcPr>
            <w:tcW w:w="1300" w:type="pct"/>
            <w:tcBorders>
              <w:top w:val="single" w:sz="4" w:space="0" w:color="auto"/>
              <w:left w:val="single" w:sz="4" w:space="0" w:color="auto"/>
              <w:bottom w:val="single" w:sz="4" w:space="0" w:color="auto"/>
              <w:right w:val="single" w:sz="4" w:space="0" w:color="auto"/>
            </w:tcBorders>
          </w:tcPr>
          <w:p w14:paraId="4F81EF40" w14:textId="06B9A0DA" w:rsidR="00531D7C" w:rsidRPr="005B2D92" w:rsidRDefault="00CD2C37" w:rsidP="00E50DD3">
            <w:pPr>
              <w:autoSpaceDE w:val="0"/>
              <w:autoSpaceDN w:val="0"/>
              <w:spacing w:after="0" w:line="240" w:lineRule="auto"/>
              <w:jc w:val="both"/>
              <w:rPr>
                <w:rFonts w:ascii="Times New Roman" w:eastAsia="Times New Roman" w:hAnsi="Times New Roman" w:cs="Times New Roman"/>
                <w:sz w:val="28"/>
                <w:szCs w:val="28"/>
              </w:rPr>
            </w:pPr>
            <w:r>
              <w:rPr>
                <w:rFonts w:ascii="Times New Roman" w:hAnsi="Times New Roman" w:cs="Times New Roman"/>
                <w:sz w:val="28"/>
                <w:szCs w:val="28"/>
              </w:rPr>
              <w:t>не</w:t>
            </w:r>
            <w:r w:rsidR="00E50DD3">
              <w:rPr>
                <w:rFonts w:ascii="Times New Roman" w:hAnsi="Times New Roman" w:cs="Times New Roman"/>
                <w:sz w:val="28"/>
                <w:szCs w:val="28"/>
              </w:rPr>
              <w:t>удовлетворительное</w:t>
            </w:r>
          </w:p>
        </w:tc>
      </w:tr>
      <w:tr w:rsidR="009D4F0C" w:rsidRPr="00875C7E" w14:paraId="07872303" w14:textId="77777777" w:rsidTr="005B2D92">
        <w:trPr>
          <w:cantSplit/>
        </w:trPr>
        <w:tc>
          <w:tcPr>
            <w:tcW w:w="1459" w:type="pct"/>
            <w:tcBorders>
              <w:top w:val="single" w:sz="4" w:space="0" w:color="auto"/>
              <w:left w:val="single" w:sz="4" w:space="0" w:color="auto"/>
              <w:bottom w:val="single" w:sz="4" w:space="0" w:color="auto"/>
              <w:right w:val="single" w:sz="4" w:space="0" w:color="auto"/>
            </w:tcBorders>
          </w:tcPr>
          <w:p w14:paraId="7315F0C8" w14:textId="77777777" w:rsidR="00531D7C" w:rsidRPr="005B2D92" w:rsidRDefault="00531D7C" w:rsidP="005B2D92">
            <w:pPr>
              <w:widowControl w:val="0"/>
              <w:autoSpaceDE w:val="0"/>
              <w:autoSpaceDN w:val="0"/>
              <w:spacing w:after="0" w:line="240" w:lineRule="auto"/>
              <w:ind w:left="57"/>
              <w:jc w:val="both"/>
              <w:rPr>
                <w:rFonts w:ascii="Times New Roman" w:eastAsia="Times New Roman" w:hAnsi="Times New Roman" w:cs="Times New Roman"/>
                <w:sz w:val="28"/>
                <w:szCs w:val="28"/>
              </w:rPr>
            </w:pPr>
            <w:r w:rsidRPr="005B2D92">
              <w:rPr>
                <w:rFonts w:ascii="Times New Roman" w:eastAsia="Times New Roman" w:hAnsi="Times New Roman" w:cs="Times New Roman"/>
                <w:sz w:val="28"/>
                <w:szCs w:val="28"/>
              </w:rPr>
              <w:t>7. Проемы</w:t>
            </w:r>
          </w:p>
        </w:tc>
        <w:tc>
          <w:tcPr>
            <w:tcW w:w="2240" w:type="pct"/>
            <w:vMerge w:val="restart"/>
            <w:tcBorders>
              <w:top w:val="single" w:sz="4" w:space="0" w:color="auto"/>
              <w:left w:val="nil"/>
              <w:bottom w:val="single" w:sz="4" w:space="0" w:color="auto"/>
              <w:right w:val="single" w:sz="4" w:space="0" w:color="auto"/>
            </w:tcBorders>
          </w:tcPr>
          <w:p w14:paraId="31A9EFF1" w14:textId="77777777" w:rsidR="00CD2C37" w:rsidRDefault="00CD2C37" w:rsidP="005B2D92">
            <w:pPr>
              <w:autoSpaceDE w:val="0"/>
              <w:autoSpaceDN w:val="0"/>
              <w:spacing w:after="0" w:line="240" w:lineRule="auto"/>
              <w:jc w:val="both"/>
              <w:rPr>
                <w:rFonts w:ascii="Times New Roman" w:hAnsi="Times New Roman" w:cs="Times New Roman"/>
                <w:sz w:val="28"/>
                <w:szCs w:val="28"/>
              </w:rPr>
            </w:pPr>
          </w:p>
          <w:p w14:paraId="2BC327D0" w14:textId="39E01F27" w:rsidR="00531D7C" w:rsidRPr="005B2D92" w:rsidRDefault="00DD27A3" w:rsidP="005B2D92">
            <w:pPr>
              <w:autoSpaceDE w:val="0"/>
              <w:autoSpaceDN w:val="0"/>
              <w:spacing w:after="0" w:line="240" w:lineRule="auto"/>
              <w:jc w:val="both"/>
              <w:rPr>
                <w:rFonts w:ascii="Times New Roman" w:eastAsia="Times New Roman" w:hAnsi="Times New Roman" w:cs="Times New Roman"/>
                <w:sz w:val="28"/>
                <w:szCs w:val="28"/>
              </w:rPr>
            </w:pPr>
            <w:r>
              <w:rPr>
                <w:rFonts w:ascii="Times New Roman" w:hAnsi="Times New Roman" w:cs="Times New Roman"/>
                <w:sz w:val="28"/>
                <w:szCs w:val="28"/>
              </w:rPr>
              <w:t>д</w:t>
            </w:r>
            <w:r w:rsidR="00CD2C37">
              <w:rPr>
                <w:rFonts w:ascii="Times New Roman" w:hAnsi="Times New Roman" w:cs="Times New Roman"/>
                <w:sz w:val="28"/>
                <w:szCs w:val="28"/>
              </w:rPr>
              <w:t>еревянные</w:t>
            </w:r>
          </w:p>
        </w:tc>
        <w:tc>
          <w:tcPr>
            <w:tcW w:w="1300" w:type="pct"/>
            <w:vMerge w:val="restart"/>
            <w:tcBorders>
              <w:top w:val="single" w:sz="4" w:space="0" w:color="auto"/>
              <w:left w:val="nil"/>
              <w:bottom w:val="single" w:sz="4" w:space="0" w:color="auto"/>
              <w:right w:val="single" w:sz="4" w:space="0" w:color="auto"/>
            </w:tcBorders>
          </w:tcPr>
          <w:p w14:paraId="268CC17A" w14:textId="77777777" w:rsidR="00583B9A" w:rsidRDefault="00583B9A" w:rsidP="005B2D92">
            <w:pPr>
              <w:autoSpaceDE w:val="0"/>
              <w:autoSpaceDN w:val="0"/>
              <w:spacing w:after="0" w:line="240" w:lineRule="auto"/>
              <w:jc w:val="both"/>
              <w:rPr>
                <w:rFonts w:ascii="Times New Roman" w:hAnsi="Times New Roman" w:cs="Times New Roman"/>
                <w:sz w:val="28"/>
                <w:szCs w:val="28"/>
              </w:rPr>
            </w:pPr>
          </w:p>
          <w:p w14:paraId="78DB137A" w14:textId="24E4B7E3" w:rsidR="00531D7C" w:rsidRPr="005B2D92" w:rsidRDefault="00E50DD3" w:rsidP="005B2D92">
            <w:pPr>
              <w:autoSpaceDE w:val="0"/>
              <w:autoSpaceDN w:val="0"/>
              <w:spacing w:after="0" w:line="240" w:lineRule="auto"/>
              <w:jc w:val="both"/>
              <w:rPr>
                <w:rFonts w:ascii="Times New Roman" w:eastAsia="Times New Roman" w:hAnsi="Times New Roman" w:cs="Times New Roman"/>
                <w:sz w:val="28"/>
                <w:szCs w:val="28"/>
              </w:rPr>
            </w:pPr>
            <w:r>
              <w:rPr>
                <w:rFonts w:ascii="Times New Roman" w:hAnsi="Times New Roman" w:cs="Times New Roman"/>
                <w:sz w:val="28"/>
                <w:szCs w:val="28"/>
              </w:rPr>
              <w:t>не</w:t>
            </w:r>
            <w:r w:rsidR="00531D7C" w:rsidRPr="005B2D92">
              <w:rPr>
                <w:rFonts w:ascii="Times New Roman" w:hAnsi="Times New Roman" w:cs="Times New Roman"/>
                <w:sz w:val="28"/>
                <w:szCs w:val="28"/>
              </w:rPr>
              <w:t>удовлетворительное</w:t>
            </w:r>
          </w:p>
        </w:tc>
      </w:tr>
      <w:tr w:rsidR="009D4F0C" w:rsidRPr="00875C7E" w14:paraId="1AA4867A" w14:textId="77777777" w:rsidTr="005B2D92">
        <w:trPr>
          <w:cantSplit/>
        </w:trPr>
        <w:tc>
          <w:tcPr>
            <w:tcW w:w="1459" w:type="pct"/>
            <w:tcBorders>
              <w:top w:val="single" w:sz="4" w:space="0" w:color="auto"/>
              <w:left w:val="single" w:sz="4" w:space="0" w:color="auto"/>
              <w:bottom w:val="single" w:sz="4" w:space="0" w:color="auto"/>
              <w:right w:val="single" w:sz="4" w:space="0" w:color="auto"/>
            </w:tcBorders>
          </w:tcPr>
          <w:p w14:paraId="6656EEF2" w14:textId="77777777" w:rsidR="00531D7C" w:rsidRPr="005B2D92" w:rsidRDefault="00531D7C" w:rsidP="005B2D92">
            <w:pPr>
              <w:widowControl w:val="0"/>
              <w:autoSpaceDE w:val="0"/>
              <w:autoSpaceDN w:val="0"/>
              <w:spacing w:after="0" w:line="240" w:lineRule="auto"/>
              <w:jc w:val="both"/>
              <w:rPr>
                <w:rFonts w:ascii="Times New Roman" w:eastAsia="Times New Roman" w:hAnsi="Times New Roman" w:cs="Times New Roman"/>
                <w:sz w:val="28"/>
                <w:szCs w:val="28"/>
              </w:rPr>
            </w:pPr>
            <w:r w:rsidRPr="005B2D92">
              <w:rPr>
                <w:rFonts w:ascii="Times New Roman" w:eastAsia="Times New Roman" w:hAnsi="Times New Roman" w:cs="Times New Roman"/>
                <w:sz w:val="28"/>
                <w:szCs w:val="28"/>
              </w:rPr>
              <w:t>окна</w:t>
            </w:r>
          </w:p>
        </w:tc>
        <w:tc>
          <w:tcPr>
            <w:tcW w:w="2240" w:type="pct"/>
            <w:vMerge/>
            <w:tcBorders>
              <w:top w:val="single" w:sz="4" w:space="0" w:color="auto"/>
              <w:left w:val="nil"/>
              <w:bottom w:val="single" w:sz="4" w:space="0" w:color="auto"/>
              <w:right w:val="single" w:sz="4" w:space="0" w:color="auto"/>
            </w:tcBorders>
          </w:tcPr>
          <w:p w14:paraId="3019B758" w14:textId="77777777" w:rsidR="00531D7C" w:rsidRPr="005B2D92" w:rsidRDefault="00531D7C" w:rsidP="005B2D92">
            <w:pPr>
              <w:widowControl w:val="0"/>
              <w:autoSpaceDE w:val="0"/>
              <w:autoSpaceDN w:val="0"/>
              <w:spacing w:after="0" w:line="240" w:lineRule="auto"/>
              <w:jc w:val="both"/>
              <w:rPr>
                <w:rFonts w:ascii="Times New Roman" w:eastAsia="Times New Roman" w:hAnsi="Times New Roman" w:cs="Times New Roman"/>
                <w:sz w:val="28"/>
                <w:szCs w:val="28"/>
              </w:rPr>
            </w:pPr>
          </w:p>
        </w:tc>
        <w:tc>
          <w:tcPr>
            <w:tcW w:w="1300" w:type="pct"/>
            <w:vMerge/>
            <w:tcBorders>
              <w:top w:val="single" w:sz="4" w:space="0" w:color="auto"/>
              <w:left w:val="nil"/>
              <w:bottom w:val="single" w:sz="4" w:space="0" w:color="auto"/>
              <w:right w:val="single" w:sz="4" w:space="0" w:color="auto"/>
            </w:tcBorders>
          </w:tcPr>
          <w:p w14:paraId="659B875A" w14:textId="77777777" w:rsidR="00531D7C" w:rsidRPr="005B2D92" w:rsidRDefault="00531D7C" w:rsidP="005B2D92">
            <w:pPr>
              <w:widowControl w:val="0"/>
              <w:autoSpaceDE w:val="0"/>
              <w:autoSpaceDN w:val="0"/>
              <w:spacing w:after="0" w:line="240" w:lineRule="auto"/>
              <w:jc w:val="both"/>
              <w:rPr>
                <w:rFonts w:ascii="Times New Roman" w:eastAsia="Times New Roman" w:hAnsi="Times New Roman" w:cs="Times New Roman"/>
                <w:sz w:val="28"/>
                <w:szCs w:val="28"/>
              </w:rPr>
            </w:pPr>
          </w:p>
        </w:tc>
      </w:tr>
      <w:tr w:rsidR="009D4F0C" w:rsidRPr="00875C7E" w14:paraId="1524CF8A" w14:textId="77777777" w:rsidTr="005B2D92">
        <w:tc>
          <w:tcPr>
            <w:tcW w:w="1459" w:type="pct"/>
            <w:tcBorders>
              <w:top w:val="single" w:sz="4" w:space="0" w:color="auto"/>
              <w:left w:val="single" w:sz="4" w:space="0" w:color="auto"/>
              <w:bottom w:val="single" w:sz="4" w:space="0" w:color="auto"/>
              <w:right w:val="single" w:sz="4" w:space="0" w:color="auto"/>
            </w:tcBorders>
          </w:tcPr>
          <w:p w14:paraId="34C7B6AF" w14:textId="77777777" w:rsidR="00531D7C" w:rsidRPr="005B2D92" w:rsidRDefault="00531D7C" w:rsidP="005B2D92">
            <w:pPr>
              <w:widowControl w:val="0"/>
              <w:autoSpaceDE w:val="0"/>
              <w:autoSpaceDN w:val="0"/>
              <w:spacing w:after="0" w:line="240" w:lineRule="auto"/>
              <w:jc w:val="both"/>
              <w:rPr>
                <w:rFonts w:ascii="Times New Roman" w:eastAsia="Times New Roman" w:hAnsi="Times New Roman" w:cs="Times New Roman"/>
                <w:sz w:val="28"/>
                <w:szCs w:val="28"/>
              </w:rPr>
            </w:pPr>
            <w:r w:rsidRPr="005B2D92">
              <w:rPr>
                <w:rFonts w:ascii="Times New Roman" w:eastAsia="Times New Roman" w:hAnsi="Times New Roman" w:cs="Times New Roman"/>
                <w:sz w:val="28"/>
                <w:szCs w:val="28"/>
              </w:rPr>
              <w:t>двери</w:t>
            </w:r>
          </w:p>
        </w:tc>
        <w:tc>
          <w:tcPr>
            <w:tcW w:w="2240" w:type="pct"/>
            <w:tcBorders>
              <w:top w:val="single" w:sz="4" w:space="0" w:color="auto"/>
              <w:left w:val="nil"/>
              <w:bottom w:val="single" w:sz="4" w:space="0" w:color="auto"/>
              <w:right w:val="single" w:sz="4" w:space="0" w:color="auto"/>
            </w:tcBorders>
          </w:tcPr>
          <w:p w14:paraId="6CB83289" w14:textId="402D7EC1" w:rsidR="00531D7C" w:rsidRPr="005B2D92" w:rsidRDefault="00DD27A3" w:rsidP="005B2D92">
            <w:pPr>
              <w:widowControl w:val="0"/>
              <w:autoSpaceDE w:val="0"/>
              <w:autoSpaceDN w:val="0"/>
              <w:spacing w:after="0" w:line="240" w:lineRule="auto"/>
              <w:jc w:val="both"/>
              <w:rPr>
                <w:rFonts w:ascii="Times New Roman" w:eastAsia="Times New Roman" w:hAnsi="Times New Roman" w:cs="Times New Roman"/>
                <w:sz w:val="28"/>
                <w:szCs w:val="28"/>
              </w:rPr>
            </w:pPr>
            <w:r>
              <w:rPr>
                <w:rFonts w:ascii="Times New Roman" w:hAnsi="Times New Roman" w:cs="Times New Roman"/>
                <w:sz w:val="28"/>
                <w:szCs w:val="28"/>
              </w:rPr>
              <w:t>д</w:t>
            </w:r>
            <w:r w:rsidR="00D10106">
              <w:rPr>
                <w:rFonts w:ascii="Times New Roman" w:hAnsi="Times New Roman" w:cs="Times New Roman"/>
                <w:sz w:val="28"/>
                <w:szCs w:val="28"/>
              </w:rPr>
              <w:t xml:space="preserve">еревянные, </w:t>
            </w:r>
            <w:r w:rsidR="00531D7C" w:rsidRPr="005B2D92">
              <w:rPr>
                <w:rFonts w:ascii="Times New Roman" w:hAnsi="Times New Roman" w:cs="Times New Roman"/>
                <w:sz w:val="28"/>
                <w:szCs w:val="28"/>
              </w:rPr>
              <w:t>железная</w:t>
            </w:r>
          </w:p>
        </w:tc>
        <w:tc>
          <w:tcPr>
            <w:tcW w:w="1300" w:type="pct"/>
            <w:tcBorders>
              <w:top w:val="single" w:sz="4" w:space="0" w:color="auto"/>
              <w:left w:val="nil"/>
              <w:bottom w:val="single" w:sz="4" w:space="0" w:color="auto"/>
              <w:right w:val="single" w:sz="4" w:space="0" w:color="auto"/>
            </w:tcBorders>
          </w:tcPr>
          <w:p w14:paraId="71779F3D" w14:textId="21F747DE" w:rsidR="00531D7C" w:rsidRPr="005B2D92" w:rsidRDefault="00531D7C" w:rsidP="00E50DD3">
            <w:pPr>
              <w:autoSpaceDE w:val="0"/>
              <w:autoSpaceDN w:val="0"/>
              <w:spacing w:after="0" w:line="240" w:lineRule="auto"/>
              <w:jc w:val="both"/>
              <w:rPr>
                <w:rFonts w:ascii="Times New Roman" w:eastAsia="Times New Roman" w:hAnsi="Times New Roman" w:cs="Times New Roman"/>
                <w:sz w:val="28"/>
                <w:szCs w:val="28"/>
              </w:rPr>
            </w:pPr>
            <w:r w:rsidRPr="005B2D92">
              <w:rPr>
                <w:rFonts w:ascii="Times New Roman" w:hAnsi="Times New Roman" w:cs="Times New Roman"/>
                <w:sz w:val="28"/>
                <w:szCs w:val="28"/>
              </w:rPr>
              <w:t xml:space="preserve">удовлетворительное </w:t>
            </w:r>
          </w:p>
        </w:tc>
      </w:tr>
      <w:tr w:rsidR="009D4F0C" w:rsidRPr="00875C7E" w14:paraId="6C59C21D" w14:textId="77777777" w:rsidTr="005B2D92">
        <w:trPr>
          <w:cantSplit/>
        </w:trPr>
        <w:tc>
          <w:tcPr>
            <w:tcW w:w="1459" w:type="pct"/>
            <w:tcBorders>
              <w:top w:val="single" w:sz="4" w:space="0" w:color="auto"/>
              <w:left w:val="single" w:sz="4" w:space="0" w:color="auto"/>
              <w:bottom w:val="single" w:sz="4" w:space="0" w:color="auto"/>
              <w:right w:val="single" w:sz="4" w:space="0" w:color="auto"/>
            </w:tcBorders>
          </w:tcPr>
          <w:p w14:paraId="403A95A8" w14:textId="77777777" w:rsidR="00531D7C" w:rsidRPr="005B2D92" w:rsidRDefault="00531D7C" w:rsidP="005B2D92">
            <w:pPr>
              <w:widowControl w:val="0"/>
              <w:autoSpaceDE w:val="0"/>
              <w:autoSpaceDN w:val="0"/>
              <w:spacing w:after="0" w:line="240" w:lineRule="auto"/>
              <w:ind w:left="57"/>
              <w:jc w:val="both"/>
              <w:rPr>
                <w:rFonts w:ascii="Times New Roman" w:eastAsia="Times New Roman" w:hAnsi="Times New Roman" w:cs="Times New Roman"/>
                <w:sz w:val="28"/>
                <w:szCs w:val="28"/>
              </w:rPr>
            </w:pPr>
            <w:r w:rsidRPr="005B2D92">
              <w:rPr>
                <w:rFonts w:ascii="Times New Roman" w:eastAsia="Times New Roman" w:hAnsi="Times New Roman" w:cs="Times New Roman"/>
                <w:sz w:val="28"/>
                <w:szCs w:val="28"/>
              </w:rPr>
              <w:t>8. Отделка</w:t>
            </w:r>
          </w:p>
        </w:tc>
        <w:tc>
          <w:tcPr>
            <w:tcW w:w="2240" w:type="pct"/>
            <w:vMerge w:val="restart"/>
            <w:tcBorders>
              <w:top w:val="single" w:sz="4" w:space="0" w:color="auto"/>
              <w:left w:val="nil"/>
              <w:bottom w:val="single" w:sz="4" w:space="0" w:color="auto"/>
              <w:right w:val="single" w:sz="4" w:space="0" w:color="auto"/>
            </w:tcBorders>
          </w:tcPr>
          <w:p w14:paraId="0F1CA4DD" w14:textId="0FF05576" w:rsidR="00531D7C" w:rsidRPr="005B2D92" w:rsidRDefault="00531D7C" w:rsidP="005B2D92">
            <w:pPr>
              <w:autoSpaceDE w:val="0"/>
              <w:autoSpaceDN w:val="0"/>
              <w:spacing w:after="0" w:line="240" w:lineRule="auto"/>
              <w:jc w:val="both"/>
              <w:rPr>
                <w:rFonts w:ascii="Times New Roman" w:hAnsi="Times New Roman" w:cs="Times New Roman"/>
                <w:sz w:val="28"/>
                <w:szCs w:val="28"/>
              </w:rPr>
            </w:pPr>
            <w:r w:rsidRPr="005B2D92">
              <w:rPr>
                <w:rFonts w:ascii="Times New Roman" w:hAnsi="Times New Roman" w:cs="Times New Roman"/>
                <w:sz w:val="28"/>
                <w:szCs w:val="28"/>
              </w:rPr>
              <w:t>штукатурка,</w:t>
            </w:r>
          </w:p>
          <w:p w14:paraId="58ED6888" w14:textId="0FDB582E" w:rsidR="00531D7C" w:rsidRPr="005B2D92" w:rsidRDefault="00DD27A3" w:rsidP="005B2D92">
            <w:pPr>
              <w:autoSpaceDE w:val="0"/>
              <w:autoSpaceDN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w:t>
            </w:r>
            <w:r w:rsidR="003B3FED">
              <w:rPr>
                <w:rFonts w:ascii="Times New Roman" w:hAnsi="Times New Roman" w:cs="Times New Roman"/>
                <w:sz w:val="28"/>
                <w:szCs w:val="28"/>
              </w:rPr>
              <w:t>окраска, побелка</w:t>
            </w:r>
          </w:p>
          <w:p w14:paraId="562C657C" w14:textId="51B10514" w:rsidR="00531D7C" w:rsidRPr="005B2D92" w:rsidRDefault="00531D7C" w:rsidP="005B2D92">
            <w:pPr>
              <w:autoSpaceDE w:val="0"/>
              <w:autoSpaceDN w:val="0"/>
              <w:spacing w:after="0" w:line="240" w:lineRule="auto"/>
              <w:jc w:val="both"/>
              <w:rPr>
                <w:rFonts w:ascii="Times New Roman" w:eastAsia="Times New Roman" w:hAnsi="Times New Roman" w:cs="Times New Roman"/>
                <w:sz w:val="28"/>
                <w:szCs w:val="28"/>
              </w:rPr>
            </w:pPr>
          </w:p>
        </w:tc>
        <w:tc>
          <w:tcPr>
            <w:tcW w:w="1300" w:type="pct"/>
            <w:vMerge w:val="restart"/>
            <w:tcBorders>
              <w:top w:val="single" w:sz="4" w:space="0" w:color="auto"/>
              <w:left w:val="nil"/>
              <w:bottom w:val="single" w:sz="4" w:space="0" w:color="auto"/>
              <w:right w:val="single" w:sz="4" w:space="0" w:color="auto"/>
            </w:tcBorders>
          </w:tcPr>
          <w:p w14:paraId="003E2D3A" w14:textId="654B0F4B" w:rsidR="00531D7C" w:rsidRPr="005B2D92" w:rsidRDefault="009D4F0C" w:rsidP="009D4F0C">
            <w:pPr>
              <w:autoSpaceDE w:val="0"/>
              <w:autoSpaceDN w:val="0"/>
              <w:spacing w:after="0" w:line="240" w:lineRule="auto"/>
              <w:jc w:val="both"/>
              <w:rPr>
                <w:rFonts w:ascii="Times New Roman" w:eastAsia="Times New Roman" w:hAnsi="Times New Roman" w:cs="Times New Roman"/>
                <w:sz w:val="28"/>
                <w:szCs w:val="28"/>
              </w:rPr>
            </w:pPr>
            <w:r>
              <w:rPr>
                <w:rFonts w:ascii="Times New Roman" w:hAnsi="Times New Roman" w:cs="Times New Roman"/>
                <w:sz w:val="28"/>
                <w:szCs w:val="28"/>
              </w:rPr>
              <w:t>работоспособное</w:t>
            </w:r>
          </w:p>
        </w:tc>
      </w:tr>
      <w:tr w:rsidR="009D4F0C" w:rsidRPr="00875C7E" w14:paraId="2337B49F" w14:textId="77777777" w:rsidTr="005B2D92">
        <w:trPr>
          <w:cantSplit/>
        </w:trPr>
        <w:tc>
          <w:tcPr>
            <w:tcW w:w="1459" w:type="pct"/>
            <w:tcBorders>
              <w:top w:val="single" w:sz="4" w:space="0" w:color="auto"/>
              <w:left w:val="single" w:sz="4" w:space="0" w:color="auto"/>
              <w:bottom w:val="single" w:sz="4" w:space="0" w:color="auto"/>
              <w:right w:val="single" w:sz="4" w:space="0" w:color="auto"/>
            </w:tcBorders>
          </w:tcPr>
          <w:p w14:paraId="4A78CDA5" w14:textId="77777777" w:rsidR="00531D7C" w:rsidRPr="005B2D92" w:rsidRDefault="00531D7C" w:rsidP="005B2D92">
            <w:pPr>
              <w:widowControl w:val="0"/>
              <w:autoSpaceDE w:val="0"/>
              <w:autoSpaceDN w:val="0"/>
              <w:spacing w:after="0" w:line="240" w:lineRule="auto"/>
              <w:jc w:val="both"/>
              <w:rPr>
                <w:rFonts w:ascii="Times New Roman" w:eastAsia="Times New Roman" w:hAnsi="Times New Roman" w:cs="Times New Roman"/>
                <w:sz w:val="28"/>
                <w:szCs w:val="28"/>
              </w:rPr>
            </w:pPr>
            <w:r w:rsidRPr="005B2D92">
              <w:rPr>
                <w:rFonts w:ascii="Times New Roman" w:eastAsia="Times New Roman" w:hAnsi="Times New Roman" w:cs="Times New Roman"/>
                <w:sz w:val="28"/>
                <w:szCs w:val="28"/>
              </w:rPr>
              <w:t>Внутренняя  МОП</w:t>
            </w:r>
          </w:p>
        </w:tc>
        <w:tc>
          <w:tcPr>
            <w:tcW w:w="2240" w:type="pct"/>
            <w:vMerge/>
            <w:tcBorders>
              <w:top w:val="single" w:sz="4" w:space="0" w:color="auto"/>
              <w:left w:val="nil"/>
              <w:bottom w:val="single" w:sz="4" w:space="0" w:color="auto"/>
              <w:right w:val="single" w:sz="4" w:space="0" w:color="auto"/>
            </w:tcBorders>
          </w:tcPr>
          <w:p w14:paraId="17760571" w14:textId="77777777" w:rsidR="00531D7C" w:rsidRPr="005B2D92" w:rsidRDefault="00531D7C" w:rsidP="005B2D92">
            <w:pPr>
              <w:widowControl w:val="0"/>
              <w:autoSpaceDE w:val="0"/>
              <w:autoSpaceDN w:val="0"/>
              <w:spacing w:after="0" w:line="240" w:lineRule="auto"/>
              <w:jc w:val="both"/>
              <w:rPr>
                <w:rFonts w:ascii="Times New Roman" w:eastAsia="Times New Roman" w:hAnsi="Times New Roman" w:cs="Times New Roman"/>
                <w:sz w:val="28"/>
                <w:szCs w:val="28"/>
              </w:rPr>
            </w:pPr>
          </w:p>
        </w:tc>
        <w:tc>
          <w:tcPr>
            <w:tcW w:w="1300" w:type="pct"/>
            <w:vMerge/>
            <w:tcBorders>
              <w:top w:val="single" w:sz="4" w:space="0" w:color="auto"/>
              <w:left w:val="nil"/>
              <w:bottom w:val="single" w:sz="4" w:space="0" w:color="auto"/>
              <w:right w:val="single" w:sz="4" w:space="0" w:color="auto"/>
            </w:tcBorders>
          </w:tcPr>
          <w:p w14:paraId="25BB7301" w14:textId="77777777" w:rsidR="00531D7C" w:rsidRPr="005B2D92" w:rsidRDefault="00531D7C" w:rsidP="005B2D92">
            <w:pPr>
              <w:widowControl w:val="0"/>
              <w:autoSpaceDE w:val="0"/>
              <w:autoSpaceDN w:val="0"/>
              <w:spacing w:after="0" w:line="240" w:lineRule="auto"/>
              <w:jc w:val="both"/>
              <w:rPr>
                <w:rFonts w:ascii="Times New Roman" w:eastAsia="Times New Roman" w:hAnsi="Times New Roman" w:cs="Times New Roman"/>
                <w:sz w:val="28"/>
                <w:szCs w:val="28"/>
              </w:rPr>
            </w:pPr>
          </w:p>
        </w:tc>
      </w:tr>
      <w:tr w:rsidR="009D4F0C" w:rsidRPr="00875C7E" w14:paraId="46B338A4" w14:textId="77777777" w:rsidTr="005B2D92">
        <w:tc>
          <w:tcPr>
            <w:tcW w:w="1459" w:type="pct"/>
            <w:tcBorders>
              <w:top w:val="single" w:sz="4" w:space="0" w:color="auto"/>
              <w:left w:val="single" w:sz="4" w:space="0" w:color="auto"/>
              <w:bottom w:val="single" w:sz="4" w:space="0" w:color="auto"/>
              <w:right w:val="single" w:sz="4" w:space="0" w:color="auto"/>
            </w:tcBorders>
          </w:tcPr>
          <w:p w14:paraId="2B1907A3" w14:textId="77777777" w:rsidR="00531D7C" w:rsidRPr="005B2D92" w:rsidRDefault="00531D7C" w:rsidP="005B2D92">
            <w:pPr>
              <w:widowControl w:val="0"/>
              <w:autoSpaceDE w:val="0"/>
              <w:autoSpaceDN w:val="0"/>
              <w:spacing w:after="0" w:line="240" w:lineRule="auto"/>
              <w:jc w:val="both"/>
              <w:rPr>
                <w:rFonts w:ascii="Times New Roman" w:eastAsia="Times New Roman" w:hAnsi="Times New Roman" w:cs="Times New Roman"/>
                <w:sz w:val="28"/>
                <w:szCs w:val="28"/>
              </w:rPr>
            </w:pPr>
            <w:r w:rsidRPr="005B2D92">
              <w:rPr>
                <w:rFonts w:ascii="Times New Roman" w:eastAsia="Times New Roman" w:hAnsi="Times New Roman" w:cs="Times New Roman"/>
                <w:sz w:val="28"/>
                <w:szCs w:val="28"/>
              </w:rPr>
              <w:t>наружная</w:t>
            </w:r>
          </w:p>
        </w:tc>
        <w:tc>
          <w:tcPr>
            <w:tcW w:w="2240" w:type="pct"/>
            <w:tcBorders>
              <w:top w:val="single" w:sz="4" w:space="0" w:color="auto"/>
              <w:left w:val="nil"/>
              <w:bottom w:val="single" w:sz="4" w:space="0" w:color="auto"/>
              <w:right w:val="single" w:sz="4" w:space="0" w:color="auto"/>
            </w:tcBorders>
          </w:tcPr>
          <w:p w14:paraId="7A46C3D0" w14:textId="26D016BA" w:rsidR="00531D7C" w:rsidRPr="005B2D92" w:rsidRDefault="00531D7C" w:rsidP="005B2D92">
            <w:pPr>
              <w:widowControl w:val="0"/>
              <w:autoSpaceDE w:val="0"/>
              <w:autoSpaceDN w:val="0"/>
              <w:spacing w:after="0" w:line="240" w:lineRule="auto"/>
              <w:jc w:val="both"/>
              <w:rPr>
                <w:rFonts w:ascii="Times New Roman" w:eastAsia="Times New Roman" w:hAnsi="Times New Roman" w:cs="Times New Roman"/>
                <w:sz w:val="28"/>
                <w:szCs w:val="28"/>
              </w:rPr>
            </w:pPr>
          </w:p>
        </w:tc>
        <w:tc>
          <w:tcPr>
            <w:tcW w:w="1300" w:type="pct"/>
            <w:tcBorders>
              <w:top w:val="single" w:sz="4" w:space="0" w:color="auto"/>
              <w:left w:val="nil"/>
              <w:bottom w:val="single" w:sz="4" w:space="0" w:color="auto"/>
              <w:right w:val="single" w:sz="4" w:space="0" w:color="auto"/>
            </w:tcBorders>
          </w:tcPr>
          <w:p w14:paraId="07D30D55" w14:textId="77BF23FE" w:rsidR="00531D7C" w:rsidRPr="005B2D92" w:rsidRDefault="00531D7C" w:rsidP="005B2D92">
            <w:pPr>
              <w:autoSpaceDE w:val="0"/>
              <w:autoSpaceDN w:val="0"/>
              <w:spacing w:after="0" w:line="240" w:lineRule="auto"/>
              <w:jc w:val="both"/>
              <w:rPr>
                <w:rFonts w:ascii="Times New Roman" w:eastAsia="Times New Roman" w:hAnsi="Times New Roman" w:cs="Times New Roman"/>
                <w:sz w:val="28"/>
                <w:szCs w:val="28"/>
              </w:rPr>
            </w:pPr>
          </w:p>
        </w:tc>
      </w:tr>
      <w:tr w:rsidR="009D4F0C" w:rsidRPr="00875C7E" w14:paraId="17484E45" w14:textId="77777777" w:rsidTr="005B2D92">
        <w:tc>
          <w:tcPr>
            <w:tcW w:w="1459" w:type="pct"/>
            <w:tcBorders>
              <w:top w:val="single" w:sz="4" w:space="0" w:color="auto"/>
              <w:left w:val="single" w:sz="4" w:space="0" w:color="auto"/>
              <w:bottom w:val="single" w:sz="4" w:space="0" w:color="auto"/>
              <w:right w:val="single" w:sz="4" w:space="0" w:color="auto"/>
            </w:tcBorders>
          </w:tcPr>
          <w:p w14:paraId="6490BF59" w14:textId="0276A7A2" w:rsidR="00531D7C" w:rsidRPr="005B2D92" w:rsidRDefault="003B3FED" w:rsidP="005B2D92">
            <w:pPr>
              <w:widowControl w:val="0"/>
              <w:autoSpaceDE w:val="0"/>
              <w:autoSpaceDN w:val="0"/>
              <w:spacing w:after="0" w:line="240" w:lineRule="auto"/>
              <w:ind w:left="5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9. </w:t>
            </w:r>
            <w:r w:rsidR="00531D7C" w:rsidRPr="005B2D92">
              <w:rPr>
                <w:rFonts w:ascii="Times New Roman" w:eastAsia="Times New Roman" w:hAnsi="Times New Roman" w:cs="Times New Roman"/>
                <w:sz w:val="28"/>
                <w:szCs w:val="28"/>
              </w:rPr>
              <w:t xml:space="preserve">Механическое, </w:t>
            </w:r>
            <w:r w:rsidR="00531D7C" w:rsidRPr="005B2D92">
              <w:rPr>
                <w:rFonts w:ascii="Times New Roman" w:eastAsia="Times New Roman" w:hAnsi="Times New Roman" w:cs="Times New Roman"/>
                <w:sz w:val="28"/>
                <w:szCs w:val="28"/>
              </w:rPr>
              <w:lastRenderedPageBreak/>
              <w:t>электрическое, санитарно-техническое и иное оборудование</w:t>
            </w:r>
          </w:p>
        </w:tc>
        <w:tc>
          <w:tcPr>
            <w:tcW w:w="2240" w:type="pct"/>
            <w:tcBorders>
              <w:top w:val="single" w:sz="4" w:space="0" w:color="auto"/>
              <w:left w:val="nil"/>
              <w:bottom w:val="single" w:sz="4" w:space="0" w:color="auto"/>
              <w:right w:val="single" w:sz="4" w:space="0" w:color="auto"/>
            </w:tcBorders>
          </w:tcPr>
          <w:p w14:paraId="20099605" w14:textId="77777777" w:rsidR="00531D7C" w:rsidRPr="005B2D92" w:rsidRDefault="00531D7C" w:rsidP="005B2D92">
            <w:pPr>
              <w:widowControl w:val="0"/>
              <w:autoSpaceDE w:val="0"/>
              <w:autoSpaceDN w:val="0"/>
              <w:spacing w:after="0" w:line="240" w:lineRule="auto"/>
              <w:jc w:val="both"/>
              <w:rPr>
                <w:rFonts w:ascii="Times New Roman" w:eastAsia="Times New Roman" w:hAnsi="Times New Roman" w:cs="Times New Roman"/>
                <w:sz w:val="28"/>
                <w:szCs w:val="28"/>
              </w:rPr>
            </w:pPr>
          </w:p>
        </w:tc>
        <w:tc>
          <w:tcPr>
            <w:tcW w:w="1300" w:type="pct"/>
            <w:tcBorders>
              <w:top w:val="single" w:sz="4" w:space="0" w:color="auto"/>
              <w:left w:val="nil"/>
              <w:bottom w:val="single" w:sz="4" w:space="0" w:color="auto"/>
              <w:right w:val="single" w:sz="4" w:space="0" w:color="auto"/>
            </w:tcBorders>
          </w:tcPr>
          <w:p w14:paraId="2ACD0BBE" w14:textId="0CC1841A" w:rsidR="00531D7C" w:rsidRPr="005B2D92" w:rsidRDefault="00531D7C" w:rsidP="005B2D92">
            <w:pPr>
              <w:autoSpaceDE w:val="0"/>
              <w:autoSpaceDN w:val="0"/>
              <w:spacing w:after="0" w:line="240" w:lineRule="auto"/>
              <w:jc w:val="both"/>
              <w:rPr>
                <w:rFonts w:ascii="Times New Roman" w:eastAsia="Times New Roman" w:hAnsi="Times New Roman" w:cs="Times New Roman"/>
                <w:sz w:val="28"/>
                <w:szCs w:val="28"/>
              </w:rPr>
            </w:pPr>
          </w:p>
        </w:tc>
      </w:tr>
      <w:tr w:rsidR="009D4F0C" w:rsidRPr="00875C7E" w14:paraId="5F46AD69" w14:textId="77777777" w:rsidTr="005B2D92">
        <w:tc>
          <w:tcPr>
            <w:tcW w:w="1459" w:type="pct"/>
            <w:tcBorders>
              <w:top w:val="nil"/>
              <w:left w:val="single" w:sz="4" w:space="0" w:color="auto"/>
              <w:bottom w:val="single" w:sz="4" w:space="0" w:color="auto"/>
              <w:right w:val="single" w:sz="4" w:space="0" w:color="auto"/>
            </w:tcBorders>
          </w:tcPr>
          <w:p w14:paraId="4BEF632A" w14:textId="77777777" w:rsidR="00531D7C" w:rsidRPr="005B2D92" w:rsidRDefault="00531D7C" w:rsidP="005B2D92">
            <w:pPr>
              <w:widowControl w:val="0"/>
              <w:autoSpaceDE w:val="0"/>
              <w:autoSpaceDN w:val="0"/>
              <w:spacing w:after="0" w:line="240" w:lineRule="auto"/>
              <w:jc w:val="both"/>
              <w:rPr>
                <w:rFonts w:ascii="Times New Roman" w:eastAsia="Times New Roman" w:hAnsi="Times New Roman" w:cs="Times New Roman"/>
                <w:sz w:val="28"/>
                <w:szCs w:val="28"/>
              </w:rPr>
            </w:pPr>
            <w:r w:rsidRPr="005B2D92">
              <w:rPr>
                <w:rFonts w:ascii="Times New Roman" w:eastAsia="Times New Roman" w:hAnsi="Times New Roman" w:cs="Times New Roman"/>
                <w:sz w:val="28"/>
                <w:szCs w:val="28"/>
              </w:rPr>
              <w:lastRenderedPageBreak/>
              <w:t>ванны напольные</w:t>
            </w:r>
          </w:p>
        </w:tc>
        <w:tc>
          <w:tcPr>
            <w:tcW w:w="2240" w:type="pct"/>
            <w:tcBorders>
              <w:top w:val="nil"/>
              <w:left w:val="nil"/>
              <w:bottom w:val="single" w:sz="4" w:space="0" w:color="auto"/>
              <w:right w:val="single" w:sz="4" w:space="0" w:color="auto"/>
            </w:tcBorders>
          </w:tcPr>
          <w:p w14:paraId="39BC21A4" w14:textId="081127EA" w:rsidR="00531D7C" w:rsidRPr="005B2D92" w:rsidRDefault="00531D7C" w:rsidP="005B2D92">
            <w:pPr>
              <w:widowControl w:val="0"/>
              <w:autoSpaceDE w:val="0"/>
              <w:autoSpaceDN w:val="0"/>
              <w:spacing w:after="0" w:line="240" w:lineRule="auto"/>
              <w:jc w:val="both"/>
              <w:rPr>
                <w:rFonts w:ascii="Times New Roman" w:eastAsia="Times New Roman" w:hAnsi="Times New Roman" w:cs="Times New Roman"/>
                <w:sz w:val="28"/>
                <w:szCs w:val="28"/>
              </w:rPr>
            </w:pPr>
            <w:r w:rsidRPr="005B2D92">
              <w:rPr>
                <w:rFonts w:ascii="Times New Roman" w:hAnsi="Times New Roman" w:cs="Times New Roman"/>
                <w:sz w:val="28"/>
                <w:szCs w:val="28"/>
              </w:rPr>
              <w:t>нет</w:t>
            </w:r>
          </w:p>
        </w:tc>
        <w:tc>
          <w:tcPr>
            <w:tcW w:w="1300" w:type="pct"/>
            <w:tcBorders>
              <w:top w:val="nil"/>
              <w:left w:val="nil"/>
              <w:bottom w:val="single" w:sz="4" w:space="0" w:color="auto"/>
              <w:right w:val="single" w:sz="4" w:space="0" w:color="auto"/>
            </w:tcBorders>
          </w:tcPr>
          <w:p w14:paraId="01637330" w14:textId="0F198F1B" w:rsidR="00531D7C" w:rsidRPr="005B2D92" w:rsidRDefault="00531D7C" w:rsidP="005B2D92">
            <w:pPr>
              <w:autoSpaceDE w:val="0"/>
              <w:autoSpaceDN w:val="0"/>
              <w:spacing w:after="0" w:line="240" w:lineRule="auto"/>
              <w:jc w:val="both"/>
              <w:rPr>
                <w:rFonts w:ascii="Times New Roman" w:eastAsia="Times New Roman" w:hAnsi="Times New Roman" w:cs="Times New Roman"/>
                <w:sz w:val="28"/>
                <w:szCs w:val="28"/>
              </w:rPr>
            </w:pPr>
          </w:p>
        </w:tc>
      </w:tr>
      <w:tr w:rsidR="009D4F0C" w:rsidRPr="00875C7E" w14:paraId="2717EB64" w14:textId="77777777" w:rsidTr="005B2D92">
        <w:tc>
          <w:tcPr>
            <w:tcW w:w="1459" w:type="pct"/>
            <w:tcBorders>
              <w:top w:val="nil"/>
              <w:left w:val="single" w:sz="4" w:space="0" w:color="auto"/>
              <w:bottom w:val="single" w:sz="4" w:space="0" w:color="auto"/>
              <w:right w:val="single" w:sz="4" w:space="0" w:color="auto"/>
            </w:tcBorders>
          </w:tcPr>
          <w:p w14:paraId="35777F18" w14:textId="77777777" w:rsidR="00531D7C" w:rsidRPr="005B2D92" w:rsidRDefault="00531D7C" w:rsidP="005B2D92">
            <w:pPr>
              <w:widowControl w:val="0"/>
              <w:autoSpaceDE w:val="0"/>
              <w:autoSpaceDN w:val="0"/>
              <w:spacing w:after="0" w:line="240" w:lineRule="auto"/>
              <w:jc w:val="both"/>
              <w:rPr>
                <w:rFonts w:ascii="Times New Roman" w:eastAsia="Times New Roman" w:hAnsi="Times New Roman" w:cs="Times New Roman"/>
                <w:sz w:val="28"/>
                <w:szCs w:val="28"/>
              </w:rPr>
            </w:pPr>
            <w:r w:rsidRPr="005B2D92">
              <w:rPr>
                <w:rFonts w:ascii="Times New Roman" w:eastAsia="Times New Roman" w:hAnsi="Times New Roman" w:cs="Times New Roman"/>
                <w:sz w:val="28"/>
                <w:szCs w:val="28"/>
              </w:rPr>
              <w:t>электроплиты</w:t>
            </w:r>
          </w:p>
        </w:tc>
        <w:tc>
          <w:tcPr>
            <w:tcW w:w="2240" w:type="pct"/>
            <w:tcBorders>
              <w:top w:val="nil"/>
              <w:left w:val="nil"/>
              <w:bottom w:val="single" w:sz="4" w:space="0" w:color="auto"/>
              <w:right w:val="single" w:sz="4" w:space="0" w:color="auto"/>
            </w:tcBorders>
          </w:tcPr>
          <w:p w14:paraId="44539AE1" w14:textId="2C300A12" w:rsidR="00531D7C" w:rsidRPr="005B2D92" w:rsidRDefault="00531D7C" w:rsidP="005B2D92">
            <w:pPr>
              <w:widowControl w:val="0"/>
              <w:autoSpaceDE w:val="0"/>
              <w:autoSpaceDN w:val="0"/>
              <w:spacing w:after="0" w:line="240" w:lineRule="auto"/>
              <w:jc w:val="both"/>
              <w:rPr>
                <w:rFonts w:ascii="Times New Roman" w:eastAsia="Times New Roman" w:hAnsi="Times New Roman" w:cs="Times New Roman"/>
                <w:sz w:val="28"/>
                <w:szCs w:val="28"/>
              </w:rPr>
            </w:pPr>
            <w:r w:rsidRPr="005B2D92">
              <w:rPr>
                <w:rFonts w:ascii="Times New Roman" w:hAnsi="Times New Roman" w:cs="Times New Roman"/>
                <w:sz w:val="28"/>
                <w:szCs w:val="28"/>
              </w:rPr>
              <w:t>нет</w:t>
            </w:r>
          </w:p>
        </w:tc>
        <w:tc>
          <w:tcPr>
            <w:tcW w:w="1300" w:type="pct"/>
            <w:tcBorders>
              <w:top w:val="nil"/>
              <w:left w:val="nil"/>
              <w:bottom w:val="single" w:sz="4" w:space="0" w:color="auto"/>
              <w:right w:val="single" w:sz="4" w:space="0" w:color="auto"/>
            </w:tcBorders>
          </w:tcPr>
          <w:p w14:paraId="56697770" w14:textId="6293A9E4" w:rsidR="00531D7C" w:rsidRPr="005B2D92" w:rsidRDefault="00531D7C" w:rsidP="005B2D92">
            <w:pPr>
              <w:autoSpaceDE w:val="0"/>
              <w:autoSpaceDN w:val="0"/>
              <w:spacing w:after="0" w:line="240" w:lineRule="auto"/>
              <w:jc w:val="both"/>
              <w:rPr>
                <w:rFonts w:ascii="Times New Roman" w:eastAsia="Times New Roman" w:hAnsi="Times New Roman" w:cs="Times New Roman"/>
                <w:sz w:val="28"/>
                <w:szCs w:val="28"/>
              </w:rPr>
            </w:pPr>
          </w:p>
        </w:tc>
      </w:tr>
      <w:tr w:rsidR="009D4F0C" w:rsidRPr="00875C7E" w14:paraId="0B8D1E2E" w14:textId="77777777" w:rsidTr="005B2D92">
        <w:tc>
          <w:tcPr>
            <w:tcW w:w="1459" w:type="pct"/>
            <w:tcBorders>
              <w:top w:val="nil"/>
              <w:left w:val="single" w:sz="4" w:space="0" w:color="auto"/>
              <w:bottom w:val="single" w:sz="4" w:space="0" w:color="auto"/>
              <w:right w:val="single" w:sz="4" w:space="0" w:color="auto"/>
            </w:tcBorders>
          </w:tcPr>
          <w:p w14:paraId="5BAE1DCA" w14:textId="77777777" w:rsidR="00531D7C" w:rsidRPr="005B2D92" w:rsidRDefault="00531D7C" w:rsidP="005B2D92">
            <w:pPr>
              <w:widowControl w:val="0"/>
              <w:autoSpaceDE w:val="0"/>
              <w:autoSpaceDN w:val="0"/>
              <w:spacing w:after="0" w:line="240" w:lineRule="auto"/>
              <w:jc w:val="both"/>
              <w:rPr>
                <w:rFonts w:ascii="Times New Roman" w:eastAsia="Times New Roman" w:hAnsi="Times New Roman" w:cs="Times New Roman"/>
                <w:sz w:val="28"/>
                <w:szCs w:val="28"/>
              </w:rPr>
            </w:pPr>
            <w:r w:rsidRPr="005B2D92">
              <w:rPr>
                <w:rFonts w:ascii="Times New Roman" w:eastAsia="Times New Roman" w:hAnsi="Times New Roman" w:cs="Times New Roman"/>
                <w:sz w:val="28"/>
                <w:szCs w:val="28"/>
              </w:rPr>
              <w:t>мусоропровод</w:t>
            </w:r>
          </w:p>
        </w:tc>
        <w:tc>
          <w:tcPr>
            <w:tcW w:w="2240" w:type="pct"/>
            <w:tcBorders>
              <w:top w:val="nil"/>
              <w:left w:val="nil"/>
              <w:bottom w:val="single" w:sz="4" w:space="0" w:color="auto"/>
              <w:right w:val="single" w:sz="4" w:space="0" w:color="auto"/>
            </w:tcBorders>
          </w:tcPr>
          <w:p w14:paraId="41B9ACA5" w14:textId="5D94B18E" w:rsidR="00531D7C" w:rsidRPr="005B2D92" w:rsidRDefault="00531D7C" w:rsidP="005B2D92">
            <w:pPr>
              <w:widowControl w:val="0"/>
              <w:autoSpaceDE w:val="0"/>
              <w:autoSpaceDN w:val="0"/>
              <w:spacing w:after="0" w:line="240" w:lineRule="auto"/>
              <w:jc w:val="both"/>
              <w:rPr>
                <w:rFonts w:ascii="Times New Roman" w:eastAsia="Times New Roman" w:hAnsi="Times New Roman" w:cs="Times New Roman"/>
                <w:sz w:val="28"/>
                <w:szCs w:val="28"/>
              </w:rPr>
            </w:pPr>
            <w:r w:rsidRPr="005B2D92">
              <w:rPr>
                <w:rFonts w:ascii="Times New Roman" w:hAnsi="Times New Roman" w:cs="Times New Roman"/>
                <w:sz w:val="28"/>
                <w:szCs w:val="28"/>
              </w:rPr>
              <w:t>нет</w:t>
            </w:r>
          </w:p>
        </w:tc>
        <w:tc>
          <w:tcPr>
            <w:tcW w:w="1300" w:type="pct"/>
            <w:tcBorders>
              <w:top w:val="nil"/>
              <w:left w:val="nil"/>
              <w:bottom w:val="single" w:sz="4" w:space="0" w:color="auto"/>
              <w:right w:val="single" w:sz="4" w:space="0" w:color="auto"/>
            </w:tcBorders>
          </w:tcPr>
          <w:p w14:paraId="0B20FCC1" w14:textId="77777777" w:rsidR="00531D7C" w:rsidRPr="005B2D92" w:rsidRDefault="00531D7C" w:rsidP="005B2D92">
            <w:pPr>
              <w:autoSpaceDE w:val="0"/>
              <w:autoSpaceDN w:val="0"/>
              <w:spacing w:after="0" w:line="240" w:lineRule="auto"/>
              <w:jc w:val="both"/>
              <w:rPr>
                <w:rFonts w:ascii="Times New Roman" w:eastAsia="Times New Roman" w:hAnsi="Times New Roman" w:cs="Times New Roman"/>
                <w:sz w:val="28"/>
                <w:szCs w:val="28"/>
              </w:rPr>
            </w:pPr>
          </w:p>
        </w:tc>
      </w:tr>
      <w:tr w:rsidR="009D4F0C" w:rsidRPr="00875C7E" w14:paraId="1F080F01" w14:textId="77777777" w:rsidTr="005B2D92">
        <w:tc>
          <w:tcPr>
            <w:tcW w:w="1459" w:type="pct"/>
            <w:tcBorders>
              <w:top w:val="nil"/>
              <w:left w:val="single" w:sz="4" w:space="0" w:color="auto"/>
              <w:bottom w:val="single" w:sz="4" w:space="0" w:color="auto"/>
              <w:right w:val="single" w:sz="4" w:space="0" w:color="auto"/>
            </w:tcBorders>
          </w:tcPr>
          <w:p w14:paraId="3FCB88AD" w14:textId="77777777" w:rsidR="00531D7C" w:rsidRPr="005B2D92" w:rsidRDefault="00531D7C" w:rsidP="005B2D92">
            <w:pPr>
              <w:widowControl w:val="0"/>
              <w:autoSpaceDE w:val="0"/>
              <w:autoSpaceDN w:val="0"/>
              <w:spacing w:after="0" w:line="240" w:lineRule="auto"/>
              <w:jc w:val="both"/>
              <w:rPr>
                <w:rFonts w:ascii="Times New Roman" w:eastAsia="Times New Roman" w:hAnsi="Times New Roman" w:cs="Times New Roman"/>
                <w:sz w:val="28"/>
                <w:szCs w:val="28"/>
              </w:rPr>
            </w:pPr>
            <w:r w:rsidRPr="005B2D92">
              <w:rPr>
                <w:rFonts w:ascii="Times New Roman" w:eastAsia="Times New Roman" w:hAnsi="Times New Roman" w:cs="Times New Roman"/>
                <w:sz w:val="28"/>
                <w:szCs w:val="28"/>
              </w:rPr>
              <w:t>лифт</w:t>
            </w:r>
          </w:p>
        </w:tc>
        <w:tc>
          <w:tcPr>
            <w:tcW w:w="2240" w:type="pct"/>
            <w:tcBorders>
              <w:top w:val="nil"/>
              <w:left w:val="nil"/>
              <w:bottom w:val="single" w:sz="4" w:space="0" w:color="auto"/>
              <w:right w:val="single" w:sz="4" w:space="0" w:color="auto"/>
            </w:tcBorders>
          </w:tcPr>
          <w:p w14:paraId="7E473700" w14:textId="59DA5A7B" w:rsidR="00531D7C" w:rsidRPr="005B2D92" w:rsidRDefault="00531D7C" w:rsidP="005B2D92">
            <w:pPr>
              <w:widowControl w:val="0"/>
              <w:autoSpaceDE w:val="0"/>
              <w:autoSpaceDN w:val="0"/>
              <w:spacing w:after="0" w:line="240" w:lineRule="auto"/>
              <w:jc w:val="both"/>
              <w:rPr>
                <w:rFonts w:ascii="Times New Roman" w:eastAsia="Times New Roman" w:hAnsi="Times New Roman" w:cs="Times New Roman"/>
                <w:sz w:val="28"/>
                <w:szCs w:val="28"/>
              </w:rPr>
            </w:pPr>
            <w:r w:rsidRPr="005B2D92">
              <w:rPr>
                <w:rFonts w:ascii="Times New Roman" w:hAnsi="Times New Roman" w:cs="Times New Roman"/>
                <w:sz w:val="28"/>
                <w:szCs w:val="28"/>
              </w:rPr>
              <w:t>нет</w:t>
            </w:r>
          </w:p>
        </w:tc>
        <w:tc>
          <w:tcPr>
            <w:tcW w:w="1300" w:type="pct"/>
            <w:tcBorders>
              <w:top w:val="nil"/>
              <w:left w:val="nil"/>
              <w:bottom w:val="single" w:sz="4" w:space="0" w:color="auto"/>
              <w:right w:val="single" w:sz="4" w:space="0" w:color="auto"/>
            </w:tcBorders>
          </w:tcPr>
          <w:p w14:paraId="0D15F942" w14:textId="55E97AAD" w:rsidR="00531D7C" w:rsidRPr="005B2D92" w:rsidRDefault="00531D7C" w:rsidP="005B2D92">
            <w:pPr>
              <w:autoSpaceDE w:val="0"/>
              <w:autoSpaceDN w:val="0"/>
              <w:spacing w:after="0" w:line="240" w:lineRule="auto"/>
              <w:jc w:val="both"/>
              <w:rPr>
                <w:rFonts w:ascii="Times New Roman" w:eastAsia="Times New Roman" w:hAnsi="Times New Roman" w:cs="Times New Roman"/>
                <w:sz w:val="28"/>
                <w:szCs w:val="28"/>
              </w:rPr>
            </w:pPr>
          </w:p>
        </w:tc>
      </w:tr>
      <w:tr w:rsidR="009D4F0C" w:rsidRPr="00875C7E" w14:paraId="3CC5BFF3" w14:textId="77777777" w:rsidTr="005B2D92">
        <w:tc>
          <w:tcPr>
            <w:tcW w:w="1459" w:type="pct"/>
            <w:tcBorders>
              <w:top w:val="nil"/>
              <w:left w:val="single" w:sz="4" w:space="0" w:color="auto"/>
              <w:bottom w:val="single" w:sz="4" w:space="0" w:color="auto"/>
              <w:right w:val="single" w:sz="4" w:space="0" w:color="auto"/>
            </w:tcBorders>
          </w:tcPr>
          <w:p w14:paraId="13344B6B" w14:textId="77777777" w:rsidR="00531D7C" w:rsidRPr="005B2D92" w:rsidRDefault="00531D7C" w:rsidP="005B2D92">
            <w:pPr>
              <w:widowControl w:val="0"/>
              <w:autoSpaceDE w:val="0"/>
              <w:autoSpaceDN w:val="0"/>
              <w:spacing w:after="0" w:line="240" w:lineRule="auto"/>
              <w:jc w:val="both"/>
              <w:rPr>
                <w:rFonts w:ascii="Times New Roman" w:eastAsia="Times New Roman" w:hAnsi="Times New Roman" w:cs="Times New Roman"/>
                <w:sz w:val="28"/>
                <w:szCs w:val="28"/>
              </w:rPr>
            </w:pPr>
            <w:r w:rsidRPr="005B2D92">
              <w:rPr>
                <w:rFonts w:ascii="Times New Roman" w:eastAsia="Times New Roman" w:hAnsi="Times New Roman" w:cs="Times New Roman"/>
                <w:sz w:val="28"/>
                <w:szCs w:val="28"/>
              </w:rPr>
              <w:t>Вентиляция (шахты)</w:t>
            </w:r>
          </w:p>
        </w:tc>
        <w:tc>
          <w:tcPr>
            <w:tcW w:w="2240" w:type="pct"/>
            <w:tcBorders>
              <w:top w:val="nil"/>
              <w:left w:val="nil"/>
              <w:bottom w:val="single" w:sz="4" w:space="0" w:color="auto"/>
              <w:right w:val="single" w:sz="4" w:space="0" w:color="auto"/>
            </w:tcBorders>
          </w:tcPr>
          <w:p w14:paraId="583E083C" w14:textId="5AFD73B9" w:rsidR="00531D7C" w:rsidRPr="005B2D92" w:rsidRDefault="00531D7C" w:rsidP="005B2D92">
            <w:pPr>
              <w:widowControl w:val="0"/>
              <w:autoSpaceDE w:val="0"/>
              <w:autoSpaceDN w:val="0"/>
              <w:spacing w:after="0" w:line="240" w:lineRule="auto"/>
              <w:jc w:val="both"/>
              <w:rPr>
                <w:rFonts w:ascii="Times New Roman" w:eastAsia="Times New Roman" w:hAnsi="Times New Roman" w:cs="Times New Roman"/>
                <w:sz w:val="28"/>
                <w:szCs w:val="28"/>
              </w:rPr>
            </w:pPr>
            <w:r w:rsidRPr="005B2D92">
              <w:rPr>
                <w:rFonts w:ascii="Times New Roman" w:hAnsi="Times New Roman" w:cs="Times New Roman"/>
                <w:sz w:val="28"/>
                <w:szCs w:val="28"/>
              </w:rPr>
              <w:t>приточно-вытяжная</w:t>
            </w:r>
          </w:p>
        </w:tc>
        <w:tc>
          <w:tcPr>
            <w:tcW w:w="1300" w:type="pct"/>
            <w:tcBorders>
              <w:top w:val="nil"/>
              <w:left w:val="nil"/>
              <w:bottom w:val="single" w:sz="4" w:space="0" w:color="auto"/>
              <w:right w:val="single" w:sz="4" w:space="0" w:color="auto"/>
            </w:tcBorders>
          </w:tcPr>
          <w:p w14:paraId="5ECEC0C2" w14:textId="752D2B9C" w:rsidR="00531D7C" w:rsidRPr="005B2D92" w:rsidRDefault="00665B36" w:rsidP="005B2D92">
            <w:pPr>
              <w:autoSpaceDE w:val="0"/>
              <w:autoSpaceDN w:val="0"/>
              <w:spacing w:after="0" w:line="240" w:lineRule="auto"/>
              <w:jc w:val="both"/>
              <w:rPr>
                <w:rFonts w:ascii="Times New Roman" w:eastAsia="Times New Roman" w:hAnsi="Times New Roman" w:cs="Times New Roman"/>
                <w:sz w:val="28"/>
                <w:szCs w:val="28"/>
              </w:rPr>
            </w:pPr>
            <w:r w:rsidRPr="00665B36">
              <w:rPr>
                <w:rFonts w:ascii="Times New Roman" w:hAnsi="Times New Roman" w:cs="Times New Roman"/>
                <w:sz w:val="28"/>
                <w:szCs w:val="28"/>
              </w:rPr>
              <w:t>удовлетворительное</w:t>
            </w:r>
          </w:p>
        </w:tc>
      </w:tr>
      <w:tr w:rsidR="009D4F0C" w:rsidRPr="00875C7E" w14:paraId="5946FE81" w14:textId="77777777" w:rsidTr="005B2D92">
        <w:tc>
          <w:tcPr>
            <w:tcW w:w="1459" w:type="pct"/>
            <w:tcBorders>
              <w:top w:val="nil"/>
              <w:left w:val="single" w:sz="4" w:space="0" w:color="auto"/>
              <w:bottom w:val="single" w:sz="4" w:space="0" w:color="auto"/>
              <w:right w:val="single" w:sz="4" w:space="0" w:color="auto"/>
            </w:tcBorders>
          </w:tcPr>
          <w:p w14:paraId="09618F38" w14:textId="77777777" w:rsidR="00531D7C" w:rsidRPr="005B2D92" w:rsidRDefault="00531D7C" w:rsidP="005B2D92">
            <w:pPr>
              <w:widowControl w:val="0"/>
              <w:autoSpaceDE w:val="0"/>
              <w:autoSpaceDN w:val="0"/>
              <w:spacing w:after="0" w:line="240" w:lineRule="auto"/>
              <w:jc w:val="both"/>
              <w:rPr>
                <w:rFonts w:ascii="Times New Roman" w:eastAsia="Times New Roman" w:hAnsi="Times New Roman" w:cs="Times New Roman"/>
                <w:sz w:val="28"/>
                <w:szCs w:val="28"/>
              </w:rPr>
            </w:pPr>
            <w:r w:rsidRPr="005B2D92">
              <w:rPr>
                <w:rFonts w:ascii="Times New Roman" w:eastAsia="Times New Roman" w:hAnsi="Times New Roman" w:cs="Times New Roman"/>
                <w:sz w:val="28"/>
                <w:szCs w:val="28"/>
              </w:rPr>
              <w:t>телефонные сети и оборудование</w:t>
            </w:r>
          </w:p>
        </w:tc>
        <w:tc>
          <w:tcPr>
            <w:tcW w:w="2240" w:type="pct"/>
            <w:tcBorders>
              <w:top w:val="nil"/>
              <w:left w:val="nil"/>
              <w:bottom w:val="single" w:sz="4" w:space="0" w:color="auto"/>
              <w:right w:val="single" w:sz="4" w:space="0" w:color="auto"/>
            </w:tcBorders>
          </w:tcPr>
          <w:p w14:paraId="7EC004D2" w14:textId="386A9EF2" w:rsidR="00531D7C" w:rsidRPr="005B2D92" w:rsidRDefault="00531D7C" w:rsidP="005B2D92">
            <w:pPr>
              <w:widowControl w:val="0"/>
              <w:autoSpaceDE w:val="0"/>
              <w:autoSpaceDN w:val="0"/>
              <w:spacing w:after="0" w:line="240" w:lineRule="auto"/>
              <w:jc w:val="both"/>
              <w:rPr>
                <w:rFonts w:ascii="Times New Roman" w:eastAsia="Times New Roman" w:hAnsi="Times New Roman" w:cs="Times New Roman"/>
                <w:sz w:val="28"/>
                <w:szCs w:val="28"/>
              </w:rPr>
            </w:pPr>
          </w:p>
        </w:tc>
        <w:tc>
          <w:tcPr>
            <w:tcW w:w="1300" w:type="pct"/>
            <w:tcBorders>
              <w:top w:val="nil"/>
              <w:left w:val="nil"/>
              <w:bottom w:val="single" w:sz="4" w:space="0" w:color="auto"/>
              <w:right w:val="single" w:sz="4" w:space="0" w:color="auto"/>
            </w:tcBorders>
          </w:tcPr>
          <w:p w14:paraId="2785F64F" w14:textId="66E601F7" w:rsidR="00531D7C" w:rsidRPr="005B2D92" w:rsidRDefault="00531D7C" w:rsidP="005B2D92">
            <w:pPr>
              <w:autoSpaceDE w:val="0"/>
              <w:autoSpaceDN w:val="0"/>
              <w:spacing w:after="0" w:line="240" w:lineRule="auto"/>
              <w:jc w:val="both"/>
              <w:rPr>
                <w:rFonts w:ascii="Times New Roman" w:eastAsia="Times New Roman" w:hAnsi="Times New Roman" w:cs="Times New Roman"/>
                <w:sz w:val="28"/>
                <w:szCs w:val="28"/>
              </w:rPr>
            </w:pPr>
          </w:p>
        </w:tc>
      </w:tr>
      <w:tr w:rsidR="009D4F0C" w:rsidRPr="00875C7E" w14:paraId="15FCAA66" w14:textId="77777777" w:rsidTr="005B2D92">
        <w:tc>
          <w:tcPr>
            <w:tcW w:w="1459" w:type="pct"/>
            <w:tcBorders>
              <w:top w:val="nil"/>
              <w:left w:val="single" w:sz="4" w:space="0" w:color="auto"/>
              <w:bottom w:val="single" w:sz="4" w:space="0" w:color="auto"/>
              <w:right w:val="single" w:sz="4" w:space="0" w:color="auto"/>
            </w:tcBorders>
          </w:tcPr>
          <w:p w14:paraId="139E717C" w14:textId="77777777" w:rsidR="00531D7C" w:rsidRPr="005B2D92" w:rsidRDefault="00531D7C" w:rsidP="005B2D92">
            <w:pPr>
              <w:autoSpaceDE w:val="0"/>
              <w:autoSpaceDN w:val="0"/>
              <w:adjustRightInd w:val="0"/>
              <w:spacing w:after="0" w:line="240" w:lineRule="auto"/>
              <w:jc w:val="both"/>
              <w:rPr>
                <w:rFonts w:ascii="Times New Roman" w:eastAsia="Times New Roman" w:hAnsi="Times New Roman" w:cs="Times New Roman"/>
                <w:sz w:val="28"/>
                <w:szCs w:val="28"/>
              </w:rPr>
            </w:pPr>
            <w:r w:rsidRPr="005B2D92">
              <w:rPr>
                <w:rFonts w:ascii="Times New Roman" w:eastAsia="Times New Roman" w:hAnsi="Times New Roman" w:cs="Times New Roman"/>
                <w:sz w:val="28"/>
                <w:szCs w:val="28"/>
              </w:rPr>
              <w:t>сигнализация</w:t>
            </w:r>
          </w:p>
        </w:tc>
        <w:tc>
          <w:tcPr>
            <w:tcW w:w="2240" w:type="pct"/>
            <w:tcBorders>
              <w:top w:val="nil"/>
              <w:left w:val="nil"/>
              <w:bottom w:val="single" w:sz="4" w:space="0" w:color="auto"/>
              <w:right w:val="single" w:sz="4" w:space="0" w:color="auto"/>
            </w:tcBorders>
          </w:tcPr>
          <w:p w14:paraId="407454A0" w14:textId="2B9155E8" w:rsidR="00531D7C" w:rsidRPr="005B2D92" w:rsidRDefault="00531D7C" w:rsidP="005B2D92">
            <w:pPr>
              <w:widowControl w:val="0"/>
              <w:autoSpaceDE w:val="0"/>
              <w:autoSpaceDN w:val="0"/>
              <w:spacing w:after="0" w:line="240" w:lineRule="auto"/>
              <w:jc w:val="both"/>
              <w:rPr>
                <w:rFonts w:ascii="Times New Roman" w:eastAsia="Times New Roman" w:hAnsi="Times New Roman" w:cs="Times New Roman"/>
                <w:sz w:val="28"/>
                <w:szCs w:val="28"/>
              </w:rPr>
            </w:pPr>
            <w:r w:rsidRPr="005B2D92">
              <w:rPr>
                <w:rFonts w:ascii="Times New Roman" w:hAnsi="Times New Roman" w:cs="Times New Roman"/>
                <w:sz w:val="28"/>
                <w:szCs w:val="28"/>
              </w:rPr>
              <w:t>отсутствует</w:t>
            </w:r>
          </w:p>
        </w:tc>
        <w:tc>
          <w:tcPr>
            <w:tcW w:w="1300" w:type="pct"/>
            <w:tcBorders>
              <w:top w:val="nil"/>
              <w:left w:val="nil"/>
              <w:bottom w:val="single" w:sz="4" w:space="0" w:color="auto"/>
              <w:right w:val="single" w:sz="4" w:space="0" w:color="auto"/>
            </w:tcBorders>
          </w:tcPr>
          <w:p w14:paraId="49DF48E7" w14:textId="3FF3B013" w:rsidR="00531D7C" w:rsidRPr="005B2D92" w:rsidRDefault="00531D7C" w:rsidP="005B2D92">
            <w:pPr>
              <w:autoSpaceDE w:val="0"/>
              <w:autoSpaceDN w:val="0"/>
              <w:spacing w:after="0" w:line="240" w:lineRule="auto"/>
              <w:jc w:val="both"/>
              <w:rPr>
                <w:rFonts w:ascii="Times New Roman" w:eastAsia="Times New Roman" w:hAnsi="Times New Roman" w:cs="Times New Roman"/>
                <w:sz w:val="28"/>
                <w:szCs w:val="28"/>
              </w:rPr>
            </w:pPr>
            <w:r w:rsidRPr="005B2D92">
              <w:rPr>
                <w:rFonts w:ascii="Times New Roman" w:hAnsi="Times New Roman" w:cs="Times New Roman"/>
                <w:sz w:val="28"/>
                <w:szCs w:val="28"/>
              </w:rPr>
              <w:t>отсутствует</w:t>
            </w:r>
          </w:p>
        </w:tc>
      </w:tr>
      <w:tr w:rsidR="009D4F0C" w:rsidRPr="00875C7E" w14:paraId="6E51407A" w14:textId="77777777" w:rsidTr="005B2D92">
        <w:tc>
          <w:tcPr>
            <w:tcW w:w="1459" w:type="pct"/>
            <w:tcBorders>
              <w:top w:val="nil"/>
              <w:left w:val="single" w:sz="4" w:space="0" w:color="auto"/>
              <w:bottom w:val="single" w:sz="4" w:space="0" w:color="auto"/>
              <w:right w:val="single" w:sz="4" w:space="0" w:color="auto"/>
            </w:tcBorders>
          </w:tcPr>
          <w:p w14:paraId="1921D4C9" w14:textId="77777777" w:rsidR="00531D7C" w:rsidRPr="005B2D92" w:rsidRDefault="00531D7C" w:rsidP="005B2D92">
            <w:pPr>
              <w:autoSpaceDE w:val="0"/>
              <w:autoSpaceDN w:val="0"/>
              <w:adjustRightInd w:val="0"/>
              <w:spacing w:after="0" w:line="240" w:lineRule="auto"/>
              <w:jc w:val="both"/>
              <w:rPr>
                <w:rFonts w:ascii="Times New Roman" w:eastAsia="Times New Roman" w:hAnsi="Times New Roman" w:cs="Times New Roman"/>
                <w:sz w:val="28"/>
                <w:szCs w:val="28"/>
              </w:rPr>
            </w:pPr>
            <w:r w:rsidRPr="005B2D92">
              <w:rPr>
                <w:rFonts w:ascii="Times New Roman" w:eastAsia="Times New Roman" w:hAnsi="Times New Roman" w:cs="Times New Roman"/>
                <w:sz w:val="28"/>
                <w:szCs w:val="28"/>
              </w:rPr>
              <w:t>Подъемник для маломобильных групп населения</w:t>
            </w:r>
          </w:p>
        </w:tc>
        <w:tc>
          <w:tcPr>
            <w:tcW w:w="2240" w:type="pct"/>
            <w:tcBorders>
              <w:top w:val="nil"/>
              <w:left w:val="nil"/>
              <w:bottom w:val="single" w:sz="4" w:space="0" w:color="auto"/>
              <w:right w:val="single" w:sz="4" w:space="0" w:color="auto"/>
            </w:tcBorders>
          </w:tcPr>
          <w:p w14:paraId="41ECF2AB" w14:textId="7402CFBB" w:rsidR="00531D7C" w:rsidRPr="005B2D92" w:rsidRDefault="00531D7C" w:rsidP="005B2D92">
            <w:pPr>
              <w:widowControl w:val="0"/>
              <w:autoSpaceDE w:val="0"/>
              <w:autoSpaceDN w:val="0"/>
              <w:spacing w:after="0" w:line="240" w:lineRule="auto"/>
              <w:jc w:val="both"/>
              <w:rPr>
                <w:rFonts w:ascii="Times New Roman" w:eastAsia="Times New Roman" w:hAnsi="Times New Roman" w:cs="Times New Roman"/>
                <w:sz w:val="28"/>
                <w:szCs w:val="28"/>
              </w:rPr>
            </w:pPr>
            <w:r w:rsidRPr="005B2D92">
              <w:rPr>
                <w:rFonts w:ascii="Times New Roman" w:hAnsi="Times New Roman" w:cs="Times New Roman"/>
                <w:sz w:val="28"/>
                <w:szCs w:val="28"/>
              </w:rPr>
              <w:t>нет</w:t>
            </w:r>
          </w:p>
        </w:tc>
        <w:tc>
          <w:tcPr>
            <w:tcW w:w="1300" w:type="pct"/>
            <w:tcBorders>
              <w:top w:val="nil"/>
              <w:left w:val="nil"/>
              <w:bottom w:val="single" w:sz="4" w:space="0" w:color="auto"/>
              <w:right w:val="single" w:sz="4" w:space="0" w:color="auto"/>
            </w:tcBorders>
          </w:tcPr>
          <w:p w14:paraId="3A26672F" w14:textId="02B6AD03" w:rsidR="00531D7C" w:rsidRPr="005B2D92" w:rsidRDefault="00531D7C" w:rsidP="005B2D92">
            <w:pPr>
              <w:autoSpaceDE w:val="0"/>
              <w:autoSpaceDN w:val="0"/>
              <w:spacing w:after="0" w:line="240" w:lineRule="auto"/>
              <w:jc w:val="both"/>
              <w:rPr>
                <w:rFonts w:ascii="Times New Roman" w:eastAsia="Times New Roman" w:hAnsi="Times New Roman" w:cs="Times New Roman"/>
                <w:sz w:val="28"/>
                <w:szCs w:val="28"/>
              </w:rPr>
            </w:pPr>
          </w:p>
        </w:tc>
      </w:tr>
      <w:tr w:rsidR="009D4F0C" w:rsidRPr="00875C7E" w14:paraId="74B064B9" w14:textId="77777777" w:rsidTr="005B2D92">
        <w:tc>
          <w:tcPr>
            <w:tcW w:w="1459" w:type="pct"/>
            <w:tcBorders>
              <w:top w:val="nil"/>
              <w:left w:val="single" w:sz="4" w:space="0" w:color="auto"/>
              <w:bottom w:val="single" w:sz="4" w:space="0" w:color="auto"/>
              <w:right w:val="single" w:sz="4" w:space="0" w:color="auto"/>
            </w:tcBorders>
          </w:tcPr>
          <w:p w14:paraId="3E237052" w14:textId="77777777" w:rsidR="00531D7C" w:rsidRPr="005B2D92" w:rsidRDefault="00531D7C" w:rsidP="005B2D92">
            <w:pPr>
              <w:autoSpaceDE w:val="0"/>
              <w:autoSpaceDN w:val="0"/>
              <w:adjustRightInd w:val="0"/>
              <w:spacing w:after="0" w:line="240" w:lineRule="auto"/>
              <w:ind w:right="114"/>
              <w:jc w:val="both"/>
              <w:rPr>
                <w:rFonts w:ascii="Times New Roman" w:eastAsia="Times New Roman" w:hAnsi="Times New Roman" w:cs="Times New Roman"/>
                <w:sz w:val="28"/>
                <w:szCs w:val="28"/>
              </w:rPr>
            </w:pPr>
            <w:r w:rsidRPr="005B2D92">
              <w:rPr>
                <w:rFonts w:ascii="Times New Roman" w:eastAsia="Times New Roman" w:hAnsi="Times New Roman" w:cs="Times New Roman"/>
                <w:sz w:val="28"/>
                <w:szCs w:val="28"/>
              </w:rPr>
              <w:t>сети проводного радиовещания</w:t>
            </w:r>
          </w:p>
        </w:tc>
        <w:tc>
          <w:tcPr>
            <w:tcW w:w="2240" w:type="pct"/>
            <w:tcBorders>
              <w:top w:val="nil"/>
              <w:left w:val="nil"/>
              <w:bottom w:val="single" w:sz="4" w:space="0" w:color="auto"/>
              <w:right w:val="single" w:sz="4" w:space="0" w:color="auto"/>
            </w:tcBorders>
          </w:tcPr>
          <w:p w14:paraId="7098D81F" w14:textId="2AE82CB3" w:rsidR="00531D7C" w:rsidRPr="005B2D92" w:rsidRDefault="00531D7C" w:rsidP="005B2D92">
            <w:pPr>
              <w:widowControl w:val="0"/>
              <w:autoSpaceDE w:val="0"/>
              <w:autoSpaceDN w:val="0"/>
              <w:spacing w:after="0" w:line="240" w:lineRule="auto"/>
              <w:ind w:left="-170"/>
              <w:jc w:val="both"/>
              <w:rPr>
                <w:rFonts w:ascii="Times New Roman" w:eastAsia="Times New Roman" w:hAnsi="Times New Roman" w:cs="Times New Roman"/>
                <w:sz w:val="28"/>
                <w:szCs w:val="28"/>
              </w:rPr>
            </w:pPr>
          </w:p>
        </w:tc>
        <w:tc>
          <w:tcPr>
            <w:tcW w:w="1300" w:type="pct"/>
            <w:tcBorders>
              <w:top w:val="nil"/>
              <w:left w:val="nil"/>
              <w:bottom w:val="single" w:sz="4" w:space="0" w:color="auto"/>
              <w:right w:val="single" w:sz="4" w:space="0" w:color="auto"/>
            </w:tcBorders>
          </w:tcPr>
          <w:p w14:paraId="32A81167" w14:textId="77777777" w:rsidR="00531D7C" w:rsidRPr="005B2D92" w:rsidRDefault="00531D7C" w:rsidP="005B2D92">
            <w:pPr>
              <w:autoSpaceDE w:val="0"/>
              <w:autoSpaceDN w:val="0"/>
              <w:spacing w:after="0" w:line="240" w:lineRule="auto"/>
              <w:jc w:val="both"/>
              <w:rPr>
                <w:rFonts w:ascii="Times New Roman" w:eastAsia="Times New Roman" w:hAnsi="Times New Roman" w:cs="Times New Roman"/>
                <w:sz w:val="28"/>
                <w:szCs w:val="28"/>
              </w:rPr>
            </w:pPr>
          </w:p>
        </w:tc>
      </w:tr>
      <w:tr w:rsidR="009D4F0C" w:rsidRPr="00875C7E" w14:paraId="6E348C3C" w14:textId="77777777" w:rsidTr="005B2D92">
        <w:tc>
          <w:tcPr>
            <w:tcW w:w="1459" w:type="pct"/>
            <w:tcBorders>
              <w:top w:val="nil"/>
              <w:left w:val="single" w:sz="4" w:space="0" w:color="auto"/>
              <w:bottom w:val="single" w:sz="4" w:space="0" w:color="auto"/>
              <w:right w:val="single" w:sz="4" w:space="0" w:color="auto"/>
            </w:tcBorders>
          </w:tcPr>
          <w:p w14:paraId="2E14F1E9" w14:textId="77777777" w:rsidR="00531D7C" w:rsidRPr="005B2D92" w:rsidRDefault="00531D7C" w:rsidP="005B2D92">
            <w:pPr>
              <w:widowControl w:val="0"/>
              <w:autoSpaceDE w:val="0"/>
              <w:autoSpaceDN w:val="0"/>
              <w:spacing w:after="0" w:line="240" w:lineRule="auto"/>
              <w:ind w:left="57"/>
              <w:jc w:val="both"/>
              <w:rPr>
                <w:rFonts w:ascii="Times New Roman" w:eastAsia="Times New Roman" w:hAnsi="Times New Roman" w:cs="Times New Roman"/>
                <w:sz w:val="28"/>
                <w:szCs w:val="28"/>
              </w:rPr>
            </w:pPr>
            <w:r w:rsidRPr="005B2D92">
              <w:rPr>
                <w:rFonts w:ascii="Times New Roman" w:eastAsia="Times New Roman" w:hAnsi="Times New Roman" w:cs="Times New Roman"/>
                <w:sz w:val="28"/>
                <w:szCs w:val="28"/>
              </w:rPr>
              <w:t>10. Внутридомовые инженерные коммуникации и оборудование для предоставления коммунальных услуг</w:t>
            </w:r>
          </w:p>
        </w:tc>
        <w:tc>
          <w:tcPr>
            <w:tcW w:w="2240" w:type="pct"/>
            <w:tcBorders>
              <w:top w:val="nil"/>
              <w:left w:val="nil"/>
              <w:bottom w:val="single" w:sz="4" w:space="0" w:color="auto"/>
              <w:right w:val="single" w:sz="4" w:space="0" w:color="auto"/>
            </w:tcBorders>
          </w:tcPr>
          <w:p w14:paraId="74915647" w14:textId="77777777" w:rsidR="00531D7C" w:rsidRPr="005B2D92" w:rsidRDefault="00531D7C" w:rsidP="005B2D92">
            <w:pPr>
              <w:widowControl w:val="0"/>
              <w:autoSpaceDE w:val="0"/>
              <w:autoSpaceDN w:val="0"/>
              <w:spacing w:after="0" w:line="240" w:lineRule="auto"/>
              <w:jc w:val="both"/>
              <w:rPr>
                <w:rFonts w:ascii="Times New Roman" w:eastAsia="Times New Roman" w:hAnsi="Times New Roman" w:cs="Times New Roman"/>
                <w:sz w:val="28"/>
                <w:szCs w:val="28"/>
              </w:rPr>
            </w:pPr>
          </w:p>
        </w:tc>
        <w:tc>
          <w:tcPr>
            <w:tcW w:w="1300" w:type="pct"/>
            <w:tcBorders>
              <w:top w:val="nil"/>
              <w:left w:val="nil"/>
              <w:bottom w:val="single" w:sz="4" w:space="0" w:color="auto"/>
              <w:right w:val="single" w:sz="4" w:space="0" w:color="auto"/>
            </w:tcBorders>
          </w:tcPr>
          <w:p w14:paraId="06A7CB72" w14:textId="5C60E86D" w:rsidR="00531D7C" w:rsidRPr="005B2D92" w:rsidRDefault="00937397" w:rsidP="005B2D92">
            <w:pPr>
              <w:autoSpaceDE w:val="0"/>
              <w:autoSpaceDN w:val="0"/>
              <w:spacing w:after="0" w:line="240" w:lineRule="auto"/>
              <w:jc w:val="both"/>
              <w:rPr>
                <w:rFonts w:ascii="Times New Roman" w:eastAsia="Times New Roman" w:hAnsi="Times New Roman" w:cs="Times New Roman"/>
                <w:sz w:val="28"/>
                <w:szCs w:val="28"/>
              </w:rPr>
            </w:pPr>
            <w:r>
              <w:rPr>
                <w:rFonts w:ascii="Times New Roman" w:hAnsi="Times New Roman" w:cs="Times New Roman"/>
                <w:sz w:val="28"/>
                <w:szCs w:val="28"/>
              </w:rPr>
              <w:t>не</w:t>
            </w:r>
            <w:r w:rsidRPr="005B2D92">
              <w:rPr>
                <w:rFonts w:ascii="Times New Roman" w:hAnsi="Times New Roman" w:cs="Times New Roman"/>
                <w:sz w:val="28"/>
                <w:szCs w:val="28"/>
              </w:rPr>
              <w:t>удовлетворительное</w:t>
            </w:r>
          </w:p>
        </w:tc>
      </w:tr>
      <w:tr w:rsidR="009D4F0C" w:rsidRPr="00875C7E" w14:paraId="0AD7A730" w14:textId="77777777" w:rsidTr="005B2D92">
        <w:tc>
          <w:tcPr>
            <w:tcW w:w="1459" w:type="pct"/>
            <w:tcBorders>
              <w:top w:val="nil"/>
              <w:left w:val="single" w:sz="4" w:space="0" w:color="auto"/>
              <w:bottom w:val="single" w:sz="4" w:space="0" w:color="auto"/>
              <w:right w:val="single" w:sz="4" w:space="0" w:color="auto"/>
            </w:tcBorders>
          </w:tcPr>
          <w:p w14:paraId="70F4BFFF" w14:textId="77777777" w:rsidR="00531D7C" w:rsidRPr="005B2D92" w:rsidRDefault="00531D7C" w:rsidP="005B2D92">
            <w:pPr>
              <w:widowControl w:val="0"/>
              <w:autoSpaceDE w:val="0"/>
              <w:autoSpaceDN w:val="0"/>
              <w:spacing w:after="0" w:line="240" w:lineRule="auto"/>
              <w:jc w:val="both"/>
              <w:rPr>
                <w:rFonts w:ascii="Times New Roman" w:eastAsia="Times New Roman" w:hAnsi="Times New Roman" w:cs="Times New Roman"/>
                <w:sz w:val="28"/>
                <w:szCs w:val="28"/>
              </w:rPr>
            </w:pPr>
            <w:r w:rsidRPr="005B2D92">
              <w:rPr>
                <w:rFonts w:ascii="Times New Roman" w:eastAsia="Times New Roman" w:hAnsi="Times New Roman" w:cs="Times New Roman"/>
                <w:sz w:val="28"/>
                <w:szCs w:val="28"/>
              </w:rPr>
              <w:t>электроснабжение</w:t>
            </w:r>
          </w:p>
        </w:tc>
        <w:tc>
          <w:tcPr>
            <w:tcW w:w="2240" w:type="pct"/>
            <w:tcBorders>
              <w:top w:val="nil"/>
              <w:left w:val="nil"/>
              <w:bottom w:val="single" w:sz="4" w:space="0" w:color="auto"/>
              <w:right w:val="single" w:sz="4" w:space="0" w:color="auto"/>
            </w:tcBorders>
          </w:tcPr>
          <w:p w14:paraId="7876908B" w14:textId="488462B8" w:rsidR="00531D7C" w:rsidRPr="005B2D92" w:rsidRDefault="00531D7C" w:rsidP="005B2D92">
            <w:pPr>
              <w:widowControl w:val="0"/>
              <w:autoSpaceDE w:val="0"/>
              <w:autoSpaceDN w:val="0"/>
              <w:spacing w:after="0" w:line="240" w:lineRule="auto"/>
              <w:jc w:val="both"/>
              <w:rPr>
                <w:rFonts w:ascii="Times New Roman" w:eastAsia="Times New Roman" w:hAnsi="Times New Roman" w:cs="Times New Roman"/>
                <w:sz w:val="28"/>
                <w:szCs w:val="28"/>
              </w:rPr>
            </w:pPr>
            <w:r w:rsidRPr="005B2D92">
              <w:rPr>
                <w:rFonts w:ascii="Times New Roman" w:hAnsi="Times New Roman" w:cs="Times New Roman"/>
                <w:sz w:val="28"/>
                <w:szCs w:val="28"/>
              </w:rPr>
              <w:t>скрытая проводка</w:t>
            </w:r>
          </w:p>
        </w:tc>
        <w:tc>
          <w:tcPr>
            <w:tcW w:w="1300" w:type="pct"/>
            <w:tcBorders>
              <w:top w:val="nil"/>
              <w:left w:val="nil"/>
              <w:bottom w:val="single" w:sz="4" w:space="0" w:color="auto"/>
              <w:right w:val="single" w:sz="4" w:space="0" w:color="auto"/>
            </w:tcBorders>
          </w:tcPr>
          <w:p w14:paraId="77942EE3" w14:textId="036265DC" w:rsidR="00531D7C" w:rsidRPr="005B2D92" w:rsidRDefault="00665B36" w:rsidP="005B2D92">
            <w:pPr>
              <w:autoSpaceDE w:val="0"/>
              <w:autoSpaceDN w:val="0"/>
              <w:spacing w:after="0" w:line="240" w:lineRule="auto"/>
              <w:jc w:val="both"/>
              <w:rPr>
                <w:rFonts w:ascii="Times New Roman" w:eastAsia="Times New Roman" w:hAnsi="Times New Roman" w:cs="Times New Roman"/>
                <w:sz w:val="28"/>
                <w:szCs w:val="28"/>
              </w:rPr>
            </w:pPr>
            <w:r w:rsidRPr="00665B36">
              <w:rPr>
                <w:rFonts w:ascii="Times New Roman" w:hAnsi="Times New Roman" w:cs="Times New Roman"/>
                <w:sz w:val="28"/>
                <w:szCs w:val="28"/>
              </w:rPr>
              <w:t>неудовлетворительное</w:t>
            </w:r>
          </w:p>
        </w:tc>
      </w:tr>
      <w:tr w:rsidR="009D4F0C" w:rsidRPr="00875C7E" w14:paraId="41601591" w14:textId="77777777" w:rsidTr="005B2D92">
        <w:tc>
          <w:tcPr>
            <w:tcW w:w="1459" w:type="pct"/>
            <w:tcBorders>
              <w:top w:val="nil"/>
              <w:left w:val="single" w:sz="4" w:space="0" w:color="auto"/>
              <w:bottom w:val="single" w:sz="4" w:space="0" w:color="auto"/>
              <w:right w:val="single" w:sz="4" w:space="0" w:color="auto"/>
            </w:tcBorders>
          </w:tcPr>
          <w:p w14:paraId="0E35A57F" w14:textId="77777777" w:rsidR="00531D7C" w:rsidRPr="005B2D92" w:rsidRDefault="00531D7C" w:rsidP="005B2D92">
            <w:pPr>
              <w:widowControl w:val="0"/>
              <w:autoSpaceDE w:val="0"/>
              <w:autoSpaceDN w:val="0"/>
              <w:spacing w:after="0" w:line="240" w:lineRule="auto"/>
              <w:jc w:val="both"/>
              <w:rPr>
                <w:rFonts w:ascii="Times New Roman" w:eastAsia="Times New Roman" w:hAnsi="Times New Roman" w:cs="Times New Roman"/>
                <w:sz w:val="28"/>
                <w:szCs w:val="28"/>
              </w:rPr>
            </w:pPr>
            <w:r w:rsidRPr="005B2D92">
              <w:rPr>
                <w:rFonts w:ascii="Times New Roman" w:eastAsia="Times New Roman" w:hAnsi="Times New Roman" w:cs="Times New Roman"/>
                <w:sz w:val="28"/>
                <w:szCs w:val="28"/>
              </w:rPr>
              <w:t>холодное водоснабжение</w:t>
            </w:r>
          </w:p>
        </w:tc>
        <w:tc>
          <w:tcPr>
            <w:tcW w:w="2240" w:type="pct"/>
            <w:tcBorders>
              <w:top w:val="nil"/>
              <w:left w:val="nil"/>
              <w:bottom w:val="single" w:sz="4" w:space="0" w:color="auto"/>
              <w:right w:val="single" w:sz="4" w:space="0" w:color="auto"/>
            </w:tcBorders>
          </w:tcPr>
          <w:p w14:paraId="167C76C7" w14:textId="77777777" w:rsidR="00B5299A" w:rsidRDefault="00B5299A" w:rsidP="005B2D92">
            <w:pPr>
              <w:widowControl w:val="0"/>
              <w:autoSpaceDE w:val="0"/>
              <w:autoSpaceDN w:val="0"/>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ц</w:t>
            </w:r>
            <w:r w:rsidR="00902C4B">
              <w:rPr>
                <w:rFonts w:ascii="Times New Roman" w:hAnsi="Times New Roman" w:cs="Times New Roman"/>
                <w:sz w:val="28"/>
                <w:szCs w:val="28"/>
              </w:rPr>
              <w:t>ентрализованное</w:t>
            </w:r>
            <w:proofErr w:type="gramEnd"/>
            <w:r>
              <w:rPr>
                <w:rFonts w:ascii="Times New Roman" w:hAnsi="Times New Roman" w:cs="Times New Roman"/>
                <w:sz w:val="28"/>
                <w:szCs w:val="28"/>
              </w:rPr>
              <w:t>, сталь,</w:t>
            </w:r>
          </w:p>
          <w:p w14:paraId="3B1AB06F" w14:textId="3FE5771A" w:rsidR="00531D7C" w:rsidRPr="005B2D92" w:rsidRDefault="00B5299A" w:rsidP="005B2D92">
            <w:pPr>
              <w:widowControl w:val="0"/>
              <w:autoSpaceDE w:val="0"/>
              <w:autoSpaceDN w:val="0"/>
              <w:spacing w:after="0" w:line="240" w:lineRule="auto"/>
              <w:jc w:val="both"/>
              <w:rPr>
                <w:rFonts w:ascii="Times New Roman" w:eastAsia="Times New Roman" w:hAnsi="Times New Roman" w:cs="Times New Roman"/>
                <w:sz w:val="28"/>
                <w:szCs w:val="28"/>
              </w:rPr>
            </w:pPr>
            <w:r>
              <w:rPr>
                <w:rFonts w:ascii="Times New Roman" w:hAnsi="Times New Roman" w:cs="Times New Roman"/>
                <w:sz w:val="28"/>
                <w:szCs w:val="28"/>
              </w:rPr>
              <w:t>полимер</w:t>
            </w:r>
          </w:p>
        </w:tc>
        <w:tc>
          <w:tcPr>
            <w:tcW w:w="1300" w:type="pct"/>
            <w:tcBorders>
              <w:top w:val="nil"/>
              <w:left w:val="nil"/>
              <w:bottom w:val="single" w:sz="4" w:space="0" w:color="auto"/>
              <w:right w:val="single" w:sz="4" w:space="0" w:color="auto"/>
            </w:tcBorders>
          </w:tcPr>
          <w:p w14:paraId="09EF6E1D" w14:textId="19DA033A" w:rsidR="00531D7C" w:rsidRPr="005B2D92" w:rsidRDefault="00665B36" w:rsidP="005B2D92">
            <w:pPr>
              <w:autoSpaceDE w:val="0"/>
              <w:autoSpaceDN w:val="0"/>
              <w:spacing w:after="0" w:line="240" w:lineRule="auto"/>
              <w:jc w:val="both"/>
              <w:rPr>
                <w:rFonts w:ascii="Times New Roman" w:eastAsia="Times New Roman" w:hAnsi="Times New Roman" w:cs="Times New Roman"/>
                <w:sz w:val="28"/>
                <w:szCs w:val="28"/>
              </w:rPr>
            </w:pPr>
            <w:r>
              <w:rPr>
                <w:rFonts w:ascii="Times New Roman" w:hAnsi="Times New Roman" w:cs="Times New Roman"/>
                <w:sz w:val="28"/>
                <w:szCs w:val="28"/>
              </w:rPr>
              <w:t>не</w:t>
            </w:r>
            <w:r w:rsidRPr="005B2D92">
              <w:rPr>
                <w:rFonts w:ascii="Times New Roman" w:hAnsi="Times New Roman" w:cs="Times New Roman"/>
                <w:sz w:val="28"/>
                <w:szCs w:val="28"/>
              </w:rPr>
              <w:t>удовлетворительное</w:t>
            </w:r>
          </w:p>
        </w:tc>
      </w:tr>
      <w:tr w:rsidR="009D4F0C" w:rsidRPr="00875C7E" w14:paraId="6C60BB74" w14:textId="77777777" w:rsidTr="005B2D92">
        <w:tc>
          <w:tcPr>
            <w:tcW w:w="1459" w:type="pct"/>
            <w:tcBorders>
              <w:top w:val="nil"/>
              <w:left w:val="single" w:sz="4" w:space="0" w:color="auto"/>
              <w:bottom w:val="single" w:sz="4" w:space="0" w:color="auto"/>
              <w:right w:val="single" w:sz="4" w:space="0" w:color="auto"/>
            </w:tcBorders>
          </w:tcPr>
          <w:p w14:paraId="1E283D03" w14:textId="77777777" w:rsidR="00531D7C" w:rsidRPr="005B2D92" w:rsidRDefault="00531D7C" w:rsidP="005B2D92">
            <w:pPr>
              <w:widowControl w:val="0"/>
              <w:autoSpaceDE w:val="0"/>
              <w:autoSpaceDN w:val="0"/>
              <w:spacing w:after="0" w:line="240" w:lineRule="auto"/>
              <w:jc w:val="both"/>
              <w:rPr>
                <w:rFonts w:ascii="Times New Roman" w:eastAsia="Times New Roman" w:hAnsi="Times New Roman" w:cs="Times New Roman"/>
                <w:sz w:val="28"/>
                <w:szCs w:val="28"/>
              </w:rPr>
            </w:pPr>
            <w:r w:rsidRPr="005B2D92">
              <w:rPr>
                <w:rFonts w:ascii="Times New Roman" w:eastAsia="Times New Roman" w:hAnsi="Times New Roman" w:cs="Times New Roman"/>
                <w:sz w:val="28"/>
                <w:szCs w:val="28"/>
              </w:rPr>
              <w:t>горячее водоснабжение</w:t>
            </w:r>
          </w:p>
        </w:tc>
        <w:tc>
          <w:tcPr>
            <w:tcW w:w="2240" w:type="pct"/>
            <w:tcBorders>
              <w:top w:val="nil"/>
              <w:left w:val="nil"/>
              <w:bottom w:val="single" w:sz="4" w:space="0" w:color="auto"/>
              <w:right w:val="single" w:sz="4" w:space="0" w:color="auto"/>
            </w:tcBorders>
          </w:tcPr>
          <w:p w14:paraId="08B94DB2" w14:textId="6127C917" w:rsidR="00531D7C" w:rsidRPr="005B2D92" w:rsidRDefault="00B5299A" w:rsidP="005B2D92">
            <w:pPr>
              <w:widowControl w:val="0"/>
              <w:autoSpaceDE w:val="0"/>
              <w:autoSpaceDN w:val="0"/>
              <w:spacing w:after="0" w:line="240" w:lineRule="auto"/>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нец</w:t>
            </w:r>
            <w:r w:rsidR="0032500F">
              <w:rPr>
                <w:rFonts w:ascii="Times New Roman" w:eastAsia="Times New Roman" w:hAnsi="Times New Roman" w:cs="Times New Roman"/>
                <w:sz w:val="28"/>
                <w:szCs w:val="28"/>
              </w:rPr>
              <w:t>ентрализованное</w:t>
            </w:r>
            <w:proofErr w:type="gramEnd"/>
            <w:r>
              <w:rPr>
                <w:rFonts w:ascii="Times New Roman" w:eastAsia="Times New Roman" w:hAnsi="Times New Roman" w:cs="Times New Roman"/>
                <w:sz w:val="28"/>
                <w:szCs w:val="28"/>
              </w:rPr>
              <w:t>, полимер</w:t>
            </w:r>
          </w:p>
        </w:tc>
        <w:tc>
          <w:tcPr>
            <w:tcW w:w="1300" w:type="pct"/>
            <w:tcBorders>
              <w:top w:val="nil"/>
              <w:left w:val="nil"/>
              <w:bottom w:val="single" w:sz="4" w:space="0" w:color="auto"/>
              <w:right w:val="single" w:sz="4" w:space="0" w:color="auto"/>
            </w:tcBorders>
          </w:tcPr>
          <w:p w14:paraId="47E66295" w14:textId="32181699" w:rsidR="00531D7C" w:rsidRPr="005B2D92" w:rsidRDefault="00665B36" w:rsidP="005B2D92">
            <w:pPr>
              <w:autoSpaceDE w:val="0"/>
              <w:autoSpaceDN w:val="0"/>
              <w:spacing w:after="0" w:line="240" w:lineRule="auto"/>
              <w:jc w:val="both"/>
              <w:rPr>
                <w:rFonts w:ascii="Times New Roman" w:eastAsia="Times New Roman" w:hAnsi="Times New Roman" w:cs="Times New Roman"/>
                <w:sz w:val="28"/>
                <w:szCs w:val="28"/>
              </w:rPr>
            </w:pPr>
            <w:r w:rsidRPr="005B2D92">
              <w:rPr>
                <w:rFonts w:ascii="Times New Roman" w:hAnsi="Times New Roman" w:cs="Times New Roman"/>
                <w:sz w:val="28"/>
                <w:szCs w:val="28"/>
              </w:rPr>
              <w:t>удовлетворительное</w:t>
            </w:r>
          </w:p>
        </w:tc>
      </w:tr>
      <w:tr w:rsidR="009D4F0C" w:rsidRPr="00875C7E" w14:paraId="6226436F" w14:textId="77777777" w:rsidTr="005B2D92">
        <w:tc>
          <w:tcPr>
            <w:tcW w:w="1459" w:type="pct"/>
            <w:tcBorders>
              <w:top w:val="nil"/>
              <w:left w:val="single" w:sz="4" w:space="0" w:color="auto"/>
              <w:bottom w:val="single" w:sz="4" w:space="0" w:color="auto"/>
              <w:right w:val="single" w:sz="4" w:space="0" w:color="auto"/>
            </w:tcBorders>
          </w:tcPr>
          <w:p w14:paraId="56043C5D" w14:textId="77777777" w:rsidR="00531D7C" w:rsidRPr="005B2D92" w:rsidRDefault="00531D7C" w:rsidP="005B2D92">
            <w:pPr>
              <w:widowControl w:val="0"/>
              <w:autoSpaceDE w:val="0"/>
              <w:autoSpaceDN w:val="0"/>
              <w:spacing w:after="0" w:line="240" w:lineRule="auto"/>
              <w:jc w:val="both"/>
              <w:rPr>
                <w:rFonts w:ascii="Times New Roman" w:eastAsia="Times New Roman" w:hAnsi="Times New Roman" w:cs="Times New Roman"/>
                <w:sz w:val="28"/>
                <w:szCs w:val="28"/>
              </w:rPr>
            </w:pPr>
            <w:r w:rsidRPr="005B2D92">
              <w:rPr>
                <w:rFonts w:ascii="Times New Roman" w:eastAsia="Times New Roman" w:hAnsi="Times New Roman" w:cs="Times New Roman"/>
                <w:sz w:val="28"/>
                <w:szCs w:val="28"/>
              </w:rPr>
              <w:t>водоотведение</w:t>
            </w:r>
          </w:p>
        </w:tc>
        <w:tc>
          <w:tcPr>
            <w:tcW w:w="2240" w:type="pct"/>
            <w:tcBorders>
              <w:top w:val="nil"/>
              <w:left w:val="nil"/>
              <w:bottom w:val="single" w:sz="4" w:space="0" w:color="auto"/>
              <w:right w:val="single" w:sz="4" w:space="0" w:color="auto"/>
            </w:tcBorders>
          </w:tcPr>
          <w:p w14:paraId="66AB752A" w14:textId="64AD5636" w:rsidR="00D82A5C" w:rsidRDefault="00DD27A3" w:rsidP="005B2D92">
            <w:pPr>
              <w:widowControl w:val="0"/>
              <w:autoSpaceDE w:val="0"/>
              <w:autoSpaceDN w:val="0"/>
              <w:spacing w:after="0" w:line="240" w:lineRule="auto"/>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ц</w:t>
            </w:r>
            <w:r w:rsidR="00902C4B">
              <w:rPr>
                <w:rFonts w:ascii="Times New Roman" w:eastAsia="Times New Roman" w:hAnsi="Times New Roman" w:cs="Times New Roman"/>
                <w:sz w:val="28"/>
                <w:szCs w:val="28"/>
              </w:rPr>
              <w:t>ентрализованное</w:t>
            </w:r>
            <w:proofErr w:type="gramEnd"/>
            <w:r w:rsidR="00D82A5C">
              <w:rPr>
                <w:rFonts w:ascii="Times New Roman" w:eastAsia="Times New Roman" w:hAnsi="Times New Roman" w:cs="Times New Roman"/>
                <w:sz w:val="28"/>
                <w:szCs w:val="28"/>
              </w:rPr>
              <w:t xml:space="preserve">, чугун, </w:t>
            </w:r>
          </w:p>
          <w:p w14:paraId="7B8C92EC" w14:textId="5ABAA798" w:rsidR="00531D7C" w:rsidRPr="005B2D92" w:rsidRDefault="00D82A5C" w:rsidP="005B2D92">
            <w:pPr>
              <w:widowControl w:val="0"/>
              <w:autoSpaceDE w:val="0"/>
              <w:autoSpaceDN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полимер</w:t>
            </w:r>
          </w:p>
        </w:tc>
        <w:tc>
          <w:tcPr>
            <w:tcW w:w="1300" w:type="pct"/>
            <w:tcBorders>
              <w:top w:val="nil"/>
              <w:left w:val="nil"/>
              <w:bottom w:val="single" w:sz="4" w:space="0" w:color="auto"/>
              <w:right w:val="single" w:sz="4" w:space="0" w:color="auto"/>
            </w:tcBorders>
          </w:tcPr>
          <w:p w14:paraId="5AED7174" w14:textId="5BBA7A92" w:rsidR="00531D7C" w:rsidRPr="005B2D92" w:rsidRDefault="00665B36" w:rsidP="005B2D92">
            <w:pPr>
              <w:autoSpaceDE w:val="0"/>
              <w:autoSpaceDN w:val="0"/>
              <w:spacing w:after="0" w:line="240" w:lineRule="auto"/>
              <w:jc w:val="both"/>
              <w:rPr>
                <w:rFonts w:ascii="Times New Roman" w:eastAsia="Times New Roman" w:hAnsi="Times New Roman" w:cs="Times New Roman"/>
                <w:sz w:val="28"/>
                <w:szCs w:val="28"/>
              </w:rPr>
            </w:pPr>
            <w:r>
              <w:rPr>
                <w:rFonts w:ascii="Times New Roman" w:hAnsi="Times New Roman" w:cs="Times New Roman"/>
                <w:sz w:val="28"/>
                <w:szCs w:val="28"/>
              </w:rPr>
              <w:t>не</w:t>
            </w:r>
            <w:r w:rsidRPr="005B2D92">
              <w:rPr>
                <w:rFonts w:ascii="Times New Roman" w:hAnsi="Times New Roman" w:cs="Times New Roman"/>
                <w:sz w:val="28"/>
                <w:szCs w:val="28"/>
              </w:rPr>
              <w:t>удовлетворительное</w:t>
            </w:r>
          </w:p>
        </w:tc>
      </w:tr>
      <w:tr w:rsidR="009D4F0C" w:rsidRPr="00875C7E" w14:paraId="63577F2E" w14:textId="77777777" w:rsidTr="005B2D92">
        <w:tc>
          <w:tcPr>
            <w:tcW w:w="1459" w:type="pct"/>
            <w:tcBorders>
              <w:top w:val="nil"/>
              <w:left w:val="single" w:sz="4" w:space="0" w:color="auto"/>
              <w:bottom w:val="single" w:sz="4" w:space="0" w:color="auto"/>
              <w:right w:val="single" w:sz="4" w:space="0" w:color="auto"/>
            </w:tcBorders>
          </w:tcPr>
          <w:p w14:paraId="70F5E06C" w14:textId="77777777" w:rsidR="00531D7C" w:rsidRPr="005B2D92" w:rsidRDefault="00531D7C" w:rsidP="005B2D92">
            <w:pPr>
              <w:widowControl w:val="0"/>
              <w:autoSpaceDE w:val="0"/>
              <w:autoSpaceDN w:val="0"/>
              <w:spacing w:after="0" w:line="240" w:lineRule="auto"/>
              <w:jc w:val="both"/>
              <w:rPr>
                <w:rFonts w:ascii="Times New Roman" w:eastAsia="Times New Roman" w:hAnsi="Times New Roman" w:cs="Times New Roman"/>
                <w:sz w:val="28"/>
                <w:szCs w:val="28"/>
              </w:rPr>
            </w:pPr>
            <w:r w:rsidRPr="005B2D92">
              <w:rPr>
                <w:rFonts w:ascii="Times New Roman" w:eastAsia="Times New Roman" w:hAnsi="Times New Roman" w:cs="Times New Roman"/>
                <w:sz w:val="28"/>
                <w:szCs w:val="28"/>
              </w:rPr>
              <w:t>газоснабжение</w:t>
            </w:r>
          </w:p>
        </w:tc>
        <w:tc>
          <w:tcPr>
            <w:tcW w:w="2240" w:type="pct"/>
            <w:tcBorders>
              <w:top w:val="nil"/>
              <w:left w:val="nil"/>
              <w:bottom w:val="single" w:sz="4" w:space="0" w:color="auto"/>
              <w:right w:val="single" w:sz="4" w:space="0" w:color="auto"/>
            </w:tcBorders>
          </w:tcPr>
          <w:p w14:paraId="23AF8D0B" w14:textId="3F5DC76A" w:rsidR="00531D7C" w:rsidRPr="005B2D92" w:rsidRDefault="00DD27A3" w:rsidP="005B2D92">
            <w:pPr>
              <w:widowControl w:val="0"/>
              <w:autoSpaceDE w:val="0"/>
              <w:autoSpaceDN w:val="0"/>
              <w:spacing w:after="0" w:line="240" w:lineRule="auto"/>
              <w:jc w:val="both"/>
              <w:rPr>
                <w:rFonts w:ascii="Times New Roman" w:eastAsia="Times New Roman" w:hAnsi="Times New Roman" w:cs="Times New Roman"/>
                <w:sz w:val="28"/>
                <w:szCs w:val="28"/>
              </w:rPr>
            </w:pPr>
            <w:proofErr w:type="gramStart"/>
            <w:r>
              <w:rPr>
                <w:rFonts w:ascii="Times New Roman" w:hAnsi="Times New Roman" w:cs="Times New Roman"/>
                <w:sz w:val="28"/>
                <w:szCs w:val="28"/>
              </w:rPr>
              <w:t>ц</w:t>
            </w:r>
            <w:r w:rsidR="00902C4B">
              <w:rPr>
                <w:rFonts w:ascii="Times New Roman" w:hAnsi="Times New Roman" w:cs="Times New Roman"/>
                <w:sz w:val="28"/>
                <w:szCs w:val="28"/>
              </w:rPr>
              <w:t>ентрализованное</w:t>
            </w:r>
            <w:proofErr w:type="gramEnd"/>
            <w:r w:rsidR="00C80D62">
              <w:rPr>
                <w:rFonts w:ascii="Times New Roman" w:hAnsi="Times New Roman" w:cs="Times New Roman"/>
                <w:sz w:val="28"/>
                <w:szCs w:val="28"/>
              </w:rPr>
              <w:t>, сталь</w:t>
            </w:r>
          </w:p>
        </w:tc>
        <w:tc>
          <w:tcPr>
            <w:tcW w:w="1300" w:type="pct"/>
            <w:tcBorders>
              <w:top w:val="nil"/>
              <w:left w:val="nil"/>
              <w:bottom w:val="single" w:sz="4" w:space="0" w:color="auto"/>
              <w:right w:val="single" w:sz="4" w:space="0" w:color="auto"/>
            </w:tcBorders>
          </w:tcPr>
          <w:p w14:paraId="20C29193" w14:textId="682720E6" w:rsidR="00531D7C" w:rsidRPr="005B2D92" w:rsidRDefault="00665B36" w:rsidP="005B2D92">
            <w:pPr>
              <w:autoSpaceDE w:val="0"/>
              <w:autoSpaceDN w:val="0"/>
              <w:spacing w:after="0" w:line="240" w:lineRule="auto"/>
              <w:jc w:val="both"/>
              <w:rPr>
                <w:rFonts w:ascii="Times New Roman" w:eastAsia="Times New Roman" w:hAnsi="Times New Roman" w:cs="Times New Roman"/>
                <w:sz w:val="28"/>
                <w:szCs w:val="28"/>
              </w:rPr>
            </w:pPr>
            <w:r w:rsidRPr="005B2D92">
              <w:rPr>
                <w:rFonts w:ascii="Times New Roman" w:hAnsi="Times New Roman" w:cs="Times New Roman"/>
                <w:sz w:val="28"/>
                <w:szCs w:val="28"/>
              </w:rPr>
              <w:t>удовлетворительное</w:t>
            </w:r>
          </w:p>
        </w:tc>
      </w:tr>
      <w:tr w:rsidR="009D4F0C" w:rsidRPr="00875C7E" w14:paraId="77814825" w14:textId="77777777" w:rsidTr="005B2D92">
        <w:tc>
          <w:tcPr>
            <w:tcW w:w="1459" w:type="pct"/>
            <w:tcBorders>
              <w:top w:val="nil"/>
              <w:left w:val="single" w:sz="4" w:space="0" w:color="auto"/>
              <w:bottom w:val="single" w:sz="4" w:space="0" w:color="auto"/>
              <w:right w:val="single" w:sz="4" w:space="0" w:color="auto"/>
            </w:tcBorders>
          </w:tcPr>
          <w:p w14:paraId="2EB6EC31" w14:textId="77777777" w:rsidR="00531D7C" w:rsidRPr="005B2D92" w:rsidRDefault="00531D7C" w:rsidP="005B2D92">
            <w:pPr>
              <w:widowControl w:val="0"/>
              <w:autoSpaceDE w:val="0"/>
              <w:autoSpaceDN w:val="0"/>
              <w:spacing w:after="0" w:line="240" w:lineRule="auto"/>
              <w:jc w:val="both"/>
              <w:rPr>
                <w:rFonts w:ascii="Times New Roman" w:eastAsia="Times New Roman" w:hAnsi="Times New Roman" w:cs="Times New Roman"/>
                <w:sz w:val="28"/>
                <w:szCs w:val="28"/>
              </w:rPr>
            </w:pPr>
            <w:r w:rsidRPr="005B2D92">
              <w:rPr>
                <w:rFonts w:ascii="Times New Roman" w:eastAsia="Times New Roman" w:hAnsi="Times New Roman" w:cs="Times New Roman"/>
                <w:sz w:val="28"/>
                <w:szCs w:val="28"/>
              </w:rPr>
              <w:t>теплоснабжение</w:t>
            </w:r>
          </w:p>
        </w:tc>
        <w:tc>
          <w:tcPr>
            <w:tcW w:w="2240" w:type="pct"/>
            <w:tcBorders>
              <w:top w:val="nil"/>
              <w:left w:val="nil"/>
              <w:bottom w:val="single" w:sz="4" w:space="0" w:color="auto"/>
              <w:right w:val="single" w:sz="4" w:space="0" w:color="auto"/>
            </w:tcBorders>
          </w:tcPr>
          <w:p w14:paraId="3A8FDD88" w14:textId="2BD10C18" w:rsidR="00531D7C" w:rsidRPr="005B2D92" w:rsidRDefault="00DD27A3" w:rsidP="005B2D92">
            <w:pPr>
              <w:widowControl w:val="0"/>
              <w:autoSpaceDE w:val="0"/>
              <w:autoSpaceDN w:val="0"/>
              <w:spacing w:after="0" w:line="240" w:lineRule="auto"/>
              <w:jc w:val="both"/>
              <w:rPr>
                <w:rFonts w:ascii="Times New Roman" w:eastAsia="Times New Roman" w:hAnsi="Times New Roman" w:cs="Times New Roman"/>
                <w:sz w:val="28"/>
                <w:szCs w:val="28"/>
              </w:rPr>
            </w:pPr>
            <w:proofErr w:type="gramStart"/>
            <w:r>
              <w:rPr>
                <w:rFonts w:ascii="Times New Roman" w:hAnsi="Times New Roman" w:cs="Times New Roman"/>
                <w:sz w:val="28"/>
                <w:szCs w:val="28"/>
              </w:rPr>
              <w:t>ц</w:t>
            </w:r>
            <w:r w:rsidR="00902C4B">
              <w:rPr>
                <w:rFonts w:ascii="Times New Roman" w:hAnsi="Times New Roman" w:cs="Times New Roman"/>
                <w:sz w:val="28"/>
                <w:szCs w:val="28"/>
              </w:rPr>
              <w:t>ентрализованное</w:t>
            </w:r>
            <w:proofErr w:type="gramEnd"/>
            <w:r w:rsidR="00D82A5C">
              <w:rPr>
                <w:rFonts w:ascii="Times New Roman" w:hAnsi="Times New Roman" w:cs="Times New Roman"/>
                <w:sz w:val="28"/>
                <w:szCs w:val="28"/>
              </w:rPr>
              <w:t>, сталь</w:t>
            </w:r>
          </w:p>
        </w:tc>
        <w:tc>
          <w:tcPr>
            <w:tcW w:w="1300" w:type="pct"/>
            <w:tcBorders>
              <w:top w:val="nil"/>
              <w:left w:val="nil"/>
              <w:bottom w:val="single" w:sz="4" w:space="0" w:color="auto"/>
              <w:right w:val="single" w:sz="4" w:space="0" w:color="auto"/>
            </w:tcBorders>
          </w:tcPr>
          <w:p w14:paraId="3C327A0E" w14:textId="047740A3" w:rsidR="00531D7C" w:rsidRPr="005B2D92" w:rsidRDefault="00665B36" w:rsidP="005B2D92">
            <w:pPr>
              <w:autoSpaceDE w:val="0"/>
              <w:autoSpaceDN w:val="0"/>
              <w:spacing w:after="0" w:line="240" w:lineRule="auto"/>
              <w:jc w:val="both"/>
              <w:rPr>
                <w:rFonts w:ascii="Times New Roman" w:eastAsia="Times New Roman" w:hAnsi="Times New Roman" w:cs="Times New Roman"/>
                <w:sz w:val="28"/>
                <w:szCs w:val="28"/>
              </w:rPr>
            </w:pPr>
            <w:r w:rsidRPr="00665B36">
              <w:rPr>
                <w:rFonts w:ascii="Times New Roman" w:eastAsia="Times New Roman" w:hAnsi="Times New Roman" w:cs="Times New Roman"/>
                <w:sz w:val="28"/>
                <w:szCs w:val="28"/>
              </w:rPr>
              <w:t>неудовлетворительное</w:t>
            </w:r>
          </w:p>
        </w:tc>
      </w:tr>
      <w:tr w:rsidR="009D4F0C" w:rsidRPr="00875C7E" w14:paraId="0B0385F2" w14:textId="77777777" w:rsidTr="005B2D92">
        <w:tc>
          <w:tcPr>
            <w:tcW w:w="1459" w:type="pct"/>
            <w:tcBorders>
              <w:top w:val="nil"/>
              <w:left w:val="single" w:sz="4" w:space="0" w:color="auto"/>
              <w:bottom w:val="single" w:sz="4" w:space="0" w:color="auto"/>
              <w:right w:val="single" w:sz="4" w:space="0" w:color="auto"/>
            </w:tcBorders>
          </w:tcPr>
          <w:p w14:paraId="35B9A436" w14:textId="77777777" w:rsidR="00531D7C" w:rsidRPr="005B2D92" w:rsidRDefault="00531D7C" w:rsidP="005B2D92">
            <w:pPr>
              <w:widowControl w:val="0"/>
              <w:autoSpaceDE w:val="0"/>
              <w:autoSpaceDN w:val="0"/>
              <w:spacing w:after="0" w:line="240" w:lineRule="auto"/>
              <w:jc w:val="both"/>
              <w:rPr>
                <w:rFonts w:ascii="Times New Roman" w:eastAsia="Times New Roman" w:hAnsi="Times New Roman" w:cs="Times New Roman"/>
                <w:sz w:val="28"/>
                <w:szCs w:val="28"/>
              </w:rPr>
            </w:pPr>
            <w:r w:rsidRPr="005B2D92">
              <w:rPr>
                <w:rFonts w:ascii="Times New Roman" w:eastAsia="Times New Roman" w:hAnsi="Times New Roman" w:cs="Times New Roman"/>
                <w:sz w:val="28"/>
                <w:szCs w:val="28"/>
              </w:rPr>
              <w:t>калориферы</w:t>
            </w:r>
          </w:p>
        </w:tc>
        <w:tc>
          <w:tcPr>
            <w:tcW w:w="2240" w:type="pct"/>
            <w:tcBorders>
              <w:top w:val="nil"/>
              <w:left w:val="nil"/>
              <w:bottom w:val="single" w:sz="4" w:space="0" w:color="auto"/>
              <w:right w:val="single" w:sz="4" w:space="0" w:color="auto"/>
            </w:tcBorders>
          </w:tcPr>
          <w:p w14:paraId="2DDD6D55" w14:textId="7FAA2C7B" w:rsidR="00531D7C" w:rsidRPr="005B2D92" w:rsidRDefault="00531D7C" w:rsidP="005B2D92">
            <w:pPr>
              <w:widowControl w:val="0"/>
              <w:autoSpaceDE w:val="0"/>
              <w:autoSpaceDN w:val="0"/>
              <w:spacing w:after="0" w:line="240" w:lineRule="auto"/>
              <w:jc w:val="both"/>
              <w:rPr>
                <w:rFonts w:ascii="Times New Roman" w:eastAsia="Times New Roman" w:hAnsi="Times New Roman" w:cs="Times New Roman"/>
                <w:sz w:val="28"/>
                <w:szCs w:val="28"/>
              </w:rPr>
            </w:pPr>
            <w:r w:rsidRPr="005B2D92">
              <w:rPr>
                <w:rFonts w:ascii="Times New Roman" w:hAnsi="Times New Roman" w:cs="Times New Roman"/>
                <w:sz w:val="28"/>
                <w:szCs w:val="28"/>
              </w:rPr>
              <w:t>нет</w:t>
            </w:r>
          </w:p>
        </w:tc>
        <w:tc>
          <w:tcPr>
            <w:tcW w:w="1300" w:type="pct"/>
            <w:tcBorders>
              <w:top w:val="nil"/>
              <w:left w:val="nil"/>
              <w:bottom w:val="single" w:sz="4" w:space="0" w:color="auto"/>
              <w:right w:val="single" w:sz="4" w:space="0" w:color="auto"/>
            </w:tcBorders>
          </w:tcPr>
          <w:p w14:paraId="22B814D2" w14:textId="77777777" w:rsidR="00531D7C" w:rsidRPr="005B2D92" w:rsidRDefault="00531D7C" w:rsidP="005B2D92">
            <w:pPr>
              <w:autoSpaceDE w:val="0"/>
              <w:autoSpaceDN w:val="0"/>
              <w:spacing w:after="0" w:line="240" w:lineRule="auto"/>
              <w:jc w:val="both"/>
              <w:rPr>
                <w:rFonts w:ascii="Times New Roman" w:eastAsia="Times New Roman" w:hAnsi="Times New Roman" w:cs="Times New Roman"/>
                <w:sz w:val="28"/>
                <w:szCs w:val="28"/>
              </w:rPr>
            </w:pPr>
          </w:p>
        </w:tc>
      </w:tr>
      <w:tr w:rsidR="009D4F0C" w:rsidRPr="00875C7E" w14:paraId="64936EEF" w14:textId="77777777" w:rsidTr="005B2D92">
        <w:tc>
          <w:tcPr>
            <w:tcW w:w="1459" w:type="pct"/>
            <w:tcBorders>
              <w:top w:val="nil"/>
              <w:left w:val="single" w:sz="4" w:space="0" w:color="auto"/>
              <w:bottom w:val="single" w:sz="4" w:space="0" w:color="auto"/>
              <w:right w:val="single" w:sz="4" w:space="0" w:color="auto"/>
            </w:tcBorders>
          </w:tcPr>
          <w:p w14:paraId="21365D99" w14:textId="77777777" w:rsidR="00531D7C" w:rsidRPr="005B2D92" w:rsidRDefault="00531D7C" w:rsidP="005B2D92">
            <w:pPr>
              <w:widowControl w:val="0"/>
              <w:autoSpaceDE w:val="0"/>
              <w:autoSpaceDN w:val="0"/>
              <w:spacing w:after="0" w:line="240" w:lineRule="auto"/>
              <w:jc w:val="both"/>
              <w:rPr>
                <w:rFonts w:ascii="Times New Roman" w:eastAsia="Times New Roman" w:hAnsi="Times New Roman" w:cs="Times New Roman"/>
                <w:sz w:val="28"/>
                <w:szCs w:val="28"/>
              </w:rPr>
            </w:pPr>
            <w:r w:rsidRPr="005B2D92">
              <w:rPr>
                <w:rFonts w:ascii="Times New Roman" w:eastAsia="Times New Roman" w:hAnsi="Times New Roman" w:cs="Times New Roman"/>
                <w:sz w:val="28"/>
                <w:szCs w:val="28"/>
              </w:rPr>
              <w:t>АГВ</w:t>
            </w:r>
          </w:p>
        </w:tc>
        <w:tc>
          <w:tcPr>
            <w:tcW w:w="2240" w:type="pct"/>
            <w:tcBorders>
              <w:top w:val="nil"/>
              <w:left w:val="nil"/>
              <w:bottom w:val="single" w:sz="4" w:space="0" w:color="auto"/>
              <w:right w:val="single" w:sz="4" w:space="0" w:color="auto"/>
            </w:tcBorders>
          </w:tcPr>
          <w:p w14:paraId="3DB17167" w14:textId="522EC1D6" w:rsidR="00531D7C" w:rsidRPr="005B2D92" w:rsidRDefault="00531D7C" w:rsidP="005B2D92">
            <w:pPr>
              <w:widowControl w:val="0"/>
              <w:autoSpaceDE w:val="0"/>
              <w:autoSpaceDN w:val="0"/>
              <w:spacing w:after="0" w:line="240" w:lineRule="auto"/>
              <w:jc w:val="both"/>
              <w:rPr>
                <w:rFonts w:ascii="Times New Roman" w:eastAsia="Times New Roman" w:hAnsi="Times New Roman" w:cs="Times New Roman"/>
                <w:sz w:val="28"/>
                <w:szCs w:val="28"/>
              </w:rPr>
            </w:pPr>
            <w:r w:rsidRPr="005B2D92">
              <w:rPr>
                <w:rFonts w:ascii="Times New Roman" w:hAnsi="Times New Roman" w:cs="Times New Roman"/>
                <w:sz w:val="28"/>
                <w:szCs w:val="28"/>
              </w:rPr>
              <w:t>нет</w:t>
            </w:r>
          </w:p>
        </w:tc>
        <w:tc>
          <w:tcPr>
            <w:tcW w:w="1300" w:type="pct"/>
            <w:tcBorders>
              <w:top w:val="nil"/>
              <w:left w:val="nil"/>
              <w:bottom w:val="single" w:sz="4" w:space="0" w:color="auto"/>
              <w:right w:val="single" w:sz="4" w:space="0" w:color="auto"/>
            </w:tcBorders>
          </w:tcPr>
          <w:p w14:paraId="5B584672" w14:textId="77777777" w:rsidR="00531D7C" w:rsidRPr="005B2D92" w:rsidRDefault="00531D7C" w:rsidP="005B2D92">
            <w:pPr>
              <w:autoSpaceDE w:val="0"/>
              <w:autoSpaceDN w:val="0"/>
              <w:spacing w:after="0" w:line="240" w:lineRule="auto"/>
              <w:jc w:val="both"/>
              <w:rPr>
                <w:rFonts w:ascii="Times New Roman" w:eastAsia="Times New Roman" w:hAnsi="Times New Roman" w:cs="Times New Roman"/>
                <w:sz w:val="28"/>
                <w:szCs w:val="28"/>
              </w:rPr>
            </w:pPr>
          </w:p>
        </w:tc>
      </w:tr>
      <w:tr w:rsidR="009D4F0C" w:rsidRPr="00875C7E" w14:paraId="040F22DA" w14:textId="77777777" w:rsidTr="005B2D92">
        <w:tc>
          <w:tcPr>
            <w:tcW w:w="1459" w:type="pct"/>
            <w:tcBorders>
              <w:top w:val="nil"/>
              <w:left w:val="single" w:sz="4" w:space="0" w:color="auto"/>
              <w:bottom w:val="single" w:sz="4" w:space="0" w:color="auto"/>
              <w:right w:val="single" w:sz="4" w:space="0" w:color="auto"/>
            </w:tcBorders>
          </w:tcPr>
          <w:p w14:paraId="0713B9C5" w14:textId="77777777" w:rsidR="00531D7C" w:rsidRPr="005B2D92" w:rsidRDefault="00531D7C" w:rsidP="005B2D92">
            <w:pPr>
              <w:widowControl w:val="0"/>
              <w:autoSpaceDE w:val="0"/>
              <w:autoSpaceDN w:val="0"/>
              <w:spacing w:after="0" w:line="240" w:lineRule="auto"/>
              <w:jc w:val="both"/>
              <w:rPr>
                <w:rFonts w:ascii="Times New Roman" w:eastAsia="Times New Roman" w:hAnsi="Times New Roman" w:cs="Times New Roman"/>
                <w:sz w:val="28"/>
                <w:szCs w:val="28"/>
              </w:rPr>
            </w:pPr>
            <w:r w:rsidRPr="005B2D92">
              <w:rPr>
                <w:rFonts w:ascii="Times New Roman" w:eastAsia="Times New Roman" w:hAnsi="Times New Roman" w:cs="Times New Roman"/>
                <w:sz w:val="28"/>
                <w:szCs w:val="28"/>
              </w:rPr>
              <w:t>АПС</w:t>
            </w:r>
          </w:p>
        </w:tc>
        <w:tc>
          <w:tcPr>
            <w:tcW w:w="2240" w:type="pct"/>
            <w:tcBorders>
              <w:top w:val="nil"/>
              <w:left w:val="nil"/>
              <w:bottom w:val="single" w:sz="4" w:space="0" w:color="auto"/>
              <w:right w:val="single" w:sz="4" w:space="0" w:color="auto"/>
            </w:tcBorders>
          </w:tcPr>
          <w:p w14:paraId="1ACA601C" w14:textId="66BC5B2F" w:rsidR="00531D7C" w:rsidRPr="005B2D92" w:rsidRDefault="00902C4B" w:rsidP="005B2D92">
            <w:pPr>
              <w:widowControl w:val="0"/>
              <w:autoSpaceDE w:val="0"/>
              <w:autoSpaceDN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нет</w:t>
            </w:r>
          </w:p>
        </w:tc>
        <w:tc>
          <w:tcPr>
            <w:tcW w:w="1300" w:type="pct"/>
            <w:tcBorders>
              <w:top w:val="nil"/>
              <w:left w:val="nil"/>
              <w:bottom w:val="single" w:sz="4" w:space="0" w:color="auto"/>
              <w:right w:val="single" w:sz="4" w:space="0" w:color="auto"/>
            </w:tcBorders>
          </w:tcPr>
          <w:p w14:paraId="60D5C5B9" w14:textId="17197800" w:rsidR="00531D7C" w:rsidRPr="005B2D92" w:rsidRDefault="00531D7C" w:rsidP="005B2D92">
            <w:pPr>
              <w:autoSpaceDE w:val="0"/>
              <w:autoSpaceDN w:val="0"/>
              <w:spacing w:after="0" w:line="240" w:lineRule="auto"/>
              <w:jc w:val="both"/>
              <w:rPr>
                <w:rFonts w:ascii="Times New Roman" w:eastAsia="Times New Roman" w:hAnsi="Times New Roman" w:cs="Times New Roman"/>
                <w:sz w:val="28"/>
                <w:szCs w:val="28"/>
              </w:rPr>
            </w:pPr>
          </w:p>
        </w:tc>
      </w:tr>
      <w:tr w:rsidR="009D4F0C" w:rsidRPr="00875C7E" w14:paraId="439CF59C" w14:textId="77777777" w:rsidTr="005B2D92">
        <w:tc>
          <w:tcPr>
            <w:tcW w:w="1459" w:type="pct"/>
            <w:vMerge w:val="restart"/>
            <w:tcBorders>
              <w:top w:val="nil"/>
              <w:left w:val="single" w:sz="4" w:space="0" w:color="auto"/>
              <w:right w:val="single" w:sz="4" w:space="0" w:color="auto"/>
            </w:tcBorders>
          </w:tcPr>
          <w:p w14:paraId="53B8B419" w14:textId="77777777" w:rsidR="00531D7C" w:rsidRPr="005B2D92" w:rsidRDefault="00531D7C" w:rsidP="005B2D92">
            <w:pPr>
              <w:widowControl w:val="0"/>
              <w:autoSpaceDE w:val="0"/>
              <w:autoSpaceDN w:val="0"/>
              <w:spacing w:after="0" w:line="240" w:lineRule="auto"/>
              <w:jc w:val="both"/>
              <w:rPr>
                <w:rFonts w:ascii="Times New Roman" w:eastAsia="Times New Roman" w:hAnsi="Times New Roman" w:cs="Times New Roman"/>
                <w:sz w:val="28"/>
                <w:szCs w:val="28"/>
              </w:rPr>
            </w:pPr>
            <w:r w:rsidRPr="005B2D92">
              <w:rPr>
                <w:rFonts w:ascii="Times New Roman" w:eastAsia="Times New Roman" w:hAnsi="Times New Roman" w:cs="Times New Roman"/>
                <w:sz w:val="28"/>
                <w:szCs w:val="28"/>
              </w:rPr>
              <w:t>11. Крыльца</w:t>
            </w:r>
          </w:p>
          <w:p w14:paraId="6FE2180B" w14:textId="77777777" w:rsidR="00531D7C" w:rsidRPr="005B2D92" w:rsidRDefault="00531D7C" w:rsidP="005B2D92">
            <w:pPr>
              <w:widowControl w:val="0"/>
              <w:autoSpaceDE w:val="0"/>
              <w:autoSpaceDN w:val="0"/>
              <w:spacing w:after="0" w:line="240" w:lineRule="auto"/>
              <w:jc w:val="both"/>
              <w:rPr>
                <w:rFonts w:ascii="Times New Roman" w:eastAsia="Times New Roman" w:hAnsi="Times New Roman" w:cs="Times New Roman"/>
                <w:sz w:val="28"/>
                <w:szCs w:val="28"/>
              </w:rPr>
            </w:pPr>
          </w:p>
        </w:tc>
        <w:tc>
          <w:tcPr>
            <w:tcW w:w="2240" w:type="pct"/>
            <w:tcBorders>
              <w:top w:val="nil"/>
              <w:left w:val="nil"/>
              <w:bottom w:val="nil"/>
              <w:right w:val="single" w:sz="4" w:space="0" w:color="auto"/>
            </w:tcBorders>
          </w:tcPr>
          <w:p w14:paraId="4FC14C97" w14:textId="52CC433A" w:rsidR="00531D7C" w:rsidRPr="005B2D92" w:rsidRDefault="00D64CE0" w:rsidP="005B2D92">
            <w:pPr>
              <w:widowControl w:val="0"/>
              <w:autoSpaceDE w:val="0"/>
              <w:autoSpaceDN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бетонные</w:t>
            </w:r>
          </w:p>
        </w:tc>
        <w:tc>
          <w:tcPr>
            <w:tcW w:w="1300" w:type="pct"/>
            <w:tcBorders>
              <w:top w:val="nil"/>
              <w:left w:val="nil"/>
              <w:bottom w:val="nil"/>
              <w:right w:val="single" w:sz="4" w:space="0" w:color="auto"/>
            </w:tcBorders>
          </w:tcPr>
          <w:p w14:paraId="45A41A97" w14:textId="72FB3345" w:rsidR="00531D7C" w:rsidRPr="005B2D92" w:rsidRDefault="009A5A08" w:rsidP="004D08EB">
            <w:pPr>
              <w:autoSpaceDE w:val="0"/>
              <w:autoSpaceDN w:val="0"/>
              <w:spacing w:after="0" w:line="240" w:lineRule="auto"/>
              <w:jc w:val="both"/>
              <w:rPr>
                <w:rFonts w:ascii="Times New Roman" w:eastAsia="Times New Roman" w:hAnsi="Times New Roman" w:cs="Times New Roman"/>
                <w:sz w:val="28"/>
                <w:szCs w:val="28"/>
              </w:rPr>
            </w:pPr>
            <w:r>
              <w:rPr>
                <w:rFonts w:ascii="Times New Roman" w:hAnsi="Times New Roman" w:cs="Times New Roman"/>
                <w:sz w:val="28"/>
                <w:szCs w:val="28"/>
              </w:rPr>
              <w:t>ограниченно-работоспособное</w:t>
            </w:r>
            <w:r w:rsidR="00531D7C" w:rsidRPr="005B2D92">
              <w:rPr>
                <w:rFonts w:ascii="Times New Roman" w:hAnsi="Times New Roman" w:cs="Times New Roman"/>
                <w:sz w:val="28"/>
                <w:szCs w:val="28"/>
              </w:rPr>
              <w:t xml:space="preserve"> </w:t>
            </w:r>
          </w:p>
        </w:tc>
      </w:tr>
      <w:tr w:rsidR="009D4F0C" w:rsidRPr="00875C7E" w14:paraId="2AB146EE" w14:textId="77777777" w:rsidTr="005B2D92">
        <w:trPr>
          <w:trHeight w:val="80"/>
        </w:trPr>
        <w:tc>
          <w:tcPr>
            <w:tcW w:w="1459" w:type="pct"/>
            <w:vMerge/>
            <w:tcBorders>
              <w:left w:val="single" w:sz="4" w:space="0" w:color="auto"/>
              <w:bottom w:val="single" w:sz="4" w:space="0" w:color="auto"/>
              <w:right w:val="single" w:sz="4" w:space="0" w:color="auto"/>
            </w:tcBorders>
          </w:tcPr>
          <w:p w14:paraId="77874AF1" w14:textId="77777777" w:rsidR="00875C7E" w:rsidRPr="005B2D92" w:rsidRDefault="00875C7E" w:rsidP="005B2D92">
            <w:pPr>
              <w:widowControl w:val="0"/>
              <w:autoSpaceDE w:val="0"/>
              <w:autoSpaceDN w:val="0"/>
              <w:spacing w:after="0" w:line="240" w:lineRule="auto"/>
              <w:jc w:val="both"/>
              <w:rPr>
                <w:rFonts w:ascii="Times New Roman" w:eastAsia="Times New Roman" w:hAnsi="Times New Roman" w:cs="Times New Roman"/>
                <w:sz w:val="28"/>
                <w:szCs w:val="28"/>
              </w:rPr>
            </w:pPr>
          </w:p>
        </w:tc>
        <w:tc>
          <w:tcPr>
            <w:tcW w:w="2240" w:type="pct"/>
            <w:tcBorders>
              <w:top w:val="nil"/>
              <w:left w:val="nil"/>
              <w:bottom w:val="single" w:sz="4" w:space="0" w:color="auto"/>
              <w:right w:val="single" w:sz="4" w:space="0" w:color="auto"/>
            </w:tcBorders>
          </w:tcPr>
          <w:p w14:paraId="1C5307A0" w14:textId="77777777" w:rsidR="00875C7E" w:rsidRPr="005B2D92" w:rsidRDefault="00875C7E" w:rsidP="005B2D92">
            <w:pPr>
              <w:widowControl w:val="0"/>
              <w:autoSpaceDE w:val="0"/>
              <w:autoSpaceDN w:val="0"/>
              <w:spacing w:after="0" w:line="240" w:lineRule="auto"/>
              <w:jc w:val="both"/>
              <w:rPr>
                <w:rFonts w:ascii="Times New Roman" w:eastAsia="Times New Roman" w:hAnsi="Times New Roman" w:cs="Times New Roman"/>
                <w:sz w:val="28"/>
                <w:szCs w:val="28"/>
              </w:rPr>
            </w:pPr>
          </w:p>
        </w:tc>
        <w:tc>
          <w:tcPr>
            <w:tcW w:w="1300" w:type="pct"/>
            <w:tcBorders>
              <w:top w:val="nil"/>
              <w:left w:val="nil"/>
              <w:bottom w:val="single" w:sz="4" w:space="0" w:color="auto"/>
              <w:right w:val="single" w:sz="4" w:space="0" w:color="auto"/>
            </w:tcBorders>
          </w:tcPr>
          <w:p w14:paraId="38583335" w14:textId="77777777" w:rsidR="00875C7E" w:rsidRPr="005B2D92" w:rsidRDefault="00875C7E" w:rsidP="005B2D92">
            <w:pPr>
              <w:autoSpaceDE w:val="0"/>
              <w:autoSpaceDN w:val="0"/>
              <w:spacing w:after="0" w:line="240" w:lineRule="auto"/>
              <w:jc w:val="both"/>
              <w:rPr>
                <w:rFonts w:ascii="Times New Roman" w:eastAsia="Times New Roman" w:hAnsi="Times New Roman" w:cs="Times New Roman"/>
                <w:sz w:val="28"/>
                <w:szCs w:val="28"/>
              </w:rPr>
            </w:pPr>
          </w:p>
        </w:tc>
      </w:tr>
    </w:tbl>
    <w:p w14:paraId="5319F4C6" w14:textId="77777777" w:rsidR="006D01E0" w:rsidRPr="006D01E0" w:rsidRDefault="006D01E0" w:rsidP="006D01E0">
      <w:pPr>
        <w:spacing w:after="0" w:line="240" w:lineRule="auto"/>
        <w:jc w:val="center"/>
        <w:rPr>
          <w:rFonts w:ascii="Times New Roman" w:eastAsia="Times New Roman" w:hAnsi="Times New Roman" w:cs="Times New Roman"/>
          <w:sz w:val="28"/>
          <w:szCs w:val="24"/>
        </w:rPr>
      </w:pPr>
    </w:p>
    <w:p w14:paraId="25D03BC1" w14:textId="77777777" w:rsidR="006D01E0" w:rsidRDefault="006D01E0" w:rsidP="006D01E0">
      <w:pPr>
        <w:spacing w:after="0" w:line="240" w:lineRule="auto"/>
        <w:rPr>
          <w:rFonts w:ascii="Times New Roman" w:eastAsia="Times New Roman" w:hAnsi="Times New Roman" w:cs="Times New Roman"/>
          <w:sz w:val="28"/>
          <w:szCs w:val="24"/>
        </w:rPr>
      </w:pPr>
    </w:p>
    <w:p w14:paraId="4270AB25" w14:textId="77777777" w:rsidR="001139C2" w:rsidRDefault="001139C2" w:rsidP="001139C2">
      <w:pPr>
        <w:spacing w:after="0" w:line="240" w:lineRule="auto"/>
        <w:jc w:val="right"/>
        <w:rPr>
          <w:rFonts w:ascii="Times New Roman" w:eastAsia="Times New Roman" w:hAnsi="Times New Roman" w:cs="Times New Roman"/>
          <w:sz w:val="28"/>
          <w:szCs w:val="24"/>
        </w:rPr>
      </w:pPr>
    </w:p>
    <w:p w14:paraId="77628A92" w14:textId="77777777" w:rsidR="001139C2" w:rsidRDefault="001139C2" w:rsidP="001139C2">
      <w:pPr>
        <w:spacing w:after="0" w:line="240" w:lineRule="auto"/>
        <w:jc w:val="right"/>
        <w:rPr>
          <w:rFonts w:ascii="Times New Roman" w:eastAsia="Times New Roman" w:hAnsi="Times New Roman" w:cs="Times New Roman"/>
          <w:sz w:val="28"/>
          <w:szCs w:val="24"/>
        </w:rPr>
      </w:pPr>
    </w:p>
    <w:p w14:paraId="53EAC69D" w14:textId="77777777" w:rsidR="00B2761F" w:rsidRDefault="00B2761F" w:rsidP="001139C2">
      <w:pPr>
        <w:spacing w:after="0" w:line="240" w:lineRule="auto"/>
        <w:jc w:val="right"/>
        <w:rPr>
          <w:rFonts w:ascii="Times New Roman" w:eastAsia="Times New Roman" w:hAnsi="Times New Roman" w:cs="Times New Roman"/>
          <w:sz w:val="28"/>
          <w:szCs w:val="24"/>
        </w:rPr>
      </w:pPr>
    </w:p>
    <w:p w14:paraId="70D26A98" w14:textId="77777777" w:rsidR="00B2761F" w:rsidRDefault="00B2761F" w:rsidP="001139C2">
      <w:pPr>
        <w:spacing w:after="0" w:line="240" w:lineRule="auto"/>
        <w:jc w:val="right"/>
        <w:rPr>
          <w:rFonts w:ascii="Times New Roman" w:eastAsia="Times New Roman" w:hAnsi="Times New Roman" w:cs="Times New Roman"/>
          <w:sz w:val="28"/>
          <w:szCs w:val="24"/>
        </w:rPr>
      </w:pPr>
    </w:p>
    <w:p w14:paraId="53504932" w14:textId="77777777" w:rsidR="00B2761F" w:rsidRDefault="00B2761F" w:rsidP="001139C2">
      <w:pPr>
        <w:spacing w:after="0" w:line="240" w:lineRule="auto"/>
        <w:jc w:val="right"/>
        <w:rPr>
          <w:rFonts w:ascii="Times New Roman" w:eastAsia="Times New Roman" w:hAnsi="Times New Roman" w:cs="Times New Roman"/>
          <w:sz w:val="28"/>
          <w:szCs w:val="24"/>
        </w:rPr>
      </w:pPr>
    </w:p>
    <w:p w14:paraId="3A3A1A1A" w14:textId="77777777" w:rsidR="00B2761F" w:rsidRDefault="00B2761F" w:rsidP="005A741E">
      <w:pPr>
        <w:spacing w:after="0" w:line="240" w:lineRule="auto"/>
        <w:rPr>
          <w:rFonts w:ascii="Times New Roman" w:eastAsia="Times New Roman" w:hAnsi="Times New Roman" w:cs="Times New Roman"/>
          <w:sz w:val="28"/>
          <w:szCs w:val="24"/>
        </w:rPr>
      </w:pPr>
    </w:p>
    <w:p w14:paraId="62082DC3" w14:textId="77777777" w:rsidR="00B2761F" w:rsidRDefault="00B2761F" w:rsidP="001139C2">
      <w:pPr>
        <w:spacing w:after="0" w:line="240" w:lineRule="auto"/>
        <w:jc w:val="right"/>
        <w:rPr>
          <w:rFonts w:ascii="Times New Roman" w:eastAsia="Times New Roman" w:hAnsi="Times New Roman" w:cs="Times New Roman"/>
          <w:sz w:val="28"/>
          <w:szCs w:val="24"/>
        </w:rPr>
      </w:pPr>
    </w:p>
    <w:p w14:paraId="6ED07544" w14:textId="77777777" w:rsidR="00B2761F" w:rsidRDefault="00B2761F" w:rsidP="001139C2">
      <w:pPr>
        <w:spacing w:after="0" w:line="240" w:lineRule="auto"/>
        <w:jc w:val="right"/>
        <w:rPr>
          <w:rFonts w:ascii="Times New Roman" w:eastAsia="Times New Roman" w:hAnsi="Times New Roman" w:cs="Times New Roman"/>
          <w:sz w:val="28"/>
          <w:szCs w:val="24"/>
        </w:rPr>
      </w:pPr>
    </w:p>
    <w:p w14:paraId="4E2FB354" w14:textId="77777777" w:rsidR="00B2761F" w:rsidRDefault="00B2761F" w:rsidP="001139C2">
      <w:pPr>
        <w:spacing w:after="0" w:line="240" w:lineRule="auto"/>
        <w:jc w:val="right"/>
        <w:rPr>
          <w:rFonts w:ascii="Times New Roman" w:eastAsia="Times New Roman" w:hAnsi="Times New Roman" w:cs="Times New Roman"/>
          <w:sz w:val="28"/>
          <w:szCs w:val="24"/>
        </w:rPr>
      </w:pPr>
    </w:p>
    <w:p w14:paraId="16FF8080" w14:textId="77777777" w:rsidR="00B2761F" w:rsidRDefault="00B2761F" w:rsidP="001139C2">
      <w:pPr>
        <w:spacing w:after="0" w:line="240" w:lineRule="auto"/>
        <w:jc w:val="right"/>
        <w:rPr>
          <w:rFonts w:ascii="Times New Roman" w:eastAsia="Times New Roman" w:hAnsi="Times New Roman" w:cs="Times New Roman"/>
          <w:sz w:val="28"/>
          <w:szCs w:val="24"/>
        </w:rPr>
      </w:pPr>
    </w:p>
    <w:p w14:paraId="62F15FF3" w14:textId="77777777" w:rsidR="00B2761F" w:rsidRDefault="00B2761F" w:rsidP="001139C2">
      <w:pPr>
        <w:spacing w:after="0" w:line="240" w:lineRule="auto"/>
        <w:jc w:val="right"/>
        <w:rPr>
          <w:rFonts w:ascii="Times New Roman" w:eastAsia="Times New Roman" w:hAnsi="Times New Roman" w:cs="Times New Roman"/>
          <w:sz w:val="28"/>
          <w:szCs w:val="24"/>
        </w:rPr>
      </w:pPr>
    </w:p>
    <w:p w14:paraId="60FAE8FB" w14:textId="77777777" w:rsidR="00B2761F" w:rsidRDefault="00B2761F" w:rsidP="001139C2">
      <w:pPr>
        <w:spacing w:after="0" w:line="240" w:lineRule="auto"/>
        <w:jc w:val="right"/>
        <w:rPr>
          <w:rFonts w:ascii="Times New Roman" w:eastAsia="Times New Roman" w:hAnsi="Times New Roman" w:cs="Times New Roman"/>
          <w:sz w:val="28"/>
          <w:szCs w:val="24"/>
        </w:rPr>
      </w:pPr>
    </w:p>
    <w:p w14:paraId="14C8E11E" w14:textId="77777777" w:rsidR="00B2761F" w:rsidRDefault="00B2761F" w:rsidP="001139C2">
      <w:pPr>
        <w:spacing w:after="0" w:line="240" w:lineRule="auto"/>
        <w:jc w:val="right"/>
        <w:rPr>
          <w:rFonts w:ascii="Times New Roman" w:eastAsia="Times New Roman" w:hAnsi="Times New Roman" w:cs="Times New Roman"/>
          <w:sz w:val="28"/>
          <w:szCs w:val="24"/>
        </w:rPr>
      </w:pPr>
    </w:p>
    <w:p w14:paraId="79710001" w14:textId="77777777" w:rsidR="00B2761F" w:rsidRDefault="00B2761F" w:rsidP="001139C2">
      <w:pPr>
        <w:spacing w:after="0" w:line="240" w:lineRule="auto"/>
        <w:jc w:val="right"/>
        <w:rPr>
          <w:rFonts w:ascii="Times New Roman" w:eastAsia="Times New Roman" w:hAnsi="Times New Roman" w:cs="Times New Roman"/>
          <w:sz w:val="28"/>
          <w:szCs w:val="24"/>
        </w:rPr>
      </w:pPr>
    </w:p>
    <w:p w14:paraId="7F1A2AD5" w14:textId="77777777" w:rsidR="00B2761F" w:rsidRDefault="00B2761F" w:rsidP="001139C2">
      <w:pPr>
        <w:spacing w:after="0" w:line="240" w:lineRule="auto"/>
        <w:jc w:val="right"/>
        <w:rPr>
          <w:rFonts w:ascii="Times New Roman" w:eastAsia="Times New Roman" w:hAnsi="Times New Roman" w:cs="Times New Roman"/>
          <w:sz w:val="28"/>
          <w:szCs w:val="24"/>
        </w:rPr>
      </w:pPr>
    </w:p>
    <w:p w14:paraId="18B27591" w14:textId="77777777" w:rsidR="00B2761F" w:rsidRDefault="00B2761F" w:rsidP="001139C2">
      <w:pPr>
        <w:spacing w:after="0" w:line="240" w:lineRule="auto"/>
        <w:jc w:val="right"/>
        <w:rPr>
          <w:rFonts w:ascii="Times New Roman" w:eastAsia="Times New Roman" w:hAnsi="Times New Roman" w:cs="Times New Roman"/>
          <w:sz w:val="28"/>
          <w:szCs w:val="24"/>
        </w:rPr>
      </w:pPr>
    </w:p>
    <w:p w14:paraId="1154FFDD" w14:textId="77777777" w:rsidR="00B2761F" w:rsidRDefault="00B2761F" w:rsidP="001139C2">
      <w:pPr>
        <w:spacing w:after="0" w:line="240" w:lineRule="auto"/>
        <w:jc w:val="right"/>
        <w:rPr>
          <w:rFonts w:ascii="Times New Roman" w:eastAsia="Times New Roman" w:hAnsi="Times New Roman" w:cs="Times New Roman"/>
          <w:sz w:val="28"/>
          <w:szCs w:val="24"/>
        </w:rPr>
      </w:pPr>
    </w:p>
    <w:p w14:paraId="04E88001" w14:textId="77777777" w:rsidR="00B2761F" w:rsidRDefault="00B2761F" w:rsidP="001139C2">
      <w:pPr>
        <w:spacing w:after="0" w:line="240" w:lineRule="auto"/>
        <w:jc w:val="right"/>
        <w:rPr>
          <w:rFonts w:ascii="Times New Roman" w:eastAsia="Times New Roman" w:hAnsi="Times New Roman" w:cs="Times New Roman"/>
          <w:sz w:val="28"/>
          <w:szCs w:val="24"/>
        </w:rPr>
      </w:pPr>
    </w:p>
    <w:p w14:paraId="66835B1C" w14:textId="77777777" w:rsidR="00B2761F" w:rsidRDefault="00B2761F" w:rsidP="001139C2">
      <w:pPr>
        <w:spacing w:after="0" w:line="240" w:lineRule="auto"/>
        <w:jc w:val="right"/>
        <w:rPr>
          <w:rFonts w:ascii="Times New Roman" w:eastAsia="Times New Roman" w:hAnsi="Times New Roman" w:cs="Times New Roman"/>
          <w:sz w:val="28"/>
          <w:szCs w:val="24"/>
        </w:rPr>
      </w:pPr>
    </w:p>
    <w:p w14:paraId="30DC7675" w14:textId="77777777" w:rsidR="00B2761F" w:rsidRDefault="00B2761F" w:rsidP="00531D7C">
      <w:pPr>
        <w:spacing w:after="0" w:line="240" w:lineRule="auto"/>
        <w:rPr>
          <w:rFonts w:ascii="Times New Roman" w:eastAsia="Times New Roman" w:hAnsi="Times New Roman" w:cs="Times New Roman"/>
          <w:sz w:val="28"/>
          <w:szCs w:val="24"/>
        </w:rPr>
      </w:pPr>
    </w:p>
    <w:p w14:paraId="14B940DF" w14:textId="77777777" w:rsidR="00B2761F" w:rsidRDefault="00B2761F" w:rsidP="001139C2">
      <w:pPr>
        <w:spacing w:after="0" w:line="240" w:lineRule="auto"/>
        <w:jc w:val="right"/>
        <w:rPr>
          <w:rFonts w:ascii="Times New Roman" w:eastAsia="Times New Roman" w:hAnsi="Times New Roman" w:cs="Times New Roman"/>
          <w:sz w:val="28"/>
          <w:szCs w:val="24"/>
        </w:rPr>
      </w:pPr>
    </w:p>
    <w:p w14:paraId="21FA60BD" w14:textId="77777777" w:rsidR="00B2761F" w:rsidRDefault="00B2761F" w:rsidP="001139C2">
      <w:pPr>
        <w:spacing w:after="0" w:line="240" w:lineRule="auto"/>
        <w:jc w:val="right"/>
        <w:rPr>
          <w:rFonts w:ascii="Times New Roman" w:eastAsia="Times New Roman" w:hAnsi="Times New Roman" w:cs="Times New Roman"/>
          <w:sz w:val="28"/>
          <w:szCs w:val="24"/>
        </w:rPr>
      </w:pPr>
    </w:p>
    <w:p w14:paraId="39DB2220" w14:textId="77777777" w:rsidR="00B2761F" w:rsidRDefault="00B2761F" w:rsidP="005A741E">
      <w:pPr>
        <w:spacing w:after="0" w:line="240" w:lineRule="auto"/>
        <w:rPr>
          <w:rFonts w:ascii="Times New Roman" w:eastAsia="Times New Roman" w:hAnsi="Times New Roman" w:cs="Times New Roman"/>
          <w:sz w:val="28"/>
          <w:szCs w:val="24"/>
        </w:rPr>
      </w:pPr>
    </w:p>
    <w:p w14:paraId="457A4C8D" w14:textId="77777777" w:rsidR="001139C2" w:rsidRPr="006D01E0" w:rsidRDefault="001139C2" w:rsidP="001139C2">
      <w:pPr>
        <w:spacing w:after="0" w:line="240" w:lineRule="auto"/>
        <w:rPr>
          <w:rFonts w:ascii="Times New Roman" w:eastAsia="Times New Roman" w:hAnsi="Times New Roman" w:cs="Times New Roman"/>
          <w:sz w:val="28"/>
          <w:szCs w:val="24"/>
        </w:rPr>
        <w:sectPr w:rsidR="001139C2" w:rsidRPr="006D01E0" w:rsidSect="006D01E0">
          <w:headerReference w:type="default" r:id="rId19"/>
          <w:pgSz w:w="11906" w:h="16838"/>
          <w:pgMar w:top="1134" w:right="566" w:bottom="1276" w:left="1701" w:header="709" w:footer="709" w:gutter="0"/>
          <w:cols w:space="720"/>
          <w:titlePg/>
          <w:docGrid w:linePitch="326"/>
        </w:sectPr>
      </w:pPr>
    </w:p>
    <w:p w14:paraId="40911D33" w14:textId="77777777" w:rsidR="006D01E0" w:rsidRPr="006D01E0" w:rsidRDefault="006D01E0" w:rsidP="006D01E0">
      <w:pPr>
        <w:spacing w:after="0" w:line="240" w:lineRule="auto"/>
        <w:ind w:left="7513"/>
        <w:jc w:val="right"/>
        <w:rPr>
          <w:rFonts w:ascii="Times New Roman" w:eastAsia="Times New Roman" w:hAnsi="Times New Roman" w:cs="Times New Roman"/>
          <w:sz w:val="28"/>
          <w:szCs w:val="28"/>
        </w:rPr>
      </w:pPr>
      <w:r w:rsidRPr="006D01E0">
        <w:rPr>
          <w:rFonts w:ascii="Times New Roman" w:eastAsia="Times New Roman" w:hAnsi="Times New Roman" w:cs="Times New Roman"/>
          <w:sz w:val="28"/>
          <w:szCs w:val="28"/>
        </w:rPr>
        <w:lastRenderedPageBreak/>
        <w:t>Приложение 2</w:t>
      </w:r>
    </w:p>
    <w:p w14:paraId="1A1A0F50" w14:textId="77777777" w:rsidR="006D01E0" w:rsidRPr="006D01E0" w:rsidRDefault="006D01E0" w:rsidP="006D01E0">
      <w:pPr>
        <w:spacing w:after="0" w:line="240" w:lineRule="auto"/>
        <w:ind w:left="7513"/>
        <w:jc w:val="right"/>
        <w:rPr>
          <w:rFonts w:ascii="Times New Roman" w:eastAsia="Times New Roman" w:hAnsi="Times New Roman" w:cs="Times New Roman"/>
          <w:sz w:val="28"/>
          <w:szCs w:val="28"/>
        </w:rPr>
      </w:pPr>
      <w:r w:rsidRPr="006D01E0">
        <w:rPr>
          <w:rFonts w:ascii="Times New Roman" w:eastAsia="Times New Roman" w:hAnsi="Times New Roman" w:cs="Times New Roman"/>
          <w:sz w:val="28"/>
          <w:szCs w:val="28"/>
        </w:rPr>
        <w:t xml:space="preserve">к конкурсной документации </w:t>
      </w:r>
    </w:p>
    <w:p w14:paraId="74CA251C" w14:textId="77777777" w:rsidR="006D01E0" w:rsidRDefault="006D01E0" w:rsidP="006D01E0">
      <w:pPr>
        <w:spacing w:after="0" w:line="240" w:lineRule="auto"/>
        <w:ind w:left="7513"/>
        <w:jc w:val="right"/>
        <w:outlineLvl w:val="0"/>
        <w:rPr>
          <w:rFonts w:ascii="Times New Roman" w:eastAsia="Times New Roman" w:hAnsi="Times New Roman" w:cs="Times New Roman"/>
          <w:sz w:val="28"/>
          <w:szCs w:val="28"/>
        </w:rPr>
      </w:pPr>
      <w:r w:rsidRPr="006D01E0">
        <w:rPr>
          <w:rFonts w:ascii="Times New Roman" w:eastAsia="Times New Roman" w:hAnsi="Times New Roman" w:cs="Times New Roman"/>
          <w:spacing w:val="1"/>
          <w:sz w:val="28"/>
          <w:szCs w:val="28"/>
        </w:rPr>
        <w:t xml:space="preserve">по проведению открытого конкурса </w:t>
      </w:r>
      <w:r w:rsidRPr="006D01E0">
        <w:rPr>
          <w:rFonts w:ascii="Times New Roman" w:eastAsia="Times New Roman" w:hAnsi="Times New Roman" w:cs="Times New Roman"/>
          <w:sz w:val="28"/>
          <w:szCs w:val="28"/>
        </w:rPr>
        <w:t>по отбору управляющей организации для управления многоквартирным домом</w:t>
      </w:r>
    </w:p>
    <w:p w14:paraId="4D8D367C" w14:textId="77777777" w:rsidR="005B2D92" w:rsidRPr="006D01E0" w:rsidRDefault="005B2D92" w:rsidP="006D01E0">
      <w:pPr>
        <w:spacing w:after="0" w:line="240" w:lineRule="auto"/>
        <w:ind w:left="7513"/>
        <w:jc w:val="right"/>
        <w:outlineLvl w:val="0"/>
        <w:rPr>
          <w:rFonts w:ascii="Times New Roman" w:eastAsia="Times New Roman" w:hAnsi="Times New Roman" w:cs="Times New Roman"/>
          <w:caps/>
          <w:sz w:val="28"/>
          <w:szCs w:val="28"/>
        </w:rPr>
      </w:pPr>
    </w:p>
    <w:p w14:paraId="09FE9418" w14:textId="77777777" w:rsidR="006D01E0" w:rsidRPr="006D01E0" w:rsidRDefault="006D01E0" w:rsidP="006D01E0">
      <w:pPr>
        <w:spacing w:after="0" w:line="240" w:lineRule="auto"/>
        <w:ind w:left="7513"/>
        <w:jc w:val="right"/>
        <w:rPr>
          <w:rFonts w:ascii="Times New Roman" w:eastAsia="Times New Roman" w:hAnsi="Times New Roman" w:cs="Times New Roman"/>
          <w:sz w:val="28"/>
          <w:szCs w:val="28"/>
        </w:rPr>
      </w:pPr>
      <w:r w:rsidRPr="006D01E0">
        <w:rPr>
          <w:rFonts w:ascii="Times New Roman" w:eastAsia="Times New Roman" w:hAnsi="Times New Roman" w:cs="Times New Roman"/>
          <w:sz w:val="28"/>
          <w:szCs w:val="28"/>
        </w:rPr>
        <w:t>Администрация Добрянского городского округа</w:t>
      </w:r>
    </w:p>
    <w:p w14:paraId="06840602" w14:textId="77777777" w:rsidR="006D01E0" w:rsidRPr="006D01E0" w:rsidRDefault="006D01E0" w:rsidP="006D01E0">
      <w:pPr>
        <w:spacing w:after="0" w:line="240" w:lineRule="auto"/>
        <w:ind w:left="7513"/>
        <w:jc w:val="right"/>
        <w:rPr>
          <w:rFonts w:ascii="Times New Roman" w:eastAsia="Times New Roman" w:hAnsi="Times New Roman" w:cs="Times New Roman"/>
          <w:sz w:val="28"/>
          <w:szCs w:val="28"/>
        </w:rPr>
      </w:pPr>
      <w:r w:rsidRPr="006D01E0">
        <w:rPr>
          <w:rFonts w:ascii="Times New Roman" w:eastAsia="Times New Roman" w:hAnsi="Times New Roman" w:cs="Times New Roman"/>
          <w:sz w:val="28"/>
          <w:szCs w:val="28"/>
        </w:rPr>
        <w:t>618740, г. Добрянка, ул. Советская, д.14</w:t>
      </w:r>
    </w:p>
    <w:p w14:paraId="11E7316D" w14:textId="77777777" w:rsidR="006D01E0" w:rsidRPr="006D01E0" w:rsidRDefault="006D01E0" w:rsidP="006D01E0">
      <w:pPr>
        <w:spacing w:after="0" w:line="240" w:lineRule="auto"/>
        <w:ind w:left="7513"/>
        <w:jc w:val="right"/>
        <w:rPr>
          <w:rFonts w:ascii="Times New Roman" w:eastAsia="Times New Roman" w:hAnsi="Times New Roman" w:cs="Times New Roman"/>
          <w:sz w:val="28"/>
          <w:szCs w:val="28"/>
        </w:rPr>
      </w:pPr>
      <w:r w:rsidRPr="006D01E0">
        <w:rPr>
          <w:rFonts w:ascii="Times New Roman" w:eastAsia="Times New Roman" w:hAnsi="Times New Roman" w:cs="Times New Roman"/>
          <w:sz w:val="28"/>
          <w:szCs w:val="28"/>
        </w:rPr>
        <w:t xml:space="preserve">тел./факс (34265) 2-93-68, </w:t>
      </w:r>
      <w:r w:rsidRPr="006D01E0">
        <w:rPr>
          <w:rFonts w:ascii="Times New Roman" w:eastAsia="Times New Roman" w:hAnsi="Times New Roman" w:cs="Times New Roman"/>
          <w:sz w:val="28"/>
          <w:szCs w:val="28"/>
        </w:rPr>
        <w:br/>
      </w:r>
      <w:r w:rsidRPr="006D01E0">
        <w:rPr>
          <w:rFonts w:ascii="Times New Roman" w:eastAsia="Times New Roman" w:hAnsi="Times New Roman" w:cs="Times New Roman"/>
          <w:sz w:val="28"/>
          <w:szCs w:val="28"/>
          <w:lang w:val="en-US"/>
        </w:rPr>
        <w:t>e</w:t>
      </w:r>
      <w:r w:rsidRPr="006D01E0">
        <w:rPr>
          <w:rFonts w:ascii="Times New Roman" w:eastAsia="Times New Roman" w:hAnsi="Times New Roman" w:cs="Times New Roman"/>
          <w:sz w:val="28"/>
          <w:szCs w:val="28"/>
        </w:rPr>
        <w:t>-</w:t>
      </w:r>
      <w:proofErr w:type="spellStart"/>
      <w:r w:rsidRPr="006D01E0">
        <w:rPr>
          <w:rFonts w:ascii="Times New Roman" w:eastAsia="Times New Roman" w:hAnsi="Times New Roman" w:cs="Times New Roman"/>
          <w:sz w:val="28"/>
          <w:szCs w:val="28"/>
        </w:rPr>
        <w:t>mail</w:t>
      </w:r>
      <w:proofErr w:type="spellEnd"/>
      <w:r w:rsidRPr="006D01E0">
        <w:rPr>
          <w:rFonts w:ascii="Times New Roman" w:eastAsia="Times New Roman" w:hAnsi="Times New Roman" w:cs="Times New Roman"/>
          <w:sz w:val="28"/>
          <w:szCs w:val="28"/>
        </w:rPr>
        <w:t xml:space="preserve">: </w:t>
      </w:r>
      <w:r w:rsidRPr="006D01E0">
        <w:rPr>
          <w:rFonts w:ascii="Times New Roman" w:eastAsia="Times New Roman" w:hAnsi="Times New Roman" w:cs="Times New Roman"/>
          <w:sz w:val="28"/>
          <w:szCs w:val="28"/>
          <w:lang w:val="en-US"/>
        </w:rPr>
        <w:t>administration</w:t>
      </w:r>
      <w:r w:rsidRPr="006D01E0">
        <w:rPr>
          <w:rFonts w:ascii="Times New Roman" w:eastAsia="Times New Roman" w:hAnsi="Times New Roman" w:cs="Times New Roman"/>
          <w:sz w:val="28"/>
          <w:szCs w:val="28"/>
        </w:rPr>
        <w:t>@</w:t>
      </w:r>
      <w:proofErr w:type="spellStart"/>
      <w:r w:rsidRPr="006D01E0">
        <w:rPr>
          <w:rFonts w:ascii="Times New Roman" w:eastAsia="Times New Roman" w:hAnsi="Times New Roman" w:cs="Times New Roman"/>
          <w:sz w:val="28"/>
          <w:szCs w:val="28"/>
          <w:lang w:val="en-US"/>
        </w:rPr>
        <w:t>dobryanka</w:t>
      </w:r>
      <w:proofErr w:type="spellEnd"/>
      <w:r w:rsidRPr="006D01E0">
        <w:rPr>
          <w:rFonts w:ascii="Times New Roman" w:eastAsia="Times New Roman" w:hAnsi="Times New Roman" w:cs="Times New Roman"/>
          <w:sz w:val="28"/>
          <w:szCs w:val="28"/>
        </w:rPr>
        <w:t>.</w:t>
      </w:r>
      <w:proofErr w:type="spellStart"/>
      <w:r w:rsidRPr="006D01E0">
        <w:rPr>
          <w:rFonts w:ascii="Times New Roman" w:eastAsia="Times New Roman" w:hAnsi="Times New Roman" w:cs="Times New Roman"/>
          <w:sz w:val="28"/>
          <w:szCs w:val="28"/>
          <w:lang w:val="en-US"/>
        </w:rPr>
        <w:t>permkrai</w:t>
      </w:r>
      <w:proofErr w:type="spellEnd"/>
      <w:r w:rsidRPr="006D01E0">
        <w:rPr>
          <w:rFonts w:ascii="Times New Roman" w:eastAsia="Times New Roman" w:hAnsi="Times New Roman" w:cs="Times New Roman"/>
          <w:sz w:val="28"/>
          <w:szCs w:val="28"/>
        </w:rPr>
        <w:t>.</w:t>
      </w:r>
      <w:proofErr w:type="spellStart"/>
      <w:r w:rsidRPr="006D01E0">
        <w:rPr>
          <w:rFonts w:ascii="Times New Roman" w:eastAsia="Times New Roman" w:hAnsi="Times New Roman" w:cs="Times New Roman"/>
          <w:sz w:val="28"/>
          <w:szCs w:val="28"/>
          <w:lang w:val="en-US"/>
        </w:rPr>
        <w:t>ru</w:t>
      </w:r>
      <w:proofErr w:type="spellEnd"/>
    </w:p>
    <w:p w14:paraId="6D5FED00" w14:textId="77777777" w:rsidR="006D01E0" w:rsidRPr="006D01E0" w:rsidRDefault="006D01E0" w:rsidP="006D01E0">
      <w:pPr>
        <w:spacing w:after="0" w:line="240" w:lineRule="auto"/>
        <w:rPr>
          <w:rFonts w:ascii="Times New Roman" w:eastAsia="Times New Roman" w:hAnsi="Times New Roman" w:cs="Times New Roman"/>
          <w:i/>
          <w:spacing w:val="-2"/>
          <w:sz w:val="28"/>
          <w:szCs w:val="28"/>
        </w:rPr>
      </w:pPr>
    </w:p>
    <w:p w14:paraId="14140101" w14:textId="3D70247D" w:rsidR="006D01E0" w:rsidRPr="006D01E0" w:rsidRDefault="006D01E0" w:rsidP="005B2D92">
      <w:pPr>
        <w:spacing w:after="0" w:line="240" w:lineRule="auto"/>
        <w:jc w:val="center"/>
        <w:rPr>
          <w:rFonts w:ascii="Times New Roman" w:eastAsia="Times New Roman" w:hAnsi="Times New Roman" w:cs="Times New Roman"/>
          <w:b/>
          <w:spacing w:val="-2"/>
          <w:sz w:val="28"/>
          <w:szCs w:val="28"/>
        </w:rPr>
      </w:pPr>
      <w:r w:rsidRPr="006D01E0">
        <w:rPr>
          <w:rFonts w:ascii="Times New Roman" w:eastAsia="Times New Roman" w:hAnsi="Times New Roman" w:cs="Times New Roman"/>
          <w:b/>
          <w:spacing w:val="-2"/>
          <w:sz w:val="28"/>
          <w:szCs w:val="28"/>
        </w:rPr>
        <w:t>ПЕРЕЧЕНЬ РАБОТ И УСЛУГ</w:t>
      </w:r>
    </w:p>
    <w:p w14:paraId="5E773B55" w14:textId="1234A967" w:rsidR="006D01E0" w:rsidRPr="006D01E0" w:rsidRDefault="006D01E0" w:rsidP="005B2D92">
      <w:pPr>
        <w:spacing w:after="0" w:line="240" w:lineRule="auto"/>
        <w:jc w:val="center"/>
        <w:rPr>
          <w:rFonts w:ascii="Times New Roman" w:eastAsia="Times New Roman" w:hAnsi="Times New Roman" w:cs="Times New Roman"/>
          <w:b/>
          <w:spacing w:val="-2"/>
          <w:sz w:val="28"/>
          <w:szCs w:val="28"/>
        </w:rPr>
      </w:pPr>
      <w:r w:rsidRPr="006D01E0">
        <w:rPr>
          <w:rFonts w:ascii="Times New Roman" w:eastAsia="Times New Roman" w:hAnsi="Times New Roman" w:cs="Times New Roman"/>
          <w:b/>
          <w:spacing w:val="-2"/>
          <w:sz w:val="28"/>
          <w:szCs w:val="28"/>
        </w:rPr>
        <w:t>по содержанию и ремонту общего имущества собственников помещений в многоквартирном доме</w:t>
      </w:r>
    </w:p>
    <w:p w14:paraId="1F2C2005" w14:textId="4C61BD0C" w:rsidR="006D01E0" w:rsidRPr="006D01E0" w:rsidRDefault="006D01E0" w:rsidP="005B2D92">
      <w:pPr>
        <w:spacing w:after="0" w:line="240" w:lineRule="auto"/>
        <w:jc w:val="center"/>
        <w:rPr>
          <w:rFonts w:ascii="Times New Roman" w:eastAsia="Times New Roman" w:hAnsi="Times New Roman" w:cs="Times New Roman"/>
          <w:b/>
          <w:spacing w:val="-2"/>
          <w:sz w:val="28"/>
          <w:szCs w:val="28"/>
        </w:rPr>
      </w:pPr>
      <w:r w:rsidRPr="006D01E0">
        <w:rPr>
          <w:rFonts w:ascii="Times New Roman" w:eastAsia="Times New Roman" w:hAnsi="Times New Roman" w:cs="Times New Roman"/>
          <w:b/>
          <w:spacing w:val="-2"/>
          <w:sz w:val="28"/>
          <w:szCs w:val="28"/>
        </w:rPr>
        <w:t xml:space="preserve">по адресу: </w:t>
      </w:r>
      <w:proofErr w:type="gramStart"/>
      <w:r w:rsidRPr="006D01E0">
        <w:rPr>
          <w:rFonts w:ascii="Times New Roman" w:eastAsia="Times New Roman" w:hAnsi="Times New Roman" w:cs="Times New Roman"/>
          <w:b/>
          <w:spacing w:val="-2"/>
          <w:sz w:val="28"/>
          <w:szCs w:val="28"/>
        </w:rPr>
        <w:t>Пермский край, Добрянский городской окр</w:t>
      </w:r>
      <w:r w:rsidR="00305E85">
        <w:rPr>
          <w:rFonts w:ascii="Times New Roman" w:eastAsia="Times New Roman" w:hAnsi="Times New Roman" w:cs="Times New Roman"/>
          <w:b/>
          <w:spacing w:val="-2"/>
          <w:sz w:val="28"/>
          <w:szCs w:val="28"/>
        </w:rPr>
        <w:t>уг</w:t>
      </w:r>
      <w:r w:rsidR="008A03CD">
        <w:rPr>
          <w:rFonts w:ascii="Times New Roman" w:eastAsia="Times New Roman" w:hAnsi="Times New Roman" w:cs="Times New Roman"/>
          <w:b/>
          <w:spacing w:val="-2"/>
          <w:sz w:val="28"/>
          <w:szCs w:val="28"/>
        </w:rPr>
        <w:t>, г. Добрянка, ул. Герцена</w:t>
      </w:r>
      <w:r w:rsidR="00531AD0">
        <w:rPr>
          <w:rFonts w:ascii="Times New Roman" w:eastAsia="Times New Roman" w:hAnsi="Times New Roman" w:cs="Times New Roman"/>
          <w:b/>
          <w:spacing w:val="-2"/>
          <w:sz w:val="28"/>
          <w:szCs w:val="28"/>
        </w:rPr>
        <w:t xml:space="preserve">, д. </w:t>
      </w:r>
      <w:r w:rsidR="008A03CD">
        <w:rPr>
          <w:rFonts w:ascii="Times New Roman" w:eastAsia="Times New Roman" w:hAnsi="Times New Roman" w:cs="Times New Roman"/>
          <w:b/>
          <w:spacing w:val="-2"/>
          <w:sz w:val="28"/>
          <w:szCs w:val="28"/>
        </w:rPr>
        <w:t>43</w:t>
      </w:r>
      <w:proofErr w:type="gramEnd"/>
    </w:p>
    <w:p w14:paraId="7AD5281E" w14:textId="09538DAB" w:rsidR="006D01E0" w:rsidRPr="006D01E0" w:rsidRDefault="006D01E0" w:rsidP="005B2D92">
      <w:pPr>
        <w:spacing w:after="0" w:line="240" w:lineRule="auto"/>
        <w:jc w:val="center"/>
        <w:rPr>
          <w:rFonts w:ascii="Times New Roman" w:eastAsia="Times New Roman" w:hAnsi="Times New Roman" w:cs="Times New Roman"/>
          <w:b/>
          <w:spacing w:val="-2"/>
          <w:sz w:val="28"/>
          <w:szCs w:val="28"/>
        </w:rPr>
      </w:pPr>
      <w:r w:rsidRPr="006D01E0">
        <w:rPr>
          <w:rFonts w:ascii="Times New Roman" w:eastAsia="Times New Roman" w:hAnsi="Times New Roman" w:cs="Times New Roman"/>
          <w:b/>
          <w:spacing w:val="-2"/>
          <w:sz w:val="28"/>
          <w:szCs w:val="28"/>
        </w:rPr>
        <w:t>РАЗМЕР ПЛАТЫ</w:t>
      </w:r>
    </w:p>
    <w:p w14:paraId="3CE16051" w14:textId="6EB19D07" w:rsidR="005E3009" w:rsidRDefault="006D01E0" w:rsidP="005B2D92">
      <w:pPr>
        <w:spacing w:after="0" w:line="240" w:lineRule="auto"/>
        <w:jc w:val="center"/>
        <w:rPr>
          <w:rFonts w:ascii="Times New Roman" w:eastAsia="Times New Roman" w:hAnsi="Times New Roman" w:cs="Times New Roman"/>
          <w:b/>
          <w:spacing w:val="-2"/>
          <w:sz w:val="28"/>
          <w:szCs w:val="28"/>
        </w:rPr>
      </w:pPr>
      <w:r w:rsidRPr="006D01E0">
        <w:rPr>
          <w:rFonts w:ascii="Times New Roman" w:eastAsia="Times New Roman" w:hAnsi="Times New Roman" w:cs="Times New Roman"/>
          <w:b/>
          <w:spacing w:val="-2"/>
          <w:sz w:val="28"/>
          <w:szCs w:val="28"/>
        </w:rPr>
        <w:t>за содержание и ремонт жилого помещения в многоквартирном доме по адре</w:t>
      </w:r>
      <w:r w:rsidR="00524D3D">
        <w:rPr>
          <w:rFonts w:ascii="Times New Roman" w:eastAsia="Times New Roman" w:hAnsi="Times New Roman" w:cs="Times New Roman"/>
          <w:b/>
          <w:spacing w:val="-2"/>
          <w:sz w:val="28"/>
          <w:szCs w:val="28"/>
        </w:rPr>
        <w:t xml:space="preserve">су: г. Добрянка, </w:t>
      </w:r>
      <w:r w:rsidR="008A03CD">
        <w:rPr>
          <w:rFonts w:ascii="Times New Roman" w:eastAsia="Times New Roman" w:hAnsi="Times New Roman" w:cs="Times New Roman"/>
          <w:b/>
          <w:spacing w:val="-2"/>
          <w:sz w:val="28"/>
          <w:szCs w:val="28"/>
        </w:rPr>
        <w:t>ул. Герцена</w:t>
      </w:r>
      <w:r w:rsidR="005E3009">
        <w:rPr>
          <w:rFonts w:ascii="Times New Roman" w:eastAsia="Times New Roman" w:hAnsi="Times New Roman" w:cs="Times New Roman"/>
          <w:b/>
          <w:spacing w:val="-2"/>
          <w:sz w:val="28"/>
          <w:szCs w:val="28"/>
        </w:rPr>
        <w:t>,</w:t>
      </w:r>
    </w:p>
    <w:p w14:paraId="32CB0F5E" w14:textId="063C77A3" w:rsidR="006D01E0" w:rsidRPr="006D01E0" w:rsidRDefault="008A03CD" w:rsidP="005B2D92">
      <w:pPr>
        <w:spacing w:after="0" w:line="240" w:lineRule="auto"/>
        <w:jc w:val="center"/>
        <w:rPr>
          <w:rFonts w:ascii="Times New Roman" w:eastAsia="Times New Roman" w:hAnsi="Times New Roman" w:cs="Times New Roman"/>
          <w:b/>
          <w:spacing w:val="-2"/>
          <w:sz w:val="28"/>
          <w:szCs w:val="28"/>
        </w:rPr>
      </w:pPr>
      <w:r>
        <w:rPr>
          <w:rFonts w:ascii="Times New Roman" w:eastAsia="Times New Roman" w:hAnsi="Times New Roman" w:cs="Times New Roman"/>
          <w:b/>
          <w:spacing w:val="-2"/>
          <w:sz w:val="28"/>
          <w:szCs w:val="28"/>
        </w:rPr>
        <w:t>д. 43</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76"/>
        <w:gridCol w:w="6657"/>
        <w:gridCol w:w="9"/>
        <w:gridCol w:w="3537"/>
        <w:gridCol w:w="2055"/>
        <w:gridCol w:w="1752"/>
      </w:tblGrid>
      <w:tr w:rsidR="006D01E0" w:rsidRPr="006D01E0" w14:paraId="1BC65477" w14:textId="77777777" w:rsidTr="005B2D92">
        <w:trPr>
          <w:jc w:val="center"/>
        </w:trPr>
        <w:tc>
          <w:tcPr>
            <w:tcW w:w="776" w:type="dxa"/>
          </w:tcPr>
          <w:p w14:paraId="33194C6F" w14:textId="77777777" w:rsidR="006D01E0" w:rsidRPr="006D01E0" w:rsidRDefault="006D01E0" w:rsidP="005B2D92">
            <w:pPr>
              <w:spacing w:after="0" w:line="240" w:lineRule="auto"/>
              <w:jc w:val="center"/>
              <w:rPr>
                <w:rFonts w:ascii="Times New Roman" w:eastAsia="Times New Roman" w:hAnsi="Times New Roman" w:cs="Times New Roman"/>
                <w:bCs/>
                <w:sz w:val="28"/>
                <w:szCs w:val="28"/>
              </w:rPr>
            </w:pPr>
            <w:r w:rsidRPr="006D01E0">
              <w:rPr>
                <w:rFonts w:ascii="Times New Roman" w:eastAsia="Times New Roman" w:hAnsi="Times New Roman" w:cs="Times New Roman"/>
                <w:bCs/>
                <w:sz w:val="28"/>
                <w:szCs w:val="28"/>
              </w:rPr>
              <w:t>№</w:t>
            </w:r>
          </w:p>
          <w:p w14:paraId="6C961C82" w14:textId="77777777" w:rsidR="006D01E0" w:rsidRPr="006D01E0" w:rsidRDefault="006D01E0" w:rsidP="005B2D92">
            <w:pPr>
              <w:spacing w:after="0" w:line="240" w:lineRule="auto"/>
              <w:jc w:val="center"/>
              <w:rPr>
                <w:rFonts w:ascii="Times New Roman" w:eastAsia="Times New Roman" w:hAnsi="Times New Roman" w:cs="Times New Roman"/>
                <w:bCs/>
                <w:sz w:val="28"/>
                <w:szCs w:val="28"/>
              </w:rPr>
            </w:pPr>
            <w:proofErr w:type="gramStart"/>
            <w:r w:rsidRPr="006D01E0">
              <w:rPr>
                <w:rFonts w:ascii="Times New Roman" w:eastAsia="Times New Roman" w:hAnsi="Times New Roman" w:cs="Times New Roman"/>
                <w:bCs/>
                <w:sz w:val="28"/>
                <w:szCs w:val="28"/>
              </w:rPr>
              <w:t>п</w:t>
            </w:r>
            <w:proofErr w:type="gramEnd"/>
            <w:r w:rsidRPr="006D01E0">
              <w:rPr>
                <w:rFonts w:ascii="Times New Roman" w:eastAsia="Times New Roman" w:hAnsi="Times New Roman" w:cs="Times New Roman"/>
                <w:bCs/>
                <w:sz w:val="28"/>
                <w:szCs w:val="28"/>
              </w:rPr>
              <w:t>/п</w:t>
            </w:r>
          </w:p>
        </w:tc>
        <w:tc>
          <w:tcPr>
            <w:tcW w:w="6657" w:type="dxa"/>
          </w:tcPr>
          <w:p w14:paraId="55D08D6E" w14:textId="77777777" w:rsidR="006D01E0" w:rsidRPr="006D01E0" w:rsidRDefault="006D01E0" w:rsidP="005B2D92">
            <w:pPr>
              <w:spacing w:after="0" w:line="240" w:lineRule="auto"/>
              <w:jc w:val="center"/>
              <w:rPr>
                <w:rFonts w:ascii="Times New Roman" w:eastAsia="Times New Roman" w:hAnsi="Times New Roman" w:cs="Times New Roman"/>
                <w:bCs/>
                <w:sz w:val="28"/>
                <w:szCs w:val="28"/>
              </w:rPr>
            </w:pPr>
            <w:r w:rsidRPr="006D01E0">
              <w:rPr>
                <w:rFonts w:ascii="Times New Roman" w:eastAsia="Times New Roman" w:hAnsi="Times New Roman" w:cs="Times New Roman"/>
                <w:sz w:val="28"/>
                <w:szCs w:val="28"/>
              </w:rPr>
              <w:t>Наименование работ и услуг</w:t>
            </w:r>
          </w:p>
        </w:tc>
        <w:tc>
          <w:tcPr>
            <w:tcW w:w="3546" w:type="dxa"/>
            <w:gridSpan w:val="2"/>
          </w:tcPr>
          <w:p w14:paraId="3CCE8582" w14:textId="77777777" w:rsidR="006D01E0" w:rsidRPr="006D01E0" w:rsidRDefault="006D01E0" w:rsidP="005B2D92">
            <w:pPr>
              <w:spacing w:after="0" w:line="240" w:lineRule="auto"/>
              <w:jc w:val="center"/>
              <w:rPr>
                <w:rFonts w:ascii="Times New Roman" w:eastAsia="Times New Roman" w:hAnsi="Times New Roman" w:cs="Times New Roman"/>
                <w:bCs/>
                <w:sz w:val="28"/>
                <w:szCs w:val="28"/>
              </w:rPr>
            </w:pPr>
            <w:r w:rsidRPr="006D01E0">
              <w:rPr>
                <w:rFonts w:ascii="Times New Roman" w:eastAsia="Times New Roman" w:hAnsi="Times New Roman" w:cs="Times New Roman"/>
                <w:sz w:val="28"/>
                <w:szCs w:val="28"/>
              </w:rPr>
              <w:t>Периодичность выполнения работ и оказания услуг</w:t>
            </w:r>
          </w:p>
        </w:tc>
        <w:tc>
          <w:tcPr>
            <w:tcW w:w="2055" w:type="dxa"/>
          </w:tcPr>
          <w:p w14:paraId="59E4B02E" w14:textId="77777777" w:rsidR="006D01E0" w:rsidRPr="006D01E0" w:rsidRDefault="006D01E0" w:rsidP="005B2D92">
            <w:pPr>
              <w:spacing w:after="0" w:line="240" w:lineRule="auto"/>
              <w:jc w:val="center"/>
              <w:rPr>
                <w:rFonts w:ascii="Times New Roman" w:eastAsia="Times New Roman" w:hAnsi="Times New Roman" w:cs="Times New Roman"/>
                <w:bCs/>
                <w:sz w:val="28"/>
                <w:szCs w:val="28"/>
              </w:rPr>
            </w:pPr>
            <w:r w:rsidRPr="006D01E0">
              <w:rPr>
                <w:rFonts w:ascii="Times New Roman" w:eastAsia="Times New Roman" w:hAnsi="Times New Roman" w:cs="Times New Roman"/>
                <w:sz w:val="28"/>
                <w:szCs w:val="28"/>
              </w:rPr>
              <w:t>Годовая плата (рублей)</w:t>
            </w:r>
          </w:p>
        </w:tc>
        <w:tc>
          <w:tcPr>
            <w:tcW w:w="1752" w:type="dxa"/>
          </w:tcPr>
          <w:p w14:paraId="3547BA64" w14:textId="77777777" w:rsidR="006D01E0" w:rsidRPr="006D01E0" w:rsidRDefault="006D01E0" w:rsidP="005B2D92">
            <w:pPr>
              <w:spacing w:after="0" w:line="240" w:lineRule="auto"/>
              <w:jc w:val="center"/>
              <w:rPr>
                <w:rFonts w:ascii="Times New Roman" w:eastAsia="Times New Roman" w:hAnsi="Times New Roman" w:cs="Times New Roman"/>
                <w:bCs/>
                <w:sz w:val="28"/>
                <w:szCs w:val="28"/>
              </w:rPr>
            </w:pPr>
            <w:r w:rsidRPr="006D01E0">
              <w:rPr>
                <w:rFonts w:ascii="Times New Roman" w:eastAsia="Times New Roman" w:hAnsi="Times New Roman" w:cs="Times New Roman"/>
                <w:sz w:val="28"/>
                <w:szCs w:val="28"/>
              </w:rPr>
              <w:t>Стоимость на 1 кв. метр общей площади (рублей в месяц)</w:t>
            </w:r>
          </w:p>
        </w:tc>
      </w:tr>
      <w:tr w:rsidR="006D01E0" w:rsidRPr="006D01E0" w14:paraId="64424C64" w14:textId="77777777" w:rsidTr="006D01E0">
        <w:trPr>
          <w:jc w:val="center"/>
        </w:trPr>
        <w:tc>
          <w:tcPr>
            <w:tcW w:w="14786" w:type="dxa"/>
            <w:gridSpan w:val="6"/>
          </w:tcPr>
          <w:p w14:paraId="22A30D4F" w14:textId="77777777" w:rsidR="006D01E0" w:rsidRPr="006D01E0" w:rsidRDefault="006D01E0" w:rsidP="006D01E0">
            <w:pPr>
              <w:spacing w:after="0" w:line="240" w:lineRule="auto"/>
              <w:jc w:val="center"/>
              <w:rPr>
                <w:rFonts w:ascii="Times New Roman" w:eastAsia="Times New Roman" w:hAnsi="Times New Roman" w:cs="Times New Roman"/>
                <w:bCs/>
                <w:sz w:val="28"/>
                <w:szCs w:val="28"/>
              </w:rPr>
            </w:pPr>
            <w:r w:rsidRPr="006D01E0">
              <w:rPr>
                <w:rFonts w:ascii="Times New Roman" w:eastAsia="Times New Roman" w:hAnsi="Times New Roman" w:cs="Times New Roman"/>
                <w:bCs/>
                <w:sz w:val="28"/>
                <w:szCs w:val="28"/>
              </w:rPr>
              <w:t xml:space="preserve">1. Санитарные работы по содержанию мест общего пользования                                                                          </w:t>
            </w:r>
          </w:p>
        </w:tc>
      </w:tr>
      <w:tr w:rsidR="006D01E0" w:rsidRPr="006D01E0" w14:paraId="207FE488" w14:textId="77777777" w:rsidTr="006D01E0">
        <w:trPr>
          <w:jc w:val="center"/>
        </w:trPr>
        <w:tc>
          <w:tcPr>
            <w:tcW w:w="776" w:type="dxa"/>
          </w:tcPr>
          <w:p w14:paraId="5E79771C" w14:textId="77777777" w:rsidR="006D01E0" w:rsidRPr="006D01E0" w:rsidRDefault="006D01E0" w:rsidP="006D01E0">
            <w:pPr>
              <w:spacing w:after="0" w:line="240" w:lineRule="auto"/>
              <w:rPr>
                <w:rFonts w:ascii="Times New Roman" w:eastAsia="Times New Roman" w:hAnsi="Times New Roman" w:cs="Times New Roman"/>
                <w:bCs/>
                <w:sz w:val="28"/>
                <w:szCs w:val="28"/>
              </w:rPr>
            </w:pPr>
            <w:r w:rsidRPr="006D01E0">
              <w:rPr>
                <w:rFonts w:ascii="Times New Roman" w:eastAsia="Times New Roman" w:hAnsi="Times New Roman" w:cs="Times New Roman"/>
                <w:bCs/>
                <w:sz w:val="28"/>
                <w:szCs w:val="28"/>
              </w:rPr>
              <w:t>1.1.</w:t>
            </w:r>
          </w:p>
        </w:tc>
        <w:tc>
          <w:tcPr>
            <w:tcW w:w="6657" w:type="dxa"/>
            <w:vAlign w:val="center"/>
          </w:tcPr>
          <w:p w14:paraId="74DB64C1" w14:textId="77777777" w:rsidR="006D01E0" w:rsidRPr="006D01E0" w:rsidRDefault="006D01E0" w:rsidP="006D01E0">
            <w:pPr>
              <w:spacing w:after="0" w:line="240" w:lineRule="auto"/>
              <w:jc w:val="both"/>
              <w:rPr>
                <w:rFonts w:ascii="Times New Roman" w:eastAsia="Times New Roman" w:hAnsi="Times New Roman" w:cs="Times New Roman"/>
                <w:sz w:val="28"/>
                <w:szCs w:val="28"/>
              </w:rPr>
            </w:pPr>
            <w:r w:rsidRPr="006D01E0">
              <w:rPr>
                <w:rFonts w:ascii="Times New Roman" w:eastAsia="Times New Roman" w:hAnsi="Times New Roman" w:cs="Times New Roman"/>
                <w:sz w:val="28"/>
                <w:szCs w:val="28"/>
              </w:rPr>
              <w:t xml:space="preserve">Сухая уборка подъездов, коридоров, лестничных площадок и маршей, пандусов      </w:t>
            </w:r>
          </w:p>
        </w:tc>
        <w:tc>
          <w:tcPr>
            <w:tcW w:w="3546" w:type="dxa"/>
            <w:gridSpan w:val="2"/>
            <w:vAlign w:val="center"/>
          </w:tcPr>
          <w:p w14:paraId="1FB53C6C" w14:textId="77777777" w:rsidR="006D01E0" w:rsidRPr="006D01E0" w:rsidRDefault="006D01E0" w:rsidP="006D01E0">
            <w:pPr>
              <w:spacing w:after="0" w:line="240" w:lineRule="auto"/>
              <w:jc w:val="center"/>
              <w:rPr>
                <w:rFonts w:ascii="Times New Roman" w:eastAsia="Times New Roman" w:hAnsi="Times New Roman" w:cs="Times New Roman"/>
                <w:sz w:val="28"/>
                <w:szCs w:val="28"/>
              </w:rPr>
            </w:pPr>
            <w:r w:rsidRPr="006D01E0">
              <w:rPr>
                <w:rFonts w:ascii="Times New Roman" w:eastAsia="Times New Roman" w:hAnsi="Times New Roman" w:cs="Times New Roman"/>
                <w:sz w:val="28"/>
                <w:szCs w:val="28"/>
              </w:rPr>
              <w:t>5 раз в неделю</w:t>
            </w:r>
          </w:p>
        </w:tc>
        <w:tc>
          <w:tcPr>
            <w:tcW w:w="2055" w:type="dxa"/>
            <w:vMerge w:val="restart"/>
            <w:vAlign w:val="center"/>
          </w:tcPr>
          <w:p w14:paraId="06DBBBE7" w14:textId="77777777" w:rsidR="006D01E0" w:rsidRPr="006D01E0" w:rsidRDefault="006D01E0" w:rsidP="006D01E0">
            <w:pPr>
              <w:spacing w:after="0" w:line="240" w:lineRule="auto"/>
              <w:jc w:val="center"/>
              <w:rPr>
                <w:rFonts w:ascii="Times New Roman" w:eastAsia="Times New Roman" w:hAnsi="Times New Roman" w:cs="Times New Roman"/>
                <w:bCs/>
                <w:sz w:val="28"/>
                <w:szCs w:val="28"/>
              </w:rPr>
            </w:pPr>
          </w:p>
        </w:tc>
        <w:tc>
          <w:tcPr>
            <w:tcW w:w="1752" w:type="dxa"/>
            <w:vMerge w:val="restart"/>
            <w:vAlign w:val="center"/>
          </w:tcPr>
          <w:p w14:paraId="36C43707" w14:textId="77777777" w:rsidR="006D01E0" w:rsidRPr="006D01E0" w:rsidRDefault="006D01E0" w:rsidP="006D01E0">
            <w:pPr>
              <w:spacing w:after="0" w:line="240" w:lineRule="auto"/>
              <w:jc w:val="center"/>
              <w:rPr>
                <w:rFonts w:ascii="Times New Roman" w:eastAsia="Times New Roman" w:hAnsi="Times New Roman" w:cs="Times New Roman"/>
                <w:bCs/>
                <w:sz w:val="28"/>
                <w:szCs w:val="28"/>
              </w:rPr>
            </w:pPr>
          </w:p>
        </w:tc>
      </w:tr>
      <w:tr w:rsidR="006D01E0" w:rsidRPr="006D01E0" w14:paraId="7D4E0515" w14:textId="77777777" w:rsidTr="006D01E0">
        <w:trPr>
          <w:jc w:val="center"/>
        </w:trPr>
        <w:tc>
          <w:tcPr>
            <w:tcW w:w="776" w:type="dxa"/>
          </w:tcPr>
          <w:p w14:paraId="656EF8D7" w14:textId="77777777" w:rsidR="006D01E0" w:rsidRPr="006D01E0" w:rsidRDefault="006D01E0" w:rsidP="006D01E0">
            <w:pPr>
              <w:spacing w:after="0" w:line="240" w:lineRule="auto"/>
              <w:rPr>
                <w:rFonts w:ascii="Times New Roman" w:eastAsia="Times New Roman" w:hAnsi="Times New Roman" w:cs="Times New Roman"/>
                <w:bCs/>
                <w:sz w:val="28"/>
                <w:szCs w:val="28"/>
              </w:rPr>
            </w:pPr>
            <w:r w:rsidRPr="006D01E0">
              <w:rPr>
                <w:rFonts w:ascii="Times New Roman" w:eastAsia="Times New Roman" w:hAnsi="Times New Roman" w:cs="Times New Roman"/>
                <w:bCs/>
                <w:sz w:val="28"/>
                <w:szCs w:val="28"/>
              </w:rPr>
              <w:t>1.2.</w:t>
            </w:r>
          </w:p>
        </w:tc>
        <w:tc>
          <w:tcPr>
            <w:tcW w:w="6657" w:type="dxa"/>
            <w:vAlign w:val="center"/>
          </w:tcPr>
          <w:p w14:paraId="6D4D3C39" w14:textId="77777777" w:rsidR="006D01E0" w:rsidRPr="006D01E0" w:rsidRDefault="006D01E0" w:rsidP="006D01E0">
            <w:pPr>
              <w:spacing w:after="0" w:line="240" w:lineRule="auto"/>
              <w:jc w:val="both"/>
              <w:rPr>
                <w:rFonts w:ascii="Times New Roman" w:eastAsia="Times New Roman" w:hAnsi="Times New Roman" w:cs="Times New Roman"/>
                <w:sz w:val="28"/>
                <w:szCs w:val="28"/>
              </w:rPr>
            </w:pPr>
            <w:r w:rsidRPr="006D01E0">
              <w:rPr>
                <w:rFonts w:ascii="Times New Roman" w:eastAsia="Times New Roman" w:hAnsi="Times New Roman" w:cs="Times New Roman"/>
                <w:sz w:val="28"/>
                <w:szCs w:val="28"/>
              </w:rPr>
              <w:t xml:space="preserve">Влажная уборка подъездов, коридоров, лестничных площадок и маршей, пандусов      </w:t>
            </w:r>
          </w:p>
        </w:tc>
        <w:tc>
          <w:tcPr>
            <w:tcW w:w="3546" w:type="dxa"/>
            <w:gridSpan w:val="2"/>
            <w:vAlign w:val="center"/>
          </w:tcPr>
          <w:p w14:paraId="470C5B08" w14:textId="77777777" w:rsidR="006D01E0" w:rsidRPr="006D01E0" w:rsidRDefault="006D01E0" w:rsidP="006D01E0">
            <w:pPr>
              <w:spacing w:after="0" w:line="240" w:lineRule="auto"/>
              <w:jc w:val="center"/>
              <w:rPr>
                <w:rFonts w:ascii="Times New Roman" w:eastAsia="Times New Roman" w:hAnsi="Times New Roman" w:cs="Times New Roman"/>
                <w:sz w:val="28"/>
                <w:szCs w:val="28"/>
              </w:rPr>
            </w:pPr>
            <w:r w:rsidRPr="006D01E0">
              <w:rPr>
                <w:rFonts w:ascii="Times New Roman" w:eastAsia="Times New Roman" w:hAnsi="Times New Roman" w:cs="Times New Roman"/>
                <w:sz w:val="28"/>
                <w:szCs w:val="28"/>
              </w:rPr>
              <w:t>2 раза в месяц</w:t>
            </w:r>
          </w:p>
        </w:tc>
        <w:tc>
          <w:tcPr>
            <w:tcW w:w="2055" w:type="dxa"/>
            <w:vMerge/>
          </w:tcPr>
          <w:p w14:paraId="400D135B" w14:textId="77777777" w:rsidR="006D01E0" w:rsidRPr="006D01E0" w:rsidRDefault="006D01E0" w:rsidP="006D01E0">
            <w:pPr>
              <w:spacing w:after="0" w:line="240" w:lineRule="auto"/>
              <w:rPr>
                <w:rFonts w:ascii="Times New Roman" w:eastAsia="Times New Roman" w:hAnsi="Times New Roman" w:cs="Times New Roman"/>
                <w:bCs/>
                <w:sz w:val="28"/>
                <w:szCs w:val="28"/>
              </w:rPr>
            </w:pPr>
          </w:p>
        </w:tc>
        <w:tc>
          <w:tcPr>
            <w:tcW w:w="1752" w:type="dxa"/>
            <w:vMerge/>
          </w:tcPr>
          <w:p w14:paraId="50AC4E8B" w14:textId="77777777" w:rsidR="006D01E0" w:rsidRPr="006D01E0" w:rsidRDefault="006D01E0" w:rsidP="006D01E0">
            <w:pPr>
              <w:spacing w:after="0" w:line="240" w:lineRule="auto"/>
              <w:rPr>
                <w:rFonts w:ascii="Times New Roman" w:eastAsia="Times New Roman" w:hAnsi="Times New Roman" w:cs="Times New Roman"/>
                <w:bCs/>
                <w:sz w:val="28"/>
                <w:szCs w:val="28"/>
              </w:rPr>
            </w:pPr>
          </w:p>
        </w:tc>
      </w:tr>
      <w:tr w:rsidR="006D01E0" w:rsidRPr="006D01E0" w14:paraId="6377B60F" w14:textId="77777777" w:rsidTr="006D01E0">
        <w:trPr>
          <w:trHeight w:val="1032"/>
          <w:jc w:val="center"/>
        </w:trPr>
        <w:tc>
          <w:tcPr>
            <w:tcW w:w="776" w:type="dxa"/>
          </w:tcPr>
          <w:p w14:paraId="3525E79F" w14:textId="77777777" w:rsidR="006D01E0" w:rsidRPr="006D01E0" w:rsidRDefault="006D01E0" w:rsidP="006D01E0">
            <w:pPr>
              <w:spacing w:after="0" w:line="240" w:lineRule="auto"/>
              <w:rPr>
                <w:rFonts w:ascii="Times New Roman" w:eastAsia="Times New Roman" w:hAnsi="Times New Roman" w:cs="Times New Roman"/>
                <w:bCs/>
                <w:sz w:val="28"/>
                <w:szCs w:val="28"/>
              </w:rPr>
            </w:pPr>
            <w:r w:rsidRPr="006D01E0">
              <w:rPr>
                <w:rFonts w:ascii="Times New Roman" w:eastAsia="Times New Roman" w:hAnsi="Times New Roman" w:cs="Times New Roman"/>
                <w:bCs/>
                <w:sz w:val="28"/>
                <w:szCs w:val="28"/>
              </w:rPr>
              <w:lastRenderedPageBreak/>
              <w:t>1.3.</w:t>
            </w:r>
          </w:p>
        </w:tc>
        <w:tc>
          <w:tcPr>
            <w:tcW w:w="6657" w:type="dxa"/>
            <w:vAlign w:val="center"/>
          </w:tcPr>
          <w:p w14:paraId="0A33954F" w14:textId="77777777" w:rsidR="006D01E0" w:rsidRPr="006D01E0" w:rsidRDefault="006D01E0" w:rsidP="006D01E0">
            <w:pPr>
              <w:spacing w:after="0" w:line="240" w:lineRule="auto"/>
              <w:jc w:val="both"/>
              <w:rPr>
                <w:rFonts w:ascii="Times New Roman" w:eastAsia="Times New Roman" w:hAnsi="Times New Roman" w:cs="Times New Roman"/>
                <w:sz w:val="28"/>
                <w:szCs w:val="28"/>
              </w:rPr>
            </w:pPr>
            <w:r w:rsidRPr="006D01E0">
              <w:rPr>
                <w:rFonts w:ascii="Times New Roman" w:eastAsia="Times New Roman" w:hAnsi="Times New Roman" w:cs="Times New Roman"/>
                <w:sz w:val="28"/>
                <w:szCs w:val="28"/>
              </w:rPr>
              <w:t>Влажная протирка подоконников, оконных решеток, перил лестниц, почтовых ящиков, дверных коробок, полотен дверей, доводчиков, дверных ручек. Мытье окон.</w:t>
            </w:r>
          </w:p>
        </w:tc>
        <w:tc>
          <w:tcPr>
            <w:tcW w:w="3546" w:type="dxa"/>
            <w:gridSpan w:val="2"/>
            <w:vAlign w:val="center"/>
          </w:tcPr>
          <w:p w14:paraId="77F3A34E" w14:textId="7E942944" w:rsidR="006D01E0" w:rsidRPr="006D01E0" w:rsidRDefault="00E325F2" w:rsidP="00E325F2">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6D01E0" w:rsidRPr="006D01E0">
              <w:rPr>
                <w:rFonts w:ascii="Times New Roman" w:eastAsia="Times New Roman" w:hAnsi="Times New Roman" w:cs="Times New Roman"/>
                <w:sz w:val="28"/>
                <w:szCs w:val="28"/>
              </w:rPr>
              <w:t>2 раза в год</w:t>
            </w:r>
          </w:p>
        </w:tc>
        <w:tc>
          <w:tcPr>
            <w:tcW w:w="2055" w:type="dxa"/>
            <w:vMerge/>
            <w:tcBorders>
              <w:bottom w:val="outset" w:sz="4" w:space="0" w:color="000000"/>
            </w:tcBorders>
          </w:tcPr>
          <w:p w14:paraId="58CCDC99" w14:textId="77777777" w:rsidR="006D01E0" w:rsidRPr="006D01E0" w:rsidRDefault="006D01E0" w:rsidP="006D01E0">
            <w:pPr>
              <w:spacing w:after="0" w:line="240" w:lineRule="auto"/>
              <w:rPr>
                <w:rFonts w:ascii="Times New Roman" w:eastAsia="Times New Roman" w:hAnsi="Times New Roman" w:cs="Times New Roman"/>
                <w:bCs/>
                <w:sz w:val="28"/>
                <w:szCs w:val="28"/>
              </w:rPr>
            </w:pPr>
          </w:p>
        </w:tc>
        <w:tc>
          <w:tcPr>
            <w:tcW w:w="1752" w:type="dxa"/>
            <w:vMerge/>
            <w:tcBorders>
              <w:bottom w:val="outset" w:sz="4" w:space="0" w:color="000000"/>
            </w:tcBorders>
          </w:tcPr>
          <w:p w14:paraId="4637BDC3" w14:textId="77777777" w:rsidR="006D01E0" w:rsidRPr="006D01E0" w:rsidRDefault="006D01E0" w:rsidP="006D01E0">
            <w:pPr>
              <w:spacing w:after="0" w:line="240" w:lineRule="auto"/>
              <w:rPr>
                <w:rFonts w:ascii="Times New Roman" w:eastAsia="Times New Roman" w:hAnsi="Times New Roman" w:cs="Times New Roman"/>
                <w:bCs/>
                <w:sz w:val="28"/>
                <w:szCs w:val="28"/>
              </w:rPr>
            </w:pPr>
          </w:p>
        </w:tc>
      </w:tr>
      <w:tr w:rsidR="006D01E0" w:rsidRPr="006D01E0" w14:paraId="333256CB" w14:textId="77777777" w:rsidTr="006D01E0">
        <w:trPr>
          <w:jc w:val="center"/>
        </w:trPr>
        <w:tc>
          <w:tcPr>
            <w:tcW w:w="10979" w:type="dxa"/>
            <w:gridSpan w:val="4"/>
            <w:tcBorders>
              <w:right w:val="nil"/>
            </w:tcBorders>
          </w:tcPr>
          <w:p w14:paraId="02903D96" w14:textId="77777777" w:rsidR="006D01E0" w:rsidRPr="006D01E0" w:rsidRDefault="006D01E0" w:rsidP="006D01E0">
            <w:pPr>
              <w:spacing w:after="0" w:line="240" w:lineRule="auto"/>
              <w:jc w:val="center"/>
              <w:rPr>
                <w:rFonts w:ascii="Times New Roman" w:eastAsia="Times New Roman" w:hAnsi="Times New Roman" w:cs="Times New Roman"/>
                <w:bCs/>
                <w:sz w:val="28"/>
                <w:szCs w:val="28"/>
              </w:rPr>
            </w:pPr>
            <w:r w:rsidRPr="006D01E0">
              <w:rPr>
                <w:rFonts w:ascii="Times New Roman" w:eastAsia="Times New Roman" w:hAnsi="Times New Roman" w:cs="Times New Roman"/>
                <w:bCs/>
                <w:sz w:val="28"/>
                <w:szCs w:val="28"/>
              </w:rPr>
              <w:t xml:space="preserve">2. Уборка земельного участка придомовой территории в зимний период                             </w:t>
            </w:r>
          </w:p>
        </w:tc>
        <w:tc>
          <w:tcPr>
            <w:tcW w:w="3807" w:type="dxa"/>
            <w:gridSpan w:val="2"/>
            <w:tcBorders>
              <w:top w:val="outset" w:sz="4" w:space="0" w:color="000000"/>
              <w:left w:val="nil"/>
              <w:bottom w:val="nil"/>
              <w:right w:val="outset" w:sz="4" w:space="0" w:color="000000"/>
            </w:tcBorders>
          </w:tcPr>
          <w:p w14:paraId="729758B0" w14:textId="77777777" w:rsidR="006D01E0" w:rsidRPr="006D01E0" w:rsidRDefault="006D01E0" w:rsidP="006D01E0">
            <w:pPr>
              <w:spacing w:after="0" w:line="240" w:lineRule="auto"/>
              <w:rPr>
                <w:rFonts w:ascii="Times New Roman" w:eastAsia="Times New Roman" w:hAnsi="Times New Roman" w:cs="Times New Roman"/>
                <w:bCs/>
                <w:sz w:val="28"/>
                <w:szCs w:val="28"/>
              </w:rPr>
            </w:pPr>
          </w:p>
        </w:tc>
      </w:tr>
      <w:tr w:rsidR="006D01E0" w:rsidRPr="006D01E0" w14:paraId="42591B5D" w14:textId="77777777" w:rsidTr="006D01E0">
        <w:trPr>
          <w:jc w:val="center"/>
        </w:trPr>
        <w:tc>
          <w:tcPr>
            <w:tcW w:w="776" w:type="dxa"/>
          </w:tcPr>
          <w:p w14:paraId="2D388815" w14:textId="77777777" w:rsidR="006D01E0" w:rsidRPr="006D01E0" w:rsidRDefault="006D01E0" w:rsidP="006D01E0">
            <w:pPr>
              <w:spacing w:after="0" w:line="240" w:lineRule="auto"/>
              <w:rPr>
                <w:rFonts w:ascii="Times New Roman" w:eastAsia="Times New Roman" w:hAnsi="Times New Roman" w:cs="Times New Roman"/>
                <w:bCs/>
                <w:sz w:val="28"/>
                <w:szCs w:val="28"/>
              </w:rPr>
            </w:pPr>
            <w:r w:rsidRPr="006D01E0">
              <w:rPr>
                <w:rFonts w:ascii="Times New Roman" w:eastAsia="Times New Roman" w:hAnsi="Times New Roman" w:cs="Times New Roman"/>
                <w:bCs/>
                <w:sz w:val="28"/>
                <w:szCs w:val="28"/>
              </w:rPr>
              <w:t>2.1.</w:t>
            </w:r>
          </w:p>
        </w:tc>
        <w:tc>
          <w:tcPr>
            <w:tcW w:w="6657" w:type="dxa"/>
            <w:vAlign w:val="center"/>
          </w:tcPr>
          <w:p w14:paraId="6CC95B67" w14:textId="77777777" w:rsidR="006D01E0" w:rsidRPr="006D01E0" w:rsidRDefault="006D01E0" w:rsidP="006D01E0">
            <w:pPr>
              <w:spacing w:after="0" w:line="240" w:lineRule="auto"/>
              <w:jc w:val="both"/>
              <w:rPr>
                <w:rFonts w:ascii="Times New Roman" w:eastAsia="Times New Roman" w:hAnsi="Times New Roman" w:cs="Times New Roman"/>
                <w:sz w:val="28"/>
                <w:szCs w:val="28"/>
              </w:rPr>
            </w:pPr>
            <w:r w:rsidRPr="006D01E0">
              <w:rPr>
                <w:rFonts w:ascii="Times New Roman" w:eastAsia="Times New Roman" w:hAnsi="Times New Roman" w:cs="Times New Roman"/>
                <w:sz w:val="28"/>
                <w:szCs w:val="28"/>
              </w:rPr>
              <w:t xml:space="preserve">очистка крышек люков колодцев и пожарных гидрантов от снега и льда </w:t>
            </w:r>
            <w:proofErr w:type="gramStart"/>
            <w:r w:rsidRPr="006D01E0">
              <w:rPr>
                <w:rFonts w:ascii="Times New Roman" w:eastAsia="Times New Roman" w:hAnsi="Times New Roman" w:cs="Times New Roman"/>
                <w:sz w:val="28"/>
                <w:szCs w:val="28"/>
              </w:rPr>
              <w:t>Н-</w:t>
            </w:r>
            <w:proofErr w:type="gramEnd"/>
            <w:r w:rsidRPr="006D01E0">
              <w:rPr>
                <w:rFonts w:ascii="Times New Roman" w:eastAsia="Times New Roman" w:hAnsi="Times New Roman" w:cs="Times New Roman"/>
                <w:sz w:val="28"/>
                <w:szCs w:val="28"/>
              </w:rPr>
              <w:t xml:space="preserve"> выше 5 см.</w:t>
            </w:r>
          </w:p>
        </w:tc>
        <w:tc>
          <w:tcPr>
            <w:tcW w:w="3546" w:type="dxa"/>
            <w:gridSpan w:val="2"/>
            <w:vMerge w:val="restart"/>
            <w:tcBorders>
              <w:right w:val="outset" w:sz="4" w:space="0" w:color="000000"/>
            </w:tcBorders>
            <w:vAlign w:val="center"/>
          </w:tcPr>
          <w:p w14:paraId="03C46D17" w14:textId="77777777" w:rsidR="006D01E0" w:rsidRPr="006D01E0" w:rsidRDefault="006D01E0" w:rsidP="006D01E0">
            <w:pPr>
              <w:spacing w:after="0" w:line="240" w:lineRule="auto"/>
              <w:jc w:val="center"/>
              <w:rPr>
                <w:rFonts w:ascii="Times New Roman" w:eastAsia="Times New Roman" w:hAnsi="Times New Roman" w:cs="Times New Roman"/>
                <w:sz w:val="28"/>
                <w:szCs w:val="28"/>
              </w:rPr>
            </w:pPr>
            <w:r w:rsidRPr="006D01E0">
              <w:rPr>
                <w:rFonts w:ascii="Times New Roman" w:eastAsia="Times New Roman" w:hAnsi="Times New Roman" w:cs="Times New Roman"/>
                <w:sz w:val="28"/>
                <w:szCs w:val="28"/>
              </w:rPr>
              <w:t>ежедневно после выпадения снега</w:t>
            </w:r>
          </w:p>
          <w:p w14:paraId="2199C9C6" w14:textId="77777777" w:rsidR="006D01E0" w:rsidRPr="006D01E0" w:rsidRDefault="006D01E0" w:rsidP="006D01E0">
            <w:pPr>
              <w:spacing w:after="0" w:line="240" w:lineRule="auto"/>
              <w:jc w:val="center"/>
              <w:rPr>
                <w:rFonts w:ascii="Times New Roman" w:eastAsia="Times New Roman" w:hAnsi="Times New Roman" w:cs="Times New Roman"/>
                <w:sz w:val="28"/>
                <w:szCs w:val="28"/>
              </w:rPr>
            </w:pPr>
            <w:proofErr w:type="gramStart"/>
            <w:r w:rsidRPr="006D01E0">
              <w:rPr>
                <w:rFonts w:ascii="Times New Roman" w:eastAsia="Times New Roman" w:hAnsi="Times New Roman" w:cs="Times New Roman"/>
                <w:sz w:val="28"/>
                <w:szCs w:val="28"/>
              </w:rPr>
              <w:t>Н-</w:t>
            </w:r>
            <w:proofErr w:type="gramEnd"/>
            <w:r w:rsidRPr="006D01E0">
              <w:rPr>
                <w:rFonts w:ascii="Times New Roman" w:eastAsia="Times New Roman" w:hAnsi="Times New Roman" w:cs="Times New Roman"/>
                <w:sz w:val="28"/>
                <w:szCs w:val="28"/>
              </w:rPr>
              <w:t xml:space="preserve"> выше 5 см.</w:t>
            </w:r>
          </w:p>
        </w:tc>
        <w:tc>
          <w:tcPr>
            <w:tcW w:w="2055" w:type="dxa"/>
            <w:vMerge w:val="restart"/>
            <w:tcBorders>
              <w:left w:val="outset" w:sz="4" w:space="0" w:color="000000"/>
            </w:tcBorders>
            <w:vAlign w:val="center"/>
          </w:tcPr>
          <w:p w14:paraId="23DE702C" w14:textId="77777777" w:rsidR="006D01E0" w:rsidRPr="006D01E0" w:rsidRDefault="006D01E0" w:rsidP="006D01E0">
            <w:pPr>
              <w:spacing w:after="0" w:line="240" w:lineRule="auto"/>
              <w:jc w:val="center"/>
              <w:rPr>
                <w:rFonts w:ascii="Times New Roman" w:eastAsia="Times New Roman" w:hAnsi="Times New Roman" w:cs="Times New Roman"/>
                <w:bCs/>
                <w:sz w:val="28"/>
                <w:szCs w:val="28"/>
              </w:rPr>
            </w:pPr>
          </w:p>
        </w:tc>
        <w:tc>
          <w:tcPr>
            <w:tcW w:w="1752" w:type="dxa"/>
            <w:vMerge w:val="restart"/>
            <w:vAlign w:val="center"/>
          </w:tcPr>
          <w:p w14:paraId="27820727" w14:textId="77777777" w:rsidR="006D01E0" w:rsidRPr="006D01E0" w:rsidRDefault="006D01E0" w:rsidP="006D01E0">
            <w:pPr>
              <w:spacing w:after="0" w:line="240" w:lineRule="auto"/>
              <w:jc w:val="center"/>
              <w:rPr>
                <w:rFonts w:ascii="Times New Roman" w:eastAsia="Times New Roman" w:hAnsi="Times New Roman" w:cs="Times New Roman"/>
                <w:bCs/>
                <w:sz w:val="28"/>
                <w:szCs w:val="28"/>
              </w:rPr>
            </w:pPr>
          </w:p>
        </w:tc>
      </w:tr>
      <w:tr w:rsidR="006D01E0" w:rsidRPr="006D01E0" w14:paraId="0109E1DB" w14:textId="77777777" w:rsidTr="006D01E0">
        <w:trPr>
          <w:jc w:val="center"/>
        </w:trPr>
        <w:tc>
          <w:tcPr>
            <w:tcW w:w="776" w:type="dxa"/>
          </w:tcPr>
          <w:p w14:paraId="6F7BA177" w14:textId="77777777" w:rsidR="006D01E0" w:rsidRPr="006D01E0" w:rsidRDefault="006D01E0" w:rsidP="006D01E0">
            <w:pPr>
              <w:spacing w:after="0" w:line="240" w:lineRule="auto"/>
              <w:rPr>
                <w:rFonts w:ascii="Times New Roman" w:eastAsia="Times New Roman" w:hAnsi="Times New Roman" w:cs="Times New Roman"/>
                <w:bCs/>
                <w:sz w:val="28"/>
                <w:szCs w:val="28"/>
              </w:rPr>
            </w:pPr>
            <w:r w:rsidRPr="006D01E0">
              <w:rPr>
                <w:rFonts w:ascii="Times New Roman" w:eastAsia="Times New Roman" w:hAnsi="Times New Roman" w:cs="Times New Roman"/>
                <w:bCs/>
                <w:sz w:val="28"/>
                <w:szCs w:val="28"/>
              </w:rPr>
              <w:t>2.2.</w:t>
            </w:r>
          </w:p>
        </w:tc>
        <w:tc>
          <w:tcPr>
            <w:tcW w:w="6657" w:type="dxa"/>
            <w:vAlign w:val="bottom"/>
          </w:tcPr>
          <w:p w14:paraId="74EE3489" w14:textId="77777777" w:rsidR="006D01E0" w:rsidRPr="006D01E0" w:rsidRDefault="006D01E0" w:rsidP="006D01E0">
            <w:pPr>
              <w:spacing w:after="0" w:line="240" w:lineRule="auto"/>
              <w:jc w:val="both"/>
              <w:rPr>
                <w:rFonts w:ascii="Times New Roman" w:eastAsia="Times New Roman" w:hAnsi="Times New Roman" w:cs="Times New Roman"/>
                <w:sz w:val="28"/>
                <w:szCs w:val="28"/>
              </w:rPr>
            </w:pPr>
            <w:r w:rsidRPr="006D01E0">
              <w:rPr>
                <w:rFonts w:ascii="Times New Roman" w:eastAsia="Times New Roman" w:hAnsi="Times New Roman" w:cs="Times New Roman"/>
                <w:sz w:val="28"/>
                <w:szCs w:val="28"/>
              </w:rPr>
              <w:t>очистка придомовой территории от снега</w:t>
            </w:r>
          </w:p>
        </w:tc>
        <w:tc>
          <w:tcPr>
            <w:tcW w:w="3546" w:type="dxa"/>
            <w:gridSpan w:val="2"/>
            <w:vMerge/>
            <w:tcBorders>
              <w:right w:val="outset" w:sz="4" w:space="0" w:color="000000"/>
            </w:tcBorders>
            <w:vAlign w:val="center"/>
          </w:tcPr>
          <w:p w14:paraId="71625198" w14:textId="77777777" w:rsidR="006D01E0" w:rsidRPr="006D01E0" w:rsidRDefault="006D01E0" w:rsidP="006D01E0">
            <w:pPr>
              <w:spacing w:after="0" w:line="240" w:lineRule="auto"/>
              <w:rPr>
                <w:rFonts w:ascii="Times New Roman" w:eastAsia="Times New Roman" w:hAnsi="Times New Roman" w:cs="Times New Roman"/>
                <w:i/>
                <w:iCs/>
                <w:sz w:val="28"/>
                <w:szCs w:val="28"/>
              </w:rPr>
            </w:pPr>
          </w:p>
        </w:tc>
        <w:tc>
          <w:tcPr>
            <w:tcW w:w="2055" w:type="dxa"/>
            <w:vMerge/>
            <w:tcBorders>
              <w:left w:val="outset" w:sz="4" w:space="0" w:color="000000"/>
            </w:tcBorders>
          </w:tcPr>
          <w:p w14:paraId="63E12EBA" w14:textId="77777777" w:rsidR="006D01E0" w:rsidRPr="006D01E0" w:rsidRDefault="006D01E0" w:rsidP="006D01E0">
            <w:pPr>
              <w:spacing w:after="0" w:line="240" w:lineRule="auto"/>
              <w:rPr>
                <w:rFonts w:ascii="Times New Roman" w:eastAsia="Times New Roman" w:hAnsi="Times New Roman" w:cs="Times New Roman"/>
                <w:bCs/>
                <w:sz w:val="28"/>
                <w:szCs w:val="28"/>
              </w:rPr>
            </w:pPr>
          </w:p>
        </w:tc>
        <w:tc>
          <w:tcPr>
            <w:tcW w:w="1752" w:type="dxa"/>
            <w:vMerge/>
          </w:tcPr>
          <w:p w14:paraId="50CA6ECF" w14:textId="77777777" w:rsidR="006D01E0" w:rsidRPr="006D01E0" w:rsidRDefault="006D01E0" w:rsidP="006D01E0">
            <w:pPr>
              <w:spacing w:after="0" w:line="240" w:lineRule="auto"/>
              <w:rPr>
                <w:rFonts w:ascii="Times New Roman" w:eastAsia="Times New Roman" w:hAnsi="Times New Roman" w:cs="Times New Roman"/>
                <w:bCs/>
                <w:sz w:val="28"/>
                <w:szCs w:val="28"/>
              </w:rPr>
            </w:pPr>
          </w:p>
        </w:tc>
      </w:tr>
      <w:tr w:rsidR="006D01E0" w:rsidRPr="006D01E0" w14:paraId="1BD78FF0" w14:textId="77777777" w:rsidTr="006D01E0">
        <w:trPr>
          <w:jc w:val="center"/>
        </w:trPr>
        <w:tc>
          <w:tcPr>
            <w:tcW w:w="776" w:type="dxa"/>
          </w:tcPr>
          <w:p w14:paraId="732A3C30" w14:textId="77777777" w:rsidR="006D01E0" w:rsidRPr="006D01E0" w:rsidRDefault="006D01E0" w:rsidP="006D01E0">
            <w:pPr>
              <w:spacing w:after="0" w:line="240" w:lineRule="auto"/>
              <w:rPr>
                <w:rFonts w:ascii="Times New Roman" w:eastAsia="Times New Roman" w:hAnsi="Times New Roman" w:cs="Times New Roman"/>
                <w:bCs/>
                <w:sz w:val="28"/>
                <w:szCs w:val="28"/>
              </w:rPr>
            </w:pPr>
            <w:r w:rsidRPr="006D01E0">
              <w:rPr>
                <w:rFonts w:ascii="Times New Roman" w:eastAsia="Times New Roman" w:hAnsi="Times New Roman" w:cs="Times New Roman"/>
                <w:bCs/>
                <w:sz w:val="28"/>
                <w:szCs w:val="28"/>
              </w:rPr>
              <w:t>2.3.</w:t>
            </w:r>
          </w:p>
        </w:tc>
        <w:tc>
          <w:tcPr>
            <w:tcW w:w="6657" w:type="dxa"/>
            <w:vAlign w:val="center"/>
          </w:tcPr>
          <w:p w14:paraId="3653EF08" w14:textId="77777777" w:rsidR="006D01E0" w:rsidRPr="006D01E0" w:rsidRDefault="006D01E0" w:rsidP="006D01E0">
            <w:pPr>
              <w:spacing w:after="0" w:line="240" w:lineRule="auto"/>
              <w:jc w:val="both"/>
              <w:rPr>
                <w:rFonts w:ascii="Times New Roman" w:eastAsia="Times New Roman" w:hAnsi="Times New Roman" w:cs="Times New Roman"/>
                <w:sz w:val="28"/>
                <w:szCs w:val="28"/>
              </w:rPr>
            </w:pPr>
            <w:r w:rsidRPr="006D01E0">
              <w:rPr>
                <w:rFonts w:ascii="Times New Roman" w:eastAsia="Times New Roman" w:hAnsi="Times New Roman" w:cs="Times New Roman"/>
                <w:sz w:val="28"/>
                <w:szCs w:val="28"/>
              </w:rPr>
              <w:t>очистка придомовой территории от наледи и льда</w:t>
            </w:r>
          </w:p>
        </w:tc>
        <w:tc>
          <w:tcPr>
            <w:tcW w:w="3546" w:type="dxa"/>
            <w:gridSpan w:val="2"/>
            <w:tcBorders>
              <w:right w:val="outset" w:sz="4" w:space="0" w:color="000000"/>
            </w:tcBorders>
            <w:vAlign w:val="center"/>
          </w:tcPr>
          <w:p w14:paraId="4D05D302" w14:textId="77777777" w:rsidR="006D01E0" w:rsidRPr="006D01E0" w:rsidRDefault="006D01E0" w:rsidP="006D01E0">
            <w:pPr>
              <w:spacing w:after="0" w:line="240" w:lineRule="auto"/>
              <w:jc w:val="center"/>
              <w:rPr>
                <w:rFonts w:ascii="Times New Roman" w:eastAsia="Times New Roman" w:hAnsi="Times New Roman" w:cs="Times New Roman"/>
                <w:sz w:val="28"/>
                <w:szCs w:val="28"/>
              </w:rPr>
            </w:pPr>
            <w:r w:rsidRPr="006D01E0">
              <w:rPr>
                <w:rFonts w:ascii="Times New Roman" w:eastAsia="Times New Roman" w:hAnsi="Times New Roman" w:cs="Times New Roman"/>
                <w:bCs/>
                <w:sz w:val="28"/>
                <w:szCs w:val="28"/>
              </w:rPr>
              <w:t>3 раза в месяц</w:t>
            </w:r>
          </w:p>
        </w:tc>
        <w:tc>
          <w:tcPr>
            <w:tcW w:w="2055" w:type="dxa"/>
            <w:vMerge/>
            <w:tcBorders>
              <w:left w:val="outset" w:sz="4" w:space="0" w:color="000000"/>
            </w:tcBorders>
          </w:tcPr>
          <w:p w14:paraId="737CCA0B" w14:textId="77777777" w:rsidR="006D01E0" w:rsidRPr="006D01E0" w:rsidRDefault="006D01E0" w:rsidP="006D01E0">
            <w:pPr>
              <w:spacing w:after="0" w:line="240" w:lineRule="auto"/>
              <w:rPr>
                <w:rFonts w:ascii="Times New Roman" w:eastAsia="Times New Roman" w:hAnsi="Times New Roman" w:cs="Times New Roman"/>
                <w:bCs/>
                <w:sz w:val="28"/>
                <w:szCs w:val="28"/>
              </w:rPr>
            </w:pPr>
          </w:p>
        </w:tc>
        <w:tc>
          <w:tcPr>
            <w:tcW w:w="1752" w:type="dxa"/>
            <w:vMerge/>
          </w:tcPr>
          <w:p w14:paraId="155FEB6E" w14:textId="77777777" w:rsidR="006D01E0" w:rsidRPr="006D01E0" w:rsidRDefault="006D01E0" w:rsidP="006D01E0">
            <w:pPr>
              <w:spacing w:after="0" w:line="240" w:lineRule="auto"/>
              <w:rPr>
                <w:rFonts w:ascii="Times New Roman" w:eastAsia="Times New Roman" w:hAnsi="Times New Roman" w:cs="Times New Roman"/>
                <w:bCs/>
                <w:sz w:val="28"/>
                <w:szCs w:val="28"/>
              </w:rPr>
            </w:pPr>
          </w:p>
        </w:tc>
      </w:tr>
      <w:tr w:rsidR="006D01E0" w:rsidRPr="006D01E0" w14:paraId="6569F445" w14:textId="77777777" w:rsidTr="006D01E0">
        <w:trPr>
          <w:jc w:val="center"/>
        </w:trPr>
        <w:tc>
          <w:tcPr>
            <w:tcW w:w="776" w:type="dxa"/>
          </w:tcPr>
          <w:p w14:paraId="37B9ADC6" w14:textId="77777777" w:rsidR="006D01E0" w:rsidRPr="006D01E0" w:rsidRDefault="006D01E0" w:rsidP="006D01E0">
            <w:pPr>
              <w:spacing w:after="0" w:line="240" w:lineRule="auto"/>
              <w:rPr>
                <w:rFonts w:ascii="Times New Roman" w:eastAsia="Times New Roman" w:hAnsi="Times New Roman" w:cs="Times New Roman"/>
                <w:bCs/>
                <w:sz w:val="28"/>
                <w:szCs w:val="28"/>
              </w:rPr>
            </w:pPr>
            <w:r w:rsidRPr="006D01E0">
              <w:rPr>
                <w:rFonts w:ascii="Times New Roman" w:eastAsia="Times New Roman" w:hAnsi="Times New Roman" w:cs="Times New Roman"/>
                <w:bCs/>
                <w:sz w:val="28"/>
                <w:szCs w:val="28"/>
              </w:rPr>
              <w:t>2.4.</w:t>
            </w:r>
          </w:p>
        </w:tc>
        <w:tc>
          <w:tcPr>
            <w:tcW w:w="6657" w:type="dxa"/>
            <w:vAlign w:val="bottom"/>
          </w:tcPr>
          <w:p w14:paraId="694C589F" w14:textId="77777777" w:rsidR="006D01E0" w:rsidRPr="006D01E0" w:rsidRDefault="006D01E0" w:rsidP="006D01E0">
            <w:pPr>
              <w:spacing w:after="0" w:line="240" w:lineRule="auto"/>
              <w:jc w:val="both"/>
              <w:rPr>
                <w:rFonts w:ascii="Times New Roman" w:eastAsia="Times New Roman" w:hAnsi="Times New Roman" w:cs="Times New Roman"/>
                <w:sz w:val="28"/>
                <w:szCs w:val="28"/>
              </w:rPr>
            </w:pPr>
            <w:r w:rsidRPr="006D01E0">
              <w:rPr>
                <w:rFonts w:ascii="Times New Roman" w:eastAsia="Times New Roman" w:hAnsi="Times New Roman" w:cs="Times New Roman"/>
                <w:sz w:val="28"/>
                <w:szCs w:val="28"/>
              </w:rPr>
              <w:t>очистка от мусора урн у подъездов, очистка крыльца и площадки перед входом в подъезд</w:t>
            </w:r>
          </w:p>
        </w:tc>
        <w:tc>
          <w:tcPr>
            <w:tcW w:w="3546" w:type="dxa"/>
            <w:gridSpan w:val="2"/>
            <w:tcBorders>
              <w:right w:val="outset" w:sz="4" w:space="0" w:color="000000"/>
            </w:tcBorders>
            <w:vAlign w:val="center"/>
          </w:tcPr>
          <w:p w14:paraId="30F0C7D8" w14:textId="77777777" w:rsidR="006D01E0" w:rsidRPr="006D01E0" w:rsidRDefault="006D01E0" w:rsidP="006D01E0">
            <w:pPr>
              <w:spacing w:after="0" w:line="240" w:lineRule="auto"/>
              <w:jc w:val="center"/>
              <w:rPr>
                <w:rFonts w:ascii="Times New Roman" w:eastAsia="Times New Roman" w:hAnsi="Times New Roman" w:cs="Times New Roman"/>
                <w:sz w:val="28"/>
                <w:szCs w:val="28"/>
              </w:rPr>
            </w:pPr>
            <w:r w:rsidRPr="006D01E0">
              <w:rPr>
                <w:rFonts w:ascii="Times New Roman" w:eastAsia="Times New Roman" w:hAnsi="Times New Roman" w:cs="Times New Roman"/>
                <w:sz w:val="28"/>
                <w:szCs w:val="28"/>
              </w:rPr>
              <w:t>5 раз в неделю</w:t>
            </w:r>
          </w:p>
        </w:tc>
        <w:tc>
          <w:tcPr>
            <w:tcW w:w="2055" w:type="dxa"/>
            <w:vMerge/>
            <w:tcBorders>
              <w:left w:val="outset" w:sz="4" w:space="0" w:color="000000"/>
            </w:tcBorders>
          </w:tcPr>
          <w:p w14:paraId="202F7B84" w14:textId="77777777" w:rsidR="006D01E0" w:rsidRPr="006D01E0" w:rsidRDefault="006D01E0" w:rsidP="006D01E0">
            <w:pPr>
              <w:spacing w:after="0" w:line="240" w:lineRule="auto"/>
              <w:rPr>
                <w:rFonts w:ascii="Times New Roman" w:eastAsia="Times New Roman" w:hAnsi="Times New Roman" w:cs="Times New Roman"/>
                <w:bCs/>
                <w:sz w:val="28"/>
                <w:szCs w:val="28"/>
              </w:rPr>
            </w:pPr>
          </w:p>
        </w:tc>
        <w:tc>
          <w:tcPr>
            <w:tcW w:w="1752" w:type="dxa"/>
            <w:vMerge/>
          </w:tcPr>
          <w:p w14:paraId="58A24CD2" w14:textId="77777777" w:rsidR="006D01E0" w:rsidRPr="006D01E0" w:rsidRDefault="006D01E0" w:rsidP="006D01E0">
            <w:pPr>
              <w:spacing w:after="0" w:line="240" w:lineRule="auto"/>
              <w:rPr>
                <w:rFonts w:ascii="Times New Roman" w:eastAsia="Times New Roman" w:hAnsi="Times New Roman" w:cs="Times New Roman"/>
                <w:bCs/>
                <w:sz w:val="28"/>
                <w:szCs w:val="28"/>
              </w:rPr>
            </w:pPr>
          </w:p>
        </w:tc>
      </w:tr>
      <w:tr w:rsidR="006D01E0" w:rsidRPr="006D01E0" w14:paraId="16C3FAE6" w14:textId="77777777" w:rsidTr="006D01E0">
        <w:trPr>
          <w:jc w:val="center"/>
        </w:trPr>
        <w:tc>
          <w:tcPr>
            <w:tcW w:w="10979" w:type="dxa"/>
            <w:gridSpan w:val="4"/>
            <w:tcBorders>
              <w:right w:val="outset" w:sz="4" w:space="0" w:color="000000"/>
            </w:tcBorders>
          </w:tcPr>
          <w:p w14:paraId="2CCCEF0F" w14:textId="77777777" w:rsidR="006D01E0" w:rsidRPr="006D01E0" w:rsidRDefault="006D01E0" w:rsidP="00D67B69">
            <w:pPr>
              <w:spacing w:after="0" w:line="240" w:lineRule="auto"/>
              <w:jc w:val="center"/>
              <w:rPr>
                <w:rFonts w:ascii="Times New Roman" w:eastAsia="Times New Roman" w:hAnsi="Times New Roman" w:cs="Times New Roman"/>
                <w:bCs/>
                <w:sz w:val="28"/>
                <w:szCs w:val="28"/>
              </w:rPr>
            </w:pPr>
            <w:r w:rsidRPr="006D01E0">
              <w:rPr>
                <w:rFonts w:ascii="Times New Roman" w:eastAsia="Times New Roman" w:hAnsi="Times New Roman" w:cs="Times New Roman"/>
                <w:bCs/>
                <w:sz w:val="28"/>
                <w:szCs w:val="28"/>
              </w:rPr>
              <w:t>3.Уборка земельного участка придомовой территории в летний период</w:t>
            </w:r>
          </w:p>
        </w:tc>
        <w:tc>
          <w:tcPr>
            <w:tcW w:w="2055" w:type="dxa"/>
            <w:vMerge/>
            <w:tcBorders>
              <w:left w:val="outset" w:sz="4" w:space="0" w:color="000000"/>
            </w:tcBorders>
          </w:tcPr>
          <w:p w14:paraId="4CFBCCD1" w14:textId="77777777" w:rsidR="006D01E0" w:rsidRPr="006D01E0" w:rsidRDefault="006D01E0" w:rsidP="006D01E0">
            <w:pPr>
              <w:spacing w:after="0" w:line="240" w:lineRule="auto"/>
              <w:rPr>
                <w:rFonts w:ascii="Times New Roman" w:eastAsia="Times New Roman" w:hAnsi="Times New Roman" w:cs="Times New Roman"/>
                <w:bCs/>
                <w:sz w:val="28"/>
                <w:szCs w:val="28"/>
              </w:rPr>
            </w:pPr>
          </w:p>
        </w:tc>
        <w:tc>
          <w:tcPr>
            <w:tcW w:w="1752" w:type="dxa"/>
            <w:vMerge/>
          </w:tcPr>
          <w:p w14:paraId="72ED5ADE" w14:textId="77777777" w:rsidR="006D01E0" w:rsidRPr="006D01E0" w:rsidRDefault="006D01E0" w:rsidP="006D01E0">
            <w:pPr>
              <w:spacing w:after="0" w:line="240" w:lineRule="auto"/>
              <w:rPr>
                <w:rFonts w:ascii="Times New Roman" w:eastAsia="Times New Roman" w:hAnsi="Times New Roman" w:cs="Times New Roman"/>
                <w:bCs/>
                <w:sz w:val="28"/>
                <w:szCs w:val="28"/>
              </w:rPr>
            </w:pPr>
          </w:p>
        </w:tc>
      </w:tr>
      <w:tr w:rsidR="006D01E0" w:rsidRPr="006D01E0" w14:paraId="53900EC8" w14:textId="77777777" w:rsidTr="006D01E0">
        <w:trPr>
          <w:jc w:val="center"/>
        </w:trPr>
        <w:tc>
          <w:tcPr>
            <w:tcW w:w="776" w:type="dxa"/>
          </w:tcPr>
          <w:p w14:paraId="777D13F5" w14:textId="77777777" w:rsidR="006D01E0" w:rsidRPr="006D01E0" w:rsidRDefault="006D01E0" w:rsidP="006D01E0">
            <w:pPr>
              <w:spacing w:after="0" w:line="240" w:lineRule="auto"/>
              <w:rPr>
                <w:rFonts w:ascii="Times New Roman" w:eastAsia="Times New Roman" w:hAnsi="Times New Roman" w:cs="Times New Roman"/>
                <w:bCs/>
                <w:sz w:val="28"/>
                <w:szCs w:val="28"/>
              </w:rPr>
            </w:pPr>
            <w:r w:rsidRPr="006D01E0">
              <w:rPr>
                <w:rFonts w:ascii="Times New Roman" w:eastAsia="Times New Roman" w:hAnsi="Times New Roman" w:cs="Times New Roman"/>
                <w:bCs/>
                <w:sz w:val="28"/>
                <w:szCs w:val="28"/>
              </w:rPr>
              <w:t>3.1.</w:t>
            </w:r>
          </w:p>
        </w:tc>
        <w:tc>
          <w:tcPr>
            <w:tcW w:w="6657" w:type="dxa"/>
            <w:vAlign w:val="bottom"/>
          </w:tcPr>
          <w:p w14:paraId="14738602" w14:textId="77777777" w:rsidR="006D01E0" w:rsidRPr="006D01E0" w:rsidRDefault="006D01E0" w:rsidP="006D01E0">
            <w:pPr>
              <w:spacing w:after="0" w:line="240" w:lineRule="auto"/>
              <w:rPr>
                <w:rFonts w:ascii="Times New Roman" w:eastAsia="Times New Roman" w:hAnsi="Times New Roman" w:cs="Times New Roman"/>
                <w:sz w:val="28"/>
                <w:szCs w:val="28"/>
              </w:rPr>
            </w:pPr>
            <w:r w:rsidRPr="006D01E0">
              <w:rPr>
                <w:rFonts w:ascii="Times New Roman" w:eastAsia="Times New Roman" w:hAnsi="Times New Roman" w:cs="Times New Roman"/>
                <w:sz w:val="28"/>
                <w:szCs w:val="28"/>
              </w:rPr>
              <w:t>подметание и уборка придомовой территории с твердым покрытием</w:t>
            </w:r>
          </w:p>
        </w:tc>
        <w:tc>
          <w:tcPr>
            <w:tcW w:w="3546" w:type="dxa"/>
            <w:gridSpan w:val="2"/>
            <w:tcBorders>
              <w:right w:val="outset" w:sz="4" w:space="0" w:color="000000"/>
            </w:tcBorders>
            <w:vAlign w:val="bottom"/>
          </w:tcPr>
          <w:p w14:paraId="2EE8B2B3" w14:textId="77777777" w:rsidR="006D01E0" w:rsidRPr="006D01E0" w:rsidRDefault="006D01E0" w:rsidP="006D01E0">
            <w:pPr>
              <w:spacing w:after="0" w:line="240" w:lineRule="auto"/>
              <w:jc w:val="center"/>
              <w:rPr>
                <w:rFonts w:ascii="Times New Roman" w:eastAsia="Times New Roman" w:hAnsi="Times New Roman" w:cs="Times New Roman"/>
                <w:bCs/>
                <w:sz w:val="28"/>
                <w:szCs w:val="28"/>
              </w:rPr>
            </w:pPr>
            <w:r w:rsidRPr="006D01E0">
              <w:rPr>
                <w:rFonts w:ascii="Times New Roman" w:eastAsia="Times New Roman" w:hAnsi="Times New Roman" w:cs="Times New Roman"/>
                <w:bCs/>
                <w:sz w:val="28"/>
                <w:szCs w:val="28"/>
              </w:rPr>
              <w:t xml:space="preserve"> 3 раза в неделю</w:t>
            </w:r>
          </w:p>
        </w:tc>
        <w:tc>
          <w:tcPr>
            <w:tcW w:w="2055" w:type="dxa"/>
            <w:vMerge/>
            <w:tcBorders>
              <w:left w:val="outset" w:sz="4" w:space="0" w:color="000000"/>
            </w:tcBorders>
          </w:tcPr>
          <w:p w14:paraId="301C4ACE" w14:textId="77777777" w:rsidR="006D01E0" w:rsidRPr="006D01E0" w:rsidRDefault="006D01E0" w:rsidP="006D01E0">
            <w:pPr>
              <w:spacing w:after="0" w:line="240" w:lineRule="auto"/>
              <w:rPr>
                <w:rFonts w:ascii="Times New Roman" w:eastAsia="Times New Roman" w:hAnsi="Times New Roman" w:cs="Times New Roman"/>
                <w:bCs/>
                <w:sz w:val="28"/>
                <w:szCs w:val="28"/>
              </w:rPr>
            </w:pPr>
          </w:p>
        </w:tc>
        <w:tc>
          <w:tcPr>
            <w:tcW w:w="1752" w:type="dxa"/>
            <w:vMerge/>
          </w:tcPr>
          <w:p w14:paraId="486E8924" w14:textId="77777777" w:rsidR="006D01E0" w:rsidRPr="006D01E0" w:rsidRDefault="006D01E0" w:rsidP="006D01E0">
            <w:pPr>
              <w:spacing w:after="0" w:line="240" w:lineRule="auto"/>
              <w:rPr>
                <w:rFonts w:ascii="Times New Roman" w:eastAsia="Times New Roman" w:hAnsi="Times New Roman" w:cs="Times New Roman"/>
                <w:bCs/>
                <w:sz w:val="28"/>
                <w:szCs w:val="28"/>
              </w:rPr>
            </w:pPr>
          </w:p>
        </w:tc>
      </w:tr>
      <w:tr w:rsidR="006D01E0" w:rsidRPr="006D01E0" w14:paraId="5BEA3097" w14:textId="77777777" w:rsidTr="006D01E0">
        <w:trPr>
          <w:jc w:val="center"/>
        </w:trPr>
        <w:tc>
          <w:tcPr>
            <w:tcW w:w="776" w:type="dxa"/>
          </w:tcPr>
          <w:p w14:paraId="5893ED4A" w14:textId="77777777" w:rsidR="006D01E0" w:rsidRPr="006D01E0" w:rsidRDefault="006D01E0" w:rsidP="006D01E0">
            <w:pPr>
              <w:spacing w:after="0" w:line="240" w:lineRule="auto"/>
              <w:rPr>
                <w:rFonts w:ascii="Times New Roman" w:eastAsia="Times New Roman" w:hAnsi="Times New Roman" w:cs="Times New Roman"/>
                <w:bCs/>
                <w:sz w:val="28"/>
                <w:szCs w:val="28"/>
              </w:rPr>
            </w:pPr>
            <w:r w:rsidRPr="006D01E0">
              <w:rPr>
                <w:rFonts w:ascii="Times New Roman" w:eastAsia="Times New Roman" w:hAnsi="Times New Roman" w:cs="Times New Roman"/>
                <w:bCs/>
                <w:sz w:val="28"/>
                <w:szCs w:val="28"/>
              </w:rPr>
              <w:t>3.2.</w:t>
            </w:r>
          </w:p>
        </w:tc>
        <w:tc>
          <w:tcPr>
            <w:tcW w:w="6657" w:type="dxa"/>
            <w:vAlign w:val="bottom"/>
          </w:tcPr>
          <w:p w14:paraId="3E031988" w14:textId="77777777" w:rsidR="006D01E0" w:rsidRPr="006D01E0" w:rsidRDefault="006D01E0" w:rsidP="006D01E0">
            <w:pPr>
              <w:spacing w:after="0" w:line="240" w:lineRule="auto"/>
              <w:rPr>
                <w:rFonts w:ascii="Times New Roman" w:eastAsia="Times New Roman" w:hAnsi="Times New Roman" w:cs="Times New Roman"/>
                <w:sz w:val="28"/>
                <w:szCs w:val="28"/>
              </w:rPr>
            </w:pPr>
            <w:r w:rsidRPr="006D01E0">
              <w:rPr>
                <w:rFonts w:ascii="Times New Roman" w:eastAsia="Times New Roman" w:hAnsi="Times New Roman" w:cs="Times New Roman"/>
                <w:sz w:val="28"/>
                <w:szCs w:val="28"/>
              </w:rPr>
              <w:t>очистка от мусора и промывка урн у подъездов</w:t>
            </w:r>
          </w:p>
        </w:tc>
        <w:tc>
          <w:tcPr>
            <w:tcW w:w="3546" w:type="dxa"/>
            <w:gridSpan w:val="2"/>
            <w:tcBorders>
              <w:right w:val="outset" w:sz="4" w:space="0" w:color="000000"/>
            </w:tcBorders>
            <w:vAlign w:val="bottom"/>
          </w:tcPr>
          <w:p w14:paraId="17F75498" w14:textId="77777777" w:rsidR="006D01E0" w:rsidRPr="006D01E0" w:rsidRDefault="006D01E0" w:rsidP="006D01E0">
            <w:pPr>
              <w:spacing w:after="0" w:line="240" w:lineRule="auto"/>
              <w:jc w:val="center"/>
              <w:rPr>
                <w:rFonts w:ascii="Times New Roman" w:eastAsia="Times New Roman" w:hAnsi="Times New Roman" w:cs="Times New Roman"/>
                <w:bCs/>
                <w:sz w:val="28"/>
                <w:szCs w:val="28"/>
              </w:rPr>
            </w:pPr>
            <w:r w:rsidRPr="006D01E0">
              <w:rPr>
                <w:rFonts w:ascii="Times New Roman" w:eastAsia="Times New Roman" w:hAnsi="Times New Roman" w:cs="Times New Roman"/>
                <w:bCs/>
                <w:sz w:val="28"/>
                <w:szCs w:val="28"/>
              </w:rPr>
              <w:t xml:space="preserve"> 5 раз в неделю</w:t>
            </w:r>
          </w:p>
        </w:tc>
        <w:tc>
          <w:tcPr>
            <w:tcW w:w="2055" w:type="dxa"/>
            <w:vMerge/>
            <w:tcBorders>
              <w:left w:val="outset" w:sz="4" w:space="0" w:color="000000"/>
            </w:tcBorders>
          </w:tcPr>
          <w:p w14:paraId="06750B10" w14:textId="77777777" w:rsidR="006D01E0" w:rsidRPr="006D01E0" w:rsidRDefault="006D01E0" w:rsidP="006D01E0">
            <w:pPr>
              <w:spacing w:after="0" w:line="240" w:lineRule="auto"/>
              <w:rPr>
                <w:rFonts w:ascii="Times New Roman" w:eastAsia="Times New Roman" w:hAnsi="Times New Roman" w:cs="Times New Roman"/>
                <w:bCs/>
                <w:sz w:val="28"/>
                <w:szCs w:val="28"/>
              </w:rPr>
            </w:pPr>
          </w:p>
        </w:tc>
        <w:tc>
          <w:tcPr>
            <w:tcW w:w="1752" w:type="dxa"/>
            <w:vMerge/>
          </w:tcPr>
          <w:p w14:paraId="53360EFF" w14:textId="77777777" w:rsidR="006D01E0" w:rsidRPr="006D01E0" w:rsidRDefault="006D01E0" w:rsidP="006D01E0">
            <w:pPr>
              <w:spacing w:after="0" w:line="240" w:lineRule="auto"/>
              <w:rPr>
                <w:rFonts w:ascii="Times New Roman" w:eastAsia="Times New Roman" w:hAnsi="Times New Roman" w:cs="Times New Roman"/>
                <w:bCs/>
                <w:sz w:val="28"/>
                <w:szCs w:val="28"/>
              </w:rPr>
            </w:pPr>
          </w:p>
        </w:tc>
      </w:tr>
      <w:tr w:rsidR="006D01E0" w:rsidRPr="006D01E0" w14:paraId="02473F04" w14:textId="77777777" w:rsidTr="006D01E0">
        <w:trPr>
          <w:jc w:val="center"/>
        </w:trPr>
        <w:tc>
          <w:tcPr>
            <w:tcW w:w="776" w:type="dxa"/>
          </w:tcPr>
          <w:p w14:paraId="4256F689" w14:textId="77777777" w:rsidR="006D01E0" w:rsidRPr="006D01E0" w:rsidRDefault="006D01E0" w:rsidP="006D01E0">
            <w:pPr>
              <w:spacing w:after="0" w:line="240" w:lineRule="auto"/>
              <w:rPr>
                <w:rFonts w:ascii="Times New Roman" w:eastAsia="Times New Roman" w:hAnsi="Times New Roman" w:cs="Times New Roman"/>
                <w:bCs/>
                <w:sz w:val="28"/>
                <w:szCs w:val="28"/>
              </w:rPr>
            </w:pPr>
            <w:r w:rsidRPr="006D01E0">
              <w:rPr>
                <w:rFonts w:ascii="Times New Roman" w:eastAsia="Times New Roman" w:hAnsi="Times New Roman" w:cs="Times New Roman"/>
                <w:bCs/>
                <w:sz w:val="28"/>
                <w:szCs w:val="28"/>
              </w:rPr>
              <w:t>3.3.</w:t>
            </w:r>
          </w:p>
        </w:tc>
        <w:tc>
          <w:tcPr>
            <w:tcW w:w="6657" w:type="dxa"/>
            <w:vAlign w:val="bottom"/>
          </w:tcPr>
          <w:p w14:paraId="1D3CABE8" w14:textId="77777777" w:rsidR="006D01E0" w:rsidRPr="006D01E0" w:rsidRDefault="006D01E0" w:rsidP="006D01E0">
            <w:pPr>
              <w:spacing w:after="0" w:line="240" w:lineRule="auto"/>
              <w:rPr>
                <w:rFonts w:ascii="Times New Roman" w:eastAsia="Times New Roman" w:hAnsi="Times New Roman" w:cs="Times New Roman"/>
                <w:sz w:val="28"/>
                <w:szCs w:val="28"/>
              </w:rPr>
            </w:pPr>
            <w:r w:rsidRPr="006D01E0">
              <w:rPr>
                <w:rFonts w:ascii="Times New Roman" w:eastAsia="Times New Roman" w:hAnsi="Times New Roman" w:cs="Times New Roman"/>
                <w:sz w:val="28"/>
                <w:szCs w:val="28"/>
              </w:rPr>
              <w:t>уборка и выкашивание газонов</w:t>
            </w:r>
          </w:p>
        </w:tc>
        <w:tc>
          <w:tcPr>
            <w:tcW w:w="3546" w:type="dxa"/>
            <w:gridSpan w:val="2"/>
            <w:tcBorders>
              <w:right w:val="outset" w:sz="4" w:space="0" w:color="000000"/>
            </w:tcBorders>
            <w:vAlign w:val="bottom"/>
          </w:tcPr>
          <w:p w14:paraId="3B9B975B" w14:textId="77777777" w:rsidR="006D01E0" w:rsidRPr="006D01E0" w:rsidRDefault="006D01E0" w:rsidP="006D01E0">
            <w:pPr>
              <w:spacing w:after="0" w:line="240" w:lineRule="auto"/>
              <w:jc w:val="center"/>
              <w:rPr>
                <w:rFonts w:ascii="Times New Roman" w:eastAsia="Times New Roman" w:hAnsi="Times New Roman" w:cs="Times New Roman"/>
                <w:bCs/>
                <w:sz w:val="28"/>
                <w:szCs w:val="28"/>
              </w:rPr>
            </w:pPr>
            <w:r w:rsidRPr="006D01E0">
              <w:rPr>
                <w:rFonts w:ascii="Times New Roman" w:eastAsia="Times New Roman" w:hAnsi="Times New Roman" w:cs="Times New Roman"/>
                <w:bCs/>
                <w:sz w:val="28"/>
                <w:szCs w:val="28"/>
              </w:rPr>
              <w:t xml:space="preserve"> 2 раза в летний период</w:t>
            </w:r>
          </w:p>
        </w:tc>
        <w:tc>
          <w:tcPr>
            <w:tcW w:w="2055" w:type="dxa"/>
            <w:vMerge/>
            <w:tcBorders>
              <w:left w:val="outset" w:sz="4" w:space="0" w:color="000000"/>
            </w:tcBorders>
          </w:tcPr>
          <w:p w14:paraId="5B0A611D" w14:textId="77777777" w:rsidR="006D01E0" w:rsidRPr="006D01E0" w:rsidRDefault="006D01E0" w:rsidP="006D01E0">
            <w:pPr>
              <w:spacing w:after="0" w:line="240" w:lineRule="auto"/>
              <w:rPr>
                <w:rFonts w:ascii="Times New Roman" w:eastAsia="Times New Roman" w:hAnsi="Times New Roman" w:cs="Times New Roman"/>
                <w:bCs/>
                <w:sz w:val="28"/>
                <w:szCs w:val="28"/>
              </w:rPr>
            </w:pPr>
          </w:p>
        </w:tc>
        <w:tc>
          <w:tcPr>
            <w:tcW w:w="1752" w:type="dxa"/>
            <w:vMerge/>
          </w:tcPr>
          <w:p w14:paraId="383C7452" w14:textId="77777777" w:rsidR="006D01E0" w:rsidRPr="006D01E0" w:rsidRDefault="006D01E0" w:rsidP="006D01E0">
            <w:pPr>
              <w:spacing w:after="0" w:line="240" w:lineRule="auto"/>
              <w:rPr>
                <w:rFonts w:ascii="Times New Roman" w:eastAsia="Times New Roman" w:hAnsi="Times New Roman" w:cs="Times New Roman"/>
                <w:bCs/>
                <w:sz w:val="28"/>
                <w:szCs w:val="28"/>
              </w:rPr>
            </w:pPr>
          </w:p>
        </w:tc>
      </w:tr>
      <w:tr w:rsidR="006D01E0" w:rsidRPr="006D01E0" w14:paraId="7EF0BA96" w14:textId="77777777" w:rsidTr="006D01E0">
        <w:trPr>
          <w:jc w:val="center"/>
        </w:trPr>
        <w:tc>
          <w:tcPr>
            <w:tcW w:w="776" w:type="dxa"/>
          </w:tcPr>
          <w:p w14:paraId="02492C09" w14:textId="77777777" w:rsidR="006D01E0" w:rsidRPr="006D01E0" w:rsidRDefault="006D01E0" w:rsidP="006D01E0">
            <w:pPr>
              <w:spacing w:after="0" w:line="240" w:lineRule="auto"/>
              <w:rPr>
                <w:rFonts w:ascii="Times New Roman" w:eastAsia="Times New Roman" w:hAnsi="Times New Roman" w:cs="Times New Roman"/>
                <w:bCs/>
                <w:sz w:val="28"/>
                <w:szCs w:val="28"/>
              </w:rPr>
            </w:pPr>
            <w:r w:rsidRPr="006D01E0">
              <w:rPr>
                <w:rFonts w:ascii="Times New Roman" w:eastAsia="Times New Roman" w:hAnsi="Times New Roman" w:cs="Times New Roman"/>
                <w:bCs/>
                <w:sz w:val="28"/>
                <w:szCs w:val="28"/>
              </w:rPr>
              <w:t>3.4.</w:t>
            </w:r>
          </w:p>
        </w:tc>
        <w:tc>
          <w:tcPr>
            <w:tcW w:w="6657" w:type="dxa"/>
            <w:vAlign w:val="bottom"/>
          </w:tcPr>
          <w:p w14:paraId="4C2B15DC" w14:textId="77777777" w:rsidR="006D01E0" w:rsidRPr="006D01E0" w:rsidRDefault="006D01E0" w:rsidP="006D01E0">
            <w:pPr>
              <w:spacing w:after="0" w:line="240" w:lineRule="auto"/>
              <w:rPr>
                <w:rFonts w:ascii="Times New Roman" w:eastAsia="Times New Roman" w:hAnsi="Times New Roman" w:cs="Times New Roman"/>
                <w:sz w:val="28"/>
                <w:szCs w:val="28"/>
              </w:rPr>
            </w:pPr>
            <w:r w:rsidRPr="006D01E0">
              <w:rPr>
                <w:rFonts w:ascii="Times New Roman" w:eastAsia="Times New Roman" w:hAnsi="Times New Roman" w:cs="Times New Roman"/>
                <w:sz w:val="28"/>
                <w:szCs w:val="28"/>
              </w:rPr>
              <w:t xml:space="preserve">уборка крыльца и площадки перед входом в подъезд </w:t>
            </w:r>
          </w:p>
        </w:tc>
        <w:tc>
          <w:tcPr>
            <w:tcW w:w="3546" w:type="dxa"/>
            <w:gridSpan w:val="2"/>
            <w:tcBorders>
              <w:right w:val="outset" w:sz="4" w:space="0" w:color="000000"/>
            </w:tcBorders>
            <w:vAlign w:val="bottom"/>
          </w:tcPr>
          <w:p w14:paraId="2BF2796D" w14:textId="77777777" w:rsidR="006D01E0" w:rsidRPr="006D01E0" w:rsidRDefault="006D01E0" w:rsidP="006D01E0">
            <w:pPr>
              <w:spacing w:after="0" w:line="240" w:lineRule="auto"/>
              <w:jc w:val="center"/>
              <w:rPr>
                <w:rFonts w:ascii="Times New Roman" w:eastAsia="Times New Roman" w:hAnsi="Times New Roman" w:cs="Times New Roman"/>
                <w:bCs/>
                <w:sz w:val="28"/>
                <w:szCs w:val="28"/>
              </w:rPr>
            </w:pPr>
            <w:r w:rsidRPr="006D01E0">
              <w:rPr>
                <w:rFonts w:ascii="Times New Roman" w:eastAsia="Times New Roman" w:hAnsi="Times New Roman" w:cs="Times New Roman"/>
                <w:bCs/>
                <w:sz w:val="28"/>
                <w:szCs w:val="28"/>
              </w:rPr>
              <w:t xml:space="preserve"> 5 раз в неделю</w:t>
            </w:r>
          </w:p>
        </w:tc>
        <w:tc>
          <w:tcPr>
            <w:tcW w:w="2055" w:type="dxa"/>
            <w:vMerge/>
            <w:tcBorders>
              <w:left w:val="outset" w:sz="4" w:space="0" w:color="000000"/>
            </w:tcBorders>
          </w:tcPr>
          <w:p w14:paraId="10291B00" w14:textId="77777777" w:rsidR="006D01E0" w:rsidRPr="006D01E0" w:rsidRDefault="006D01E0" w:rsidP="006D01E0">
            <w:pPr>
              <w:spacing w:after="0" w:line="240" w:lineRule="auto"/>
              <w:rPr>
                <w:rFonts w:ascii="Times New Roman" w:eastAsia="Times New Roman" w:hAnsi="Times New Roman" w:cs="Times New Roman"/>
                <w:bCs/>
                <w:sz w:val="28"/>
                <w:szCs w:val="28"/>
              </w:rPr>
            </w:pPr>
          </w:p>
        </w:tc>
        <w:tc>
          <w:tcPr>
            <w:tcW w:w="1752" w:type="dxa"/>
            <w:vMerge/>
          </w:tcPr>
          <w:p w14:paraId="13FD7EA8" w14:textId="77777777" w:rsidR="006D01E0" w:rsidRPr="006D01E0" w:rsidRDefault="006D01E0" w:rsidP="006D01E0">
            <w:pPr>
              <w:spacing w:after="0" w:line="240" w:lineRule="auto"/>
              <w:rPr>
                <w:rFonts w:ascii="Times New Roman" w:eastAsia="Times New Roman" w:hAnsi="Times New Roman" w:cs="Times New Roman"/>
                <w:bCs/>
                <w:sz w:val="28"/>
                <w:szCs w:val="28"/>
              </w:rPr>
            </w:pPr>
          </w:p>
        </w:tc>
      </w:tr>
      <w:tr w:rsidR="006D01E0" w:rsidRPr="006D01E0" w14:paraId="626A1DCA" w14:textId="77777777" w:rsidTr="006D01E0">
        <w:trPr>
          <w:jc w:val="center"/>
        </w:trPr>
        <w:tc>
          <w:tcPr>
            <w:tcW w:w="14786" w:type="dxa"/>
            <w:gridSpan w:val="6"/>
          </w:tcPr>
          <w:p w14:paraId="7432F83C" w14:textId="4424AE77" w:rsidR="006D01E0" w:rsidRPr="006D01E0" w:rsidRDefault="006D01E0" w:rsidP="00D67B69">
            <w:pPr>
              <w:spacing w:after="0" w:line="240" w:lineRule="auto"/>
              <w:jc w:val="center"/>
              <w:rPr>
                <w:rFonts w:ascii="Times New Roman" w:eastAsia="Times New Roman" w:hAnsi="Times New Roman" w:cs="Times New Roman"/>
                <w:bCs/>
                <w:sz w:val="28"/>
                <w:szCs w:val="28"/>
              </w:rPr>
            </w:pPr>
            <w:r w:rsidRPr="006D01E0">
              <w:rPr>
                <w:rFonts w:ascii="Times New Roman" w:eastAsia="Times New Roman" w:hAnsi="Times New Roman" w:cs="Times New Roman"/>
                <w:bCs/>
                <w:sz w:val="28"/>
                <w:szCs w:val="28"/>
              </w:rPr>
              <w:t>4. Техническое обслуживание</w:t>
            </w:r>
          </w:p>
        </w:tc>
      </w:tr>
      <w:tr w:rsidR="006D01E0" w:rsidRPr="006D01E0" w14:paraId="23FBB760" w14:textId="77777777" w:rsidTr="006D01E0">
        <w:trPr>
          <w:jc w:val="center"/>
        </w:trPr>
        <w:tc>
          <w:tcPr>
            <w:tcW w:w="14786" w:type="dxa"/>
            <w:gridSpan w:val="6"/>
          </w:tcPr>
          <w:p w14:paraId="1C05C24D" w14:textId="77777777" w:rsidR="006D01E0" w:rsidRPr="006D01E0" w:rsidRDefault="006D01E0" w:rsidP="006D01E0">
            <w:pPr>
              <w:spacing w:after="0" w:line="240" w:lineRule="auto"/>
              <w:rPr>
                <w:rFonts w:ascii="Times New Roman" w:eastAsia="Times New Roman" w:hAnsi="Times New Roman" w:cs="Times New Roman"/>
                <w:bCs/>
                <w:sz w:val="28"/>
                <w:szCs w:val="28"/>
              </w:rPr>
            </w:pPr>
            <w:r w:rsidRPr="006D01E0">
              <w:rPr>
                <w:rFonts w:ascii="Times New Roman" w:eastAsia="Times New Roman" w:hAnsi="Times New Roman" w:cs="Times New Roman"/>
                <w:bCs/>
                <w:sz w:val="28"/>
                <w:szCs w:val="28"/>
              </w:rPr>
              <w:t>Сантехника</w:t>
            </w:r>
          </w:p>
        </w:tc>
      </w:tr>
      <w:tr w:rsidR="006D01E0" w:rsidRPr="006D01E0" w14:paraId="54A309EA" w14:textId="77777777" w:rsidTr="006D01E0">
        <w:trPr>
          <w:trHeight w:val="838"/>
          <w:jc w:val="center"/>
        </w:trPr>
        <w:tc>
          <w:tcPr>
            <w:tcW w:w="776" w:type="dxa"/>
          </w:tcPr>
          <w:p w14:paraId="0AB6A895" w14:textId="77777777" w:rsidR="006D01E0" w:rsidRPr="006D01E0" w:rsidRDefault="006D01E0" w:rsidP="006D01E0">
            <w:pPr>
              <w:spacing w:after="0" w:line="240" w:lineRule="auto"/>
              <w:rPr>
                <w:rFonts w:ascii="Times New Roman" w:eastAsia="Times New Roman" w:hAnsi="Times New Roman" w:cs="Times New Roman"/>
                <w:bCs/>
                <w:sz w:val="28"/>
                <w:szCs w:val="28"/>
              </w:rPr>
            </w:pPr>
            <w:r w:rsidRPr="006D01E0">
              <w:rPr>
                <w:rFonts w:ascii="Times New Roman" w:eastAsia="Times New Roman" w:hAnsi="Times New Roman" w:cs="Times New Roman"/>
                <w:bCs/>
                <w:sz w:val="28"/>
                <w:szCs w:val="28"/>
              </w:rPr>
              <w:t>4.1.</w:t>
            </w:r>
          </w:p>
        </w:tc>
        <w:tc>
          <w:tcPr>
            <w:tcW w:w="6657" w:type="dxa"/>
            <w:vAlign w:val="bottom"/>
          </w:tcPr>
          <w:p w14:paraId="1C6E1347" w14:textId="77777777" w:rsidR="006D01E0" w:rsidRPr="006D01E0" w:rsidRDefault="006D01E0" w:rsidP="006D01E0">
            <w:pPr>
              <w:spacing w:after="0" w:line="240" w:lineRule="auto"/>
              <w:jc w:val="both"/>
              <w:rPr>
                <w:rFonts w:ascii="Times New Roman" w:eastAsia="Times New Roman" w:hAnsi="Times New Roman" w:cs="Times New Roman"/>
                <w:sz w:val="28"/>
                <w:szCs w:val="28"/>
              </w:rPr>
            </w:pPr>
            <w:r w:rsidRPr="006D01E0">
              <w:rPr>
                <w:rFonts w:ascii="Times New Roman" w:eastAsia="Times New Roman" w:hAnsi="Times New Roman" w:cs="Times New Roman"/>
                <w:sz w:val="28"/>
                <w:szCs w:val="28"/>
              </w:rPr>
              <w:t>Постоянный контроль параметров воды и незамедлительное принятие мер к восстановлению требуемых параметров водоснабжения</w:t>
            </w:r>
          </w:p>
        </w:tc>
        <w:tc>
          <w:tcPr>
            <w:tcW w:w="3546" w:type="dxa"/>
            <w:gridSpan w:val="2"/>
            <w:vAlign w:val="center"/>
          </w:tcPr>
          <w:p w14:paraId="45E658A5" w14:textId="77777777" w:rsidR="006D01E0" w:rsidRPr="006D01E0" w:rsidRDefault="006D01E0" w:rsidP="006D01E0">
            <w:pPr>
              <w:spacing w:after="0" w:line="240" w:lineRule="auto"/>
              <w:jc w:val="center"/>
              <w:rPr>
                <w:rFonts w:ascii="Times New Roman" w:eastAsia="Times New Roman" w:hAnsi="Times New Roman" w:cs="Times New Roman"/>
                <w:bCs/>
                <w:sz w:val="28"/>
                <w:szCs w:val="28"/>
              </w:rPr>
            </w:pPr>
            <w:r w:rsidRPr="006D01E0">
              <w:rPr>
                <w:rFonts w:ascii="Times New Roman" w:eastAsia="Times New Roman" w:hAnsi="Times New Roman" w:cs="Times New Roman"/>
                <w:bCs/>
                <w:sz w:val="28"/>
                <w:szCs w:val="28"/>
              </w:rPr>
              <w:t xml:space="preserve">ежедневно </w:t>
            </w:r>
          </w:p>
          <w:p w14:paraId="30E38137" w14:textId="77777777" w:rsidR="006D01E0" w:rsidRPr="006D01E0" w:rsidRDefault="006D01E0" w:rsidP="006D01E0">
            <w:pPr>
              <w:spacing w:after="0" w:line="240" w:lineRule="auto"/>
              <w:jc w:val="center"/>
              <w:rPr>
                <w:rFonts w:ascii="Times New Roman" w:eastAsia="Times New Roman" w:hAnsi="Times New Roman" w:cs="Times New Roman"/>
                <w:bCs/>
                <w:sz w:val="28"/>
                <w:szCs w:val="28"/>
              </w:rPr>
            </w:pPr>
            <w:r w:rsidRPr="006D01E0">
              <w:rPr>
                <w:rFonts w:ascii="Times New Roman" w:eastAsia="Times New Roman" w:hAnsi="Times New Roman" w:cs="Times New Roman"/>
                <w:bCs/>
                <w:sz w:val="28"/>
                <w:szCs w:val="28"/>
              </w:rPr>
              <w:t>(отопительный период)</w:t>
            </w:r>
          </w:p>
        </w:tc>
        <w:tc>
          <w:tcPr>
            <w:tcW w:w="2055" w:type="dxa"/>
            <w:vMerge w:val="restart"/>
            <w:vAlign w:val="center"/>
          </w:tcPr>
          <w:p w14:paraId="22E0FB91" w14:textId="77777777" w:rsidR="006D01E0" w:rsidRPr="006D01E0" w:rsidRDefault="006D01E0" w:rsidP="006D01E0">
            <w:pPr>
              <w:spacing w:after="0" w:line="240" w:lineRule="auto"/>
              <w:jc w:val="center"/>
              <w:rPr>
                <w:rFonts w:ascii="Times New Roman" w:eastAsia="Times New Roman" w:hAnsi="Times New Roman" w:cs="Times New Roman"/>
                <w:bCs/>
                <w:sz w:val="28"/>
                <w:szCs w:val="28"/>
              </w:rPr>
            </w:pPr>
          </w:p>
        </w:tc>
        <w:tc>
          <w:tcPr>
            <w:tcW w:w="1752" w:type="dxa"/>
            <w:vMerge w:val="restart"/>
            <w:vAlign w:val="center"/>
          </w:tcPr>
          <w:p w14:paraId="2C1FA253" w14:textId="77777777" w:rsidR="006D01E0" w:rsidRPr="006D01E0" w:rsidRDefault="006D01E0" w:rsidP="006D01E0">
            <w:pPr>
              <w:spacing w:after="0" w:line="240" w:lineRule="auto"/>
              <w:jc w:val="center"/>
              <w:rPr>
                <w:rFonts w:ascii="Times New Roman" w:eastAsia="Times New Roman" w:hAnsi="Times New Roman" w:cs="Times New Roman"/>
                <w:bCs/>
                <w:sz w:val="28"/>
                <w:szCs w:val="28"/>
              </w:rPr>
            </w:pPr>
          </w:p>
        </w:tc>
      </w:tr>
      <w:tr w:rsidR="006D01E0" w:rsidRPr="006D01E0" w14:paraId="47C0B64D" w14:textId="77777777" w:rsidTr="006D01E0">
        <w:trPr>
          <w:jc w:val="center"/>
        </w:trPr>
        <w:tc>
          <w:tcPr>
            <w:tcW w:w="776" w:type="dxa"/>
          </w:tcPr>
          <w:p w14:paraId="0DC045F4" w14:textId="77777777" w:rsidR="006D01E0" w:rsidRPr="006D01E0" w:rsidRDefault="006D01E0" w:rsidP="006D01E0">
            <w:pPr>
              <w:spacing w:after="0" w:line="240" w:lineRule="auto"/>
              <w:rPr>
                <w:rFonts w:ascii="Times New Roman" w:eastAsia="Times New Roman" w:hAnsi="Times New Roman" w:cs="Times New Roman"/>
                <w:bCs/>
                <w:sz w:val="28"/>
                <w:szCs w:val="28"/>
              </w:rPr>
            </w:pPr>
            <w:r w:rsidRPr="006D01E0">
              <w:rPr>
                <w:rFonts w:ascii="Times New Roman" w:eastAsia="Times New Roman" w:hAnsi="Times New Roman" w:cs="Times New Roman"/>
                <w:bCs/>
                <w:sz w:val="28"/>
                <w:szCs w:val="28"/>
              </w:rPr>
              <w:t>4.2.</w:t>
            </w:r>
          </w:p>
        </w:tc>
        <w:tc>
          <w:tcPr>
            <w:tcW w:w="6657" w:type="dxa"/>
            <w:vAlign w:val="bottom"/>
          </w:tcPr>
          <w:p w14:paraId="2448635B" w14:textId="77777777" w:rsidR="006D01E0" w:rsidRPr="006D01E0" w:rsidRDefault="006D01E0" w:rsidP="006D01E0">
            <w:pPr>
              <w:spacing w:after="0" w:line="240" w:lineRule="auto"/>
              <w:jc w:val="both"/>
              <w:rPr>
                <w:rFonts w:ascii="Times New Roman" w:eastAsia="Times New Roman" w:hAnsi="Times New Roman" w:cs="Times New Roman"/>
                <w:sz w:val="28"/>
                <w:szCs w:val="28"/>
              </w:rPr>
            </w:pPr>
            <w:r w:rsidRPr="006D01E0">
              <w:rPr>
                <w:rFonts w:ascii="Times New Roman" w:eastAsia="Times New Roman" w:hAnsi="Times New Roman" w:cs="Times New Roman"/>
                <w:sz w:val="28"/>
                <w:szCs w:val="28"/>
              </w:rPr>
              <w:t>Проверка исправности, работоспособности, регулировка и техническое обслуживание насосов, запорной арматуры, контрольно-измерительных приборов учета. Постоянный контроль параметров воды. Контроль состояния контрольно-измерительных приборов, участков трубопроводов и соединительных элементов</w:t>
            </w:r>
          </w:p>
        </w:tc>
        <w:tc>
          <w:tcPr>
            <w:tcW w:w="3546" w:type="dxa"/>
            <w:gridSpan w:val="2"/>
            <w:vAlign w:val="center"/>
          </w:tcPr>
          <w:p w14:paraId="08185901" w14:textId="77777777" w:rsidR="006D01E0" w:rsidRPr="006D01E0" w:rsidRDefault="006D01E0" w:rsidP="006D01E0">
            <w:pPr>
              <w:spacing w:after="0" w:line="240" w:lineRule="auto"/>
              <w:jc w:val="center"/>
              <w:rPr>
                <w:rFonts w:ascii="Times New Roman" w:eastAsia="Times New Roman" w:hAnsi="Times New Roman" w:cs="Times New Roman"/>
                <w:bCs/>
                <w:sz w:val="28"/>
                <w:szCs w:val="28"/>
              </w:rPr>
            </w:pPr>
            <w:r w:rsidRPr="006D01E0">
              <w:rPr>
                <w:rFonts w:ascii="Times New Roman" w:eastAsia="Times New Roman" w:hAnsi="Times New Roman" w:cs="Times New Roman"/>
                <w:bCs/>
                <w:sz w:val="28"/>
                <w:szCs w:val="28"/>
              </w:rPr>
              <w:t>5 раз в неделю</w:t>
            </w:r>
          </w:p>
        </w:tc>
        <w:tc>
          <w:tcPr>
            <w:tcW w:w="2055" w:type="dxa"/>
            <w:vMerge/>
          </w:tcPr>
          <w:p w14:paraId="291B1EA8" w14:textId="77777777" w:rsidR="006D01E0" w:rsidRPr="006D01E0" w:rsidRDefault="006D01E0" w:rsidP="006D01E0">
            <w:pPr>
              <w:spacing w:after="0" w:line="240" w:lineRule="auto"/>
              <w:rPr>
                <w:rFonts w:ascii="Times New Roman" w:eastAsia="Times New Roman" w:hAnsi="Times New Roman" w:cs="Times New Roman"/>
                <w:bCs/>
                <w:sz w:val="28"/>
                <w:szCs w:val="28"/>
              </w:rPr>
            </w:pPr>
          </w:p>
        </w:tc>
        <w:tc>
          <w:tcPr>
            <w:tcW w:w="1752" w:type="dxa"/>
            <w:vMerge/>
          </w:tcPr>
          <w:p w14:paraId="1073DBB7" w14:textId="77777777" w:rsidR="006D01E0" w:rsidRPr="006D01E0" w:rsidRDefault="006D01E0" w:rsidP="006D01E0">
            <w:pPr>
              <w:spacing w:after="0" w:line="240" w:lineRule="auto"/>
              <w:rPr>
                <w:rFonts w:ascii="Times New Roman" w:eastAsia="Times New Roman" w:hAnsi="Times New Roman" w:cs="Times New Roman"/>
                <w:bCs/>
                <w:sz w:val="28"/>
                <w:szCs w:val="28"/>
              </w:rPr>
            </w:pPr>
          </w:p>
        </w:tc>
      </w:tr>
      <w:tr w:rsidR="006D01E0" w:rsidRPr="006D01E0" w14:paraId="57929117" w14:textId="77777777" w:rsidTr="006D01E0">
        <w:trPr>
          <w:jc w:val="center"/>
        </w:trPr>
        <w:tc>
          <w:tcPr>
            <w:tcW w:w="776" w:type="dxa"/>
          </w:tcPr>
          <w:p w14:paraId="471E7200" w14:textId="77777777" w:rsidR="006D01E0" w:rsidRPr="006D01E0" w:rsidRDefault="006D01E0" w:rsidP="006D01E0">
            <w:pPr>
              <w:spacing w:after="0" w:line="240" w:lineRule="auto"/>
              <w:rPr>
                <w:rFonts w:ascii="Times New Roman" w:eastAsia="Times New Roman" w:hAnsi="Times New Roman" w:cs="Times New Roman"/>
                <w:bCs/>
                <w:sz w:val="28"/>
                <w:szCs w:val="28"/>
              </w:rPr>
            </w:pPr>
            <w:r w:rsidRPr="006D01E0">
              <w:rPr>
                <w:rFonts w:ascii="Times New Roman" w:eastAsia="Times New Roman" w:hAnsi="Times New Roman" w:cs="Times New Roman"/>
                <w:bCs/>
                <w:sz w:val="28"/>
                <w:szCs w:val="28"/>
              </w:rPr>
              <w:lastRenderedPageBreak/>
              <w:t>4.3.</w:t>
            </w:r>
          </w:p>
        </w:tc>
        <w:tc>
          <w:tcPr>
            <w:tcW w:w="6657" w:type="dxa"/>
            <w:vAlign w:val="bottom"/>
          </w:tcPr>
          <w:p w14:paraId="76085585" w14:textId="77777777" w:rsidR="006D01E0" w:rsidRPr="006D01E0" w:rsidRDefault="006D01E0" w:rsidP="006D01E0">
            <w:pPr>
              <w:spacing w:after="0" w:line="240" w:lineRule="auto"/>
              <w:jc w:val="both"/>
              <w:rPr>
                <w:rFonts w:ascii="Times New Roman" w:eastAsia="Times New Roman" w:hAnsi="Times New Roman" w:cs="Times New Roman"/>
                <w:sz w:val="28"/>
                <w:szCs w:val="28"/>
              </w:rPr>
            </w:pPr>
            <w:r w:rsidRPr="006D01E0">
              <w:rPr>
                <w:rFonts w:ascii="Times New Roman" w:eastAsia="Times New Roman" w:hAnsi="Times New Roman" w:cs="Times New Roman"/>
                <w:sz w:val="28"/>
                <w:szCs w:val="28"/>
              </w:rPr>
              <w:t xml:space="preserve">Контроль состояния и восстановления (путем промывки) внутренней канализации, канализационных вытяжек, внутреннего водостока, дренажных систем и дворовой канализации   </w:t>
            </w:r>
          </w:p>
        </w:tc>
        <w:tc>
          <w:tcPr>
            <w:tcW w:w="3546" w:type="dxa"/>
            <w:gridSpan w:val="2"/>
            <w:vAlign w:val="center"/>
          </w:tcPr>
          <w:p w14:paraId="38C5C242" w14:textId="77777777" w:rsidR="006D01E0" w:rsidRPr="006D01E0" w:rsidRDefault="006D01E0" w:rsidP="006D01E0">
            <w:pPr>
              <w:spacing w:after="0" w:line="240" w:lineRule="auto"/>
              <w:jc w:val="center"/>
              <w:rPr>
                <w:rFonts w:ascii="Times New Roman" w:eastAsia="Times New Roman" w:hAnsi="Times New Roman" w:cs="Times New Roman"/>
                <w:bCs/>
                <w:sz w:val="28"/>
                <w:szCs w:val="28"/>
              </w:rPr>
            </w:pPr>
            <w:r w:rsidRPr="006D01E0">
              <w:rPr>
                <w:rFonts w:ascii="Times New Roman" w:eastAsia="Times New Roman" w:hAnsi="Times New Roman" w:cs="Times New Roman"/>
                <w:bCs/>
                <w:sz w:val="28"/>
                <w:szCs w:val="28"/>
              </w:rPr>
              <w:t>1 раз в год</w:t>
            </w:r>
          </w:p>
        </w:tc>
        <w:tc>
          <w:tcPr>
            <w:tcW w:w="2055" w:type="dxa"/>
            <w:vMerge/>
          </w:tcPr>
          <w:p w14:paraId="15BA2A08" w14:textId="77777777" w:rsidR="006D01E0" w:rsidRPr="006D01E0" w:rsidRDefault="006D01E0" w:rsidP="006D01E0">
            <w:pPr>
              <w:spacing w:after="0" w:line="240" w:lineRule="auto"/>
              <w:rPr>
                <w:rFonts w:ascii="Times New Roman" w:eastAsia="Times New Roman" w:hAnsi="Times New Roman" w:cs="Times New Roman"/>
                <w:bCs/>
                <w:sz w:val="28"/>
                <w:szCs w:val="28"/>
              </w:rPr>
            </w:pPr>
          </w:p>
        </w:tc>
        <w:tc>
          <w:tcPr>
            <w:tcW w:w="1752" w:type="dxa"/>
            <w:vMerge/>
          </w:tcPr>
          <w:p w14:paraId="21EB3665" w14:textId="77777777" w:rsidR="006D01E0" w:rsidRPr="006D01E0" w:rsidRDefault="006D01E0" w:rsidP="006D01E0">
            <w:pPr>
              <w:spacing w:after="0" w:line="240" w:lineRule="auto"/>
              <w:rPr>
                <w:rFonts w:ascii="Times New Roman" w:eastAsia="Times New Roman" w:hAnsi="Times New Roman" w:cs="Times New Roman"/>
                <w:bCs/>
                <w:sz w:val="28"/>
                <w:szCs w:val="28"/>
              </w:rPr>
            </w:pPr>
          </w:p>
        </w:tc>
      </w:tr>
      <w:tr w:rsidR="006D01E0" w:rsidRPr="006D01E0" w14:paraId="6CDD4836" w14:textId="77777777" w:rsidTr="006D01E0">
        <w:trPr>
          <w:jc w:val="center"/>
        </w:trPr>
        <w:tc>
          <w:tcPr>
            <w:tcW w:w="776" w:type="dxa"/>
          </w:tcPr>
          <w:p w14:paraId="2CD4F560" w14:textId="77777777" w:rsidR="006D01E0" w:rsidRPr="006D01E0" w:rsidRDefault="006D01E0" w:rsidP="006D01E0">
            <w:pPr>
              <w:spacing w:after="0" w:line="240" w:lineRule="auto"/>
              <w:rPr>
                <w:rFonts w:ascii="Times New Roman" w:eastAsia="Times New Roman" w:hAnsi="Times New Roman" w:cs="Times New Roman"/>
                <w:bCs/>
                <w:sz w:val="28"/>
                <w:szCs w:val="28"/>
              </w:rPr>
            </w:pPr>
            <w:r w:rsidRPr="006D01E0">
              <w:rPr>
                <w:rFonts w:ascii="Times New Roman" w:eastAsia="Times New Roman" w:hAnsi="Times New Roman" w:cs="Times New Roman"/>
                <w:bCs/>
                <w:sz w:val="28"/>
                <w:szCs w:val="28"/>
              </w:rPr>
              <w:t>4.4.</w:t>
            </w:r>
          </w:p>
        </w:tc>
        <w:tc>
          <w:tcPr>
            <w:tcW w:w="6657" w:type="dxa"/>
            <w:vAlign w:val="bottom"/>
          </w:tcPr>
          <w:p w14:paraId="00D62B70" w14:textId="77777777" w:rsidR="006D01E0" w:rsidRPr="006D01E0" w:rsidRDefault="006D01E0" w:rsidP="006D01E0">
            <w:pPr>
              <w:spacing w:after="0" w:line="240" w:lineRule="auto"/>
              <w:jc w:val="both"/>
              <w:rPr>
                <w:rFonts w:ascii="Times New Roman" w:eastAsia="Times New Roman" w:hAnsi="Times New Roman" w:cs="Times New Roman"/>
                <w:sz w:val="28"/>
                <w:szCs w:val="28"/>
              </w:rPr>
            </w:pPr>
            <w:r w:rsidRPr="006D01E0">
              <w:rPr>
                <w:rFonts w:ascii="Times New Roman" w:eastAsia="Times New Roman" w:hAnsi="Times New Roman" w:cs="Times New Roman"/>
                <w:sz w:val="28"/>
                <w:szCs w:val="28"/>
              </w:rPr>
              <w:t xml:space="preserve">Промывка систем водоснабжения для удаления </w:t>
            </w:r>
            <w:proofErr w:type="spellStart"/>
            <w:r w:rsidRPr="006D01E0">
              <w:rPr>
                <w:rFonts w:ascii="Times New Roman" w:eastAsia="Times New Roman" w:hAnsi="Times New Roman" w:cs="Times New Roman"/>
                <w:sz w:val="28"/>
                <w:szCs w:val="28"/>
              </w:rPr>
              <w:t>накипно</w:t>
            </w:r>
            <w:proofErr w:type="spellEnd"/>
            <w:r w:rsidRPr="006D01E0">
              <w:rPr>
                <w:rFonts w:ascii="Times New Roman" w:eastAsia="Times New Roman" w:hAnsi="Times New Roman" w:cs="Times New Roman"/>
                <w:sz w:val="28"/>
                <w:szCs w:val="28"/>
              </w:rPr>
              <w:t xml:space="preserve">-коррозионных отложений </w:t>
            </w:r>
          </w:p>
        </w:tc>
        <w:tc>
          <w:tcPr>
            <w:tcW w:w="3546" w:type="dxa"/>
            <w:gridSpan w:val="2"/>
            <w:vAlign w:val="center"/>
          </w:tcPr>
          <w:p w14:paraId="334D06B5" w14:textId="77777777" w:rsidR="006D01E0" w:rsidRPr="006D01E0" w:rsidRDefault="006D01E0" w:rsidP="006D01E0">
            <w:pPr>
              <w:spacing w:after="0" w:line="240" w:lineRule="auto"/>
              <w:jc w:val="center"/>
              <w:rPr>
                <w:rFonts w:ascii="Times New Roman" w:eastAsia="Times New Roman" w:hAnsi="Times New Roman" w:cs="Times New Roman"/>
                <w:bCs/>
                <w:sz w:val="28"/>
                <w:szCs w:val="28"/>
              </w:rPr>
            </w:pPr>
            <w:r w:rsidRPr="006D01E0">
              <w:rPr>
                <w:rFonts w:ascii="Times New Roman" w:eastAsia="Times New Roman" w:hAnsi="Times New Roman" w:cs="Times New Roman"/>
                <w:bCs/>
                <w:sz w:val="28"/>
                <w:szCs w:val="28"/>
              </w:rPr>
              <w:t>1 раз в год</w:t>
            </w:r>
          </w:p>
        </w:tc>
        <w:tc>
          <w:tcPr>
            <w:tcW w:w="2055" w:type="dxa"/>
            <w:vMerge/>
          </w:tcPr>
          <w:p w14:paraId="2D072F3D" w14:textId="77777777" w:rsidR="006D01E0" w:rsidRPr="006D01E0" w:rsidRDefault="006D01E0" w:rsidP="006D01E0">
            <w:pPr>
              <w:spacing w:after="0" w:line="240" w:lineRule="auto"/>
              <w:rPr>
                <w:rFonts w:ascii="Times New Roman" w:eastAsia="Times New Roman" w:hAnsi="Times New Roman" w:cs="Times New Roman"/>
                <w:bCs/>
                <w:sz w:val="28"/>
                <w:szCs w:val="28"/>
              </w:rPr>
            </w:pPr>
          </w:p>
        </w:tc>
        <w:tc>
          <w:tcPr>
            <w:tcW w:w="1752" w:type="dxa"/>
            <w:vMerge/>
          </w:tcPr>
          <w:p w14:paraId="07AC0234" w14:textId="77777777" w:rsidR="006D01E0" w:rsidRPr="006D01E0" w:rsidRDefault="006D01E0" w:rsidP="006D01E0">
            <w:pPr>
              <w:spacing w:after="0" w:line="240" w:lineRule="auto"/>
              <w:rPr>
                <w:rFonts w:ascii="Times New Roman" w:eastAsia="Times New Roman" w:hAnsi="Times New Roman" w:cs="Times New Roman"/>
                <w:bCs/>
                <w:sz w:val="28"/>
                <w:szCs w:val="28"/>
              </w:rPr>
            </w:pPr>
          </w:p>
        </w:tc>
      </w:tr>
      <w:tr w:rsidR="006D01E0" w:rsidRPr="006D01E0" w14:paraId="23D480C9" w14:textId="77777777" w:rsidTr="006D01E0">
        <w:trPr>
          <w:trHeight w:val="1886"/>
          <w:jc w:val="center"/>
        </w:trPr>
        <w:tc>
          <w:tcPr>
            <w:tcW w:w="776" w:type="dxa"/>
          </w:tcPr>
          <w:p w14:paraId="00283479" w14:textId="77777777" w:rsidR="006D01E0" w:rsidRPr="006D01E0" w:rsidRDefault="006D01E0" w:rsidP="006D01E0">
            <w:pPr>
              <w:spacing w:after="0" w:line="240" w:lineRule="auto"/>
              <w:rPr>
                <w:rFonts w:ascii="Times New Roman" w:eastAsia="Times New Roman" w:hAnsi="Times New Roman" w:cs="Times New Roman"/>
                <w:bCs/>
                <w:sz w:val="28"/>
                <w:szCs w:val="28"/>
              </w:rPr>
            </w:pPr>
            <w:r w:rsidRPr="006D01E0">
              <w:rPr>
                <w:rFonts w:ascii="Times New Roman" w:eastAsia="Times New Roman" w:hAnsi="Times New Roman" w:cs="Times New Roman"/>
                <w:bCs/>
                <w:sz w:val="28"/>
                <w:szCs w:val="28"/>
              </w:rPr>
              <w:t>4.5.</w:t>
            </w:r>
          </w:p>
        </w:tc>
        <w:tc>
          <w:tcPr>
            <w:tcW w:w="6657" w:type="dxa"/>
            <w:vAlign w:val="bottom"/>
          </w:tcPr>
          <w:p w14:paraId="2171B098" w14:textId="77777777" w:rsidR="006D01E0" w:rsidRPr="006D01E0" w:rsidRDefault="006D01E0" w:rsidP="006D01E0">
            <w:pPr>
              <w:spacing w:after="0" w:line="240" w:lineRule="auto"/>
              <w:jc w:val="both"/>
              <w:rPr>
                <w:rFonts w:ascii="Times New Roman" w:eastAsia="Times New Roman" w:hAnsi="Times New Roman" w:cs="Times New Roman"/>
                <w:sz w:val="28"/>
                <w:szCs w:val="28"/>
              </w:rPr>
            </w:pPr>
            <w:r w:rsidRPr="006D01E0">
              <w:rPr>
                <w:rFonts w:ascii="Times New Roman" w:eastAsia="Times New Roman" w:hAnsi="Times New Roman" w:cs="Times New Roman"/>
                <w:sz w:val="28"/>
                <w:szCs w:val="28"/>
              </w:rPr>
              <w:t xml:space="preserve">Аварийно-диспетчерская служба: ликвидация аварийных ситуаций  а) водопровод, канализация водоснабжение: ремонт и замена сгонов на трубопроводе, установка бандажей на трубопроводе; ликвидация засора канализации внутри строения; ликвидация засора канализационных труб «лежаков» до первого колодца; заделка свищей и </w:t>
            </w:r>
            <w:proofErr w:type="spellStart"/>
            <w:r w:rsidRPr="006D01E0">
              <w:rPr>
                <w:rFonts w:ascii="Times New Roman" w:eastAsia="Times New Roman" w:hAnsi="Times New Roman" w:cs="Times New Roman"/>
                <w:sz w:val="28"/>
                <w:szCs w:val="28"/>
              </w:rPr>
              <w:t>зачеканка</w:t>
            </w:r>
            <w:proofErr w:type="spellEnd"/>
            <w:r w:rsidRPr="006D01E0">
              <w:rPr>
                <w:rFonts w:ascii="Times New Roman" w:eastAsia="Times New Roman" w:hAnsi="Times New Roman" w:cs="Times New Roman"/>
                <w:sz w:val="28"/>
                <w:szCs w:val="28"/>
              </w:rPr>
              <w:t xml:space="preserve"> раструбов; </w:t>
            </w:r>
          </w:p>
        </w:tc>
        <w:tc>
          <w:tcPr>
            <w:tcW w:w="3546" w:type="dxa"/>
            <w:gridSpan w:val="2"/>
            <w:vAlign w:val="center"/>
          </w:tcPr>
          <w:p w14:paraId="21907843" w14:textId="77777777" w:rsidR="006D01E0" w:rsidRPr="006D01E0" w:rsidRDefault="006D01E0" w:rsidP="006D01E0">
            <w:pPr>
              <w:spacing w:after="0" w:line="240" w:lineRule="auto"/>
              <w:jc w:val="center"/>
              <w:rPr>
                <w:rFonts w:ascii="Times New Roman" w:eastAsia="Times New Roman" w:hAnsi="Times New Roman" w:cs="Times New Roman"/>
                <w:bCs/>
                <w:sz w:val="28"/>
                <w:szCs w:val="28"/>
              </w:rPr>
            </w:pPr>
            <w:r w:rsidRPr="006D01E0">
              <w:rPr>
                <w:rFonts w:ascii="Times New Roman" w:eastAsia="Times New Roman" w:hAnsi="Times New Roman" w:cs="Times New Roman"/>
                <w:sz w:val="28"/>
                <w:szCs w:val="28"/>
              </w:rPr>
              <w:t xml:space="preserve">На системах водоснабжения,  </w:t>
            </w:r>
            <w:proofErr w:type="gramStart"/>
            <w:r w:rsidRPr="006D01E0">
              <w:rPr>
                <w:rFonts w:ascii="Times New Roman" w:eastAsia="Times New Roman" w:hAnsi="Times New Roman" w:cs="Times New Roman"/>
                <w:sz w:val="28"/>
                <w:szCs w:val="28"/>
              </w:rPr>
              <w:t>-н</w:t>
            </w:r>
            <w:proofErr w:type="gramEnd"/>
            <w:r w:rsidRPr="006D01E0">
              <w:rPr>
                <w:rFonts w:ascii="Times New Roman" w:eastAsia="Times New Roman" w:hAnsi="Times New Roman" w:cs="Times New Roman"/>
                <w:sz w:val="28"/>
                <w:szCs w:val="28"/>
              </w:rPr>
              <w:t>емедленно, на системах канализации -незамедлительно( в  течение времени  необходимого для прибытия персонала, но не более 2-х часов)</w:t>
            </w:r>
          </w:p>
        </w:tc>
        <w:tc>
          <w:tcPr>
            <w:tcW w:w="2055" w:type="dxa"/>
            <w:vMerge/>
          </w:tcPr>
          <w:p w14:paraId="3E625751" w14:textId="77777777" w:rsidR="006D01E0" w:rsidRPr="006D01E0" w:rsidRDefault="006D01E0" w:rsidP="006D01E0">
            <w:pPr>
              <w:spacing w:after="0" w:line="240" w:lineRule="auto"/>
              <w:rPr>
                <w:rFonts w:ascii="Times New Roman" w:eastAsia="Times New Roman" w:hAnsi="Times New Roman" w:cs="Times New Roman"/>
                <w:bCs/>
                <w:sz w:val="28"/>
                <w:szCs w:val="28"/>
              </w:rPr>
            </w:pPr>
          </w:p>
        </w:tc>
        <w:tc>
          <w:tcPr>
            <w:tcW w:w="1752" w:type="dxa"/>
            <w:vMerge/>
          </w:tcPr>
          <w:p w14:paraId="5DBC8202" w14:textId="77777777" w:rsidR="006D01E0" w:rsidRPr="006D01E0" w:rsidRDefault="006D01E0" w:rsidP="006D01E0">
            <w:pPr>
              <w:spacing w:after="0" w:line="240" w:lineRule="auto"/>
              <w:rPr>
                <w:rFonts w:ascii="Times New Roman" w:eastAsia="Times New Roman" w:hAnsi="Times New Roman" w:cs="Times New Roman"/>
                <w:bCs/>
                <w:sz w:val="28"/>
                <w:szCs w:val="28"/>
              </w:rPr>
            </w:pPr>
          </w:p>
        </w:tc>
      </w:tr>
      <w:tr w:rsidR="006D01E0" w:rsidRPr="006D01E0" w14:paraId="5E5448B5" w14:textId="77777777" w:rsidTr="006D01E0">
        <w:trPr>
          <w:jc w:val="center"/>
        </w:trPr>
        <w:tc>
          <w:tcPr>
            <w:tcW w:w="14786" w:type="dxa"/>
            <w:gridSpan w:val="6"/>
          </w:tcPr>
          <w:p w14:paraId="2A5D74BD" w14:textId="77777777" w:rsidR="006D01E0" w:rsidRPr="006D01E0" w:rsidRDefault="006D01E0" w:rsidP="006D01E0">
            <w:pPr>
              <w:spacing w:after="0" w:line="240" w:lineRule="auto"/>
              <w:rPr>
                <w:rFonts w:ascii="Times New Roman" w:eastAsia="Times New Roman" w:hAnsi="Times New Roman" w:cs="Times New Roman"/>
                <w:bCs/>
                <w:sz w:val="28"/>
                <w:szCs w:val="28"/>
              </w:rPr>
            </w:pPr>
            <w:r w:rsidRPr="006D01E0">
              <w:rPr>
                <w:rFonts w:ascii="Times New Roman" w:eastAsia="Times New Roman" w:hAnsi="Times New Roman" w:cs="Times New Roman"/>
                <w:bCs/>
                <w:sz w:val="28"/>
                <w:szCs w:val="28"/>
              </w:rPr>
              <w:t xml:space="preserve">Конструктивы                                                                                                                                                                              </w:t>
            </w:r>
          </w:p>
        </w:tc>
      </w:tr>
      <w:tr w:rsidR="006D01E0" w:rsidRPr="006D01E0" w14:paraId="3588D4AF" w14:textId="77777777" w:rsidTr="006D01E0">
        <w:trPr>
          <w:jc w:val="center"/>
        </w:trPr>
        <w:tc>
          <w:tcPr>
            <w:tcW w:w="776" w:type="dxa"/>
            <w:vAlign w:val="center"/>
          </w:tcPr>
          <w:p w14:paraId="62761D9F" w14:textId="77777777" w:rsidR="006D01E0" w:rsidRPr="006D01E0" w:rsidRDefault="006D01E0" w:rsidP="006D01E0">
            <w:pPr>
              <w:spacing w:after="0" w:line="240" w:lineRule="auto"/>
              <w:jc w:val="center"/>
              <w:rPr>
                <w:rFonts w:ascii="Times New Roman" w:eastAsia="Times New Roman" w:hAnsi="Times New Roman" w:cs="Times New Roman"/>
                <w:bCs/>
                <w:sz w:val="28"/>
                <w:szCs w:val="28"/>
              </w:rPr>
            </w:pPr>
            <w:r w:rsidRPr="006D01E0">
              <w:rPr>
                <w:rFonts w:ascii="Times New Roman" w:eastAsia="Times New Roman" w:hAnsi="Times New Roman" w:cs="Times New Roman"/>
                <w:bCs/>
                <w:sz w:val="28"/>
                <w:szCs w:val="28"/>
              </w:rPr>
              <w:t>4.6.</w:t>
            </w:r>
          </w:p>
        </w:tc>
        <w:tc>
          <w:tcPr>
            <w:tcW w:w="6657" w:type="dxa"/>
            <w:vAlign w:val="center"/>
          </w:tcPr>
          <w:p w14:paraId="685B3CBE" w14:textId="77777777" w:rsidR="006D01E0" w:rsidRPr="006D01E0" w:rsidRDefault="006D01E0" w:rsidP="006D01E0">
            <w:pPr>
              <w:spacing w:after="0" w:line="240" w:lineRule="auto"/>
              <w:jc w:val="both"/>
              <w:rPr>
                <w:rFonts w:ascii="Times New Roman" w:eastAsia="Times New Roman" w:hAnsi="Times New Roman" w:cs="Times New Roman"/>
                <w:sz w:val="28"/>
                <w:szCs w:val="28"/>
              </w:rPr>
            </w:pPr>
            <w:r w:rsidRPr="006D01E0">
              <w:rPr>
                <w:rFonts w:ascii="Times New Roman" w:eastAsia="Times New Roman" w:hAnsi="Times New Roman" w:cs="Times New Roman"/>
                <w:sz w:val="28"/>
                <w:szCs w:val="28"/>
              </w:rPr>
              <w:t>Проверка и очистка кровли и водоотводящих устройств от мусора, грязи, наледи, препятствующих стоку дождевых и талых вод</w:t>
            </w:r>
          </w:p>
        </w:tc>
        <w:tc>
          <w:tcPr>
            <w:tcW w:w="3546" w:type="dxa"/>
            <w:gridSpan w:val="2"/>
            <w:vAlign w:val="center"/>
          </w:tcPr>
          <w:p w14:paraId="0F363904" w14:textId="523B8E4F" w:rsidR="006D01E0" w:rsidRPr="006D01E0" w:rsidRDefault="006D01E0" w:rsidP="006D01E0">
            <w:pPr>
              <w:spacing w:after="0" w:line="240" w:lineRule="auto"/>
              <w:jc w:val="center"/>
              <w:rPr>
                <w:rFonts w:ascii="Times New Roman" w:eastAsia="Times New Roman" w:hAnsi="Times New Roman" w:cs="Times New Roman"/>
                <w:bCs/>
                <w:sz w:val="28"/>
                <w:szCs w:val="28"/>
              </w:rPr>
            </w:pPr>
            <w:r w:rsidRPr="006D01E0">
              <w:rPr>
                <w:rFonts w:ascii="Times New Roman" w:eastAsia="Times New Roman" w:hAnsi="Times New Roman" w:cs="Times New Roman"/>
                <w:bCs/>
                <w:sz w:val="28"/>
                <w:szCs w:val="28"/>
              </w:rPr>
              <w:t>1</w:t>
            </w:r>
            <w:r w:rsidR="005B2D92">
              <w:rPr>
                <w:rFonts w:ascii="Times New Roman" w:eastAsia="Times New Roman" w:hAnsi="Times New Roman" w:cs="Times New Roman"/>
                <w:bCs/>
                <w:sz w:val="28"/>
                <w:szCs w:val="28"/>
              </w:rPr>
              <w:t xml:space="preserve"> </w:t>
            </w:r>
            <w:r w:rsidRPr="006D01E0">
              <w:rPr>
                <w:rFonts w:ascii="Times New Roman" w:eastAsia="Times New Roman" w:hAnsi="Times New Roman" w:cs="Times New Roman"/>
                <w:bCs/>
                <w:sz w:val="28"/>
                <w:szCs w:val="28"/>
              </w:rPr>
              <w:t>раз в месяц по графику (7мес.)</w:t>
            </w:r>
          </w:p>
        </w:tc>
        <w:tc>
          <w:tcPr>
            <w:tcW w:w="2055" w:type="dxa"/>
            <w:vMerge w:val="restart"/>
            <w:vAlign w:val="center"/>
          </w:tcPr>
          <w:p w14:paraId="2E3608D3" w14:textId="77777777" w:rsidR="006D01E0" w:rsidRPr="006D01E0" w:rsidRDefault="006D01E0" w:rsidP="006D01E0">
            <w:pPr>
              <w:spacing w:after="0" w:line="240" w:lineRule="auto"/>
              <w:jc w:val="center"/>
              <w:rPr>
                <w:rFonts w:ascii="Times New Roman" w:eastAsia="Times New Roman" w:hAnsi="Times New Roman" w:cs="Times New Roman"/>
                <w:bCs/>
                <w:sz w:val="28"/>
                <w:szCs w:val="28"/>
              </w:rPr>
            </w:pPr>
          </w:p>
        </w:tc>
        <w:tc>
          <w:tcPr>
            <w:tcW w:w="1752" w:type="dxa"/>
            <w:vMerge w:val="restart"/>
            <w:vAlign w:val="center"/>
          </w:tcPr>
          <w:p w14:paraId="69FD4D3C" w14:textId="77777777" w:rsidR="006D01E0" w:rsidRPr="006D01E0" w:rsidRDefault="006D01E0" w:rsidP="006D01E0">
            <w:pPr>
              <w:spacing w:after="0" w:line="240" w:lineRule="auto"/>
              <w:jc w:val="center"/>
              <w:rPr>
                <w:rFonts w:ascii="Times New Roman" w:eastAsia="Times New Roman" w:hAnsi="Times New Roman" w:cs="Times New Roman"/>
                <w:bCs/>
                <w:sz w:val="28"/>
                <w:szCs w:val="28"/>
              </w:rPr>
            </w:pPr>
          </w:p>
        </w:tc>
      </w:tr>
      <w:tr w:rsidR="006D01E0" w:rsidRPr="006D01E0" w14:paraId="2B503470" w14:textId="77777777" w:rsidTr="006D01E0">
        <w:trPr>
          <w:jc w:val="center"/>
        </w:trPr>
        <w:tc>
          <w:tcPr>
            <w:tcW w:w="776" w:type="dxa"/>
            <w:vAlign w:val="center"/>
          </w:tcPr>
          <w:p w14:paraId="5D5407E7" w14:textId="77777777" w:rsidR="006D01E0" w:rsidRPr="006D01E0" w:rsidRDefault="006D01E0" w:rsidP="006D01E0">
            <w:pPr>
              <w:spacing w:after="0" w:line="240" w:lineRule="auto"/>
              <w:jc w:val="center"/>
              <w:rPr>
                <w:rFonts w:ascii="Times New Roman" w:eastAsia="Times New Roman" w:hAnsi="Times New Roman" w:cs="Times New Roman"/>
                <w:bCs/>
                <w:sz w:val="28"/>
                <w:szCs w:val="28"/>
              </w:rPr>
            </w:pPr>
            <w:r w:rsidRPr="006D01E0">
              <w:rPr>
                <w:rFonts w:ascii="Times New Roman" w:eastAsia="Times New Roman" w:hAnsi="Times New Roman" w:cs="Times New Roman"/>
                <w:bCs/>
                <w:sz w:val="28"/>
                <w:szCs w:val="28"/>
              </w:rPr>
              <w:t>4.7.</w:t>
            </w:r>
          </w:p>
        </w:tc>
        <w:tc>
          <w:tcPr>
            <w:tcW w:w="6657" w:type="dxa"/>
            <w:vAlign w:val="center"/>
          </w:tcPr>
          <w:p w14:paraId="7BC009F2" w14:textId="77777777" w:rsidR="006D01E0" w:rsidRPr="006D01E0" w:rsidRDefault="006D01E0" w:rsidP="006D01E0">
            <w:pPr>
              <w:spacing w:after="0" w:line="240" w:lineRule="auto"/>
              <w:jc w:val="both"/>
              <w:rPr>
                <w:rFonts w:ascii="Times New Roman" w:eastAsia="Times New Roman" w:hAnsi="Times New Roman" w:cs="Times New Roman"/>
                <w:sz w:val="28"/>
                <w:szCs w:val="28"/>
              </w:rPr>
            </w:pPr>
            <w:r w:rsidRPr="006D01E0">
              <w:rPr>
                <w:rFonts w:ascii="Times New Roman" w:eastAsia="Times New Roman" w:hAnsi="Times New Roman" w:cs="Times New Roman"/>
                <w:sz w:val="28"/>
                <w:szCs w:val="28"/>
              </w:rPr>
              <w:t>Проверка и очистка кровли  скопления снега и наледи (скатные кровли)</w:t>
            </w:r>
          </w:p>
        </w:tc>
        <w:tc>
          <w:tcPr>
            <w:tcW w:w="3546" w:type="dxa"/>
            <w:gridSpan w:val="2"/>
            <w:vAlign w:val="center"/>
          </w:tcPr>
          <w:p w14:paraId="114A91BC" w14:textId="51CF5659" w:rsidR="006D01E0" w:rsidRPr="006D01E0" w:rsidRDefault="006D01E0" w:rsidP="006D01E0">
            <w:pPr>
              <w:spacing w:after="0" w:line="240" w:lineRule="auto"/>
              <w:jc w:val="center"/>
              <w:rPr>
                <w:rFonts w:ascii="Times New Roman" w:eastAsia="Times New Roman" w:hAnsi="Times New Roman" w:cs="Times New Roman"/>
                <w:bCs/>
                <w:sz w:val="28"/>
                <w:szCs w:val="28"/>
              </w:rPr>
            </w:pPr>
            <w:r w:rsidRPr="006D01E0">
              <w:rPr>
                <w:rFonts w:ascii="Times New Roman" w:eastAsia="Times New Roman" w:hAnsi="Times New Roman" w:cs="Times New Roman"/>
                <w:bCs/>
                <w:sz w:val="28"/>
                <w:szCs w:val="28"/>
              </w:rPr>
              <w:t>1</w:t>
            </w:r>
            <w:r w:rsidR="005B2D92">
              <w:rPr>
                <w:rFonts w:ascii="Times New Roman" w:eastAsia="Times New Roman" w:hAnsi="Times New Roman" w:cs="Times New Roman"/>
                <w:bCs/>
                <w:sz w:val="28"/>
                <w:szCs w:val="28"/>
              </w:rPr>
              <w:t xml:space="preserve"> </w:t>
            </w:r>
            <w:r w:rsidRPr="006D01E0">
              <w:rPr>
                <w:rFonts w:ascii="Times New Roman" w:eastAsia="Times New Roman" w:hAnsi="Times New Roman" w:cs="Times New Roman"/>
                <w:bCs/>
                <w:sz w:val="28"/>
                <w:szCs w:val="28"/>
              </w:rPr>
              <w:t>раз в месяц по графику (3мес.)</w:t>
            </w:r>
          </w:p>
        </w:tc>
        <w:tc>
          <w:tcPr>
            <w:tcW w:w="2055" w:type="dxa"/>
            <w:vMerge/>
            <w:vAlign w:val="center"/>
          </w:tcPr>
          <w:p w14:paraId="74C5A6D8" w14:textId="77777777" w:rsidR="006D01E0" w:rsidRPr="006D01E0" w:rsidRDefault="006D01E0" w:rsidP="006D01E0">
            <w:pPr>
              <w:spacing w:after="0" w:line="240" w:lineRule="auto"/>
              <w:jc w:val="center"/>
              <w:rPr>
                <w:rFonts w:ascii="Times New Roman" w:eastAsia="Times New Roman" w:hAnsi="Times New Roman" w:cs="Times New Roman"/>
                <w:bCs/>
                <w:sz w:val="28"/>
                <w:szCs w:val="28"/>
              </w:rPr>
            </w:pPr>
          </w:p>
        </w:tc>
        <w:tc>
          <w:tcPr>
            <w:tcW w:w="1752" w:type="dxa"/>
            <w:vMerge/>
            <w:vAlign w:val="center"/>
          </w:tcPr>
          <w:p w14:paraId="5D9EAC98" w14:textId="77777777" w:rsidR="006D01E0" w:rsidRPr="006D01E0" w:rsidRDefault="006D01E0" w:rsidP="006D01E0">
            <w:pPr>
              <w:spacing w:after="0" w:line="240" w:lineRule="auto"/>
              <w:jc w:val="center"/>
              <w:rPr>
                <w:rFonts w:ascii="Times New Roman" w:eastAsia="Times New Roman" w:hAnsi="Times New Roman" w:cs="Times New Roman"/>
                <w:bCs/>
                <w:sz w:val="28"/>
                <w:szCs w:val="28"/>
              </w:rPr>
            </w:pPr>
          </w:p>
        </w:tc>
      </w:tr>
      <w:tr w:rsidR="006D01E0" w:rsidRPr="006D01E0" w14:paraId="0C5A1EC6" w14:textId="77777777" w:rsidTr="006D01E0">
        <w:trPr>
          <w:jc w:val="center"/>
        </w:trPr>
        <w:tc>
          <w:tcPr>
            <w:tcW w:w="776" w:type="dxa"/>
            <w:vAlign w:val="center"/>
          </w:tcPr>
          <w:p w14:paraId="3EF871C6" w14:textId="77777777" w:rsidR="006D01E0" w:rsidRPr="006D01E0" w:rsidRDefault="006D01E0" w:rsidP="006D01E0">
            <w:pPr>
              <w:spacing w:after="0" w:line="240" w:lineRule="auto"/>
              <w:jc w:val="center"/>
              <w:rPr>
                <w:rFonts w:ascii="Times New Roman" w:eastAsia="Times New Roman" w:hAnsi="Times New Roman" w:cs="Times New Roman"/>
                <w:bCs/>
                <w:sz w:val="28"/>
                <w:szCs w:val="28"/>
              </w:rPr>
            </w:pPr>
            <w:r w:rsidRPr="006D01E0">
              <w:rPr>
                <w:rFonts w:ascii="Times New Roman" w:eastAsia="Times New Roman" w:hAnsi="Times New Roman" w:cs="Times New Roman"/>
                <w:bCs/>
                <w:sz w:val="28"/>
                <w:szCs w:val="28"/>
              </w:rPr>
              <w:t>4.8.</w:t>
            </w:r>
          </w:p>
        </w:tc>
        <w:tc>
          <w:tcPr>
            <w:tcW w:w="6657" w:type="dxa"/>
            <w:vAlign w:val="center"/>
          </w:tcPr>
          <w:p w14:paraId="5C317E89" w14:textId="77777777" w:rsidR="006D01E0" w:rsidRPr="006D01E0" w:rsidRDefault="006D01E0" w:rsidP="006D01E0">
            <w:pPr>
              <w:spacing w:after="0" w:line="240" w:lineRule="auto"/>
              <w:jc w:val="both"/>
              <w:rPr>
                <w:rFonts w:ascii="Times New Roman" w:eastAsia="Times New Roman" w:hAnsi="Times New Roman" w:cs="Times New Roman"/>
                <w:sz w:val="28"/>
                <w:szCs w:val="28"/>
              </w:rPr>
            </w:pPr>
            <w:r w:rsidRPr="006D01E0">
              <w:rPr>
                <w:rFonts w:ascii="Times New Roman" w:eastAsia="Times New Roman" w:hAnsi="Times New Roman" w:cs="Times New Roman"/>
                <w:sz w:val="28"/>
                <w:szCs w:val="28"/>
              </w:rPr>
              <w:t>Контроль состояния отдельных элементов  крылец и зонтов, работоспособности подсветки информационных знаков, входов в подъезды, восстановление плотности притворов входных дверей, самозакрывающихся устройств</w:t>
            </w:r>
          </w:p>
        </w:tc>
        <w:tc>
          <w:tcPr>
            <w:tcW w:w="3546" w:type="dxa"/>
            <w:gridSpan w:val="2"/>
            <w:vAlign w:val="center"/>
          </w:tcPr>
          <w:p w14:paraId="71D04427" w14:textId="77777777" w:rsidR="006D01E0" w:rsidRPr="006D01E0" w:rsidRDefault="006D01E0" w:rsidP="006D01E0">
            <w:pPr>
              <w:spacing w:after="0" w:line="240" w:lineRule="auto"/>
              <w:jc w:val="center"/>
              <w:rPr>
                <w:rFonts w:ascii="Times New Roman" w:eastAsia="Times New Roman" w:hAnsi="Times New Roman" w:cs="Times New Roman"/>
                <w:bCs/>
                <w:sz w:val="28"/>
                <w:szCs w:val="28"/>
              </w:rPr>
            </w:pPr>
            <w:r w:rsidRPr="006D01E0">
              <w:rPr>
                <w:rFonts w:ascii="Times New Roman" w:eastAsia="Times New Roman" w:hAnsi="Times New Roman" w:cs="Times New Roman"/>
                <w:bCs/>
                <w:sz w:val="28"/>
                <w:szCs w:val="28"/>
              </w:rPr>
              <w:t>5 раз в неделю</w:t>
            </w:r>
          </w:p>
        </w:tc>
        <w:tc>
          <w:tcPr>
            <w:tcW w:w="2055" w:type="dxa"/>
            <w:vMerge/>
            <w:vAlign w:val="center"/>
          </w:tcPr>
          <w:p w14:paraId="5DD38C12" w14:textId="77777777" w:rsidR="006D01E0" w:rsidRPr="006D01E0" w:rsidRDefault="006D01E0" w:rsidP="006D01E0">
            <w:pPr>
              <w:spacing w:after="0" w:line="240" w:lineRule="auto"/>
              <w:jc w:val="center"/>
              <w:rPr>
                <w:rFonts w:ascii="Times New Roman" w:eastAsia="Times New Roman" w:hAnsi="Times New Roman" w:cs="Times New Roman"/>
                <w:bCs/>
                <w:sz w:val="28"/>
                <w:szCs w:val="28"/>
              </w:rPr>
            </w:pPr>
          </w:p>
        </w:tc>
        <w:tc>
          <w:tcPr>
            <w:tcW w:w="1752" w:type="dxa"/>
            <w:vMerge/>
            <w:vAlign w:val="center"/>
          </w:tcPr>
          <w:p w14:paraId="17B16AC7" w14:textId="77777777" w:rsidR="006D01E0" w:rsidRPr="006D01E0" w:rsidRDefault="006D01E0" w:rsidP="006D01E0">
            <w:pPr>
              <w:spacing w:after="0" w:line="240" w:lineRule="auto"/>
              <w:jc w:val="center"/>
              <w:rPr>
                <w:rFonts w:ascii="Times New Roman" w:eastAsia="Times New Roman" w:hAnsi="Times New Roman" w:cs="Times New Roman"/>
                <w:bCs/>
                <w:sz w:val="28"/>
                <w:szCs w:val="28"/>
              </w:rPr>
            </w:pPr>
          </w:p>
        </w:tc>
      </w:tr>
      <w:tr w:rsidR="006D01E0" w:rsidRPr="006D01E0" w14:paraId="262960E8" w14:textId="77777777" w:rsidTr="006D01E0">
        <w:trPr>
          <w:jc w:val="center"/>
        </w:trPr>
        <w:tc>
          <w:tcPr>
            <w:tcW w:w="776" w:type="dxa"/>
            <w:vAlign w:val="center"/>
          </w:tcPr>
          <w:p w14:paraId="785B5A88" w14:textId="77777777" w:rsidR="006D01E0" w:rsidRPr="006D01E0" w:rsidRDefault="006D01E0" w:rsidP="006D01E0">
            <w:pPr>
              <w:spacing w:after="0" w:line="240" w:lineRule="auto"/>
              <w:jc w:val="center"/>
              <w:rPr>
                <w:rFonts w:ascii="Times New Roman" w:eastAsia="Times New Roman" w:hAnsi="Times New Roman" w:cs="Times New Roman"/>
                <w:bCs/>
                <w:sz w:val="28"/>
                <w:szCs w:val="28"/>
              </w:rPr>
            </w:pPr>
            <w:r w:rsidRPr="006D01E0">
              <w:rPr>
                <w:rFonts w:ascii="Times New Roman" w:eastAsia="Times New Roman" w:hAnsi="Times New Roman" w:cs="Times New Roman"/>
                <w:bCs/>
                <w:sz w:val="28"/>
                <w:szCs w:val="28"/>
              </w:rPr>
              <w:t>4.9.</w:t>
            </w:r>
          </w:p>
        </w:tc>
        <w:tc>
          <w:tcPr>
            <w:tcW w:w="6657" w:type="dxa"/>
            <w:vAlign w:val="center"/>
          </w:tcPr>
          <w:p w14:paraId="63AD13FB" w14:textId="77777777" w:rsidR="006D01E0" w:rsidRPr="006D01E0" w:rsidRDefault="006D01E0" w:rsidP="006D01E0">
            <w:pPr>
              <w:spacing w:after="0" w:line="240" w:lineRule="auto"/>
              <w:jc w:val="both"/>
              <w:rPr>
                <w:rFonts w:ascii="Times New Roman" w:eastAsia="Times New Roman" w:hAnsi="Times New Roman" w:cs="Times New Roman"/>
                <w:sz w:val="28"/>
                <w:szCs w:val="28"/>
              </w:rPr>
            </w:pPr>
            <w:r w:rsidRPr="006D01E0">
              <w:rPr>
                <w:rFonts w:ascii="Times New Roman" w:eastAsia="Times New Roman" w:hAnsi="Times New Roman" w:cs="Times New Roman"/>
                <w:sz w:val="28"/>
                <w:szCs w:val="28"/>
              </w:rPr>
              <w:t xml:space="preserve">Проверка целостности оконных и дверных заполнений, плотности притворов, механической прочности и работоспособности фурнитуры </w:t>
            </w:r>
            <w:r w:rsidRPr="006D01E0">
              <w:rPr>
                <w:rFonts w:ascii="Times New Roman" w:eastAsia="Times New Roman" w:hAnsi="Times New Roman" w:cs="Times New Roman"/>
                <w:sz w:val="28"/>
                <w:szCs w:val="28"/>
              </w:rPr>
              <w:lastRenderedPageBreak/>
              <w:t>элементов оконных и дверных заполнений</w:t>
            </w:r>
          </w:p>
        </w:tc>
        <w:tc>
          <w:tcPr>
            <w:tcW w:w="3546" w:type="dxa"/>
            <w:gridSpan w:val="2"/>
            <w:vAlign w:val="center"/>
          </w:tcPr>
          <w:p w14:paraId="01E478B4" w14:textId="77777777" w:rsidR="006D01E0" w:rsidRPr="006D01E0" w:rsidRDefault="006D01E0" w:rsidP="006D01E0">
            <w:pPr>
              <w:spacing w:after="0" w:line="240" w:lineRule="auto"/>
              <w:jc w:val="center"/>
              <w:rPr>
                <w:rFonts w:ascii="Times New Roman" w:eastAsia="Times New Roman" w:hAnsi="Times New Roman" w:cs="Times New Roman"/>
                <w:bCs/>
                <w:sz w:val="28"/>
                <w:szCs w:val="28"/>
              </w:rPr>
            </w:pPr>
            <w:r w:rsidRPr="006D01E0">
              <w:rPr>
                <w:rFonts w:ascii="Times New Roman" w:eastAsia="Times New Roman" w:hAnsi="Times New Roman" w:cs="Times New Roman"/>
                <w:bCs/>
                <w:sz w:val="28"/>
                <w:szCs w:val="28"/>
              </w:rPr>
              <w:lastRenderedPageBreak/>
              <w:t>5 раз в неделю (отопительный период)</w:t>
            </w:r>
          </w:p>
        </w:tc>
        <w:tc>
          <w:tcPr>
            <w:tcW w:w="2055" w:type="dxa"/>
            <w:vMerge/>
            <w:vAlign w:val="center"/>
          </w:tcPr>
          <w:p w14:paraId="34F72FD0" w14:textId="77777777" w:rsidR="006D01E0" w:rsidRPr="006D01E0" w:rsidRDefault="006D01E0" w:rsidP="006D01E0">
            <w:pPr>
              <w:spacing w:after="0" w:line="240" w:lineRule="auto"/>
              <w:jc w:val="center"/>
              <w:rPr>
                <w:rFonts w:ascii="Times New Roman" w:eastAsia="Times New Roman" w:hAnsi="Times New Roman" w:cs="Times New Roman"/>
                <w:bCs/>
                <w:sz w:val="28"/>
                <w:szCs w:val="28"/>
              </w:rPr>
            </w:pPr>
          </w:p>
        </w:tc>
        <w:tc>
          <w:tcPr>
            <w:tcW w:w="1752" w:type="dxa"/>
            <w:vMerge/>
            <w:vAlign w:val="center"/>
          </w:tcPr>
          <w:p w14:paraId="09F20EAB" w14:textId="77777777" w:rsidR="006D01E0" w:rsidRPr="006D01E0" w:rsidRDefault="006D01E0" w:rsidP="006D01E0">
            <w:pPr>
              <w:spacing w:after="0" w:line="240" w:lineRule="auto"/>
              <w:jc w:val="center"/>
              <w:rPr>
                <w:rFonts w:ascii="Times New Roman" w:eastAsia="Times New Roman" w:hAnsi="Times New Roman" w:cs="Times New Roman"/>
                <w:bCs/>
                <w:sz w:val="28"/>
                <w:szCs w:val="28"/>
              </w:rPr>
            </w:pPr>
          </w:p>
        </w:tc>
      </w:tr>
      <w:tr w:rsidR="006D01E0" w:rsidRPr="006D01E0" w14:paraId="0EC09646" w14:textId="77777777" w:rsidTr="006D01E0">
        <w:trPr>
          <w:jc w:val="center"/>
        </w:trPr>
        <w:tc>
          <w:tcPr>
            <w:tcW w:w="776" w:type="dxa"/>
            <w:vAlign w:val="center"/>
          </w:tcPr>
          <w:p w14:paraId="1C777342" w14:textId="77777777" w:rsidR="006D01E0" w:rsidRPr="006D01E0" w:rsidRDefault="006D01E0" w:rsidP="006D01E0">
            <w:pPr>
              <w:spacing w:after="0" w:line="240" w:lineRule="auto"/>
              <w:jc w:val="center"/>
              <w:rPr>
                <w:rFonts w:ascii="Times New Roman" w:eastAsia="Times New Roman" w:hAnsi="Times New Roman" w:cs="Times New Roman"/>
                <w:bCs/>
                <w:sz w:val="28"/>
                <w:szCs w:val="28"/>
              </w:rPr>
            </w:pPr>
            <w:r w:rsidRPr="006D01E0">
              <w:rPr>
                <w:rFonts w:ascii="Times New Roman" w:eastAsia="Times New Roman" w:hAnsi="Times New Roman" w:cs="Times New Roman"/>
                <w:bCs/>
                <w:sz w:val="28"/>
                <w:szCs w:val="28"/>
              </w:rPr>
              <w:lastRenderedPageBreak/>
              <w:t>4.10.</w:t>
            </w:r>
          </w:p>
        </w:tc>
        <w:tc>
          <w:tcPr>
            <w:tcW w:w="6657" w:type="dxa"/>
            <w:vAlign w:val="center"/>
          </w:tcPr>
          <w:p w14:paraId="2D8D6FB0" w14:textId="77777777" w:rsidR="006D01E0" w:rsidRPr="006D01E0" w:rsidRDefault="006D01E0" w:rsidP="006D01E0">
            <w:pPr>
              <w:spacing w:after="0" w:line="240" w:lineRule="auto"/>
              <w:jc w:val="both"/>
              <w:rPr>
                <w:rFonts w:ascii="Times New Roman" w:eastAsia="Times New Roman" w:hAnsi="Times New Roman" w:cs="Times New Roman"/>
                <w:sz w:val="28"/>
                <w:szCs w:val="28"/>
              </w:rPr>
            </w:pPr>
            <w:r w:rsidRPr="006D01E0">
              <w:rPr>
                <w:rFonts w:ascii="Times New Roman" w:eastAsia="Times New Roman" w:hAnsi="Times New Roman" w:cs="Times New Roman"/>
                <w:sz w:val="28"/>
                <w:szCs w:val="28"/>
              </w:rPr>
              <w:t>Техническое обслуживание систем вентиляции, определение работоспособности оборудования и элементов систем</w:t>
            </w:r>
          </w:p>
        </w:tc>
        <w:tc>
          <w:tcPr>
            <w:tcW w:w="3546" w:type="dxa"/>
            <w:gridSpan w:val="2"/>
            <w:vAlign w:val="center"/>
          </w:tcPr>
          <w:p w14:paraId="26027C12" w14:textId="1A307285" w:rsidR="006D01E0" w:rsidRPr="006D01E0" w:rsidRDefault="006D01E0" w:rsidP="006D01E0">
            <w:pPr>
              <w:spacing w:after="0" w:line="240" w:lineRule="auto"/>
              <w:jc w:val="center"/>
              <w:rPr>
                <w:rFonts w:ascii="Times New Roman" w:eastAsia="Times New Roman" w:hAnsi="Times New Roman" w:cs="Times New Roman"/>
                <w:bCs/>
                <w:sz w:val="28"/>
                <w:szCs w:val="28"/>
              </w:rPr>
            </w:pPr>
            <w:r w:rsidRPr="006D01E0">
              <w:rPr>
                <w:rFonts w:ascii="Times New Roman" w:eastAsia="Times New Roman" w:hAnsi="Times New Roman" w:cs="Times New Roman"/>
                <w:bCs/>
                <w:sz w:val="28"/>
                <w:szCs w:val="28"/>
              </w:rPr>
              <w:t>1</w:t>
            </w:r>
            <w:r w:rsidR="005B2D92">
              <w:rPr>
                <w:rFonts w:ascii="Times New Roman" w:eastAsia="Times New Roman" w:hAnsi="Times New Roman" w:cs="Times New Roman"/>
                <w:bCs/>
                <w:sz w:val="28"/>
                <w:szCs w:val="28"/>
              </w:rPr>
              <w:t xml:space="preserve"> </w:t>
            </w:r>
            <w:r w:rsidRPr="006D01E0">
              <w:rPr>
                <w:rFonts w:ascii="Times New Roman" w:eastAsia="Times New Roman" w:hAnsi="Times New Roman" w:cs="Times New Roman"/>
                <w:bCs/>
                <w:sz w:val="28"/>
                <w:szCs w:val="28"/>
              </w:rPr>
              <w:t>раз в год по графику</w:t>
            </w:r>
          </w:p>
        </w:tc>
        <w:tc>
          <w:tcPr>
            <w:tcW w:w="2055" w:type="dxa"/>
            <w:vMerge/>
            <w:vAlign w:val="center"/>
          </w:tcPr>
          <w:p w14:paraId="485E7CCE" w14:textId="77777777" w:rsidR="006D01E0" w:rsidRPr="006D01E0" w:rsidRDefault="006D01E0" w:rsidP="006D01E0">
            <w:pPr>
              <w:spacing w:after="0" w:line="240" w:lineRule="auto"/>
              <w:jc w:val="center"/>
              <w:rPr>
                <w:rFonts w:ascii="Times New Roman" w:eastAsia="Times New Roman" w:hAnsi="Times New Roman" w:cs="Times New Roman"/>
                <w:bCs/>
                <w:sz w:val="28"/>
                <w:szCs w:val="28"/>
              </w:rPr>
            </w:pPr>
          </w:p>
        </w:tc>
        <w:tc>
          <w:tcPr>
            <w:tcW w:w="1752" w:type="dxa"/>
            <w:vMerge/>
            <w:vAlign w:val="center"/>
          </w:tcPr>
          <w:p w14:paraId="6BE6C280" w14:textId="77777777" w:rsidR="006D01E0" w:rsidRPr="006D01E0" w:rsidRDefault="006D01E0" w:rsidP="006D01E0">
            <w:pPr>
              <w:spacing w:after="0" w:line="240" w:lineRule="auto"/>
              <w:jc w:val="center"/>
              <w:rPr>
                <w:rFonts w:ascii="Times New Roman" w:eastAsia="Times New Roman" w:hAnsi="Times New Roman" w:cs="Times New Roman"/>
                <w:bCs/>
                <w:sz w:val="28"/>
                <w:szCs w:val="28"/>
              </w:rPr>
            </w:pPr>
          </w:p>
        </w:tc>
      </w:tr>
      <w:tr w:rsidR="006D01E0" w:rsidRPr="006D01E0" w14:paraId="3DAF5EBC" w14:textId="77777777" w:rsidTr="006D01E0">
        <w:trPr>
          <w:jc w:val="center"/>
        </w:trPr>
        <w:tc>
          <w:tcPr>
            <w:tcW w:w="776" w:type="dxa"/>
            <w:vAlign w:val="center"/>
          </w:tcPr>
          <w:p w14:paraId="0D51B2F4" w14:textId="77777777" w:rsidR="006D01E0" w:rsidRPr="006D01E0" w:rsidRDefault="006D01E0" w:rsidP="006D01E0">
            <w:pPr>
              <w:spacing w:after="0" w:line="240" w:lineRule="auto"/>
              <w:jc w:val="center"/>
              <w:rPr>
                <w:rFonts w:ascii="Times New Roman" w:eastAsia="Times New Roman" w:hAnsi="Times New Roman" w:cs="Times New Roman"/>
                <w:bCs/>
                <w:sz w:val="28"/>
                <w:szCs w:val="28"/>
              </w:rPr>
            </w:pPr>
            <w:r w:rsidRPr="006D01E0">
              <w:rPr>
                <w:rFonts w:ascii="Times New Roman" w:eastAsia="Times New Roman" w:hAnsi="Times New Roman" w:cs="Times New Roman"/>
                <w:bCs/>
                <w:sz w:val="28"/>
                <w:szCs w:val="28"/>
              </w:rPr>
              <w:t>4.11.</w:t>
            </w:r>
          </w:p>
        </w:tc>
        <w:tc>
          <w:tcPr>
            <w:tcW w:w="6657" w:type="dxa"/>
            <w:vAlign w:val="center"/>
          </w:tcPr>
          <w:p w14:paraId="124B04F9" w14:textId="77777777" w:rsidR="006D01E0" w:rsidRPr="006D01E0" w:rsidRDefault="006D01E0" w:rsidP="006D01E0">
            <w:pPr>
              <w:spacing w:after="0" w:line="240" w:lineRule="auto"/>
              <w:jc w:val="both"/>
              <w:rPr>
                <w:rFonts w:ascii="Times New Roman" w:eastAsia="Times New Roman" w:hAnsi="Times New Roman" w:cs="Times New Roman"/>
                <w:sz w:val="28"/>
                <w:szCs w:val="28"/>
              </w:rPr>
            </w:pPr>
            <w:r w:rsidRPr="006D01E0">
              <w:rPr>
                <w:rFonts w:ascii="Times New Roman" w:eastAsia="Times New Roman" w:hAnsi="Times New Roman" w:cs="Times New Roman"/>
                <w:sz w:val="28"/>
                <w:szCs w:val="28"/>
              </w:rPr>
              <w:t>Проверка утепления теплых чердаков, плотности закрытия входов на них (при наличии чердаков)</w:t>
            </w:r>
          </w:p>
        </w:tc>
        <w:tc>
          <w:tcPr>
            <w:tcW w:w="3546" w:type="dxa"/>
            <w:gridSpan w:val="2"/>
            <w:vAlign w:val="center"/>
          </w:tcPr>
          <w:p w14:paraId="630A7F20" w14:textId="4FA61828" w:rsidR="006D01E0" w:rsidRPr="006D01E0" w:rsidRDefault="006D01E0" w:rsidP="006D01E0">
            <w:pPr>
              <w:spacing w:after="0" w:line="240" w:lineRule="auto"/>
              <w:jc w:val="center"/>
              <w:rPr>
                <w:rFonts w:ascii="Times New Roman" w:eastAsia="Times New Roman" w:hAnsi="Times New Roman" w:cs="Times New Roman"/>
                <w:bCs/>
                <w:sz w:val="28"/>
                <w:szCs w:val="28"/>
              </w:rPr>
            </w:pPr>
            <w:r w:rsidRPr="006D01E0">
              <w:rPr>
                <w:rFonts w:ascii="Times New Roman" w:eastAsia="Times New Roman" w:hAnsi="Times New Roman" w:cs="Times New Roman"/>
                <w:bCs/>
                <w:sz w:val="28"/>
                <w:szCs w:val="28"/>
              </w:rPr>
              <w:t>1</w:t>
            </w:r>
            <w:r w:rsidR="005B2D92">
              <w:rPr>
                <w:rFonts w:ascii="Times New Roman" w:eastAsia="Times New Roman" w:hAnsi="Times New Roman" w:cs="Times New Roman"/>
                <w:bCs/>
                <w:sz w:val="28"/>
                <w:szCs w:val="28"/>
              </w:rPr>
              <w:t xml:space="preserve"> </w:t>
            </w:r>
            <w:r w:rsidRPr="006D01E0">
              <w:rPr>
                <w:rFonts w:ascii="Times New Roman" w:eastAsia="Times New Roman" w:hAnsi="Times New Roman" w:cs="Times New Roman"/>
                <w:bCs/>
                <w:sz w:val="28"/>
                <w:szCs w:val="28"/>
              </w:rPr>
              <w:t>раз в год по графику</w:t>
            </w:r>
          </w:p>
        </w:tc>
        <w:tc>
          <w:tcPr>
            <w:tcW w:w="2055" w:type="dxa"/>
            <w:vMerge/>
            <w:vAlign w:val="center"/>
          </w:tcPr>
          <w:p w14:paraId="24BBD115" w14:textId="77777777" w:rsidR="006D01E0" w:rsidRPr="006D01E0" w:rsidRDefault="006D01E0" w:rsidP="006D01E0">
            <w:pPr>
              <w:spacing w:after="0" w:line="240" w:lineRule="auto"/>
              <w:jc w:val="center"/>
              <w:rPr>
                <w:rFonts w:ascii="Times New Roman" w:eastAsia="Times New Roman" w:hAnsi="Times New Roman" w:cs="Times New Roman"/>
                <w:bCs/>
                <w:sz w:val="28"/>
                <w:szCs w:val="28"/>
              </w:rPr>
            </w:pPr>
          </w:p>
        </w:tc>
        <w:tc>
          <w:tcPr>
            <w:tcW w:w="1752" w:type="dxa"/>
            <w:vMerge/>
            <w:vAlign w:val="center"/>
          </w:tcPr>
          <w:p w14:paraId="5450E007" w14:textId="77777777" w:rsidR="006D01E0" w:rsidRPr="006D01E0" w:rsidRDefault="006D01E0" w:rsidP="006D01E0">
            <w:pPr>
              <w:spacing w:after="0" w:line="240" w:lineRule="auto"/>
              <w:jc w:val="center"/>
              <w:rPr>
                <w:rFonts w:ascii="Times New Roman" w:eastAsia="Times New Roman" w:hAnsi="Times New Roman" w:cs="Times New Roman"/>
                <w:bCs/>
                <w:sz w:val="28"/>
                <w:szCs w:val="28"/>
              </w:rPr>
            </w:pPr>
          </w:p>
        </w:tc>
      </w:tr>
      <w:tr w:rsidR="006D01E0" w:rsidRPr="006D01E0" w14:paraId="17EB984A" w14:textId="77777777" w:rsidTr="006D01E0">
        <w:trPr>
          <w:jc w:val="center"/>
        </w:trPr>
        <w:tc>
          <w:tcPr>
            <w:tcW w:w="14786" w:type="dxa"/>
            <w:gridSpan w:val="6"/>
          </w:tcPr>
          <w:p w14:paraId="0BD2253F" w14:textId="77777777" w:rsidR="006D01E0" w:rsidRPr="006D01E0" w:rsidRDefault="006D01E0" w:rsidP="006D01E0">
            <w:pPr>
              <w:spacing w:after="0" w:line="240" w:lineRule="auto"/>
              <w:rPr>
                <w:rFonts w:ascii="Times New Roman" w:eastAsia="Times New Roman" w:hAnsi="Times New Roman" w:cs="Times New Roman"/>
                <w:bCs/>
                <w:sz w:val="28"/>
                <w:szCs w:val="28"/>
              </w:rPr>
            </w:pPr>
            <w:r w:rsidRPr="006D01E0">
              <w:rPr>
                <w:rFonts w:ascii="Times New Roman" w:eastAsia="Times New Roman" w:hAnsi="Times New Roman" w:cs="Times New Roman"/>
                <w:bCs/>
                <w:sz w:val="28"/>
                <w:szCs w:val="28"/>
              </w:rPr>
              <w:t xml:space="preserve">Электрооборудование                                                                                                                                                              </w:t>
            </w:r>
          </w:p>
        </w:tc>
      </w:tr>
      <w:tr w:rsidR="006D01E0" w:rsidRPr="006D01E0" w14:paraId="60AA745A" w14:textId="77777777" w:rsidTr="006D01E0">
        <w:trPr>
          <w:jc w:val="center"/>
        </w:trPr>
        <w:tc>
          <w:tcPr>
            <w:tcW w:w="776" w:type="dxa"/>
          </w:tcPr>
          <w:p w14:paraId="443DFD6A" w14:textId="77777777" w:rsidR="006D01E0" w:rsidRPr="006D01E0" w:rsidRDefault="006D01E0" w:rsidP="006D01E0">
            <w:pPr>
              <w:spacing w:after="0" w:line="240" w:lineRule="auto"/>
              <w:rPr>
                <w:rFonts w:ascii="Times New Roman" w:eastAsia="Times New Roman" w:hAnsi="Times New Roman" w:cs="Times New Roman"/>
                <w:bCs/>
                <w:sz w:val="28"/>
                <w:szCs w:val="28"/>
              </w:rPr>
            </w:pPr>
            <w:r w:rsidRPr="006D01E0">
              <w:rPr>
                <w:rFonts w:ascii="Times New Roman" w:eastAsia="Times New Roman" w:hAnsi="Times New Roman" w:cs="Times New Roman"/>
                <w:bCs/>
                <w:sz w:val="28"/>
                <w:szCs w:val="28"/>
              </w:rPr>
              <w:t>4.12.</w:t>
            </w:r>
          </w:p>
        </w:tc>
        <w:tc>
          <w:tcPr>
            <w:tcW w:w="6657" w:type="dxa"/>
            <w:vAlign w:val="center"/>
          </w:tcPr>
          <w:p w14:paraId="192F9DA2" w14:textId="77777777" w:rsidR="006D01E0" w:rsidRPr="006D01E0" w:rsidRDefault="006D01E0" w:rsidP="006D01E0">
            <w:pPr>
              <w:spacing w:after="0" w:line="240" w:lineRule="auto"/>
              <w:jc w:val="both"/>
              <w:rPr>
                <w:rFonts w:ascii="Times New Roman" w:eastAsia="Times New Roman" w:hAnsi="Times New Roman" w:cs="Times New Roman"/>
                <w:sz w:val="28"/>
                <w:szCs w:val="28"/>
              </w:rPr>
            </w:pPr>
            <w:r w:rsidRPr="006D01E0">
              <w:rPr>
                <w:rFonts w:ascii="Times New Roman" w:eastAsia="Times New Roman" w:hAnsi="Times New Roman" w:cs="Times New Roman"/>
                <w:sz w:val="28"/>
                <w:szCs w:val="28"/>
              </w:rPr>
              <w:t>Техническое обслуживание силовых и осветительных установок, внутридомовых электросетей, очистка клемм и соединений в групповых щитках и распределительных шкафах, наладка электрооборудования</w:t>
            </w:r>
          </w:p>
        </w:tc>
        <w:tc>
          <w:tcPr>
            <w:tcW w:w="3546" w:type="dxa"/>
            <w:gridSpan w:val="2"/>
            <w:vAlign w:val="center"/>
          </w:tcPr>
          <w:p w14:paraId="52BF0653" w14:textId="77777777" w:rsidR="006D01E0" w:rsidRPr="006D01E0" w:rsidRDefault="006D01E0" w:rsidP="006D01E0">
            <w:pPr>
              <w:spacing w:after="0" w:line="240" w:lineRule="auto"/>
              <w:jc w:val="center"/>
              <w:rPr>
                <w:rFonts w:ascii="Times New Roman" w:eastAsia="Times New Roman" w:hAnsi="Times New Roman" w:cs="Times New Roman"/>
                <w:bCs/>
                <w:sz w:val="28"/>
                <w:szCs w:val="28"/>
              </w:rPr>
            </w:pPr>
            <w:r w:rsidRPr="006D01E0">
              <w:rPr>
                <w:rFonts w:ascii="Times New Roman" w:eastAsia="Times New Roman" w:hAnsi="Times New Roman" w:cs="Times New Roman"/>
                <w:bCs/>
                <w:sz w:val="28"/>
                <w:szCs w:val="28"/>
              </w:rPr>
              <w:t>1 раз в месяц по графику</w:t>
            </w:r>
          </w:p>
        </w:tc>
        <w:tc>
          <w:tcPr>
            <w:tcW w:w="2055" w:type="dxa"/>
            <w:vMerge w:val="restart"/>
            <w:vAlign w:val="center"/>
          </w:tcPr>
          <w:p w14:paraId="05627A05" w14:textId="77777777" w:rsidR="006D01E0" w:rsidRPr="006D01E0" w:rsidRDefault="006D01E0" w:rsidP="006D01E0">
            <w:pPr>
              <w:spacing w:after="0" w:line="240" w:lineRule="auto"/>
              <w:jc w:val="center"/>
              <w:rPr>
                <w:rFonts w:ascii="Times New Roman" w:eastAsia="Times New Roman" w:hAnsi="Times New Roman" w:cs="Times New Roman"/>
                <w:bCs/>
                <w:sz w:val="28"/>
                <w:szCs w:val="28"/>
              </w:rPr>
            </w:pPr>
          </w:p>
        </w:tc>
        <w:tc>
          <w:tcPr>
            <w:tcW w:w="1752" w:type="dxa"/>
            <w:vMerge w:val="restart"/>
            <w:vAlign w:val="center"/>
          </w:tcPr>
          <w:p w14:paraId="2DEFB974" w14:textId="77777777" w:rsidR="006D01E0" w:rsidRPr="006D01E0" w:rsidRDefault="006D01E0" w:rsidP="006D01E0">
            <w:pPr>
              <w:spacing w:after="0" w:line="240" w:lineRule="auto"/>
              <w:jc w:val="center"/>
              <w:rPr>
                <w:rFonts w:ascii="Times New Roman" w:eastAsia="Times New Roman" w:hAnsi="Times New Roman" w:cs="Times New Roman"/>
                <w:bCs/>
                <w:sz w:val="28"/>
                <w:szCs w:val="28"/>
              </w:rPr>
            </w:pPr>
          </w:p>
        </w:tc>
      </w:tr>
      <w:tr w:rsidR="006D01E0" w:rsidRPr="006D01E0" w14:paraId="6B6D6938" w14:textId="77777777" w:rsidTr="006D01E0">
        <w:trPr>
          <w:jc w:val="center"/>
        </w:trPr>
        <w:tc>
          <w:tcPr>
            <w:tcW w:w="776" w:type="dxa"/>
          </w:tcPr>
          <w:p w14:paraId="063E790A" w14:textId="77777777" w:rsidR="006D01E0" w:rsidRPr="006D01E0" w:rsidRDefault="006D01E0" w:rsidP="006D01E0">
            <w:pPr>
              <w:spacing w:after="0" w:line="240" w:lineRule="auto"/>
              <w:rPr>
                <w:rFonts w:ascii="Times New Roman" w:eastAsia="Times New Roman" w:hAnsi="Times New Roman" w:cs="Times New Roman"/>
                <w:bCs/>
                <w:sz w:val="28"/>
                <w:szCs w:val="28"/>
              </w:rPr>
            </w:pPr>
            <w:r w:rsidRPr="006D01E0">
              <w:rPr>
                <w:rFonts w:ascii="Times New Roman" w:eastAsia="Times New Roman" w:hAnsi="Times New Roman" w:cs="Times New Roman"/>
                <w:bCs/>
                <w:sz w:val="28"/>
                <w:szCs w:val="28"/>
              </w:rPr>
              <w:t>4.13.</w:t>
            </w:r>
          </w:p>
          <w:p w14:paraId="25B62E08" w14:textId="77777777" w:rsidR="006D01E0" w:rsidRPr="006D01E0" w:rsidRDefault="006D01E0" w:rsidP="006D01E0">
            <w:pPr>
              <w:spacing w:after="0" w:line="240" w:lineRule="auto"/>
              <w:rPr>
                <w:rFonts w:ascii="Times New Roman" w:eastAsia="Times New Roman" w:hAnsi="Times New Roman" w:cs="Times New Roman"/>
                <w:bCs/>
                <w:sz w:val="28"/>
                <w:szCs w:val="28"/>
              </w:rPr>
            </w:pPr>
          </w:p>
          <w:p w14:paraId="5910A1A0" w14:textId="77777777" w:rsidR="006D01E0" w:rsidRPr="006D01E0" w:rsidRDefault="006D01E0" w:rsidP="006D01E0">
            <w:pPr>
              <w:spacing w:after="0" w:line="240" w:lineRule="auto"/>
              <w:rPr>
                <w:rFonts w:ascii="Times New Roman" w:eastAsia="Times New Roman" w:hAnsi="Times New Roman" w:cs="Times New Roman"/>
                <w:bCs/>
                <w:sz w:val="28"/>
                <w:szCs w:val="28"/>
              </w:rPr>
            </w:pPr>
          </w:p>
        </w:tc>
        <w:tc>
          <w:tcPr>
            <w:tcW w:w="6657" w:type="dxa"/>
            <w:vAlign w:val="center"/>
          </w:tcPr>
          <w:p w14:paraId="6E156438" w14:textId="77777777" w:rsidR="006D01E0" w:rsidRPr="006D01E0" w:rsidRDefault="006D01E0" w:rsidP="006D01E0">
            <w:pPr>
              <w:spacing w:after="0" w:line="240" w:lineRule="auto"/>
              <w:jc w:val="both"/>
              <w:rPr>
                <w:rFonts w:ascii="Times New Roman" w:eastAsia="Times New Roman" w:hAnsi="Times New Roman" w:cs="Times New Roman"/>
                <w:sz w:val="28"/>
                <w:szCs w:val="28"/>
              </w:rPr>
            </w:pPr>
            <w:r w:rsidRPr="006D01E0">
              <w:rPr>
                <w:rFonts w:ascii="Times New Roman" w:eastAsia="Times New Roman" w:hAnsi="Times New Roman" w:cs="Times New Roman"/>
                <w:sz w:val="28"/>
                <w:szCs w:val="28"/>
              </w:rPr>
              <w:t>Аварийно-диспетчерская служба: выполнение работ по ликвидации аварийной ситуации</w:t>
            </w:r>
          </w:p>
        </w:tc>
        <w:tc>
          <w:tcPr>
            <w:tcW w:w="3546" w:type="dxa"/>
            <w:gridSpan w:val="2"/>
            <w:vAlign w:val="center"/>
          </w:tcPr>
          <w:p w14:paraId="45B2A42A" w14:textId="77777777" w:rsidR="006D01E0" w:rsidRPr="006D01E0" w:rsidRDefault="006D01E0" w:rsidP="006D01E0">
            <w:pPr>
              <w:spacing w:after="0" w:line="240" w:lineRule="auto"/>
              <w:jc w:val="center"/>
              <w:rPr>
                <w:rFonts w:ascii="Times New Roman" w:eastAsia="Times New Roman" w:hAnsi="Times New Roman" w:cs="Times New Roman"/>
                <w:sz w:val="28"/>
                <w:szCs w:val="28"/>
              </w:rPr>
            </w:pPr>
            <w:r w:rsidRPr="006D01E0">
              <w:rPr>
                <w:rFonts w:ascii="Times New Roman" w:eastAsia="Times New Roman" w:hAnsi="Times New Roman" w:cs="Times New Roman"/>
                <w:sz w:val="28"/>
                <w:szCs w:val="28"/>
              </w:rPr>
              <w:t>на системах  энергоснабжения -  незамедлительн</w:t>
            </w:r>
            <w:proofErr w:type="gramStart"/>
            <w:r w:rsidRPr="006D01E0">
              <w:rPr>
                <w:rFonts w:ascii="Times New Roman" w:eastAsia="Times New Roman" w:hAnsi="Times New Roman" w:cs="Times New Roman"/>
                <w:sz w:val="28"/>
                <w:szCs w:val="28"/>
              </w:rPr>
              <w:t>о(</w:t>
            </w:r>
            <w:proofErr w:type="gramEnd"/>
            <w:r w:rsidRPr="006D01E0">
              <w:rPr>
                <w:rFonts w:ascii="Times New Roman" w:eastAsia="Times New Roman" w:hAnsi="Times New Roman" w:cs="Times New Roman"/>
                <w:sz w:val="28"/>
                <w:szCs w:val="28"/>
              </w:rPr>
              <w:t>в течение времени  необходимого для прибытия персонала, но не более 2-х часов ) после получения заявки диспетчером                       неисправность освещения мест общего пользования 1сутки</w:t>
            </w:r>
          </w:p>
        </w:tc>
        <w:tc>
          <w:tcPr>
            <w:tcW w:w="2055" w:type="dxa"/>
            <w:vMerge/>
            <w:vAlign w:val="center"/>
          </w:tcPr>
          <w:p w14:paraId="7150C7C8" w14:textId="77777777" w:rsidR="006D01E0" w:rsidRPr="006D01E0" w:rsidRDefault="006D01E0" w:rsidP="006D01E0">
            <w:pPr>
              <w:spacing w:after="0" w:line="240" w:lineRule="auto"/>
              <w:jc w:val="center"/>
              <w:rPr>
                <w:rFonts w:ascii="Times New Roman" w:eastAsia="Times New Roman" w:hAnsi="Times New Roman" w:cs="Times New Roman"/>
                <w:bCs/>
                <w:sz w:val="28"/>
                <w:szCs w:val="28"/>
              </w:rPr>
            </w:pPr>
          </w:p>
        </w:tc>
        <w:tc>
          <w:tcPr>
            <w:tcW w:w="1752" w:type="dxa"/>
            <w:vMerge/>
            <w:vAlign w:val="center"/>
          </w:tcPr>
          <w:p w14:paraId="430D2C68" w14:textId="77777777" w:rsidR="006D01E0" w:rsidRPr="006D01E0" w:rsidRDefault="006D01E0" w:rsidP="006D01E0">
            <w:pPr>
              <w:spacing w:after="0" w:line="240" w:lineRule="auto"/>
              <w:jc w:val="center"/>
              <w:rPr>
                <w:rFonts w:ascii="Times New Roman" w:eastAsia="Times New Roman" w:hAnsi="Times New Roman" w:cs="Times New Roman"/>
                <w:bCs/>
                <w:sz w:val="28"/>
                <w:szCs w:val="28"/>
              </w:rPr>
            </w:pPr>
          </w:p>
        </w:tc>
      </w:tr>
      <w:tr w:rsidR="0043486B" w:rsidRPr="006D01E0" w14:paraId="019F1D16" w14:textId="77777777" w:rsidTr="006D01E0">
        <w:trPr>
          <w:jc w:val="center"/>
        </w:trPr>
        <w:tc>
          <w:tcPr>
            <w:tcW w:w="14786" w:type="dxa"/>
            <w:gridSpan w:val="6"/>
          </w:tcPr>
          <w:p w14:paraId="2F58ED94" w14:textId="3B7374B1" w:rsidR="0043486B" w:rsidRPr="006D01E0" w:rsidRDefault="009F7D83" w:rsidP="009F7D83">
            <w:pPr>
              <w:spacing w:after="0" w:line="240" w:lineRule="auto"/>
              <w:rPr>
                <w:rFonts w:ascii="Times New Roman" w:eastAsia="Times New Roman" w:hAnsi="Times New Roman" w:cs="Times New Roman"/>
                <w:bCs/>
                <w:sz w:val="28"/>
                <w:szCs w:val="28"/>
              </w:rPr>
            </w:pPr>
            <w:r w:rsidRPr="009F7D83">
              <w:rPr>
                <w:rFonts w:ascii="Times New Roman" w:eastAsia="Times New Roman" w:hAnsi="Times New Roman" w:cs="Times New Roman"/>
                <w:bCs/>
                <w:sz w:val="28"/>
                <w:szCs w:val="28"/>
              </w:rPr>
              <w:t>Газовое оборудования</w:t>
            </w:r>
          </w:p>
        </w:tc>
      </w:tr>
      <w:tr w:rsidR="00A56F2D" w:rsidRPr="006D01E0" w14:paraId="43D8C943" w14:textId="77777777" w:rsidTr="00063266">
        <w:trPr>
          <w:jc w:val="center"/>
        </w:trPr>
        <w:tc>
          <w:tcPr>
            <w:tcW w:w="776" w:type="dxa"/>
          </w:tcPr>
          <w:p w14:paraId="613FAB7C" w14:textId="0302136F" w:rsidR="00A56F2D" w:rsidRPr="006D01E0" w:rsidRDefault="00A56F2D" w:rsidP="006D01E0">
            <w:pPr>
              <w:spacing w:after="0" w:line="240" w:lineRule="auto"/>
              <w:jc w:val="center"/>
              <w:rPr>
                <w:rFonts w:ascii="Times New Roman" w:eastAsia="Times New Roman" w:hAnsi="Times New Roman" w:cs="Times New Roman"/>
                <w:bCs/>
                <w:sz w:val="28"/>
                <w:szCs w:val="28"/>
              </w:rPr>
            </w:pPr>
            <w:r w:rsidRPr="006D01E0">
              <w:rPr>
                <w:rFonts w:ascii="Times New Roman" w:eastAsia="Times New Roman" w:hAnsi="Times New Roman" w:cs="Times New Roman"/>
                <w:bCs/>
                <w:sz w:val="28"/>
                <w:szCs w:val="28"/>
              </w:rPr>
              <w:t>4.14.</w:t>
            </w:r>
          </w:p>
        </w:tc>
        <w:tc>
          <w:tcPr>
            <w:tcW w:w="6666" w:type="dxa"/>
            <w:gridSpan w:val="2"/>
            <w:vAlign w:val="center"/>
          </w:tcPr>
          <w:p w14:paraId="01B04D70" w14:textId="77777777" w:rsidR="00A56F2D" w:rsidRPr="006D01E0" w:rsidRDefault="00A56F2D" w:rsidP="00063266">
            <w:pPr>
              <w:spacing w:after="0" w:line="240" w:lineRule="auto"/>
              <w:jc w:val="both"/>
              <w:rPr>
                <w:rFonts w:ascii="Times New Roman" w:eastAsia="Times New Roman" w:hAnsi="Times New Roman" w:cs="Times New Roman"/>
                <w:sz w:val="28"/>
                <w:szCs w:val="28"/>
              </w:rPr>
            </w:pPr>
            <w:r w:rsidRPr="006D01E0">
              <w:rPr>
                <w:rFonts w:ascii="Times New Roman" w:eastAsia="Times New Roman" w:hAnsi="Times New Roman" w:cs="Times New Roman"/>
                <w:sz w:val="28"/>
                <w:szCs w:val="28"/>
              </w:rPr>
              <w:t xml:space="preserve">Организация проверки системы внутридомового газового оборудования и ее отдельных элементов. При выявлении нарушений и неисправностей внутридомового газового оборудования, систем </w:t>
            </w:r>
            <w:proofErr w:type="spellStart"/>
            <w:r w:rsidRPr="006D01E0">
              <w:rPr>
                <w:rFonts w:ascii="Times New Roman" w:eastAsia="Times New Roman" w:hAnsi="Times New Roman" w:cs="Times New Roman"/>
                <w:sz w:val="28"/>
                <w:szCs w:val="28"/>
              </w:rPr>
              <w:t>дымоудаления</w:t>
            </w:r>
            <w:proofErr w:type="spellEnd"/>
            <w:r w:rsidRPr="006D01E0">
              <w:rPr>
                <w:rFonts w:ascii="Times New Roman" w:eastAsia="Times New Roman" w:hAnsi="Times New Roman" w:cs="Times New Roman"/>
                <w:sz w:val="28"/>
                <w:szCs w:val="28"/>
              </w:rPr>
              <w:t xml:space="preserve"> и вентиляции, способных повлечь </w:t>
            </w:r>
            <w:r w:rsidRPr="006D01E0">
              <w:rPr>
                <w:rFonts w:ascii="Times New Roman" w:eastAsia="Times New Roman" w:hAnsi="Times New Roman" w:cs="Times New Roman"/>
                <w:sz w:val="28"/>
                <w:szCs w:val="28"/>
              </w:rPr>
              <w:lastRenderedPageBreak/>
              <w:t xml:space="preserve">скопление газа в помещениях, - организация проведения работ по их устранению. </w:t>
            </w:r>
          </w:p>
          <w:p w14:paraId="62A29813" w14:textId="77777777" w:rsidR="00A56F2D" w:rsidRPr="006D01E0" w:rsidRDefault="00A56F2D" w:rsidP="006D01E0">
            <w:pPr>
              <w:spacing w:after="0" w:line="240" w:lineRule="auto"/>
              <w:jc w:val="center"/>
              <w:rPr>
                <w:rFonts w:ascii="Times New Roman" w:eastAsia="Times New Roman" w:hAnsi="Times New Roman" w:cs="Times New Roman"/>
                <w:bCs/>
                <w:sz w:val="28"/>
                <w:szCs w:val="28"/>
              </w:rPr>
            </w:pPr>
          </w:p>
        </w:tc>
        <w:tc>
          <w:tcPr>
            <w:tcW w:w="3537" w:type="dxa"/>
            <w:vAlign w:val="center"/>
          </w:tcPr>
          <w:p w14:paraId="12B0FD8D" w14:textId="6397796F" w:rsidR="00A56F2D" w:rsidRPr="006D01E0" w:rsidRDefault="00A56F2D" w:rsidP="006D01E0">
            <w:pPr>
              <w:spacing w:after="0" w:line="240" w:lineRule="auto"/>
              <w:jc w:val="center"/>
              <w:rPr>
                <w:rFonts w:ascii="Times New Roman" w:eastAsia="Times New Roman" w:hAnsi="Times New Roman" w:cs="Times New Roman"/>
                <w:bCs/>
                <w:sz w:val="28"/>
                <w:szCs w:val="28"/>
              </w:rPr>
            </w:pPr>
            <w:r w:rsidRPr="006D01E0">
              <w:rPr>
                <w:rFonts w:ascii="Times New Roman" w:eastAsia="Times New Roman" w:hAnsi="Times New Roman" w:cs="Times New Roman"/>
                <w:sz w:val="28"/>
                <w:szCs w:val="28"/>
              </w:rPr>
              <w:lastRenderedPageBreak/>
              <w:t xml:space="preserve">не реже 3 раз в год (не </w:t>
            </w:r>
            <w:proofErr w:type="gramStart"/>
            <w:r w:rsidRPr="006D01E0">
              <w:rPr>
                <w:rFonts w:ascii="Times New Roman" w:eastAsia="Times New Roman" w:hAnsi="Times New Roman" w:cs="Times New Roman"/>
                <w:sz w:val="28"/>
                <w:szCs w:val="28"/>
              </w:rPr>
              <w:t>позднее</w:t>
            </w:r>
            <w:proofErr w:type="gramEnd"/>
            <w:r w:rsidRPr="006D01E0">
              <w:rPr>
                <w:rFonts w:ascii="Times New Roman" w:eastAsia="Times New Roman" w:hAnsi="Times New Roman" w:cs="Times New Roman"/>
                <w:sz w:val="28"/>
                <w:szCs w:val="28"/>
              </w:rPr>
              <w:t xml:space="preserve"> чем за 7 календарных дней до начала отопительного сезона, в середине </w:t>
            </w:r>
            <w:r w:rsidRPr="006D01E0">
              <w:rPr>
                <w:rFonts w:ascii="Times New Roman" w:eastAsia="Times New Roman" w:hAnsi="Times New Roman" w:cs="Times New Roman"/>
                <w:sz w:val="28"/>
                <w:szCs w:val="28"/>
              </w:rPr>
              <w:lastRenderedPageBreak/>
              <w:t>отопительного сезона и не позднее чем через 7 дней после окончания отопительного сезона)</w:t>
            </w:r>
          </w:p>
        </w:tc>
        <w:tc>
          <w:tcPr>
            <w:tcW w:w="2055" w:type="dxa"/>
          </w:tcPr>
          <w:p w14:paraId="2AFBCC3C" w14:textId="5E1E8523" w:rsidR="00A56F2D" w:rsidRPr="006D01E0" w:rsidRDefault="00A56F2D" w:rsidP="006D01E0">
            <w:pPr>
              <w:spacing w:after="0" w:line="240" w:lineRule="auto"/>
              <w:jc w:val="center"/>
              <w:rPr>
                <w:rFonts w:ascii="Times New Roman" w:eastAsia="Times New Roman" w:hAnsi="Times New Roman" w:cs="Times New Roman"/>
                <w:bCs/>
                <w:sz w:val="28"/>
                <w:szCs w:val="28"/>
              </w:rPr>
            </w:pPr>
          </w:p>
        </w:tc>
        <w:tc>
          <w:tcPr>
            <w:tcW w:w="1752" w:type="dxa"/>
            <w:vAlign w:val="center"/>
          </w:tcPr>
          <w:p w14:paraId="5840AA79" w14:textId="75C6A89E" w:rsidR="00A56F2D" w:rsidRPr="006D01E0" w:rsidRDefault="00A56F2D" w:rsidP="006D01E0">
            <w:pPr>
              <w:spacing w:after="0" w:line="240" w:lineRule="auto"/>
              <w:jc w:val="center"/>
              <w:rPr>
                <w:rFonts w:ascii="Times New Roman" w:eastAsia="Times New Roman" w:hAnsi="Times New Roman" w:cs="Times New Roman"/>
                <w:bCs/>
                <w:sz w:val="28"/>
                <w:szCs w:val="28"/>
              </w:rPr>
            </w:pPr>
          </w:p>
        </w:tc>
      </w:tr>
      <w:tr w:rsidR="006D01E0" w:rsidRPr="006D01E0" w14:paraId="2921AD35" w14:textId="77777777" w:rsidTr="006D01E0">
        <w:trPr>
          <w:jc w:val="center"/>
        </w:trPr>
        <w:tc>
          <w:tcPr>
            <w:tcW w:w="14786" w:type="dxa"/>
            <w:gridSpan w:val="6"/>
          </w:tcPr>
          <w:p w14:paraId="23630774" w14:textId="77777777" w:rsidR="006D01E0" w:rsidRPr="006D01E0" w:rsidRDefault="006D01E0" w:rsidP="006D01E0">
            <w:pPr>
              <w:spacing w:after="0" w:line="240" w:lineRule="auto"/>
              <w:jc w:val="center"/>
              <w:rPr>
                <w:rFonts w:ascii="Times New Roman" w:eastAsia="Times New Roman" w:hAnsi="Times New Roman" w:cs="Times New Roman"/>
                <w:bCs/>
                <w:sz w:val="28"/>
                <w:szCs w:val="28"/>
              </w:rPr>
            </w:pPr>
            <w:r w:rsidRPr="006D01E0">
              <w:rPr>
                <w:rFonts w:ascii="Times New Roman" w:eastAsia="Times New Roman" w:hAnsi="Times New Roman" w:cs="Times New Roman"/>
                <w:bCs/>
                <w:sz w:val="28"/>
                <w:szCs w:val="28"/>
              </w:rPr>
              <w:lastRenderedPageBreak/>
              <w:t xml:space="preserve">5. Дератизация и дезинсекция                                                                                                                                            </w:t>
            </w:r>
          </w:p>
        </w:tc>
      </w:tr>
      <w:tr w:rsidR="006D01E0" w:rsidRPr="006D01E0" w14:paraId="225031A0" w14:textId="77777777" w:rsidTr="006D01E0">
        <w:trPr>
          <w:jc w:val="center"/>
        </w:trPr>
        <w:tc>
          <w:tcPr>
            <w:tcW w:w="776" w:type="dxa"/>
          </w:tcPr>
          <w:p w14:paraId="0BFE8959" w14:textId="77777777" w:rsidR="006D01E0" w:rsidRPr="006D01E0" w:rsidRDefault="006D01E0" w:rsidP="006D01E0">
            <w:pPr>
              <w:spacing w:after="0" w:line="240" w:lineRule="auto"/>
              <w:rPr>
                <w:rFonts w:ascii="Times New Roman" w:eastAsia="Times New Roman" w:hAnsi="Times New Roman" w:cs="Times New Roman"/>
                <w:bCs/>
                <w:sz w:val="28"/>
                <w:szCs w:val="28"/>
              </w:rPr>
            </w:pPr>
            <w:r w:rsidRPr="006D01E0">
              <w:rPr>
                <w:rFonts w:ascii="Times New Roman" w:eastAsia="Times New Roman" w:hAnsi="Times New Roman" w:cs="Times New Roman"/>
                <w:bCs/>
                <w:sz w:val="28"/>
                <w:szCs w:val="28"/>
              </w:rPr>
              <w:t>5.1.</w:t>
            </w:r>
          </w:p>
        </w:tc>
        <w:tc>
          <w:tcPr>
            <w:tcW w:w="6657" w:type="dxa"/>
          </w:tcPr>
          <w:p w14:paraId="3EE7CC8F" w14:textId="77777777" w:rsidR="006D01E0" w:rsidRPr="006D01E0" w:rsidRDefault="006D01E0" w:rsidP="006D01E0">
            <w:pPr>
              <w:spacing w:after="0" w:line="240" w:lineRule="auto"/>
              <w:jc w:val="both"/>
              <w:rPr>
                <w:rFonts w:ascii="Times New Roman" w:eastAsia="Times New Roman" w:hAnsi="Times New Roman" w:cs="Times New Roman"/>
                <w:bCs/>
                <w:sz w:val="28"/>
                <w:szCs w:val="28"/>
              </w:rPr>
            </w:pPr>
            <w:r w:rsidRPr="006D01E0">
              <w:rPr>
                <w:rFonts w:ascii="Times New Roman" w:eastAsia="Times New Roman" w:hAnsi="Times New Roman" w:cs="Times New Roman"/>
                <w:sz w:val="28"/>
                <w:szCs w:val="28"/>
              </w:rPr>
              <w:t>Обработка тех. подполья (при наличии)</w:t>
            </w:r>
          </w:p>
        </w:tc>
        <w:tc>
          <w:tcPr>
            <w:tcW w:w="3546" w:type="dxa"/>
            <w:gridSpan w:val="2"/>
            <w:vAlign w:val="bottom"/>
          </w:tcPr>
          <w:p w14:paraId="5D9F70C0" w14:textId="31F98715" w:rsidR="006D01E0" w:rsidRPr="006D01E0" w:rsidRDefault="006D01E0" w:rsidP="006D01E0">
            <w:pPr>
              <w:spacing w:after="0" w:line="240" w:lineRule="auto"/>
              <w:jc w:val="center"/>
              <w:rPr>
                <w:rFonts w:ascii="Times New Roman" w:eastAsia="Times New Roman" w:hAnsi="Times New Roman" w:cs="Times New Roman"/>
                <w:bCs/>
                <w:sz w:val="28"/>
                <w:szCs w:val="28"/>
              </w:rPr>
            </w:pPr>
            <w:r w:rsidRPr="006D01E0">
              <w:rPr>
                <w:rFonts w:ascii="Times New Roman" w:eastAsia="Times New Roman" w:hAnsi="Times New Roman" w:cs="Times New Roman"/>
                <w:bCs/>
                <w:sz w:val="28"/>
                <w:szCs w:val="28"/>
              </w:rPr>
              <w:t>1</w:t>
            </w:r>
            <w:r w:rsidR="005B2D92">
              <w:rPr>
                <w:rFonts w:ascii="Times New Roman" w:eastAsia="Times New Roman" w:hAnsi="Times New Roman" w:cs="Times New Roman"/>
                <w:bCs/>
                <w:sz w:val="28"/>
                <w:szCs w:val="28"/>
              </w:rPr>
              <w:t xml:space="preserve"> </w:t>
            </w:r>
            <w:r w:rsidRPr="006D01E0">
              <w:rPr>
                <w:rFonts w:ascii="Times New Roman" w:eastAsia="Times New Roman" w:hAnsi="Times New Roman" w:cs="Times New Roman"/>
                <w:bCs/>
                <w:sz w:val="28"/>
                <w:szCs w:val="28"/>
              </w:rPr>
              <w:t>раз в месяц (12 раз в год)</w:t>
            </w:r>
          </w:p>
        </w:tc>
        <w:tc>
          <w:tcPr>
            <w:tcW w:w="2055" w:type="dxa"/>
          </w:tcPr>
          <w:p w14:paraId="48B557AE" w14:textId="77777777" w:rsidR="006D01E0" w:rsidRPr="006D01E0" w:rsidRDefault="006D01E0" w:rsidP="006D01E0">
            <w:pPr>
              <w:spacing w:after="0" w:line="240" w:lineRule="auto"/>
              <w:jc w:val="center"/>
              <w:rPr>
                <w:rFonts w:ascii="Times New Roman" w:eastAsia="Times New Roman" w:hAnsi="Times New Roman" w:cs="Times New Roman"/>
                <w:bCs/>
                <w:sz w:val="28"/>
                <w:szCs w:val="28"/>
              </w:rPr>
            </w:pPr>
          </w:p>
        </w:tc>
        <w:tc>
          <w:tcPr>
            <w:tcW w:w="1752" w:type="dxa"/>
          </w:tcPr>
          <w:p w14:paraId="6FF1978F" w14:textId="77777777" w:rsidR="006D01E0" w:rsidRPr="006D01E0" w:rsidRDefault="006D01E0" w:rsidP="006D01E0">
            <w:pPr>
              <w:spacing w:after="0" w:line="240" w:lineRule="auto"/>
              <w:jc w:val="center"/>
              <w:rPr>
                <w:rFonts w:ascii="Times New Roman" w:eastAsia="Times New Roman" w:hAnsi="Times New Roman" w:cs="Times New Roman"/>
                <w:bCs/>
                <w:sz w:val="28"/>
                <w:szCs w:val="28"/>
              </w:rPr>
            </w:pPr>
          </w:p>
        </w:tc>
      </w:tr>
      <w:tr w:rsidR="006D01E0" w:rsidRPr="006D01E0" w14:paraId="219DC5B3" w14:textId="77777777" w:rsidTr="006D01E0">
        <w:trPr>
          <w:jc w:val="center"/>
        </w:trPr>
        <w:tc>
          <w:tcPr>
            <w:tcW w:w="14786" w:type="dxa"/>
            <w:gridSpan w:val="6"/>
          </w:tcPr>
          <w:p w14:paraId="798C9785" w14:textId="77777777" w:rsidR="006D01E0" w:rsidRPr="006D01E0" w:rsidRDefault="006D01E0" w:rsidP="006D01E0">
            <w:pPr>
              <w:spacing w:after="0" w:line="240" w:lineRule="auto"/>
              <w:jc w:val="center"/>
              <w:rPr>
                <w:rFonts w:ascii="Times New Roman" w:eastAsia="Times New Roman" w:hAnsi="Times New Roman" w:cs="Times New Roman"/>
                <w:bCs/>
                <w:sz w:val="28"/>
                <w:szCs w:val="28"/>
              </w:rPr>
            </w:pPr>
            <w:r w:rsidRPr="006D01E0">
              <w:rPr>
                <w:rFonts w:ascii="Times New Roman" w:eastAsia="Times New Roman" w:hAnsi="Times New Roman" w:cs="Times New Roman"/>
                <w:bCs/>
                <w:sz w:val="28"/>
                <w:szCs w:val="28"/>
              </w:rPr>
              <w:t xml:space="preserve">6. Услуги по управлению многоквартирным домом                                                                                                </w:t>
            </w:r>
          </w:p>
        </w:tc>
      </w:tr>
      <w:tr w:rsidR="006D01E0" w:rsidRPr="006D01E0" w14:paraId="50EE7E5B" w14:textId="77777777" w:rsidTr="006D01E0">
        <w:trPr>
          <w:jc w:val="center"/>
        </w:trPr>
        <w:tc>
          <w:tcPr>
            <w:tcW w:w="776" w:type="dxa"/>
          </w:tcPr>
          <w:p w14:paraId="3CB62B96" w14:textId="77777777" w:rsidR="006D01E0" w:rsidRPr="006D01E0" w:rsidRDefault="006D01E0" w:rsidP="006D01E0">
            <w:pPr>
              <w:spacing w:after="0" w:line="240" w:lineRule="auto"/>
              <w:jc w:val="both"/>
              <w:rPr>
                <w:rFonts w:ascii="Times New Roman" w:eastAsia="Times New Roman" w:hAnsi="Times New Roman" w:cs="Times New Roman"/>
                <w:bCs/>
                <w:sz w:val="28"/>
                <w:szCs w:val="28"/>
              </w:rPr>
            </w:pPr>
            <w:r w:rsidRPr="006D01E0">
              <w:rPr>
                <w:rFonts w:ascii="Times New Roman" w:eastAsia="Times New Roman" w:hAnsi="Times New Roman" w:cs="Times New Roman"/>
                <w:bCs/>
                <w:sz w:val="28"/>
                <w:szCs w:val="28"/>
              </w:rPr>
              <w:t>6.1.</w:t>
            </w:r>
          </w:p>
        </w:tc>
        <w:tc>
          <w:tcPr>
            <w:tcW w:w="6657" w:type="dxa"/>
            <w:vAlign w:val="bottom"/>
          </w:tcPr>
          <w:p w14:paraId="33B2DEE0" w14:textId="77777777" w:rsidR="006D01E0" w:rsidRPr="006D01E0" w:rsidRDefault="006D01E0" w:rsidP="006D01E0">
            <w:pPr>
              <w:spacing w:after="0" w:line="240" w:lineRule="auto"/>
              <w:jc w:val="both"/>
              <w:rPr>
                <w:rFonts w:ascii="Times New Roman" w:eastAsia="Times New Roman" w:hAnsi="Times New Roman" w:cs="Times New Roman"/>
                <w:sz w:val="28"/>
                <w:szCs w:val="28"/>
              </w:rPr>
            </w:pPr>
            <w:r w:rsidRPr="006D01E0">
              <w:rPr>
                <w:rFonts w:ascii="Times New Roman" w:eastAsia="Times New Roman" w:hAnsi="Times New Roman" w:cs="Times New Roman"/>
                <w:sz w:val="28"/>
                <w:szCs w:val="28"/>
              </w:rPr>
              <w:t>Работы, выполняемые в отношении всех видов фундаментов: проверка технического состояния видимых частей конструкций с выявлением:</w:t>
            </w:r>
          </w:p>
        </w:tc>
        <w:tc>
          <w:tcPr>
            <w:tcW w:w="3546" w:type="dxa"/>
            <w:gridSpan w:val="2"/>
            <w:vMerge w:val="restart"/>
            <w:vAlign w:val="center"/>
          </w:tcPr>
          <w:p w14:paraId="701D18DB" w14:textId="77777777" w:rsidR="006D01E0" w:rsidRPr="006D01E0" w:rsidRDefault="006D01E0" w:rsidP="006D01E0">
            <w:pPr>
              <w:spacing w:after="0" w:line="240" w:lineRule="auto"/>
              <w:jc w:val="center"/>
              <w:rPr>
                <w:rFonts w:ascii="Times New Roman" w:eastAsia="Times New Roman" w:hAnsi="Times New Roman" w:cs="Times New Roman"/>
                <w:bCs/>
                <w:sz w:val="28"/>
                <w:szCs w:val="28"/>
              </w:rPr>
            </w:pPr>
            <w:r w:rsidRPr="006D01E0">
              <w:rPr>
                <w:rFonts w:ascii="Times New Roman" w:eastAsia="Times New Roman" w:hAnsi="Times New Roman" w:cs="Times New Roman"/>
                <w:bCs/>
                <w:sz w:val="28"/>
                <w:szCs w:val="28"/>
              </w:rPr>
              <w:t>Ежемесячно</w:t>
            </w:r>
          </w:p>
        </w:tc>
        <w:tc>
          <w:tcPr>
            <w:tcW w:w="2055" w:type="dxa"/>
            <w:vMerge w:val="restart"/>
            <w:vAlign w:val="center"/>
          </w:tcPr>
          <w:p w14:paraId="274F6F77" w14:textId="77777777" w:rsidR="006D01E0" w:rsidRPr="006D01E0" w:rsidRDefault="006D01E0" w:rsidP="006D01E0">
            <w:pPr>
              <w:spacing w:after="0" w:line="240" w:lineRule="auto"/>
              <w:jc w:val="center"/>
              <w:rPr>
                <w:rFonts w:ascii="Times New Roman" w:eastAsia="Times New Roman" w:hAnsi="Times New Roman" w:cs="Times New Roman"/>
                <w:bCs/>
                <w:sz w:val="28"/>
                <w:szCs w:val="28"/>
              </w:rPr>
            </w:pPr>
          </w:p>
        </w:tc>
        <w:tc>
          <w:tcPr>
            <w:tcW w:w="1752" w:type="dxa"/>
            <w:vMerge w:val="restart"/>
            <w:vAlign w:val="center"/>
          </w:tcPr>
          <w:p w14:paraId="2D73DCE8" w14:textId="77777777" w:rsidR="006D01E0" w:rsidRPr="006D01E0" w:rsidRDefault="006D01E0" w:rsidP="006D01E0">
            <w:pPr>
              <w:spacing w:after="0" w:line="240" w:lineRule="auto"/>
              <w:jc w:val="center"/>
              <w:rPr>
                <w:rFonts w:ascii="Times New Roman" w:eastAsia="Times New Roman" w:hAnsi="Times New Roman" w:cs="Times New Roman"/>
                <w:bCs/>
                <w:sz w:val="28"/>
                <w:szCs w:val="28"/>
              </w:rPr>
            </w:pPr>
          </w:p>
        </w:tc>
      </w:tr>
      <w:tr w:rsidR="006D01E0" w:rsidRPr="006D01E0" w14:paraId="5DB8DD06" w14:textId="77777777" w:rsidTr="006D01E0">
        <w:trPr>
          <w:jc w:val="center"/>
        </w:trPr>
        <w:tc>
          <w:tcPr>
            <w:tcW w:w="776" w:type="dxa"/>
          </w:tcPr>
          <w:p w14:paraId="68724D3C" w14:textId="77777777" w:rsidR="006D01E0" w:rsidRPr="006D01E0" w:rsidRDefault="006D01E0" w:rsidP="006D01E0">
            <w:pPr>
              <w:spacing w:after="0" w:line="240" w:lineRule="auto"/>
              <w:jc w:val="both"/>
              <w:rPr>
                <w:rFonts w:ascii="Times New Roman" w:eastAsia="Times New Roman" w:hAnsi="Times New Roman" w:cs="Times New Roman"/>
                <w:bCs/>
                <w:sz w:val="28"/>
                <w:szCs w:val="28"/>
              </w:rPr>
            </w:pPr>
          </w:p>
        </w:tc>
        <w:tc>
          <w:tcPr>
            <w:tcW w:w="6657" w:type="dxa"/>
            <w:vAlign w:val="bottom"/>
          </w:tcPr>
          <w:p w14:paraId="0409F162" w14:textId="77777777" w:rsidR="006D01E0" w:rsidRPr="006D01E0" w:rsidRDefault="006D01E0" w:rsidP="006D01E0">
            <w:pPr>
              <w:spacing w:after="0" w:line="240" w:lineRule="auto"/>
              <w:jc w:val="both"/>
              <w:rPr>
                <w:rFonts w:ascii="Times New Roman" w:eastAsia="Times New Roman" w:hAnsi="Times New Roman" w:cs="Times New Roman"/>
                <w:sz w:val="28"/>
                <w:szCs w:val="28"/>
              </w:rPr>
            </w:pPr>
            <w:r w:rsidRPr="006D01E0">
              <w:rPr>
                <w:rFonts w:ascii="Times New Roman" w:eastAsia="Times New Roman" w:hAnsi="Times New Roman" w:cs="Times New Roman"/>
                <w:sz w:val="28"/>
                <w:szCs w:val="28"/>
              </w:rPr>
              <w:t>- признаков неравномерных осадок фундаментов всех типов;</w:t>
            </w:r>
          </w:p>
        </w:tc>
        <w:tc>
          <w:tcPr>
            <w:tcW w:w="3546" w:type="dxa"/>
            <w:gridSpan w:val="2"/>
            <w:vMerge/>
            <w:vAlign w:val="center"/>
          </w:tcPr>
          <w:p w14:paraId="0C7DF660" w14:textId="77777777" w:rsidR="006D01E0" w:rsidRPr="006D01E0" w:rsidRDefault="006D01E0" w:rsidP="006D01E0">
            <w:pPr>
              <w:spacing w:after="0" w:line="240" w:lineRule="auto"/>
              <w:jc w:val="both"/>
              <w:rPr>
                <w:rFonts w:ascii="Times New Roman" w:eastAsia="Times New Roman" w:hAnsi="Times New Roman" w:cs="Times New Roman"/>
                <w:bCs/>
                <w:sz w:val="28"/>
                <w:szCs w:val="28"/>
              </w:rPr>
            </w:pPr>
          </w:p>
        </w:tc>
        <w:tc>
          <w:tcPr>
            <w:tcW w:w="2055" w:type="dxa"/>
            <w:vMerge/>
          </w:tcPr>
          <w:p w14:paraId="57617613" w14:textId="77777777" w:rsidR="006D01E0" w:rsidRPr="006D01E0" w:rsidRDefault="006D01E0" w:rsidP="006D01E0">
            <w:pPr>
              <w:spacing w:after="0" w:line="240" w:lineRule="auto"/>
              <w:jc w:val="both"/>
              <w:rPr>
                <w:rFonts w:ascii="Times New Roman" w:eastAsia="Times New Roman" w:hAnsi="Times New Roman" w:cs="Times New Roman"/>
                <w:bCs/>
                <w:sz w:val="28"/>
                <w:szCs w:val="28"/>
              </w:rPr>
            </w:pPr>
          </w:p>
        </w:tc>
        <w:tc>
          <w:tcPr>
            <w:tcW w:w="1752" w:type="dxa"/>
            <w:vMerge/>
          </w:tcPr>
          <w:p w14:paraId="50FB8F64" w14:textId="77777777" w:rsidR="006D01E0" w:rsidRPr="006D01E0" w:rsidRDefault="006D01E0" w:rsidP="006D01E0">
            <w:pPr>
              <w:spacing w:after="0" w:line="240" w:lineRule="auto"/>
              <w:jc w:val="both"/>
              <w:rPr>
                <w:rFonts w:ascii="Times New Roman" w:eastAsia="Times New Roman" w:hAnsi="Times New Roman" w:cs="Times New Roman"/>
                <w:bCs/>
                <w:sz w:val="28"/>
                <w:szCs w:val="28"/>
              </w:rPr>
            </w:pPr>
          </w:p>
        </w:tc>
      </w:tr>
      <w:tr w:rsidR="006D01E0" w:rsidRPr="006D01E0" w14:paraId="1469F045" w14:textId="77777777" w:rsidTr="006D01E0">
        <w:trPr>
          <w:jc w:val="center"/>
        </w:trPr>
        <w:tc>
          <w:tcPr>
            <w:tcW w:w="776" w:type="dxa"/>
          </w:tcPr>
          <w:p w14:paraId="18040606" w14:textId="77777777" w:rsidR="006D01E0" w:rsidRPr="006D01E0" w:rsidRDefault="006D01E0" w:rsidP="006D01E0">
            <w:pPr>
              <w:spacing w:after="0" w:line="240" w:lineRule="auto"/>
              <w:jc w:val="both"/>
              <w:rPr>
                <w:rFonts w:ascii="Times New Roman" w:eastAsia="Times New Roman" w:hAnsi="Times New Roman" w:cs="Times New Roman"/>
                <w:bCs/>
                <w:sz w:val="28"/>
                <w:szCs w:val="28"/>
              </w:rPr>
            </w:pPr>
          </w:p>
        </w:tc>
        <w:tc>
          <w:tcPr>
            <w:tcW w:w="6657" w:type="dxa"/>
            <w:vAlign w:val="bottom"/>
          </w:tcPr>
          <w:p w14:paraId="6D67DBA9" w14:textId="77777777" w:rsidR="006D01E0" w:rsidRPr="006D01E0" w:rsidRDefault="006D01E0" w:rsidP="006D01E0">
            <w:pPr>
              <w:spacing w:after="0" w:line="240" w:lineRule="auto"/>
              <w:jc w:val="both"/>
              <w:rPr>
                <w:rFonts w:ascii="Times New Roman" w:eastAsia="Times New Roman" w:hAnsi="Times New Roman" w:cs="Times New Roman"/>
                <w:sz w:val="28"/>
                <w:szCs w:val="28"/>
              </w:rPr>
            </w:pPr>
            <w:r w:rsidRPr="006D01E0">
              <w:rPr>
                <w:rFonts w:ascii="Times New Roman" w:eastAsia="Times New Roman" w:hAnsi="Times New Roman" w:cs="Times New Roman"/>
                <w:sz w:val="28"/>
                <w:szCs w:val="28"/>
              </w:rPr>
              <w:t>- коррозии арматуры, расслаивания, трещин, выпучивания, отклонения от вертикали в домах с бетонными, железобетонными и каменными фундаментами;</w:t>
            </w:r>
          </w:p>
        </w:tc>
        <w:tc>
          <w:tcPr>
            <w:tcW w:w="3546" w:type="dxa"/>
            <w:gridSpan w:val="2"/>
            <w:vMerge/>
            <w:vAlign w:val="center"/>
          </w:tcPr>
          <w:p w14:paraId="4462C72C" w14:textId="77777777" w:rsidR="006D01E0" w:rsidRPr="006D01E0" w:rsidRDefault="006D01E0" w:rsidP="006D01E0">
            <w:pPr>
              <w:spacing w:after="0" w:line="240" w:lineRule="auto"/>
              <w:jc w:val="both"/>
              <w:rPr>
                <w:rFonts w:ascii="Times New Roman" w:eastAsia="Times New Roman" w:hAnsi="Times New Roman" w:cs="Times New Roman"/>
                <w:bCs/>
                <w:sz w:val="28"/>
                <w:szCs w:val="28"/>
              </w:rPr>
            </w:pPr>
          </w:p>
        </w:tc>
        <w:tc>
          <w:tcPr>
            <w:tcW w:w="2055" w:type="dxa"/>
            <w:vMerge/>
          </w:tcPr>
          <w:p w14:paraId="1C7FC8AA" w14:textId="77777777" w:rsidR="006D01E0" w:rsidRPr="006D01E0" w:rsidRDefault="006D01E0" w:rsidP="006D01E0">
            <w:pPr>
              <w:spacing w:after="0" w:line="240" w:lineRule="auto"/>
              <w:jc w:val="both"/>
              <w:rPr>
                <w:rFonts w:ascii="Times New Roman" w:eastAsia="Times New Roman" w:hAnsi="Times New Roman" w:cs="Times New Roman"/>
                <w:bCs/>
                <w:sz w:val="28"/>
                <w:szCs w:val="28"/>
              </w:rPr>
            </w:pPr>
          </w:p>
        </w:tc>
        <w:tc>
          <w:tcPr>
            <w:tcW w:w="1752" w:type="dxa"/>
            <w:vMerge/>
          </w:tcPr>
          <w:p w14:paraId="6D41E7E3" w14:textId="77777777" w:rsidR="006D01E0" w:rsidRPr="006D01E0" w:rsidRDefault="006D01E0" w:rsidP="006D01E0">
            <w:pPr>
              <w:spacing w:after="0" w:line="240" w:lineRule="auto"/>
              <w:jc w:val="both"/>
              <w:rPr>
                <w:rFonts w:ascii="Times New Roman" w:eastAsia="Times New Roman" w:hAnsi="Times New Roman" w:cs="Times New Roman"/>
                <w:bCs/>
                <w:sz w:val="28"/>
                <w:szCs w:val="28"/>
              </w:rPr>
            </w:pPr>
          </w:p>
        </w:tc>
      </w:tr>
      <w:tr w:rsidR="006D01E0" w:rsidRPr="006D01E0" w14:paraId="25C9A42A" w14:textId="77777777" w:rsidTr="006D01E0">
        <w:trPr>
          <w:jc w:val="center"/>
        </w:trPr>
        <w:tc>
          <w:tcPr>
            <w:tcW w:w="776" w:type="dxa"/>
          </w:tcPr>
          <w:p w14:paraId="3F3343D5" w14:textId="77777777" w:rsidR="006D01E0" w:rsidRPr="006D01E0" w:rsidRDefault="006D01E0" w:rsidP="006D01E0">
            <w:pPr>
              <w:spacing w:after="0" w:line="240" w:lineRule="auto"/>
              <w:jc w:val="both"/>
              <w:rPr>
                <w:rFonts w:ascii="Times New Roman" w:eastAsia="Times New Roman" w:hAnsi="Times New Roman" w:cs="Times New Roman"/>
                <w:bCs/>
                <w:sz w:val="28"/>
                <w:szCs w:val="28"/>
              </w:rPr>
            </w:pPr>
          </w:p>
        </w:tc>
        <w:tc>
          <w:tcPr>
            <w:tcW w:w="6657" w:type="dxa"/>
            <w:vAlign w:val="bottom"/>
          </w:tcPr>
          <w:p w14:paraId="2CBE2822" w14:textId="77777777" w:rsidR="006D01E0" w:rsidRPr="006D01E0" w:rsidRDefault="006D01E0" w:rsidP="006D01E0">
            <w:pPr>
              <w:spacing w:after="0" w:line="240" w:lineRule="auto"/>
              <w:jc w:val="both"/>
              <w:rPr>
                <w:rFonts w:ascii="Times New Roman" w:eastAsia="Times New Roman" w:hAnsi="Times New Roman" w:cs="Times New Roman"/>
                <w:sz w:val="28"/>
                <w:szCs w:val="28"/>
              </w:rPr>
            </w:pPr>
            <w:r w:rsidRPr="006D01E0">
              <w:rPr>
                <w:rFonts w:ascii="Times New Roman" w:eastAsia="Times New Roman" w:hAnsi="Times New Roman" w:cs="Times New Roman"/>
                <w:sz w:val="28"/>
                <w:szCs w:val="28"/>
              </w:rPr>
              <w:t>При выявлении нарушений видимых частей конструкций:</w:t>
            </w:r>
          </w:p>
        </w:tc>
        <w:tc>
          <w:tcPr>
            <w:tcW w:w="3546" w:type="dxa"/>
            <w:gridSpan w:val="2"/>
            <w:vMerge/>
            <w:vAlign w:val="center"/>
          </w:tcPr>
          <w:p w14:paraId="16166D75" w14:textId="77777777" w:rsidR="006D01E0" w:rsidRPr="006D01E0" w:rsidRDefault="006D01E0" w:rsidP="006D01E0">
            <w:pPr>
              <w:spacing w:after="0" w:line="240" w:lineRule="auto"/>
              <w:jc w:val="both"/>
              <w:rPr>
                <w:rFonts w:ascii="Times New Roman" w:eastAsia="Times New Roman" w:hAnsi="Times New Roman" w:cs="Times New Roman"/>
                <w:bCs/>
                <w:sz w:val="28"/>
                <w:szCs w:val="28"/>
              </w:rPr>
            </w:pPr>
          </w:p>
        </w:tc>
        <w:tc>
          <w:tcPr>
            <w:tcW w:w="2055" w:type="dxa"/>
            <w:vMerge/>
          </w:tcPr>
          <w:p w14:paraId="7571D175" w14:textId="77777777" w:rsidR="006D01E0" w:rsidRPr="006D01E0" w:rsidRDefault="006D01E0" w:rsidP="006D01E0">
            <w:pPr>
              <w:spacing w:after="0" w:line="240" w:lineRule="auto"/>
              <w:jc w:val="both"/>
              <w:rPr>
                <w:rFonts w:ascii="Times New Roman" w:eastAsia="Times New Roman" w:hAnsi="Times New Roman" w:cs="Times New Roman"/>
                <w:bCs/>
                <w:sz w:val="28"/>
                <w:szCs w:val="28"/>
              </w:rPr>
            </w:pPr>
          </w:p>
        </w:tc>
        <w:tc>
          <w:tcPr>
            <w:tcW w:w="1752" w:type="dxa"/>
            <w:vMerge/>
          </w:tcPr>
          <w:p w14:paraId="2A7D58EF" w14:textId="77777777" w:rsidR="006D01E0" w:rsidRPr="006D01E0" w:rsidRDefault="006D01E0" w:rsidP="006D01E0">
            <w:pPr>
              <w:spacing w:after="0" w:line="240" w:lineRule="auto"/>
              <w:jc w:val="both"/>
              <w:rPr>
                <w:rFonts w:ascii="Times New Roman" w:eastAsia="Times New Roman" w:hAnsi="Times New Roman" w:cs="Times New Roman"/>
                <w:bCs/>
                <w:sz w:val="28"/>
                <w:szCs w:val="28"/>
              </w:rPr>
            </w:pPr>
          </w:p>
        </w:tc>
      </w:tr>
      <w:tr w:rsidR="006D01E0" w:rsidRPr="006D01E0" w14:paraId="489F0DF0" w14:textId="77777777" w:rsidTr="006D01E0">
        <w:trPr>
          <w:jc w:val="center"/>
        </w:trPr>
        <w:tc>
          <w:tcPr>
            <w:tcW w:w="776" w:type="dxa"/>
          </w:tcPr>
          <w:p w14:paraId="43ABA2D8" w14:textId="77777777" w:rsidR="006D01E0" w:rsidRPr="006D01E0" w:rsidRDefault="006D01E0" w:rsidP="006D01E0">
            <w:pPr>
              <w:spacing w:after="0" w:line="240" w:lineRule="auto"/>
              <w:jc w:val="both"/>
              <w:rPr>
                <w:rFonts w:ascii="Times New Roman" w:eastAsia="Times New Roman" w:hAnsi="Times New Roman" w:cs="Times New Roman"/>
                <w:bCs/>
                <w:sz w:val="28"/>
                <w:szCs w:val="28"/>
              </w:rPr>
            </w:pPr>
          </w:p>
        </w:tc>
        <w:tc>
          <w:tcPr>
            <w:tcW w:w="6657" w:type="dxa"/>
            <w:vAlign w:val="bottom"/>
          </w:tcPr>
          <w:p w14:paraId="2A930C2A" w14:textId="77777777" w:rsidR="006D01E0" w:rsidRPr="006D01E0" w:rsidRDefault="006D01E0" w:rsidP="006D01E0">
            <w:pPr>
              <w:spacing w:after="0" w:line="240" w:lineRule="auto"/>
              <w:jc w:val="both"/>
              <w:rPr>
                <w:rFonts w:ascii="Times New Roman" w:eastAsia="Times New Roman" w:hAnsi="Times New Roman" w:cs="Times New Roman"/>
                <w:sz w:val="28"/>
                <w:szCs w:val="28"/>
              </w:rPr>
            </w:pPr>
            <w:r w:rsidRPr="006D01E0">
              <w:rPr>
                <w:rFonts w:ascii="Times New Roman" w:eastAsia="Times New Roman" w:hAnsi="Times New Roman" w:cs="Times New Roman"/>
                <w:sz w:val="28"/>
                <w:szCs w:val="28"/>
              </w:rPr>
              <w:t>-детальное обследование и составление плана мероприятий по устранению причин нарушения и восстановлению эксплуатационных свойств конструкций</w:t>
            </w:r>
          </w:p>
        </w:tc>
        <w:tc>
          <w:tcPr>
            <w:tcW w:w="3546" w:type="dxa"/>
            <w:gridSpan w:val="2"/>
            <w:vMerge/>
            <w:vAlign w:val="center"/>
          </w:tcPr>
          <w:p w14:paraId="66467CF9" w14:textId="77777777" w:rsidR="006D01E0" w:rsidRPr="006D01E0" w:rsidRDefault="006D01E0" w:rsidP="006D01E0">
            <w:pPr>
              <w:spacing w:after="0" w:line="240" w:lineRule="auto"/>
              <w:jc w:val="both"/>
              <w:rPr>
                <w:rFonts w:ascii="Times New Roman" w:eastAsia="Times New Roman" w:hAnsi="Times New Roman" w:cs="Times New Roman"/>
                <w:bCs/>
                <w:sz w:val="28"/>
                <w:szCs w:val="28"/>
              </w:rPr>
            </w:pPr>
          </w:p>
        </w:tc>
        <w:tc>
          <w:tcPr>
            <w:tcW w:w="2055" w:type="dxa"/>
            <w:vMerge/>
          </w:tcPr>
          <w:p w14:paraId="393554DE" w14:textId="77777777" w:rsidR="006D01E0" w:rsidRPr="006D01E0" w:rsidRDefault="006D01E0" w:rsidP="006D01E0">
            <w:pPr>
              <w:spacing w:after="0" w:line="240" w:lineRule="auto"/>
              <w:jc w:val="both"/>
              <w:rPr>
                <w:rFonts w:ascii="Times New Roman" w:eastAsia="Times New Roman" w:hAnsi="Times New Roman" w:cs="Times New Roman"/>
                <w:bCs/>
                <w:sz w:val="28"/>
                <w:szCs w:val="28"/>
              </w:rPr>
            </w:pPr>
          </w:p>
        </w:tc>
        <w:tc>
          <w:tcPr>
            <w:tcW w:w="1752" w:type="dxa"/>
            <w:vMerge/>
          </w:tcPr>
          <w:p w14:paraId="4E059E84" w14:textId="77777777" w:rsidR="006D01E0" w:rsidRPr="006D01E0" w:rsidRDefault="006D01E0" w:rsidP="006D01E0">
            <w:pPr>
              <w:spacing w:after="0" w:line="240" w:lineRule="auto"/>
              <w:jc w:val="both"/>
              <w:rPr>
                <w:rFonts w:ascii="Times New Roman" w:eastAsia="Times New Roman" w:hAnsi="Times New Roman" w:cs="Times New Roman"/>
                <w:bCs/>
                <w:sz w:val="28"/>
                <w:szCs w:val="28"/>
              </w:rPr>
            </w:pPr>
          </w:p>
        </w:tc>
      </w:tr>
      <w:tr w:rsidR="006D01E0" w:rsidRPr="006D01E0" w14:paraId="36CF27AF" w14:textId="77777777" w:rsidTr="006D01E0">
        <w:trPr>
          <w:jc w:val="center"/>
        </w:trPr>
        <w:tc>
          <w:tcPr>
            <w:tcW w:w="776" w:type="dxa"/>
          </w:tcPr>
          <w:p w14:paraId="18E67DD1" w14:textId="77777777" w:rsidR="006D01E0" w:rsidRPr="006D01E0" w:rsidRDefault="006D01E0" w:rsidP="006D01E0">
            <w:pPr>
              <w:spacing w:after="0" w:line="240" w:lineRule="auto"/>
              <w:jc w:val="both"/>
              <w:rPr>
                <w:rFonts w:ascii="Times New Roman" w:eastAsia="Times New Roman" w:hAnsi="Times New Roman" w:cs="Times New Roman"/>
                <w:bCs/>
                <w:sz w:val="28"/>
                <w:szCs w:val="28"/>
              </w:rPr>
            </w:pPr>
          </w:p>
        </w:tc>
        <w:tc>
          <w:tcPr>
            <w:tcW w:w="6657" w:type="dxa"/>
            <w:vAlign w:val="bottom"/>
          </w:tcPr>
          <w:p w14:paraId="5D75754B" w14:textId="77777777" w:rsidR="006D01E0" w:rsidRPr="006D01E0" w:rsidRDefault="006D01E0" w:rsidP="006D01E0">
            <w:pPr>
              <w:spacing w:after="0" w:line="240" w:lineRule="auto"/>
              <w:jc w:val="both"/>
              <w:rPr>
                <w:rFonts w:ascii="Times New Roman" w:eastAsia="Times New Roman" w:hAnsi="Times New Roman" w:cs="Times New Roman"/>
                <w:sz w:val="28"/>
                <w:szCs w:val="28"/>
              </w:rPr>
            </w:pPr>
            <w:r w:rsidRPr="006D01E0">
              <w:rPr>
                <w:rFonts w:ascii="Times New Roman" w:eastAsia="Times New Roman" w:hAnsi="Times New Roman" w:cs="Times New Roman"/>
                <w:sz w:val="28"/>
                <w:szCs w:val="28"/>
              </w:rPr>
              <w:t>- проверка состояния гидроизоляции фундаментов и систем водоотвода фундамента.</w:t>
            </w:r>
          </w:p>
        </w:tc>
        <w:tc>
          <w:tcPr>
            <w:tcW w:w="3546" w:type="dxa"/>
            <w:gridSpan w:val="2"/>
            <w:vMerge/>
            <w:vAlign w:val="center"/>
          </w:tcPr>
          <w:p w14:paraId="7E21AB30" w14:textId="77777777" w:rsidR="006D01E0" w:rsidRPr="006D01E0" w:rsidRDefault="006D01E0" w:rsidP="006D01E0">
            <w:pPr>
              <w:spacing w:after="0" w:line="240" w:lineRule="auto"/>
              <w:jc w:val="both"/>
              <w:rPr>
                <w:rFonts w:ascii="Times New Roman" w:eastAsia="Times New Roman" w:hAnsi="Times New Roman" w:cs="Times New Roman"/>
                <w:bCs/>
                <w:sz w:val="28"/>
                <w:szCs w:val="28"/>
              </w:rPr>
            </w:pPr>
          </w:p>
        </w:tc>
        <w:tc>
          <w:tcPr>
            <w:tcW w:w="2055" w:type="dxa"/>
            <w:vMerge/>
          </w:tcPr>
          <w:p w14:paraId="6CB154AF" w14:textId="77777777" w:rsidR="006D01E0" w:rsidRPr="006D01E0" w:rsidRDefault="006D01E0" w:rsidP="006D01E0">
            <w:pPr>
              <w:spacing w:after="0" w:line="240" w:lineRule="auto"/>
              <w:jc w:val="both"/>
              <w:rPr>
                <w:rFonts w:ascii="Times New Roman" w:eastAsia="Times New Roman" w:hAnsi="Times New Roman" w:cs="Times New Roman"/>
                <w:bCs/>
                <w:sz w:val="28"/>
                <w:szCs w:val="28"/>
              </w:rPr>
            </w:pPr>
          </w:p>
        </w:tc>
        <w:tc>
          <w:tcPr>
            <w:tcW w:w="1752" w:type="dxa"/>
            <w:vMerge/>
          </w:tcPr>
          <w:p w14:paraId="6A0AAE57" w14:textId="77777777" w:rsidR="006D01E0" w:rsidRPr="006D01E0" w:rsidRDefault="006D01E0" w:rsidP="006D01E0">
            <w:pPr>
              <w:spacing w:after="0" w:line="240" w:lineRule="auto"/>
              <w:jc w:val="both"/>
              <w:rPr>
                <w:rFonts w:ascii="Times New Roman" w:eastAsia="Times New Roman" w:hAnsi="Times New Roman" w:cs="Times New Roman"/>
                <w:bCs/>
                <w:sz w:val="28"/>
                <w:szCs w:val="28"/>
              </w:rPr>
            </w:pPr>
          </w:p>
        </w:tc>
      </w:tr>
      <w:tr w:rsidR="006D01E0" w:rsidRPr="006D01E0" w14:paraId="345CA199" w14:textId="77777777" w:rsidTr="006D01E0">
        <w:trPr>
          <w:jc w:val="center"/>
        </w:trPr>
        <w:tc>
          <w:tcPr>
            <w:tcW w:w="776" w:type="dxa"/>
          </w:tcPr>
          <w:p w14:paraId="44322384" w14:textId="77777777" w:rsidR="006D01E0" w:rsidRPr="006D01E0" w:rsidRDefault="006D01E0" w:rsidP="006D01E0">
            <w:pPr>
              <w:spacing w:after="0" w:line="240" w:lineRule="auto"/>
              <w:jc w:val="both"/>
              <w:rPr>
                <w:rFonts w:ascii="Times New Roman" w:eastAsia="Times New Roman" w:hAnsi="Times New Roman" w:cs="Times New Roman"/>
                <w:bCs/>
                <w:sz w:val="28"/>
                <w:szCs w:val="28"/>
              </w:rPr>
            </w:pPr>
            <w:r w:rsidRPr="006D01E0">
              <w:rPr>
                <w:rFonts w:ascii="Times New Roman" w:eastAsia="Times New Roman" w:hAnsi="Times New Roman" w:cs="Times New Roman"/>
                <w:bCs/>
                <w:sz w:val="28"/>
                <w:szCs w:val="28"/>
              </w:rPr>
              <w:t>6.2.</w:t>
            </w:r>
          </w:p>
        </w:tc>
        <w:tc>
          <w:tcPr>
            <w:tcW w:w="6657" w:type="dxa"/>
            <w:vAlign w:val="bottom"/>
          </w:tcPr>
          <w:p w14:paraId="5289489B" w14:textId="77777777" w:rsidR="006D01E0" w:rsidRPr="006D01E0" w:rsidRDefault="006D01E0" w:rsidP="006D01E0">
            <w:pPr>
              <w:spacing w:after="0" w:line="240" w:lineRule="auto"/>
              <w:jc w:val="both"/>
              <w:rPr>
                <w:rFonts w:ascii="Times New Roman" w:eastAsia="Times New Roman" w:hAnsi="Times New Roman" w:cs="Times New Roman"/>
                <w:sz w:val="28"/>
                <w:szCs w:val="28"/>
              </w:rPr>
            </w:pPr>
            <w:r w:rsidRPr="006D01E0">
              <w:rPr>
                <w:rFonts w:ascii="Times New Roman" w:eastAsia="Times New Roman" w:hAnsi="Times New Roman" w:cs="Times New Roman"/>
                <w:sz w:val="28"/>
                <w:szCs w:val="28"/>
              </w:rPr>
              <w:t xml:space="preserve">Работы, выполняемые в зданиях с подвалами: проверка температурно-влажностного режима подвальных помещений (при наличии). </w:t>
            </w:r>
          </w:p>
        </w:tc>
        <w:tc>
          <w:tcPr>
            <w:tcW w:w="3546" w:type="dxa"/>
            <w:gridSpan w:val="2"/>
            <w:vMerge/>
            <w:vAlign w:val="center"/>
          </w:tcPr>
          <w:p w14:paraId="77B35159" w14:textId="77777777" w:rsidR="006D01E0" w:rsidRPr="006D01E0" w:rsidRDefault="006D01E0" w:rsidP="006D01E0">
            <w:pPr>
              <w:spacing w:after="0" w:line="240" w:lineRule="auto"/>
              <w:jc w:val="both"/>
              <w:rPr>
                <w:rFonts w:ascii="Times New Roman" w:eastAsia="Times New Roman" w:hAnsi="Times New Roman" w:cs="Times New Roman"/>
                <w:bCs/>
                <w:sz w:val="28"/>
                <w:szCs w:val="28"/>
              </w:rPr>
            </w:pPr>
          </w:p>
        </w:tc>
        <w:tc>
          <w:tcPr>
            <w:tcW w:w="2055" w:type="dxa"/>
            <w:vMerge/>
          </w:tcPr>
          <w:p w14:paraId="3544CAE1" w14:textId="77777777" w:rsidR="006D01E0" w:rsidRPr="006D01E0" w:rsidRDefault="006D01E0" w:rsidP="006D01E0">
            <w:pPr>
              <w:spacing w:after="0" w:line="240" w:lineRule="auto"/>
              <w:jc w:val="both"/>
              <w:rPr>
                <w:rFonts w:ascii="Times New Roman" w:eastAsia="Times New Roman" w:hAnsi="Times New Roman" w:cs="Times New Roman"/>
                <w:bCs/>
                <w:sz w:val="28"/>
                <w:szCs w:val="28"/>
              </w:rPr>
            </w:pPr>
          </w:p>
        </w:tc>
        <w:tc>
          <w:tcPr>
            <w:tcW w:w="1752" w:type="dxa"/>
            <w:vMerge/>
          </w:tcPr>
          <w:p w14:paraId="2B27E3D8" w14:textId="77777777" w:rsidR="006D01E0" w:rsidRPr="006D01E0" w:rsidRDefault="006D01E0" w:rsidP="006D01E0">
            <w:pPr>
              <w:spacing w:after="0" w:line="240" w:lineRule="auto"/>
              <w:jc w:val="both"/>
              <w:rPr>
                <w:rFonts w:ascii="Times New Roman" w:eastAsia="Times New Roman" w:hAnsi="Times New Roman" w:cs="Times New Roman"/>
                <w:bCs/>
                <w:sz w:val="28"/>
                <w:szCs w:val="28"/>
              </w:rPr>
            </w:pPr>
          </w:p>
        </w:tc>
      </w:tr>
      <w:tr w:rsidR="006D01E0" w:rsidRPr="006D01E0" w14:paraId="2385FAB2" w14:textId="77777777" w:rsidTr="006D01E0">
        <w:trPr>
          <w:jc w:val="center"/>
        </w:trPr>
        <w:tc>
          <w:tcPr>
            <w:tcW w:w="776" w:type="dxa"/>
          </w:tcPr>
          <w:p w14:paraId="60B03309" w14:textId="77777777" w:rsidR="006D01E0" w:rsidRPr="006D01E0" w:rsidRDefault="006D01E0" w:rsidP="006D01E0">
            <w:pPr>
              <w:spacing w:after="0" w:line="240" w:lineRule="auto"/>
              <w:jc w:val="both"/>
              <w:rPr>
                <w:rFonts w:ascii="Times New Roman" w:eastAsia="Times New Roman" w:hAnsi="Times New Roman" w:cs="Times New Roman"/>
                <w:bCs/>
                <w:sz w:val="28"/>
                <w:szCs w:val="28"/>
              </w:rPr>
            </w:pPr>
          </w:p>
        </w:tc>
        <w:tc>
          <w:tcPr>
            <w:tcW w:w="6657" w:type="dxa"/>
            <w:vAlign w:val="bottom"/>
          </w:tcPr>
          <w:p w14:paraId="62A2D2E8" w14:textId="77777777" w:rsidR="006D01E0" w:rsidRPr="006D01E0" w:rsidRDefault="006D01E0" w:rsidP="006D01E0">
            <w:pPr>
              <w:spacing w:after="0" w:line="240" w:lineRule="auto"/>
              <w:jc w:val="both"/>
              <w:rPr>
                <w:rFonts w:ascii="Times New Roman" w:eastAsia="Times New Roman" w:hAnsi="Times New Roman" w:cs="Times New Roman"/>
                <w:sz w:val="28"/>
                <w:szCs w:val="28"/>
              </w:rPr>
            </w:pPr>
            <w:r w:rsidRPr="006D01E0">
              <w:rPr>
                <w:rFonts w:ascii="Times New Roman" w:eastAsia="Times New Roman" w:hAnsi="Times New Roman" w:cs="Times New Roman"/>
                <w:sz w:val="28"/>
                <w:szCs w:val="28"/>
              </w:rPr>
              <w:t>Проверка состояния помещений подвалов, входов в подвалы и приямков</w:t>
            </w:r>
          </w:p>
        </w:tc>
        <w:tc>
          <w:tcPr>
            <w:tcW w:w="3546" w:type="dxa"/>
            <w:gridSpan w:val="2"/>
            <w:vMerge/>
            <w:vAlign w:val="center"/>
          </w:tcPr>
          <w:p w14:paraId="1B820B0A" w14:textId="77777777" w:rsidR="006D01E0" w:rsidRPr="006D01E0" w:rsidRDefault="006D01E0" w:rsidP="006D01E0">
            <w:pPr>
              <w:spacing w:after="0" w:line="240" w:lineRule="auto"/>
              <w:jc w:val="both"/>
              <w:rPr>
                <w:rFonts w:ascii="Times New Roman" w:eastAsia="Times New Roman" w:hAnsi="Times New Roman" w:cs="Times New Roman"/>
                <w:bCs/>
                <w:sz w:val="28"/>
                <w:szCs w:val="28"/>
              </w:rPr>
            </w:pPr>
          </w:p>
        </w:tc>
        <w:tc>
          <w:tcPr>
            <w:tcW w:w="2055" w:type="dxa"/>
            <w:vMerge/>
          </w:tcPr>
          <w:p w14:paraId="66EE42AA" w14:textId="77777777" w:rsidR="006D01E0" w:rsidRPr="006D01E0" w:rsidRDefault="006D01E0" w:rsidP="006D01E0">
            <w:pPr>
              <w:spacing w:after="0" w:line="240" w:lineRule="auto"/>
              <w:jc w:val="both"/>
              <w:rPr>
                <w:rFonts w:ascii="Times New Roman" w:eastAsia="Times New Roman" w:hAnsi="Times New Roman" w:cs="Times New Roman"/>
                <w:bCs/>
                <w:sz w:val="28"/>
                <w:szCs w:val="28"/>
              </w:rPr>
            </w:pPr>
          </w:p>
        </w:tc>
        <w:tc>
          <w:tcPr>
            <w:tcW w:w="1752" w:type="dxa"/>
            <w:vMerge/>
          </w:tcPr>
          <w:p w14:paraId="5D807143" w14:textId="77777777" w:rsidR="006D01E0" w:rsidRPr="006D01E0" w:rsidRDefault="006D01E0" w:rsidP="006D01E0">
            <w:pPr>
              <w:spacing w:after="0" w:line="240" w:lineRule="auto"/>
              <w:jc w:val="both"/>
              <w:rPr>
                <w:rFonts w:ascii="Times New Roman" w:eastAsia="Times New Roman" w:hAnsi="Times New Roman" w:cs="Times New Roman"/>
                <w:bCs/>
                <w:sz w:val="28"/>
                <w:szCs w:val="28"/>
              </w:rPr>
            </w:pPr>
          </w:p>
        </w:tc>
      </w:tr>
      <w:tr w:rsidR="006D01E0" w:rsidRPr="006D01E0" w14:paraId="7C0E495A" w14:textId="77777777" w:rsidTr="006D01E0">
        <w:trPr>
          <w:jc w:val="center"/>
        </w:trPr>
        <w:tc>
          <w:tcPr>
            <w:tcW w:w="776" w:type="dxa"/>
          </w:tcPr>
          <w:p w14:paraId="65EF52F5" w14:textId="77777777" w:rsidR="006D01E0" w:rsidRPr="006D01E0" w:rsidRDefault="006D01E0" w:rsidP="006D01E0">
            <w:pPr>
              <w:spacing w:after="0" w:line="240" w:lineRule="auto"/>
              <w:jc w:val="both"/>
              <w:rPr>
                <w:rFonts w:ascii="Times New Roman" w:eastAsia="Times New Roman" w:hAnsi="Times New Roman" w:cs="Times New Roman"/>
                <w:bCs/>
                <w:sz w:val="28"/>
                <w:szCs w:val="28"/>
              </w:rPr>
            </w:pPr>
          </w:p>
        </w:tc>
        <w:tc>
          <w:tcPr>
            <w:tcW w:w="6657" w:type="dxa"/>
            <w:vAlign w:val="bottom"/>
          </w:tcPr>
          <w:p w14:paraId="294E681B" w14:textId="77777777" w:rsidR="006D01E0" w:rsidRPr="006D01E0" w:rsidRDefault="006D01E0" w:rsidP="006D01E0">
            <w:pPr>
              <w:spacing w:after="0" w:line="240" w:lineRule="auto"/>
              <w:jc w:val="both"/>
              <w:rPr>
                <w:rFonts w:ascii="Times New Roman" w:eastAsia="Times New Roman" w:hAnsi="Times New Roman" w:cs="Times New Roman"/>
                <w:sz w:val="28"/>
                <w:szCs w:val="28"/>
              </w:rPr>
            </w:pPr>
            <w:proofErr w:type="gramStart"/>
            <w:r w:rsidRPr="006D01E0">
              <w:rPr>
                <w:rFonts w:ascii="Times New Roman" w:eastAsia="Times New Roman" w:hAnsi="Times New Roman" w:cs="Times New Roman"/>
                <w:sz w:val="28"/>
                <w:szCs w:val="28"/>
              </w:rPr>
              <w:t>Контроль за</w:t>
            </w:r>
            <w:proofErr w:type="gramEnd"/>
            <w:r w:rsidRPr="006D01E0">
              <w:rPr>
                <w:rFonts w:ascii="Times New Roman" w:eastAsia="Times New Roman" w:hAnsi="Times New Roman" w:cs="Times New Roman"/>
                <w:sz w:val="28"/>
                <w:szCs w:val="28"/>
              </w:rPr>
              <w:t xml:space="preserve"> состоянием дверей подвалов и технических подполий, запорных устройств на них.</w:t>
            </w:r>
          </w:p>
        </w:tc>
        <w:tc>
          <w:tcPr>
            <w:tcW w:w="3546" w:type="dxa"/>
            <w:gridSpan w:val="2"/>
            <w:vMerge/>
            <w:vAlign w:val="center"/>
          </w:tcPr>
          <w:p w14:paraId="3FFCAB40" w14:textId="77777777" w:rsidR="006D01E0" w:rsidRPr="006D01E0" w:rsidRDefault="006D01E0" w:rsidP="006D01E0">
            <w:pPr>
              <w:spacing w:after="0" w:line="240" w:lineRule="auto"/>
              <w:jc w:val="both"/>
              <w:rPr>
                <w:rFonts w:ascii="Times New Roman" w:eastAsia="Times New Roman" w:hAnsi="Times New Roman" w:cs="Times New Roman"/>
                <w:bCs/>
                <w:sz w:val="28"/>
                <w:szCs w:val="28"/>
              </w:rPr>
            </w:pPr>
          </w:p>
        </w:tc>
        <w:tc>
          <w:tcPr>
            <w:tcW w:w="2055" w:type="dxa"/>
            <w:vMerge/>
          </w:tcPr>
          <w:p w14:paraId="5B428F1D" w14:textId="77777777" w:rsidR="006D01E0" w:rsidRPr="006D01E0" w:rsidRDefault="006D01E0" w:rsidP="006D01E0">
            <w:pPr>
              <w:spacing w:after="0" w:line="240" w:lineRule="auto"/>
              <w:jc w:val="both"/>
              <w:rPr>
                <w:rFonts w:ascii="Times New Roman" w:eastAsia="Times New Roman" w:hAnsi="Times New Roman" w:cs="Times New Roman"/>
                <w:bCs/>
                <w:sz w:val="28"/>
                <w:szCs w:val="28"/>
              </w:rPr>
            </w:pPr>
          </w:p>
        </w:tc>
        <w:tc>
          <w:tcPr>
            <w:tcW w:w="1752" w:type="dxa"/>
            <w:vMerge/>
          </w:tcPr>
          <w:p w14:paraId="237935B6" w14:textId="77777777" w:rsidR="006D01E0" w:rsidRPr="006D01E0" w:rsidRDefault="006D01E0" w:rsidP="006D01E0">
            <w:pPr>
              <w:spacing w:after="0" w:line="240" w:lineRule="auto"/>
              <w:jc w:val="both"/>
              <w:rPr>
                <w:rFonts w:ascii="Times New Roman" w:eastAsia="Times New Roman" w:hAnsi="Times New Roman" w:cs="Times New Roman"/>
                <w:bCs/>
                <w:sz w:val="28"/>
                <w:szCs w:val="28"/>
              </w:rPr>
            </w:pPr>
          </w:p>
        </w:tc>
      </w:tr>
      <w:tr w:rsidR="006D01E0" w:rsidRPr="006D01E0" w14:paraId="2762F6E3" w14:textId="77777777" w:rsidTr="006D01E0">
        <w:trPr>
          <w:jc w:val="center"/>
        </w:trPr>
        <w:tc>
          <w:tcPr>
            <w:tcW w:w="776" w:type="dxa"/>
          </w:tcPr>
          <w:p w14:paraId="4B20F16A" w14:textId="77777777" w:rsidR="006D01E0" w:rsidRPr="006D01E0" w:rsidRDefault="006D01E0" w:rsidP="006D01E0">
            <w:pPr>
              <w:spacing w:after="0" w:line="240" w:lineRule="auto"/>
              <w:jc w:val="both"/>
              <w:rPr>
                <w:rFonts w:ascii="Times New Roman" w:eastAsia="Times New Roman" w:hAnsi="Times New Roman" w:cs="Times New Roman"/>
                <w:bCs/>
                <w:sz w:val="28"/>
                <w:szCs w:val="28"/>
              </w:rPr>
            </w:pPr>
            <w:r w:rsidRPr="006D01E0">
              <w:rPr>
                <w:rFonts w:ascii="Times New Roman" w:eastAsia="Times New Roman" w:hAnsi="Times New Roman" w:cs="Times New Roman"/>
                <w:bCs/>
                <w:sz w:val="28"/>
                <w:szCs w:val="28"/>
              </w:rPr>
              <w:t>6.3.</w:t>
            </w:r>
          </w:p>
        </w:tc>
        <w:tc>
          <w:tcPr>
            <w:tcW w:w="6657" w:type="dxa"/>
            <w:vAlign w:val="bottom"/>
          </w:tcPr>
          <w:p w14:paraId="49DA42C1" w14:textId="77777777" w:rsidR="006D01E0" w:rsidRPr="006D01E0" w:rsidRDefault="006D01E0" w:rsidP="006D01E0">
            <w:pPr>
              <w:spacing w:after="0" w:line="240" w:lineRule="auto"/>
              <w:jc w:val="both"/>
              <w:rPr>
                <w:rFonts w:ascii="Times New Roman" w:eastAsia="Times New Roman" w:hAnsi="Times New Roman" w:cs="Times New Roman"/>
                <w:sz w:val="28"/>
                <w:szCs w:val="28"/>
              </w:rPr>
            </w:pPr>
            <w:r w:rsidRPr="006D01E0">
              <w:rPr>
                <w:rFonts w:ascii="Times New Roman" w:eastAsia="Times New Roman" w:hAnsi="Times New Roman" w:cs="Times New Roman"/>
                <w:sz w:val="28"/>
                <w:szCs w:val="28"/>
              </w:rPr>
              <w:t xml:space="preserve">Работы, выполняемые для надлежащего содержания стен многоквартирных домов: </w:t>
            </w:r>
          </w:p>
        </w:tc>
        <w:tc>
          <w:tcPr>
            <w:tcW w:w="3546" w:type="dxa"/>
            <w:gridSpan w:val="2"/>
            <w:vMerge/>
            <w:vAlign w:val="center"/>
          </w:tcPr>
          <w:p w14:paraId="553FB862" w14:textId="77777777" w:rsidR="006D01E0" w:rsidRPr="006D01E0" w:rsidRDefault="006D01E0" w:rsidP="006D01E0">
            <w:pPr>
              <w:spacing w:after="0" w:line="240" w:lineRule="auto"/>
              <w:jc w:val="both"/>
              <w:rPr>
                <w:rFonts w:ascii="Times New Roman" w:eastAsia="Times New Roman" w:hAnsi="Times New Roman" w:cs="Times New Roman"/>
                <w:bCs/>
                <w:sz w:val="28"/>
                <w:szCs w:val="28"/>
              </w:rPr>
            </w:pPr>
          </w:p>
        </w:tc>
        <w:tc>
          <w:tcPr>
            <w:tcW w:w="2055" w:type="dxa"/>
            <w:vMerge/>
          </w:tcPr>
          <w:p w14:paraId="08917261" w14:textId="77777777" w:rsidR="006D01E0" w:rsidRPr="006D01E0" w:rsidRDefault="006D01E0" w:rsidP="006D01E0">
            <w:pPr>
              <w:spacing w:after="0" w:line="240" w:lineRule="auto"/>
              <w:jc w:val="both"/>
              <w:rPr>
                <w:rFonts w:ascii="Times New Roman" w:eastAsia="Times New Roman" w:hAnsi="Times New Roman" w:cs="Times New Roman"/>
                <w:bCs/>
                <w:sz w:val="28"/>
                <w:szCs w:val="28"/>
              </w:rPr>
            </w:pPr>
          </w:p>
        </w:tc>
        <w:tc>
          <w:tcPr>
            <w:tcW w:w="1752" w:type="dxa"/>
            <w:vMerge/>
          </w:tcPr>
          <w:p w14:paraId="4EDDA07F" w14:textId="77777777" w:rsidR="006D01E0" w:rsidRPr="006D01E0" w:rsidRDefault="006D01E0" w:rsidP="006D01E0">
            <w:pPr>
              <w:spacing w:after="0" w:line="240" w:lineRule="auto"/>
              <w:jc w:val="both"/>
              <w:rPr>
                <w:rFonts w:ascii="Times New Roman" w:eastAsia="Times New Roman" w:hAnsi="Times New Roman" w:cs="Times New Roman"/>
                <w:bCs/>
                <w:sz w:val="28"/>
                <w:szCs w:val="28"/>
              </w:rPr>
            </w:pPr>
          </w:p>
        </w:tc>
      </w:tr>
      <w:tr w:rsidR="006D01E0" w:rsidRPr="006D01E0" w14:paraId="0CFC42F4" w14:textId="77777777" w:rsidTr="006D01E0">
        <w:trPr>
          <w:jc w:val="center"/>
        </w:trPr>
        <w:tc>
          <w:tcPr>
            <w:tcW w:w="776" w:type="dxa"/>
          </w:tcPr>
          <w:p w14:paraId="1AA638A3" w14:textId="77777777" w:rsidR="006D01E0" w:rsidRPr="006D01E0" w:rsidRDefault="006D01E0" w:rsidP="006D01E0">
            <w:pPr>
              <w:spacing w:after="0" w:line="240" w:lineRule="auto"/>
              <w:jc w:val="both"/>
              <w:rPr>
                <w:rFonts w:ascii="Times New Roman" w:eastAsia="Times New Roman" w:hAnsi="Times New Roman" w:cs="Times New Roman"/>
                <w:bCs/>
                <w:sz w:val="28"/>
                <w:szCs w:val="28"/>
              </w:rPr>
            </w:pPr>
          </w:p>
        </w:tc>
        <w:tc>
          <w:tcPr>
            <w:tcW w:w="6657" w:type="dxa"/>
            <w:vAlign w:val="bottom"/>
          </w:tcPr>
          <w:p w14:paraId="75D77457" w14:textId="77777777" w:rsidR="006D01E0" w:rsidRPr="006D01E0" w:rsidRDefault="006D01E0" w:rsidP="006D01E0">
            <w:pPr>
              <w:spacing w:after="0" w:line="240" w:lineRule="auto"/>
              <w:jc w:val="both"/>
              <w:rPr>
                <w:rFonts w:ascii="Times New Roman" w:eastAsia="Times New Roman" w:hAnsi="Times New Roman" w:cs="Times New Roman"/>
                <w:sz w:val="28"/>
                <w:szCs w:val="28"/>
              </w:rPr>
            </w:pPr>
            <w:r w:rsidRPr="006D01E0">
              <w:rPr>
                <w:rFonts w:ascii="Times New Roman" w:eastAsia="Times New Roman" w:hAnsi="Times New Roman" w:cs="Times New Roman"/>
                <w:sz w:val="28"/>
                <w:szCs w:val="28"/>
              </w:rPr>
              <w:t>выявление отклонений от проектных условий  несанкционированного изменения конструктивного решения, признаков потери несущей способности, наличия деформаций, нарушения теплозащитных свойств, гидроизоляции между цокольной частью здания и стенами, неисправности водоотводящих устройств;</w:t>
            </w:r>
          </w:p>
        </w:tc>
        <w:tc>
          <w:tcPr>
            <w:tcW w:w="3546" w:type="dxa"/>
            <w:gridSpan w:val="2"/>
            <w:vMerge/>
            <w:vAlign w:val="center"/>
          </w:tcPr>
          <w:p w14:paraId="65973779" w14:textId="77777777" w:rsidR="006D01E0" w:rsidRPr="006D01E0" w:rsidRDefault="006D01E0" w:rsidP="006D01E0">
            <w:pPr>
              <w:spacing w:after="0" w:line="240" w:lineRule="auto"/>
              <w:jc w:val="both"/>
              <w:rPr>
                <w:rFonts w:ascii="Times New Roman" w:eastAsia="Times New Roman" w:hAnsi="Times New Roman" w:cs="Times New Roman"/>
                <w:bCs/>
                <w:sz w:val="28"/>
                <w:szCs w:val="28"/>
              </w:rPr>
            </w:pPr>
          </w:p>
        </w:tc>
        <w:tc>
          <w:tcPr>
            <w:tcW w:w="2055" w:type="dxa"/>
            <w:vMerge/>
          </w:tcPr>
          <w:p w14:paraId="7537FF2F" w14:textId="77777777" w:rsidR="006D01E0" w:rsidRPr="006D01E0" w:rsidRDefault="006D01E0" w:rsidP="006D01E0">
            <w:pPr>
              <w:spacing w:after="0" w:line="240" w:lineRule="auto"/>
              <w:jc w:val="both"/>
              <w:rPr>
                <w:rFonts w:ascii="Times New Roman" w:eastAsia="Times New Roman" w:hAnsi="Times New Roman" w:cs="Times New Roman"/>
                <w:bCs/>
                <w:sz w:val="28"/>
                <w:szCs w:val="28"/>
              </w:rPr>
            </w:pPr>
          </w:p>
        </w:tc>
        <w:tc>
          <w:tcPr>
            <w:tcW w:w="1752" w:type="dxa"/>
            <w:vMerge/>
          </w:tcPr>
          <w:p w14:paraId="0045B34D" w14:textId="77777777" w:rsidR="006D01E0" w:rsidRPr="006D01E0" w:rsidRDefault="006D01E0" w:rsidP="006D01E0">
            <w:pPr>
              <w:spacing w:after="0" w:line="240" w:lineRule="auto"/>
              <w:jc w:val="both"/>
              <w:rPr>
                <w:rFonts w:ascii="Times New Roman" w:eastAsia="Times New Roman" w:hAnsi="Times New Roman" w:cs="Times New Roman"/>
                <w:bCs/>
                <w:sz w:val="28"/>
                <w:szCs w:val="28"/>
              </w:rPr>
            </w:pPr>
          </w:p>
        </w:tc>
      </w:tr>
      <w:tr w:rsidR="006D01E0" w:rsidRPr="006D01E0" w14:paraId="24C3F264" w14:textId="77777777" w:rsidTr="006D01E0">
        <w:trPr>
          <w:jc w:val="center"/>
        </w:trPr>
        <w:tc>
          <w:tcPr>
            <w:tcW w:w="776" w:type="dxa"/>
          </w:tcPr>
          <w:p w14:paraId="44A1440A" w14:textId="77777777" w:rsidR="006D01E0" w:rsidRPr="006D01E0" w:rsidRDefault="006D01E0" w:rsidP="006D01E0">
            <w:pPr>
              <w:spacing w:after="0" w:line="240" w:lineRule="auto"/>
              <w:jc w:val="both"/>
              <w:rPr>
                <w:rFonts w:ascii="Times New Roman" w:eastAsia="Times New Roman" w:hAnsi="Times New Roman" w:cs="Times New Roman"/>
                <w:bCs/>
                <w:sz w:val="28"/>
                <w:szCs w:val="28"/>
              </w:rPr>
            </w:pPr>
          </w:p>
        </w:tc>
        <w:tc>
          <w:tcPr>
            <w:tcW w:w="6657" w:type="dxa"/>
            <w:vAlign w:val="bottom"/>
          </w:tcPr>
          <w:p w14:paraId="79BBFABA" w14:textId="77777777" w:rsidR="006D01E0" w:rsidRPr="006D01E0" w:rsidRDefault="006D01E0" w:rsidP="006D01E0">
            <w:pPr>
              <w:spacing w:after="0" w:line="240" w:lineRule="auto"/>
              <w:jc w:val="both"/>
              <w:rPr>
                <w:rFonts w:ascii="Times New Roman" w:eastAsia="Times New Roman" w:hAnsi="Times New Roman" w:cs="Times New Roman"/>
                <w:sz w:val="28"/>
                <w:szCs w:val="28"/>
              </w:rPr>
            </w:pPr>
            <w:r w:rsidRPr="006D01E0">
              <w:rPr>
                <w:rFonts w:ascii="Times New Roman" w:eastAsia="Times New Roman" w:hAnsi="Times New Roman" w:cs="Times New Roman"/>
                <w:sz w:val="28"/>
                <w:szCs w:val="28"/>
              </w:rPr>
              <w:t>выявление следов коррозии, деформаций и трещин в местах расположения арматуры и закладных деталей, наличия трещин в местах примыкания внутренних поперечных стен к наружным стенам из несущих и самонесущих панелей, из крупноразмерных блоков;</w:t>
            </w:r>
          </w:p>
        </w:tc>
        <w:tc>
          <w:tcPr>
            <w:tcW w:w="3546" w:type="dxa"/>
            <w:gridSpan w:val="2"/>
            <w:vMerge/>
            <w:vAlign w:val="center"/>
          </w:tcPr>
          <w:p w14:paraId="3B8EB0F3" w14:textId="77777777" w:rsidR="006D01E0" w:rsidRPr="006D01E0" w:rsidRDefault="006D01E0" w:rsidP="006D01E0">
            <w:pPr>
              <w:spacing w:after="0" w:line="240" w:lineRule="auto"/>
              <w:jc w:val="both"/>
              <w:rPr>
                <w:rFonts w:ascii="Times New Roman" w:eastAsia="Times New Roman" w:hAnsi="Times New Roman" w:cs="Times New Roman"/>
                <w:bCs/>
                <w:sz w:val="28"/>
                <w:szCs w:val="28"/>
              </w:rPr>
            </w:pPr>
          </w:p>
        </w:tc>
        <w:tc>
          <w:tcPr>
            <w:tcW w:w="2055" w:type="dxa"/>
            <w:vMerge/>
          </w:tcPr>
          <w:p w14:paraId="6C272C06" w14:textId="77777777" w:rsidR="006D01E0" w:rsidRPr="006D01E0" w:rsidRDefault="006D01E0" w:rsidP="006D01E0">
            <w:pPr>
              <w:spacing w:after="0" w:line="240" w:lineRule="auto"/>
              <w:jc w:val="both"/>
              <w:rPr>
                <w:rFonts w:ascii="Times New Roman" w:eastAsia="Times New Roman" w:hAnsi="Times New Roman" w:cs="Times New Roman"/>
                <w:bCs/>
                <w:sz w:val="28"/>
                <w:szCs w:val="28"/>
              </w:rPr>
            </w:pPr>
          </w:p>
        </w:tc>
        <w:tc>
          <w:tcPr>
            <w:tcW w:w="1752" w:type="dxa"/>
            <w:vMerge/>
          </w:tcPr>
          <w:p w14:paraId="35D0C28A" w14:textId="77777777" w:rsidR="006D01E0" w:rsidRPr="006D01E0" w:rsidRDefault="006D01E0" w:rsidP="006D01E0">
            <w:pPr>
              <w:spacing w:after="0" w:line="240" w:lineRule="auto"/>
              <w:jc w:val="both"/>
              <w:rPr>
                <w:rFonts w:ascii="Times New Roman" w:eastAsia="Times New Roman" w:hAnsi="Times New Roman" w:cs="Times New Roman"/>
                <w:bCs/>
                <w:sz w:val="28"/>
                <w:szCs w:val="28"/>
              </w:rPr>
            </w:pPr>
          </w:p>
        </w:tc>
      </w:tr>
      <w:tr w:rsidR="006D01E0" w:rsidRPr="006D01E0" w14:paraId="7612696F" w14:textId="77777777" w:rsidTr="006D01E0">
        <w:trPr>
          <w:jc w:val="center"/>
        </w:trPr>
        <w:tc>
          <w:tcPr>
            <w:tcW w:w="776" w:type="dxa"/>
          </w:tcPr>
          <w:p w14:paraId="0C369A08" w14:textId="77777777" w:rsidR="006D01E0" w:rsidRPr="006D01E0" w:rsidRDefault="006D01E0" w:rsidP="006D01E0">
            <w:pPr>
              <w:spacing w:after="0" w:line="240" w:lineRule="auto"/>
              <w:jc w:val="both"/>
              <w:rPr>
                <w:rFonts w:ascii="Times New Roman" w:eastAsia="Times New Roman" w:hAnsi="Times New Roman" w:cs="Times New Roman"/>
                <w:bCs/>
                <w:sz w:val="28"/>
                <w:szCs w:val="28"/>
              </w:rPr>
            </w:pPr>
          </w:p>
        </w:tc>
        <w:tc>
          <w:tcPr>
            <w:tcW w:w="6657" w:type="dxa"/>
            <w:vAlign w:val="bottom"/>
          </w:tcPr>
          <w:p w14:paraId="25BFE51F" w14:textId="77777777" w:rsidR="006D01E0" w:rsidRPr="006D01E0" w:rsidRDefault="006D01E0" w:rsidP="006D01E0">
            <w:pPr>
              <w:spacing w:after="0" w:line="240" w:lineRule="auto"/>
              <w:jc w:val="both"/>
              <w:rPr>
                <w:rFonts w:ascii="Times New Roman" w:eastAsia="Times New Roman" w:hAnsi="Times New Roman" w:cs="Times New Roman"/>
                <w:sz w:val="28"/>
                <w:szCs w:val="28"/>
              </w:rPr>
            </w:pPr>
            <w:r w:rsidRPr="006D01E0">
              <w:rPr>
                <w:rFonts w:ascii="Times New Roman" w:eastAsia="Times New Roman" w:hAnsi="Times New Roman" w:cs="Times New Roman"/>
                <w:sz w:val="28"/>
                <w:szCs w:val="28"/>
              </w:rPr>
              <w:t>выявление повреждений в кладке, наличия и характера трещин, выветривания, отклонений от вертикали и выпучивания отдельных участков стен, нарушения связей между отдельными конструкциями в домах со стенами из мелких блоков, искусственных и естественных камней.</w:t>
            </w:r>
          </w:p>
        </w:tc>
        <w:tc>
          <w:tcPr>
            <w:tcW w:w="3546" w:type="dxa"/>
            <w:gridSpan w:val="2"/>
            <w:vMerge/>
            <w:vAlign w:val="center"/>
          </w:tcPr>
          <w:p w14:paraId="4DC5A34A" w14:textId="77777777" w:rsidR="006D01E0" w:rsidRPr="006D01E0" w:rsidRDefault="006D01E0" w:rsidP="006D01E0">
            <w:pPr>
              <w:spacing w:after="0" w:line="240" w:lineRule="auto"/>
              <w:jc w:val="both"/>
              <w:rPr>
                <w:rFonts w:ascii="Times New Roman" w:eastAsia="Times New Roman" w:hAnsi="Times New Roman" w:cs="Times New Roman"/>
                <w:bCs/>
                <w:sz w:val="28"/>
                <w:szCs w:val="28"/>
              </w:rPr>
            </w:pPr>
          </w:p>
        </w:tc>
        <w:tc>
          <w:tcPr>
            <w:tcW w:w="2055" w:type="dxa"/>
            <w:vMerge/>
          </w:tcPr>
          <w:p w14:paraId="32161D3C" w14:textId="77777777" w:rsidR="006D01E0" w:rsidRPr="006D01E0" w:rsidRDefault="006D01E0" w:rsidP="006D01E0">
            <w:pPr>
              <w:spacing w:after="0" w:line="240" w:lineRule="auto"/>
              <w:jc w:val="both"/>
              <w:rPr>
                <w:rFonts w:ascii="Times New Roman" w:eastAsia="Times New Roman" w:hAnsi="Times New Roman" w:cs="Times New Roman"/>
                <w:bCs/>
                <w:sz w:val="28"/>
                <w:szCs w:val="28"/>
              </w:rPr>
            </w:pPr>
          </w:p>
        </w:tc>
        <w:tc>
          <w:tcPr>
            <w:tcW w:w="1752" w:type="dxa"/>
            <w:vMerge/>
          </w:tcPr>
          <w:p w14:paraId="156C47FD" w14:textId="77777777" w:rsidR="006D01E0" w:rsidRPr="006D01E0" w:rsidRDefault="006D01E0" w:rsidP="006D01E0">
            <w:pPr>
              <w:spacing w:after="0" w:line="240" w:lineRule="auto"/>
              <w:jc w:val="both"/>
              <w:rPr>
                <w:rFonts w:ascii="Times New Roman" w:eastAsia="Times New Roman" w:hAnsi="Times New Roman" w:cs="Times New Roman"/>
                <w:bCs/>
                <w:sz w:val="28"/>
                <w:szCs w:val="28"/>
              </w:rPr>
            </w:pPr>
          </w:p>
        </w:tc>
      </w:tr>
      <w:tr w:rsidR="006D01E0" w:rsidRPr="006D01E0" w14:paraId="5F8DFFDB" w14:textId="77777777" w:rsidTr="006D01E0">
        <w:trPr>
          <w:jc w:val="center"/>
        </w:trPr>
        <w:tc>
          <w:tcPr>
            <w:tcW w:w="776" w:type="dxa"/>
          </w:tcPr>
          <w:p w14:paraId="3B63ADD4" w14:textId="77777777" w:rsidR="006D01E0" w:rsidRPr="006D01E0" w:rsidRDefault="006D01E0" w:rsidP="006D01E0">
            <w:pPr>
              <w:spacing w:after="0" w:line="240" w:lineRule="auto"/>
              <w:jc w:val="both"/>
              <w:rPr>
                <w:rFonts w:ascii="Times New Roman" w:eastAsia="Times New Roman" w:hAnsi="Times New Roman" w:cs="Times New Roman"/>
                <w:bCs/>
                <w:sz w:val="28"/>
                <w:szCs w:val="28"/>
              </w:rPr>
            </w:pPr>
          </w:p>
        </w:tc>
        <w:tc>
          <w:tcPr>
            <w:tcW w:w="6657" w:type="dxa"/>
            <w:vAlign w:val="bottom"/>
          </w:tcPr>
          <w:p w14:paraId="7A106412" w14:textId="77777777" w:rsidR="006D01E0" w:rsidRPr="006D01E0" w:rsidRDefault="006D01E0" w:rsidP="006D01E0">
            <w:pPr>
              <w:spacing w:after="0" w:line="240" w:lineRule="auto"/>
              <w:jc w:val="both"/>
              <w:rPr>
                <w:rFonts w:ascii="Times New Roman" w:eastAsia="Times New Roman" w:hAnsi="Times New Roman" w:cs="Times New Roman"/>
                <w:sz w:val="28"/>
                <w:szCs w:val="28"/>
              </w:rPr>
            </w:pPr>
            <w:r w:rsidRPr="006D01E0">
              <w:rPr>
                <w:rFonts w:ascii="Times New Roman" w:eastAsia="Times New Roman" w:hAnsi="Times New Roman" w:cs="Times New Roman"/>
                <w:sz w:val="28"/>
                <w:szCs w:val="28"/>
              </w:rPr>
              <w:t>При обнаружении повреждений и нарушений: составление плана мероприятий по инструментальному обследованию стен, восстановлению проектных условий их эксплуатации;</w:t>
            </w:r>
          </w:p>
        </w:tc>
        <w:tc>
          <w:tcPr>
            <w:tcW w:w="3546" w:type="dxa"/>
            <w:gridSpan w:val="2"/>
            <w:vMerge/>
          </w:tcPr>
          <w:p w14:paraId="61DC005F" w14:textId="77777777" w:rsidR="006D01E0" w:rsidRPr="006D01E0" w:rsidRDefault="006D01E0" w:rsidP="006D01E0">
            <w:pPr>
              <w:spacing w:after="0" w:line="240" w:lineRule="auto"/>
              <w:jc w:val="both"/>
              <w:rPr>
                <w:rFonts w:ascii="Times New Roman" w:eastAsia="Times New Roman" w:hAnsi="Times New Roman" w:cs="Times New Roman"/>
                <w:bCs/>
                <w:sz w:val="28"/>
                <w:szCs w:val="28"/>
              </w:rPr>
            </w:pPr>
          </w:p>
        </w:tc>
        <w:tc>
          <w:tcPr>
            <w:tcW w:w="2055" w:type="dxa"/>
            <w:vMerge/>
          </w:tcPr>
          <w:p w14:paraId="500723D6" w14:textId="77777777" w:rsidR="006D01E0" w:rsidRPr="006D01E0" w:rsidRDefault="006D01E0" w:rsidP="006D01E0">
            <w:pPr>
              <w:spacing w:after="0" w:line="240" w:lineRule="auto"/>
              <w:jc w:val="both"/>
              <w:rPr>
                <w:rFonts w:ascii="Times New Roman" w:eastAsia="Times New Roman" w:hAnsi="Times New Roman" w:cs="Times New Roman"/>
                <w:bCs/>
                <w:sz w:val="28"/>
                <w:szCs w:val="28"/>
              </w:rPr>
            </w:pPr>
          </w:p>
        </w:tc>
        <w:tc>
          <w:tcPr>
            <w:tcW w:w="1752" w:type="dxa"/>
            <w:vMerge/>
          </w:tcPr>
          <w:p w14:paraId="3CF6B517" w14:textId="77777777" w:rsidR="006D01E0" w:rsidRPr="006D01E0" w:rsidRDefault="006D01E0" w:rsidP="006D01E0">
            <w:pPr>
              <w:spacing w:after="0" w:line="240" w:lineRule="auto"/>
              <w:jc w:val="both"/>
              <w:rPr>
                <w:rFonts w:ascii="Times New Roman" w:eastAsia="Times New Roman" w:hAnsi="Times New Roman" w:cs="Times New Roman"/>
                <w:bCs/>
                <w:sz w:val="28"/>
                <w:szCs w:val="28"/>
              </w:rPr>
            </w:pPr>
          </w:p>
        </w:tc>
      </w:tr>
      <w:tr w:rsidR="006D01E0" w:rsidRPr="006D01E0" w14:paraId="09F756A3" w14:textId="77777777" w:rsidTr="006D01E0">
        <w:trPr>
          <w:jc w:val="center"/>
        </w:trPr>
        <w:tc>
          <w:tcPr>
            <w:tcW w:w="776" w:type="dxa"/>
          </w:tcPr>
          <w:p w14:paraId="659D5FDB" w14:textId="77777777" w:rsidR="006D01E0" w:rsidRPr="006D01E0" w:rsidRDefault="006D01E0" w:rsidP="006D01E0">
            <w:pPr>
              <w:spacing w:after="0" w:line="240" w:lineRule="auto"/>
              <w:jc w:val="both"/>
              <w:rPr>
                <w:rFonts w:ascii="Times New Roman" w:eastAsia="Times New Roman" w:hAnsi="Times New Roman" w:cs="Times New Roman"/>
                <w:bCs/>
                <w:sz w:val="28"/>
                <w:szCs w:val="28"/>
              </w:rPr>
            </w:pPr>
            <w:r w:rsidRPr="006D01E0">
              <w:rPr>
                <w:rFonts w:ascii="Times New Roman" w:eastAsia="Times New Roman" w:hAnsi="Times New Roman" w:cs="Times New Roman"/>
                <w:bCs/>
                <w:sz w:val="28"/>
                <w:szCs w:val="28"/>
              </w:rPr>
              <w:t>6.4.</w:t>
            </w:r>
          </w:p>
        </w:tc>
        <w:tc>
          <w:tcPr>
            <w:tcW w:w="6657" w:type="dxa"/>
            <w:vAlign w:val="bottom"/>
          </w:tcPr>
          <w:p w14:paraId="61733298" w14:textId="77777777" w:rsidR="006D01E0" w:rsidRPr="006D01E0" w:rsidRDefault="006D01E0" w:rsidP="006D01E0">
            <w:pPr>
              <w:spacing w:after="0" w:line="240" w:lineRule="auto"/>
              <w:jc w:val="both"/>
              <w:rPr>
                <w:rFonts w:ascii="Times New Roman" w:eastAsia="Times New Roman" w:hAnsi="Times New Roman" w:cs="Times New Roman"/>
                <w:sz w:val="28"/>
                <w:szCs w:val="28"/>
              </w:rPr>
            </w:pPr>
            <w:r w:rsidRPr="006D01E0">
              <w:rPr>
                <w:rFonts w:ascii="Times New Roman" w:eastAsia="Times New Roman" w:hAnsi="Times New Roman" w:cs="Times New Roman"/>
                <w:sz w:val="28"/>
                <w:szCs w:val="28"/>
              </w:rPr>
              <w:t xml:space="preserve">Работы, выполняемые в целях надлежащего содержания перекрытий и покрытий </w:t>
            </w:r>
            <w:r w:rsidRPr="006D01E0">
              <w:rPr>
                <w:rFonts w:ascii="Times New Roman" w:eastAsia="Times New Roman" w:hAnsi="Times New Roman" w:cs="Times New Roman"/>
                <w:sz w:val="28"/>
                <w:szCs w:val="28"/>
              </w:rPr>
              <w:lastRenderedPageBreak/>
              <w:t>многоквартирных домов. Выявление:</w:t>
            </w:r>
          </w:p>
        </w:tc>
        <w:tc>
          <w:tcPr>
            <w:tcW w:w="3546" w:type="dxa"/>
            <w:gridSpan w:val="2"/>
            <w:vMerge/>
          </w:tcPr>
          <w:p w14:paraId="1B68C97D" w14:textId="77777777" w:rsidR="006D01E0" w:rsidRPr="006D01E0" w:rsidRDefault="006D01E0" w:rsidP="006D01E0">
            <w:pPr>
              <w:spacing w:after="0" w:line="240" w:lineRule="auto"/>
              <w:jc w:val="both"/>
              <w:rPr>
                <w:rFonts w:ascii="Times New Roman" w:eastAsia="Times New Roman" w:hAnsi="Times New Roman" w:cs="Times New Roman"/>
                <w:bCs/>
                <w:sz w:val="28"/>
                <w:szCs w:val="28"/>
              </w:rPr>
            </w:pPr>
          </w:p>
        </w:tc>
        <w:tc>
          <w:tcPr>
            <w:tcW w:w="2055" w:type="dxa"/>
            <w:vMerge/>
          </w:tcPr>
          <w:p w14:paraId="1E0672D7" w14:textId="77777777" w:rsidR="006D01E0" w:rsidRPr="006D01E0" w:rsidRDefault="006D01E0" w:rsidP="006D01E0">
            <w:pPr>
              <w:spacing w:after="0" w:line="240" w:lineRule="auto"/>
              <w:jc w:val="both"/>
              <w:rPr>
                <w:rFonts w:ascii="Times New Roman" w:eastAsia="Times New Roman" w:hAnsi="Times New Roman" w:cs="Times New Roman"/>
                <w:bCs/>
                <w:sz w:val="28"/>
                <w:szCs w:val="28"/>
              </w:rPr>
            </w:pPr>
          </w:p>
        </w:tc>
        <w:tc>
          <w:tcPr>
            <w:tcW w:w="1752" w:type="dxa"/>
            <w:vMerge/>
          </w:tcPr>
          <w:p w14:paraId="78705EF2" w14:textId="77777777" w:rsidR="006D01E0" w:rsidRPr="006D01E0" w:rsidRDefault="006D01E0" w:rsidP="006D01E0">
            <w:pPr>
              <w:spacing w:after="0" w:line="240" w:lineRule="auto"/>
              <w:jc w:val="both"/>
              <w:rPr>
                <w:rFonts w:ascii="Times New Roman" w:eastAsia="Times New Roman" w:hAnsi="Times New Roman" w:cs="Times New Roman"/>
                <w:bCs/>
                <w:sz w:val="28"/>
                <w:szCs w:val="28"/>
              </w:rPr>
            </w:pPr>
          </w:p>
        </w:tc>
      </w:tr>
      <w:tr w:rsidR="006D01E0" w:rsidRPr="006D01E0" w14:paraId="02B68055" w14:textId="77777777" w:rsidTr="006D01E0">
        <w:trPr>
          <w:jc w:val="center"/>
        </w:trPr>
        <w:tc>
          <w:tcPr>
            <w:tcW w:w="776" w:type="dxa"/>
          </w:tcPr>
          <w:p w14:paraId="70C37444" w14:textId="77777777" w:rsidR="006D01E0" w:rsidRPr="006D01E0" w:rsidRDefault="006D01E0" w:rsidP="006D01E0">
            <w:pPr>
              <w:spacing w:after="0" w:line="240" w:lineRule="auto"/>
              <w:jc w:val="both"/>
              <w:rPr>
                <w:rFonts w:ascii="Times New Roman" w:eastAsia="Times New Roman" w:hAnsi="Times New Roman" w:cs="Times New Roman"/>
                <w:bCs/>
                <w:sz w:val="28"/>
                <w:szCs w:val="28"/>
              </w:rPr>
            </w:pPr>
          </w:p>
        </w:tc>
        <w:tc>
          <w:tcPr>
            <w:tcW w:w="6657" w:type="dxa"/>
            <w:vAlign w:val="bottom"/>
          </w:tcPr>
          <w:p w14:paraId="155058BB" w14:textId="77777777" w:rsidR="006D01E0" w:rsidRPr="006D01E0" w:rsidRDefault="006D01E0" w:rsidP="006D01E0">
            <w:pPr>
              <w:spacing w:after="0" w:line="240" w:lineRule="auto"/>
              <w:jc w:val="both"/>
              <w:rPr>
                <w:rFonts w:ascii="Times New Roman" w:eastAsia="Times New Roman" w:hAnsi="Times New Roman" w:cs="Times New Roman"/>
                <w:sz w:val="28"/>
                <w:szCs w:val="28"/>
              </w:rPr>
            </w:pPr>
            <w:r w:rsidRPr="006D01E0">
              <w:rPr>
                <w:rFonts w:ascii="Times New Roman" w:eastAsia="Times New Roman" w:hAnsi="Times New Roman" w:cs="Times New Roman"/>
                <w:sz w:val="28"/>
                <w:szCs w:val="28"/>
              </w:rPr>
              <w:t>- нарушений условий эксплуатации, несанкционированных изменений конструктивного решения, выявление прогибов, трещин и колебаний;</w:t>
            </w:r>
          </w:p>
        </w:tc>
        <w:tc>
          <w:tcPr>
            <w:tcW w:w="3546" w:type="dxa"/>
            <w:gridSpan w:val="2"/>
            <w:vMerge/>
          </w:tcPr>
          <w:p w14:paraId="4668B382" w14:textId="77777777" w:rsidR="006D01E0" w:rsidRPr="006D01E0" w:rsidRDefault="006D01E0" w:rsidP="006D01E0">
            <w:pPr>
              <w:spacing w:after="0" w:line="240" w:lineRule="auto"/>
              <w:jc w:val="both"/>
              <w:rPr>
                <w:rFonts w:ascii="Times New Roman" w:eastAsia="Times New Roman" w:hAnsi="Times New Roman" w:cs="Times New Roman"/>
                <w:bCs/>
                <w:sz w:val="28"/>
                <w:szCs w:val="28"/>
              </w:rPr>
            </w:pPr>
          </w:p>
        </w:tc>
        <w:tc>
          <w:tcPr>
            <w:tcW w:w="2055" w:type="dxa"/>
            <w:vMerge/>
          </w:tcPr>
          <w:p w14:paraId="39BB5732" w14:textId="77777777" w:rsidR="006D01E0" w:rsidRPr="006D01E0" w:rsidRDefault="006D01E0" w:rsidP="006D01E0">
            <w:pPr>
              <w:spacing w:after="0" w:line="240" w:lineRule="auto"/>
              <w:jc w:val="both"/>
              <w:rPr>
                <w:rFonts w:ascii="Times New Roman" w:eastAsia="Times New Roman" w:hAnsi="Times New Roman" w:cs="Times New Roman"/>
                <w:bCs/>
                <w:sz w:val="28"/>
                <w:szCs w:val="28"/>
              </w:rPr>
            </w:pPr>
          </w:p>
        </w:tc>
        <w:tc>
          <w:tcPr>
            <w:tcW w:w="1752" w:type="dxa"/>
            <w:vMerge/>
          </w:tcPr>
          <w:p w14:paraId="630CF241" w14:textId="77777777" w:rsidR="006D01E0" w:rsidRPr="006D01E0" w:rsidRDefault="006D01E0" w:rsidP="006D01E0">
            <w:pPr>
              <w:spacing w:after="0" w:line="240" w:lineRule="auto"/>
              <w:jc w:val="both"/>
              <w:rPr>
                <w:rFonts w:ascii="Times New Roman" w:eastAsia="Times New Roman" w:hAnsi="Times New Roman" w:cs="Times New Roman"/>
                <w:bCs/>
                <w:sz w:val="28"/>
                <w:szCs w:val="28"/>
              </w:rPr>
            </w:pPr>
          </w:p>
        </w:tc>
      </w:tr>
      <w:tr w:rsidR="006D01E0" w:rsidRPr="006D01E0" w14:paraId="2864D882" w14:textId="77777777" w:rsidTr="006D01E0">
        <w:trPr>
          <w:jc w:val="center"/>
        </w:trPr>
        <w:tc>
          <w:tcPr>
            <w:tcW w:w="776" w:type="dxa"/>
          </w:tcPr>
          <w:p w14:paraId="2E65F2C1" w14:textId="77777777" w:rsidR="006D01E0" w:rsidRPr="006D01E0" w:rsidRDefault="006D01E0" w:rsidP="006D01E0">
            <w:pPr>
              <w:spacing w:after="0" w:line="240" w:lineRule="auto"/>
              <w:jc w:val="both"/>
              <w:rPr>
                <w:rFonts w:ascii="Times New Roman" w:eastAsia="Times New Roman" w:hAnsi="Times New Roman" w:cs="Times New Roman"/>
                <w:bCs/>
                <w:sz w:val="28"/>
                <w:szCs w:val="28"/>
              </w:rPr>
            </w:pPr>
          </w:p>
        </w:tc>
        <w:tc>
          <w:tcPr>
            <w:tcW w:w="6657" w:type="dxa"/>
            <w:vAlign w:val="bottom"/>
          </w:tcPr>
          <w:p w14:paraId="181EA099" w14:textId="77777777" w:rsidR="006D01E0" w:rsidRPr="006D01E0" w:rsidRDefault="006D01E0" w:rsidP="006D01E0">
            <w:pPr>
              <w:spacing w:after="0" w:line="240" w:lineRule="auto"/>
              <w:jc w:val="both"/>
              <w:rPr>
                <w:rFonts w:ascii="Times New Roman" w:eastAsia="Times New Roman" w:hAnsi="Times New Roman" w:cs="Times New Roman"/>
                <w:sz w:val="28"/>
                <w:szCs w:val="28"/>
              </w:rPr>
            </w:pPr>
            <w:r w:rsidRPr="006D01E0">
              <w:rPr>
                <w:rFonts w:ascii="Times New Roman" w:eastAsia="Times New Roman" w:hAnsi="Times New Roman" w:cs="Times New Roman"/>
                <w:sz w:val="28"/>
                <w:szCs w:val="28"/>
              </w:rPr>
              <w:t>- наличия, характера и величины трещин в теле перекрытия и в местах примыканий к стенам, отслоения защитного слоя бетона и оголения арматуры, коррозии арматуры в домах с перекрытиями и покрытиями из монолитного железобетона и сборных железобетонных плит;</w:t>
            </w:r>
          </w:p>
        </w:tc>
        <w:tc>
          <w:tcPr>
            <w:tcW w:w="3546" w:type="dxa"/>
            <w:gridSpan w:val="2"/>
            <w:vMerge/>
          </w:tcPr>
          <w:p w14:paraId="6A03C6D3" w14:textId="77777777" w:rsidR="006D01E0" w:rsidRPr="006D01E0" w:rsidRDefault="006D01E0" w:rsidP="006D01E0">
            <w:pPr>
              <w:spacing w:after="0" w:line="240" w:lineRule="auto"/>
              <w:jc w:val="both"/>
              <w:rPr>
                <w:rFonts w:ascii="Times New Roman" w:eastAsia="Times New Roman" w:hAnsi="Times New Roman" w:cs="Times New Roman"/>
                <w:bCs/>
                <w:sz w:val="28"/>
                <w:szCs w:val="28"/>
              </w:rPr>
            </w:pPr>
          </w:p>
        </w:tc>
        <w:tc>
          <w:tcPr>
            <w:tcW w:w="2055" w:type="dxa"/>
            <w:vMerge/>
          </w:tcPr>
          <w:p w14:paraId="2DEF842A" w14:textId="77777777" w:rsidR="006D01E0" w:rsidRPr="006D01E0" w:rsidRDefault="006D01E0" w:rsidP="006D01E0">
            <w:pPr>
              <w:spacing w:after="0" w:line="240" w:lineRule="auto"/>
              <w:jc w:val="both"/>
              <w:rPr>
                <w:rFonts w:ascii="Times New Roman" w:eastAsia="Times New Roman" w:hAnsi="Times New Roman" w:cs="Times New Roman"/>
                <w:bCs/>
                <w:sz w:val="28"/>
                <w:szCs w:val="28"/>
              </w:rPr>
            </w:pPr>
          </w:p>
        </w:tc>
        <w:tc>
          <w:tcPr>
            <w:tcW w:w="1752" w:type="dxa"/>
            <w:vMerge/>
          </w:tcPr>
          <w:p w14:paraId="58AE0E3B" w14:textId="77777777" w:rsidR="006D01E0" w:rsidRPr="006D01E0" w:rsidRDefault="006D01E0" w:rsidP="006D01E0">
            <w:pPr>
              <w:spacing w:after="0" w:line="240" w:lineRule="auto"/>
              <w:jc w:val="both"/>
              <w:rPr>
                <w:rFonts w:ascii="Times New Roman" w:eastAsia="Times New Roman" w:hAnsi="Times New Roman" w:cs="Times New Roman"/>
                <w:bCs/>
                <w:sz w:val="28"/>
                <w:szCs w:val="28"/>
              </w:rPr>
            </w:pPr>
          </w:p>
        </w:tc>
      </w:tr>
      <w:tr w:rsidR="006D01E0" w:rsidRPr="006D01E0" w14:paraId="6396019B" w14:textId="77777777" w:rsidTr="006D01E0">
        <w:trPr>
          <w:jc w:val="center"/>
        </w:trPr>
        <w:tc>
          <w:tcPr>
            <w:tcW w:w="776" w:type="dxa"/>
          </w:tcPr>
          <w:p w14:paraId="3FD2BC5B" w14:textId="77777777" w:rsidR="006D01E0" w:rsidRPr="006D01E0" w:rsidRDefault="006D01E0" w:rsidP="006D01E0">
            <w:pPr>
              <w:spacing w:after="0" w:line="240" w:lineRule="auto"/>
              <w:jc w:val="both"/>
              <w:rPr>
                <w:rFonts w:ascii="Times New Roman" w:eastAsia="Times New Roman" w:hAnsi="Times New Roman" w:cs="Times New Roman"/>
                <w:bCs/>
                <w:sz w:val="28"/>
                <w:szCs w:val="28"/>
              </w:rPr>
            </w:pPr>
          </w:p>
        </w:tc>
        <w:tc>
          <w:tcPr>
            <w:tcW w:w="6657" w:type="dxa"/>
            <w:vAlign w:val="bottom"/>
          </w:tcPr>
          <w:p w14:paraId="1290D3B1" w14:textId="77777777" w:rsidR="006D01E0" w:rsidRPr="006D01E0" w:rsidRDefault="006D01E0" w:rsidP="006D01E0">
            <w:pPr>
              <w:spacing w:after="0" w:line="240" w:lineRule="auto"/>
              <w:jc w:val="both"/>
              <w:rPr>
                <w:rFonts w:ascii="Times New Roman" w:eastAsia="Times New Roman" w:hAnsi="Times New Roman" w:cs="Times New Roman"/>
                <w:sz w:val="28"/>
                <w:szCs w:val="28"/>
              </w:rPr>
            </w:pPr>
            <w:r w:rsidRPr="006D01E0">
              <w:rPr>
                <w:rFonts w:ascii="Times New Roman" w:eastAsia="Times New Roman" w:hAnsi="Times New Roman" w:cs="Times New Roman"/>
                <w:sz w:val="28"/>
                <w:szCs w:val="28"/>
              </w:rPr>
              <w:t xml:space="preserve">- наличия, характера и величины трещин, смещения плит одной относительно другой по высоте, отслоения выравнивающего слоя в заделке швов, следов протечек или промерзаний на плитах и на стенах в местах </w:t>
            </w:r>
            <w:proofErr w:type="spellStart"/>
            <w:r w:rsidRPr="006D01E0">
              <w:rPr>
                <w:rFonts w:ascii="Times New Roman" w:eastAsia="Times New Roman" w:hAnsi="Times New Roman" w:cs="Times New Roman"/>
                <w:sz w:val="28"/>
                <w:szCs w:val="28"/>
              </w:rPr>
              <w:t>опирания</w:t>
            </w:r>
            <w:proofErr w:type="spellEnd"/>
            <w:r w:rsidRPr="006D01E0">
              <w:rPr>
                <w:rFonts w:ascii="Times New Roman" w:eastAsia="Times New Roman" w:hAnsi="Times New Roman" w:cs="Times New Roman"/>
                <w:sz w:val="28"/>
                <w:szCs w:val="28"/>
              </w:rPr>
              <w:t>, отслоения защитного слоя бетона и оголения арматуры, коррозии арматуры в домах с перекрытиями и покрытиями из сборного железобетонного настила;</w:t>
            </w:r>
          </w:p>
        </w:tc>
        <w:tc>
          <w:tcPr>
            <w:tcW w:w="3546" w:type="dxa"/>
            <w:gridSpan w:val="2"/>
            <w:vMerge/>
          </w:tcPr>
          <w:p w14:paraId="5915DE9A" w14:textId="77777777" w:rsidR="006D01E0" w:rsidRPr="006D01E0" w:rsidRDefault="006D01E0" w:rsidP="006D01E0">
            <w:pPr>
              <w:spacing w:after="0" w:line="240" w:lineRule="auto"/>
              <w:jc w:val="both"/>
              <w:rPr>
                <w:rFonts w:ascii="Times New Roman" w:eastAsia="Times New Roman" w:hAnsi="Times New Roman" w:cs="Times New Roman"/>
                <w:bCs/>
                <w:sz w:val="28"/>
                <w:szCs w:val="28"/>
              </w:rPr>
            </w:pPr>
          </w:p>
        </w:tc>
        <w:tc>
          <w:tcPr>
            <w:tcW w:w="2055" w:type="dxa"/>
            <w:vMerge/>
          </w:tcPr>
          <w:p w14:paraId="3709A7B7" w14:textId="77777777" w:rsidR="006D01E0" w:rsidRPr="006D01E0" w:rsidRDefault="006D01E0" w:rsidP="006D01E0">
            <w:pPr>
              <w:spacing w:after="0" w:line="240" w:lineRule="auto"/>
              <w:jc w:val="both"/>
              <w:rPr>
                <w:rFonts w:ascii="Times New Roman" w:eastAsia="Times New Roman" w:hAnsi="Times New Roman" w:cs="Times New Roman"/>
                <w:bCs/>
                <w:sz w:val="28"/>
                <w:szCs w:val="28"/>
              </w:rPr>
            </w:pPr>
          </w:p>
        </w:tc>
        <w:tc>
          <w:tcPr>
            <w:tcW w:w="1752" w:type="dxa"/>
            <w:vMerge/>
          </w:tcPr>
          <w:p w14:paraId="0873F54B" w14:textId="77777777" w:rsidR="006D01E0" w:rsidRPr="006D01E0" w:rsidRDefault="006D01E0" w:rsidP="006D01E0">
            <w:pPr>
              <w:spacing w:after="0" w:line="240" w:lineRule="auto"/>
              <w:jc w:val="both"/>
              <w:rPr>
                <w:rFonts w:ascii="Times New Roman" w:eastAsia="Times New Roman" w:hAnsi="Times New Roman" w:cs="Times New Roman"/>
                <w:bCs/>
                <w:sz w:val="28"/>
                <w:szCs w:val="28"/>
              </w:rPr>
            </w:pPr>
          </w:p>
        </w:tc>
      </w:tr>
      <w:tr w:rsidR="006D01E0" w:rsidRPr="006D01E0" w14:paraId="2B9C8C5B" w14:textId="77777777" w:rsidTr="006D01E0">
        <w:trPr>
          <w:jc w:val="center"/>
        </w:trPr>
        <w:tc>
          <w:tcPr>
            <w:tcW w:w="776" w:type="dxa"/>
          </w:tcPr>
          <w:p w14:paraId="0CC87C77" w14:textId="77777777" w:rsidR="006D01E0" w:rsidRPr="006D01E0" w:rsidRDefault="006D01E0" w:rsidP="006D01E0">
            <w:pPr>
              <w:spacing w:after="0" w:line="240" w:lineRule="auto"/>
              <w:jc w:val="both"/>
              <w:rPr>
                <w:rFonts w:ascii="Times New Roman" w:eastAsia="Times New Roman" w:hAnsi="Times New Roman" w:cs="Times New Roman"/>
                <w:bCs/>
                <w:sz w:val="28"/>
                <w:szCs w:val="28"/>
              </w:rPr>
            </w:pPr>
          </w:p>
        </w:tc>
        <w:tc>
          <w:tcPr>
            <w:tcW w:w="6657" w:type="dxa"/>
            <w:vAlign w:val="bottom"/>
          </w:tcPr>
          <w:p w14:paraId="025B9CF4" w14:textId="77777777" w:rsidR="006D01E0" w:rsidRPr="006D01E0" w:rsidRDefault="006D01E0" w:rsidP="006D01E0">
            <w:pPr>
              <w:spacing w:after="0" w:line="240" w:lineRule="auto"/>
              <w:jc w:val="both"/>
              <w:rPr>
                <w:rFonts w:ascii="Times New Roman" w:eastAsia="Times New Roman" w:hAnsi="Times New Roman" w:cs="Times New Roman"/>
                <w:sz w:val="28"/>
                <w:szCs w:val="28"/>
              </w:rPr>
            </w:pPr>
            <w:r w:rsidRPr="006D01E0">
              <w:rPr>
                <w:rFonts w:ascii="Times New Roman" w:eastAsia="Times New Roman" w:hAnsi="Times New Roman" w:cs="Times New Roman"/>
                <w:sz w:val="28"/>
                <w:szCs w:val="28"/>
              </w:rPr>
              <w:t>- наличия, характера и величины трещин в сводах, изменений состояния кладки, коррозии балок в домах с перекрытиями из кирпичных сводов;</w:t>
            </w:r>
          </w:p>
        </w:tc>
        <w:tc>
          <w:tcPr>
            <w:tcW w:w="3546" w:type="dxa"/>
            <w:gridSpan w:val="2"/>
            <w:vMerge/>
          </w:tcPr>
          <w:p w14:paraId="0FA0E734" w14:textId="77777777" w:rsidR="006D01E0" w:rsidRPr="006D01E0" w:rsidRDefault="006D01E0" w:rsidP="006D01E0">
            <w:pPr>
              <w:spacing w:after="0" w:line="240" w:lineRule="auto"/>
              <w:jc w:val="both"/>
              <w:rPr>
                <w:rFonts w:ascii="Times New Roman" w:eastAsia="Times New Roman" w:hAnsi="Times New Roman" w:cs="Times New Roman"/>
                <w:bCs/>
                <w:sz w:val="28"/>
                <w:szCs w:val="28"/>
              </w:rPr>
            </w:pPr>
          </w:p>
        </w:tc>
        <w:tc>
          <w:tcPr>
            <w:tcW w:w="2055" w:type="dxa"/>
            <w:vMerge/>
          </w:tcPr>
          <w:p w14:paraId="2AD26FF7" w14:textId="77777777" w:rsidR="006D01E0" w:rsidRPr="006D01E0" w:rsidRDefault="006D01E0" w:rsidP="006D01E0">
            <w:pPr>
              <w:spacing w:after="0" w:line="240" w:lineRule="auto"/>
              <w:jc w:val="both"/>
              <w:rPr>
                <w:rFonts w:ascii="Times New Roman" w:eastAsia="Times New Roman" w:hAnsi="Times New Roman" w:cs="Times New Roman"/>
                <w:bCs/>
                <w:sz w:val="28"/>
                <w:szCs w:val="28"/>
              </w:rPr>
            </w:pPr>
          </w:p>
        </w:tc>
        <w:tc>
          <w:tcPr>
            <w:tcW w:w="1752" w:type="dxa"/>
            <w:vMerge/>
          </w:tcPr>
          <w:p w14:paraId="661E1871" w14:textId="77777777" w:rsidR="006D01E0" w:rsidRPr="006D01E0" w:rsidRDefault="006D01E0" w:rsidP="006D01E0">
            <w:pPr>
              <w:spacing w:after="0" w:line="240" w:lineRule="auto"/>
              <w:jc w:val="both"/>
              <w:rPr>
                <w:rFonts w:ascii="Times New Roman" w:eastAsia="Times New Roman" w:hAnsi="Times New Roman" w:cs="Times New Roman"/>
                <w:bCs/>
                <w:sz w:val="28"/>
                <w:szCs w:val="28"/>
              </w:rPr>
            </w:pPr>
          </w:p>
        </w:tc>
      </w:tr>
      <w:tr w:rsidR="006D01E0" w:rsidRPr="006D01E0" w14:paraId="4CAFB625" w14:textId="77777777" w:rsidTr="006D01E0">
        <w:trPr>
          <w:jc w:val="center"/>
        </w:trPr>
        <w:tc>
          <w:tcPr>
            <w:tcW w:w="776" w:type="dxa"/>
          </w:tcPr>
          <w:p w14:paraId="2FC148B7" w14:textId="77777777" w:rsidR="006D01E0" w:rsidRPr="006D01E0" w:rsidRDefault="006D01E0" w:rsidP="006D01E0">
            <w:pPr>
              <w:spacing w:after="0" w:line="240" w:lineRule="auto"/>
              <w:jc w:val="both"/>
              <w:rPr>
                <w:rFonts w:ascii="Times New Roman" w:eastAsia="Times New Roman" w:hAnsi="Times New Roman" w:cs="Times New Roman"/>
                <w:bCs/>
                <w:sz w:val="28"/>
                <w:szCs w:val="28"/>
              </w:rPr>
            </w:pPr>
          </w:p>
        </w:tc>
        <w:tc>
          <w:tcPr>
            <w:tcW w:w="6657" w:type="dxa"/>
            <w:vAlign w:val="bottom"/>
          </w:tcPr>
          <w:p w14:paraId="250F5D2A" w14:textId="77777777" w:rsidR="006D01E0" w:rsidRPr="006D01E0" w:rsidRDefault="006D01E0" w:rsidP="006D01E0">
            <w:pPr>
              <w:spacing w:after="0" w:line="240" w:lineRule="auto"/>
              <w:jc w:val="both"/>
              <w:rPr>
                <w:rFonts w:ascii="Times New Roman" w:eastAsia="Times New Roman" w:hAnsi="Times New Roman" w:cs="Times New Roman"/>
                <w:sz w:val="28"/>
                <w:szCs w:val="28"/>
              </w:rPr>
            </w:pPr>
            <w:r w:rsidRPr="006D01E0">
              <w:rPr>
                <w:rFonts w:ascii="Times New Roman" w:eastAsia="Times New Roman" w:hAnsi="Times New Roman" w:cs="Times New Roman"/>
                <w:sz w:val="28"/>
                <w:szCs w:val="28"/>
              </w:rPr>
              <w:t>Проверка состояния утеплителя, гидроизоляции и звукоизоляции, адгезии отделочных слоев к конструкциям перекрытия (покрытия).</w:t>
            </w:r>
          </w:p>
        </w:tc>
        <w:tc>
          <w:tcPr>
            <w:tcW w:w="3546" w:type="dxa"/>
            <w:gridSpan w:val="2"/>
            <w:vMerge/>
          </w:tcPr>
          <w:p w14:paraId="5975CF13" w14:textId="77777777" w:rsidR="006D01E0" w:rsidRPr="006D01E0" w:rsidRDefault="006D01E0" w:rsidP="006D01E0">
            <w:pPr>
              <w:spacing w:after="0" w:line="240" w:lineRule="auto"/>
              <w:jc w:val="both"/>
              <w:rPr>
                <w:rFonts w:ascii="Times New Roman" w:eastAsia="Times New Roman" w:hAnsi="Times New Roman" w:cs="Times New Roman"/>
                <w:bCs/>
                <w:sz w:val="28"/>
                <w:szCs w:val="28"/>
              </w:rPr>
            </w:pPr>
          </w:p>
        </w:tc>
        <w:tc>
          <w:tcPr>
            <w:tcW w:w="2055" w:type="dxa"/>
            <w:vMerge/>
          </w:tcPr>
          <w:p w14:paraId="1795FC4C" w14:textId="77777777" w:rsidR="006D01E0" w:rsidRPr="006D01E0" w:rsidRDefault="006D01E0" w:rsidP="006D01E0">
            <w:pPr>
              <w:spacing w:after="0" w:line="240" w:lineRule="auto"/>
              <w:jc w:val="both"/>
              <w:rPr>
                <w:rFonts w:ascii="Times New Roman" w:eastAsia="Times New Roman" w:hAnsi="Times New Roman" w:cs="Times New Roman"/>
                <w:bCs/>
                <w:sz w:val="28"/>
                <w:szCs w:val="28"/>
              </w:rPr>
            </w:pPr>
          </w:p>
        </w:tc>
        <w:tc>
          <w:tcPr>
            <w:tcW w:w="1752" w:type="dxa"/>
            <w:vMerge/>
          </w:tcPr>
          <w:p w14:paraId="6FFCB4C4" w14:textId="77777777" w:rsidR="006D01E0" w:rsidRPr="006D01E0" w:rsidRDefault="006D01E0" w:rsidP="006D01E0">
            <w:pPr>
              <w:spacing w:after="0" w:line="240" w:lineRule="auto"/>
              <w:jc w:val="both"/>
              <w:rPr>
                <w:rFonts w:ascii="Times New Roman" w:eastAsia="Times New Roman" w:hAnsi="Times New Roman" w:cs="Times New Roman"/>
                <w:bCs/>
                <w:sz w:val="28"/>
                <w:szCs w:val="28"/>
              </w:rPr>
            </w:pPr>
          </w:p>
        </w:tc>
      </w:tr>
      <w:tr w:rsidR="006D01E0" w:rsidRPr="006D01E0" w14:paraId="543D47E0" w14:textId="77777777" w:rsidTr="006D01E0">
        <w:trPr>
          <w:jc w:val="center"/>
        </w:trPr>
        <w:tc>
          <w:tcPr>
            <w:tcW w:w="776" w:type="dxa"/>
          </w:tcPr>
          <w:p w14:paraId="0BEB757F" w14:textId="77777777" w:rsidR="006D01E0" w:rsidRPr="006D01E0" w:rsidRDefault="006D01E0" w:rsidP="006D01E0">
            <w:pPr>
              <w:spacing w:after="0" w:line="240" w:lineRule="auto"/>
              <w:jc w:val="both"/>
              <w:rPr>
                <w:rFonts w:ascii="Times New Roman" w:eastAsia="Times New Roman" w:hAnsi="Times New Roman" w:cs="Times New Roman"/>
                <w:bCs/>
                <w:sz w:val="28"/>
                <w:szCs w:val="28"/>
              </w:rPr>
            </w:pPr>
          </w:p>
        </w:tc>
        <w:tc>
          <w:tcPr>
            <w:tcW w:w="6657" w:type="dxa"/>
            <w:vAlign w:val="bottom"/>
          </w:tcPr>
          <w:p w14:paraId="63074A9F" w14:textId="77777777" w:rsidR="006D01E0" w:rsidRPr="006D01E0" w:rsidRDefault="006D01E0" w:rsidP="006D01E0">
            <w:pPr>
              <w:spacing w:after="0" w:line="240" w:lineRule="auto"/>
              <w:jc w:val="both"/>
              <w:rPr>
                <w:rFonts w:ascii="Times New Roman" w:eastAsia="Times New Roman" w:hAnsi="Times New Roman" w:cs="Times New Roman"/>
                <w:sz w:val="28"/>
                <w:szCs w:val="28"/>
              </w:rPr>
            </w:pPr>
            <w:r w:rsidRPr="006D01E0">
              <w:rPr>
                <w:rFonts w:ascii="Times New Roman" w:eastAsia="Times New Roman" w:hAnsi="Times New Roman" w:cs="Times New Roman"/>
                <w:sz w:val="28"/>
                <w:szCs w:val="28"/>
              </w:rPr>
              <w:t xml:space="preserve">При выявлении повреждений и нарушений – разработка плана восстановительных работ </w:t>
            </w:r>
          </w:p>
        </w:tc>
        <w:tc>
          <w:tcPr>
            <w:tcW w:w="3546" w:type="dxa"/>
            <w:gridSpan w:val="2"/>
            <w:vMerge/>
          </w:tcPr>
          <w:p w14:paraId="29C6AC86" w14:textId="77777777" w:rsidR="006D01E0" w:rsidRPr="006D01E0" w:rsidRDefault="006D01E0" w:rsidP="006D01E0">
            <w:pPr>
              <w:spacing w:after="0" w:line="240" w:lineRule="auto"/>
              <w:jc w:val="both"/>
              <w:rPr>
                <w:rFonts w:ascii="Times New Roman" w:eastAsia="Times New Roman" w:hAnsi="Times New Roman" w:cs="Times New Roman"/>
                <w:bCs/>
                <w:sz w:val="28"/>
                <w:szCs w:val="28"/>
              </w:rPr>
            </w:pPr>
          </w:p>
        </w:tc>
        <w:tc>
          <w:tcPr>
            <w:tcW w:w="2055" w:type="dxa"/>
            <w:vMerge/>
          </w:tcPr>
          <w:p w14:paraId="45D566B3" w14:textId="77777777" w:rsidR="006D01E0" w:rsidRPr="006D01E0" w:rsidRDefault="006D01E0" w:rsidP="006D01E0">
            <w:pPr>
              <w:spacing w:after="0" w:line="240" w:lineRule="auto"/>
              <w:jc w:val="both"/>
              <w:rPr>
                <w:rFonts w:ascii="Times New Roman" w:eastAsia="Times New Roman" w:hAnsi="Times New Roman" w:cs="Times New Roman"/>
                <w:bCs/>
                <w:sz w:val="28"/>
                <w:szCs w:val="28"/>
              </w:rPr>
            </w:pPr>
          </w:p>
        </w:tc>
        <w:tc>
          <w:tcPr>
            <w:tcW w:w="1752" w:type="dxa"/>
            <w:vMerge/>
          </w:tcPr>
          <w:p w14:paraId="26D1A896" w14:textId="77777777" w:rsidR="006D01E0" w:rsidRPr="006D01E0" w:rsidRDefault="006D01E0" w:rsidP="006D01E0">
            <w:pPr>
              <w:spacing w:after="0" w:line="240" w:lineRule="auto"/>
              <w:jc w:val="both"/>
              <w:rPr>
                <w:rFonts w:ascii="Times New Roman" w:eastAsia="Times New Roman" w:hAnsi="Times New Roman" w:cs="Times New Roman"/>
                <w:bCs/>
                <w:sz w:val="28"/>
                <w:szCs w:val="28"/>
              </w:rPr>
            </w:pPr>
          </w:p>
        </w:tc>
      </w:tr>
      <w:tr w:rsidR="006D01E0" w:rsidRPr="006D01E0" w14:paraId="33E3F21F" w14:textId="77777777" w:rsidTr="006D01E0">
        <w:trPr>
          <w:jc w:val="center"/>
        </w:trPr>
        <w:tc>
          <w:tcPr>
            <w:tcW w:w="776" w:type="dxa"/>
          </w:tcPr>
          <w:p w14:paraId="4DFB3DDB" w14:textId="77777777" w:rsidR="006D01E0" w:rsidRPr="006D01E0" w:rsidRDefault="006D01E0" w:rsidP="006D01E0">
            <w:pPr>
              <w:spacing w:after="0" w:line="240" w:lineRule="auto"/>
              <w:jc w:val="both"/>
              <w:rPr>
                <w:rFonts w:ascii="Times New Roman" w:eastAsia="Times New Roman" w:hAnsi="Times New Roman" w:cs="Times New Roman"/>
                <w:bCs/>
                <w:sz w:val="28"/>
                <w:szCs w:val="28"/>
              </w:rPr>
            </w:pPr>
            <w:r w:rsidRPr="006D01E0">
              <w:rPr>
                <w:rFonts w:ascii="Times New Roman" w:eastAsia="Times New Roman" w:hAnsi="Times New Roman" w:cs="Times New Roman"/>
                <w:bCs/>
                <w:sz w:val="28"/>
                <w:szCs w:val="28"/>
              </w:rPr>
              <w:t>6.5.</w:t>
            </w:r>
          </w:p>
        </w:tc>
        <w:tc>
          <w:tcPr>
            <w:tcW w:w="6657" w:type="dxa"/>
            <w:vAlign w:val="bottom"/>
          </w:tcPr>
          <w:p w14:paraId="3A80E076" w14:textId="77777777" w:rsidR="006D01E0" w:rsidRPr="006D01E0" w:rsidRDefault="006D01E0" w:rsidP="006D01E0">
            <w:pPr>
              <w:spacing w:after="0" w:line="240" w:lineRule="auto"/>
              <w:jc w:val="both"/>
              <w:rPr>
                <w:rFonts w:ascii="Times New Roman" w:eastAsia="Times New Roman" w:hAnsi="Times New Roman" w:cs="Times New Roman"/>
                <w:sz w:val="28"/>
                <w:szCs w:val="28"/>
              </w:rPr>
            </w:pPr>
            <w:r w:rsidRPr="006D01E0">
              <w:rPr>
                <w:rFonts w:ascii="Times New Roman" w:eastAsia="Times New Roman" w:hAnsi="Times New Roman" w:cs="Times New Roman"/>
                <w:sz w:val="28"/>
                <w:szCs w:val="28"/>
              </w:rPr>
              <w:t>Работы, выполняемые в целях надлежащего содержания перекрытий и покрытий многоквартирных домов</w:t>
            </w:r>
          </w:p>
        </w:tc>
        <w:tc>
          <w:tcPr>
            <w:tcW w:w="3546" w:type="dxa"/>
            <w:gridSpan w:val="2"/>
            <w:vMerge/>
          </w:tcPr>
          <w:p w14:paraId="7D2FE9E7" w14:textId="77777777" w:rsidR="006D01E0" w:rsidRPr="006D01E0" w:rsidRDefault="006D01E0" w:rsidP="006D01E0">
            <w:pPr>
              <w:spacing w:after="0" w:line="240" w:lineRule="auto"/>
              <w:jc w:val="both"/>
              <w:rPr>
                <w:rFonts w:ascii="Times New Roman" w:eastAsia="Times New Roman" w:hAnsi="Times New Roman" w:cs="Times New Roman"/>
                <w:bCs/>
                <w:sz w:val="28"/>
                <w:szCs w:val="28"/>
              </w:rPr>
            </w:pPr>
          </w:p>
        </w:tc>
        <w:tc>
          <w:tcPr>
            <w:tcW w:w="2055" w:type="dxa"/>
            <w:vMerge/>
          </w:tcPr>
          <w:p w14:paraId="322D375C" w14:textId="77777777" w:rsidR="006D01E0" w:rsidRPr="006D01E0" w:rsidRDefault="006D01E0" w:rsidP="006D01E0">
            <w:pPr>
              <w:spacing w:after="0" w:line="240" w:lineRule="auto"/>
              <w:jc w:val="both"/>
              <w:rPr>
                <w:rFonts w:ascii="Times New Roman" w:eastAsia="Times New Roman" w:hAnsi="Times New Roman" w:cs="Times New Roman"/>
                <w:bCs/>
                <w:sz w:val="28"/>
                <w:szCs w:val="28"/>
              </w:rPr>
            </w:pPr>
          </w:p>
        </w:tc>
        <w:tc>
          <w:tcPr>
            <w:tcW w:w="1752" w:type="dxa"/>
            <w:vMerge/>
          </w:tcPr>
          <w:p w14:paraId="0BB18264" w14:textId="77777777" w:rsidR="006D01E0" w:rsidRPr="006D01E0" w:rsidRDefault="006D01E0" w:rsidP="006D01E0">
            <w:pPr>
              <w:spacing w:after="0" w:line="240" w:lineRule="auto"/>
              <w:jc w:val="both"/>
              <w:rPr>
                <w:rFonts w:ascii="Times New Roman" w:eastAsia="Times New Roman" w:hAnsi="Times New Roman" w:cs="Times New Roman"/>
                <w:bCs/>
                <w:sz w:val="28"/>
                <w:szCs w:val="28"/>
              </w:rPr>
            </w:pPr>
          </w:p>
        </w:tc>
      </w:tr>
      <w:tr w:rsidR="006D01E0" w:rsidRPr="006D01E0" w14:paraId="69118E82" w14:textId="77777777" w:rsidTr="006D01E0">
        <w:trPr>
          <w:jc w:val="center"/>
        </w:trPr>
        <w:tc>
          <w:tcPr>
            <w:tcW w:w="776" w:type="dxa"/>
          </w:tcPr>
          <w:p w14:paraId="4ACC6727" w14:textId="77777777" w:rsidR="006D01E0" w:rsidRPr="006D01E0" w:rsidRDefault="006D01E0" w:rsidP="006D01E0">
            <w:pPr>
              <w:spacing w:after="0" w:line="240" w:lineRule="auto"/>
              <w:jc w:val="both"/>
              <w:rPr>
                <w:rFonts w:ascii="Times New Roman" w:eastAsia="Times New Roman" w:hAnsi="Times New Roman" w:cs="Times New Roman"/>
                <w:bCs/>
                <w:sz w:val="28"/>
                <w:szCs w:val="28"/>
              </w:rPr>
            </w:pPr>
          </w:p>
        </w:tc>
        <w:tc>
          <w:tcPr>
            <w:tcW w:w="6657" w:type="dxa"/>
            <w:vAlign w:val="bottom"/>
          </w:tcPr>
          <w:p w14:paraId="1E9E1F7B" w14:textId="77777777" w:rsidR="006D01E0" w:rsidRPr="006D01E0" w:rsidRDefault="006D01E0" w:rsidP="006D01E0">
            <w:pPr>
              <w:spacing w:after="0" w:line="240" w:lineRule="auto"/>
              <w:jc w:val="both"/>
              <w:rPr>
                <w:rFonts w:ascii="Times New Roman" w:eastAsia="Times New Roman" w:hAnsi="Times New Roman" w:cs="Times New Roman"/>
                <w:sz w:val="28"/>
                <w:szCs w:val="28"/>
              </w:rPr>
            </w:pPr>
            <w:r w:rsidRPr="006D01E0">
              <w:rPr>
                <w:rFonts w:ascii="Times New Roman" w:eastAsia="Times New Roman" w:hAnsi="Times New Roman" w:cs="Times New Roman"/>
                <w:sz w:val="28"/>
                <w:szCs w:val="28"/>
              </w:rPr>
              <w:t>Контроль состояния и выявления нарушений условий эксплуатации, несанкционированных изменений конструктивного решения, устойчивости, прогибов, колебаний и трещин.</w:t>
            </w:r>
          </w:p>
        </w:tc>
        <w:tc>
          <w:tcPr>
            <w:tcW w:w="3546" w:type="dxa"/>
            <w:gridSpan w:val="2"/>
            <w:vMerge/>
          </w:tcPr>
          <w:p w14:paraId="332A8322" w14:textId="77777777" w:rsidR="006D01E0" w:rsidRPr="006D01E0" w:rsidRDefault="006D01E0" w:rsidP="006D01E0">
            <w:pPr>
              <w:spacing w:after="0" w:line="240" w:lineRule="auto"/>
              <w:jc w:val="both"/>
              <w:rPr>
                <w:rFonts w:ascii="Times New Roman" w:eastAsia="Times New Roman" w:hAnsi="Times New Roman" w:cs="Times New Roman"/>
                <w:bCs/>
                <w:sz w:val="28"/>
                <w:szCs w:val="28"/>
              </w:rPr>
            </w:pPr>
          </w:p>
        </w:tc>
        <w:tc>
          <w:tcPr>
            <w:tcW w:w="2055" w:type="dxa"/>
            <w:vMerge/>
          </w:tcPr>
          <w:p w14:paraId="00F573D7" w14:textId="77777777" w:rsidR="006D01E0" w:rsidRPr="006D01E0" w:rsidRDefault="006D01E0" w:rsidP="006D01E0">
            <w:pPr>
              <w:spacing w:after="0" w:line="240" w:lineRule="auto"/>
              <w:jc w:val="both"/>
              <w:rPr>
                <w:rFonts w:ascii="Times New Roman" w:eastAsia="Times New Roman" w:hAnsi="Times New Roman" w:cs="Times New Roman"/>
                <w:bCs/>
                <w:sz w:val="28"/>
                <w:szCs w:val="28"/>
              </w:rPr>
            </w:pPr>
          </w:p>
        </w:tc>
        <w:tc>
          <w:tcPr>
            <w:tcW w:w="1752" w:type="dxa"/>
            <w:vMerge/>
          </w:tcPr>
          <w:p w14:paraId="6369B354" w14:textId="77777777" w:rsidR="006D01E0" w:rsidRPr="006D01E0" w:rsidRDefault="006D01E0" w:rsidP="006D01E0">
            <w:pPr>
              <w:spacing w:after="0" w:line="240" w:lineRule="auto"/>
              <w:jc w:val="both"/>
              <w:rPr>
                <w:rFonts w:ascii="Times New Roman" w:eastAsia="Times New Roman" w:hAnsi="Times New Roman" w:cs="Times New Roman"/>
                <w:bCs/>
                <w:sz w:val="28"/>
                <w:szCs w:val="28"/>
              </w:rPr>
            </w:pPr>
          </w:p>
        </w:tc>
      </w:tr>
      <w:tr w:rsidR="006D01E0" w:rsidRPr="006D01E0" w14:paraId="7AF28C8B" w14:textId="77777777" w:rsidTr="006D01E0">
        <w:trPr>
          <w:jc w:val="center"/>
        </w:trPr>
        <w:tc>
          <w:tcPr>
            <w:tcW w:w="776" w:type="dxa"/>
          </w:tcPr>
          <w:p w14:paraId="6194F33B" w14:textId="77777777" w:rsidR="006D01E0" w:rsidRPr="006D01E0" w:rsidRDefault="006D01E0" w:rsidP="006D01E0">
            <w:pPr>
              <w:spacing w:after="0" w:line="240" w:lineRule="auto"/>
              <w:jc w:val="both"/>
              <w:rPr>
                <w:rFonts w:ascii="Times New Roman" w:eastAsia="Times New Roman" w:hAnsi="Times New Roman" w:cs="Times New Roman"/>
                <w:bCs/>
                <w:sz w:val="28"/>
                <w:szCs w:val="28"/>
              </w:rPr>
            </w:pPr>
          </w:p>
        </w:tc>
        <w:tc>
          <w:tcPr>
            <w:tcW w:w="6657" w:type="dxa"/>
            <w:vAlign w:val="bottom"/>
          </w:tcPr>
          <w:p w14:paraId="2A440EC1" w14:textId="77777777" w:rsidR="006D01E0" w:rsidRPr="006D01E0" w:rsidRDefault="006D01E0" w:rsidP="006D01E0">
            <w:pPr>
              <w:spacing w:after="0" w:line="240" w:lineRule="auto"/>
              <w:jc w:val="both"/>
              <w:rPr>
                <w:rFonts w:ascii="Times New Roman" w:eastAsia="Times New Roman" w:hAnsi="Times New Roman" w:cs="Times New Roman"/>
                <w:sz w:val="28"/>
                <w:szCs w:val="28"/>
              </w:rPr>
            </w:pPr>
            <w:r w:rsidRPr="006D01E0">
              <w:rPr>
                <w:rFonts w:ascii="Times New Roman" w:eastAsia="Times New Roman" w:hAnsi="Times New Roman" w:cs="Times New Roman"/>
                <w:sz w:val="28"/>
                <w:szCs w:val="28"/>
              </w:rPr>
              <w:t>Выявление:</w:t>
            </w:r>
          </w:p>
        </w:tc>
        <w:tc>
          <w:tcPr>
            <w:tcW w:w="3546" w:type="dxa"/>
            <w:gridSpan w:val="2"/>
            <w:vMerge/>
          </w:tcPr>
          <w:p w14:paraId="0FF6C04F" w14:textId="77777777" w:rsidR="006D01E0" w:rsidRPr="006D01E0" w:rsidRDefault="006D01E0" w:rsidP="006D01E0">
            <w:pPr>
              <w:spacing w:after="0" w:line="240" w:lineRule="auto"/>
              <w:jc w:val="both"/>
              <w:rPr>
                <w:rFonts w:ascii="Times New Roman" w:eastAsia="Times New Roman" w:hAnsi="Times New Roman" w:cs="Times New Roman"/>
                <w:bCs/>
                <w:sz w:val="28"/>
                <w:szCs w:val="28"/>
              </w:rPr>
            </w:pPr>
          </w:p>
        </w:tc>
        <w:tc>
          <w:tcPr>
            <w:tcW w:w="2055" w:type="dxa"/>
            <w:vMerge/>
          </w:tcPr>
          <w:p w14:paraId="083C410A" w14:textId="77777777" w:rsidR="006D01E0" w:rsidRPr="006D01E0" w:rsidRDefault="006D01E0" w:rsidP="006D01E0">
            <w:pPr>
              <w:spacing w:after="0" w:line="240" w:lineRule="auto"/>
              <w:jc w:val="both"/>
              <w:rPr>
                <w:rFonts w:ascii="Times New Roman" w:eastAsia="Times New Roman" w:hAnsi="Times New Roman" w:cs="Times New Roman"/>
                <w:bCs/>
                <w:sz w:val="28"/>
                <w:szCs w:val="28"/>
              </w:rPr>
            </w:pPr>
          </w:p>
        </w:tc>
        <w:tc>
          <w:tcPr>
            <w:tcW w:w="1752" w:type="dxa"/>
            <w:vMerge/>
          </w:tcPr>
          <w:p w14:paraId="0A97C1CD" w14:textId="77777777" w:rsidR="006D01E0" w:rsidRPr="006D01E0" w:rsidRDefault="006D01E0" w:rsidP="006D01E0">
            <w:pPr>
              <w:spacing w:after="0" w:line="240" w:lineRule="auto"/>
              <w:jc w:val="both"/>
              <w:rPr>
                <w:rFonts w:ascii="Times New Roman" w:eastAsia="Times New Roman" w:hAnsi="Times New Roman" w:cs="Times New Roman"/>
                <w:bCs/>
                <w:sz w:val="28"/>
                <w:szCs w:val="28"/>
              </w:rPr>
            </w:pPr>
          </w:p>
        </w:tc>
      </w:tr>
      <w:tr w:rsidR="006D01E0" w:rsidRPr="006D01E0" w14:paraId="282C8E21" w14:textId="77777777" w:rsidTr="006D01E0">
        <w:trPr>
          <w:jc w:val="center"/>
        </w:trPr>
        <w:tc>
          <w:tcPr>
            <w:tcW w:w="776" w:type="dxa"/>
          </w:tcPr>
          <w:p w14:paraId="46069DBE" w14:textId="77777777" w:rsidR="006D01E0" w:rsidRPr="006D01E0" w:rsidRDefault="006D01E0" w:rsidP="006D01E0">
            <w:pPr>
              <w:spacing w:after="0" w:line="240" w:lineRule="auto"/>
              <w:jc w:val="both"/>
              <w:rPr>
                <w:rFonts w:ascii="Times New Roman" w:eastAsia="Times New Roman" w:hAnsi="Times New Roman" w:cs="Times New Roman"/>
                <w:bCs/>
                <w:sz w:val="28"/>
                <w:szCs w:val="28"/>
              </w:rPr>
            </w:pPr>
          </w:p>
        </w:tc>
        <w:tc>
          <w:tcPr>
            <w:tcW w:w="6657" w:type="dxa"/>
            <w:vAlign w:val="bottom"/>
          </w:tcPr>
          <w:p w14:paraId="06DE5593" w14:textId="77777777" w:rsidR="006D01E0" w:rsidRPr="006D01E0" w:rsidRDefault="006D01E0" w:rsidP="006D01E0">
            <w:pPr>
              <w:spacing w:after="0" w:line="240" w:lineRule="auto"/>
              <w:jc w:val="both"/>
              <w:rPr>
                <w:rFonts w:ascii="Times New Roman" w:eastAsia="Times New Roman" w:hAnsi="Times New Roman" w:cs="Times New Roman"/>
                <w:sz w:val="28"/>
                <w:szCs w:val="28"/>
              </w:rPr>
            </w:pPr>
            <w:r w:rsidRPr="006D01E0">
              <w:rPr>
                <w:rFonts w:ascii="Times New Roman" w:eastAsia="Times New Roman" w:hAnsi="Times New Roman" w:cs="Times New Roman"/>
                <w:sz w:val="28"/>
                <w:szCs w:val="28"/>
              </w:rPr>
              <w:t>- поверхностных отколов и отслоения защитного слоя бетона в растянутой зоне, оголения и коррозии арматуры, крупных выбоин и сколов бетона в сжатой зоне в домах с монолитными и сборными железобетонными балками перекрытий и покрытий;</w:t>
            </w:r>
          </w:p>
        </w:tc>
        <w:tc>
          <w:tcPr>
            <w:tcW w:w="3546" w:type="dxa"/>
            <w:gridSpan w:val="2"/>
            <w:vMerge/>
          </w:tcPr>
          <w:p w14:paraId="1A8589D3" w14:textId="77777777" w:rsidR="006D01E0" w:rsidRPr="006D01E0" w:rsidRDefault="006D01E0" w:rsidP="006D01E0">
            <w:pPr>
              <w:spacing w:after="0" w:line="240" w:lineRule="auto"/>
              <w:jc w:val="both"/>
              <w:rPr>
                <w:rFonts w:ascii="Times New Roman" w:eastAsia="Times New Roman" w:hAnsi="Times New Roman" w:cs="Times New Roman"/>
                <w:bCs/>
                <w:sz w:val="28"/>
                <w:szCs w:val="28"/>
              </w:rPr>
            </w:pPr>
          </w:p>
        </w:tc>
        <w:tc>
          <w:tcPr>
            <w:tcW w:w="2055" w:type="dxa"/>
            <w:vMerge/>
          </w:tcPr>
          <w:p w14:paraId="10051795" w14:textId="77777777" w:rsidR="006D01E0" w:rsidRPr="006D01E0" w:rsidRDefault="006D01E0" w:rsidP="006D01E0">
            <w:pPr>
              <w:spacing w:after="0" w:line="240" w:lineRule="auto"/>
              <w:jc w:val="both"/>
              <w:rPr>
                <w:rFonts w:ascii="Times New Roman" w:eastAsia="Times New Roman" w:hAnsi="Times New Roman" w:cs="Times New Roman"/>
                <w:bCs/>
                <w:sz w:val="28"/>
                <w:szCs w:val="28"/>
              </w:rPr>
            </w:pPr>
          </w:p>
        </w:tc>
        <w:tc>
          <w:tcPr>
            <w:tcW w:w="1752" w:type="dxa"/>
            <w:vMerge/>
          </w:tcPr>
          <w:p w14:paraId="2E665DE3" w14:textId="77777777" w:rsidR="006D01E0" w:rsidRPr="006D01E0" w:rsidRDefault="006D01E0" w:rsidP="006D01E0">
            <w:pPr>
              <w:spacing w:after="0" w:line="240" w:lineRule="auto"/>
              <w:jc w:val="both"/>
              <w:rPr>
                <w:rFonts w:ascii="Times New Roman" w:eastAsia="Times New Roman" w:hAnsi="Times New Roman" w:cs="Times New Roman"/>
                <w:bCs/>
                <w:sz w:val="28"/>
                <w:szCs w:val="28"/>
              </w:rPr>
            </w:pPr>
          </w:p>
        </w:tc>
      </w:tr>
      <w:tr w:rsidR="006D01E0" w:rsidRPr="006D01E0" w14:paraId="68688AF7" w14:textId="77777777" w:rsidTr="006D01E0">
        <w:trPr>
          <w:jc w:val="center"/>
        </w:trPr>
        <w:tc>
          <w:tcPr>
            <w:tcW w:w="776" w:type="dxa"/>
          </w:tcPr>
          <w:p w14:paraId="50555876" w14:textId="77777777" w:rsidR="006D01E0" w:rsidRPr="006D01E0" w:rsidRDefault="006D01E0" w:rsidP="006D01E0">
            <w:pPr>
              <w:spacing w:after="0" w:line="240" w:lineRule="auto"/>
              <w:jc w:val="both"/>
              <w:rPr>
                <w:rFonts w:ascii="Times New Roman" w:eastAsia="Times New Roman" w:hAnsi="Times New Roman" w:cs="Times New Roman"/>
                <w:bCs/>
                <w:sz w:val="28"/>
                <w:szCs w:val="28"/>
              </w:rPr>
            </w:pPr>
          </w:p>
        </w:tc>
        <w:tc>
          <w:tcPr>
            <w:tcW w:w="6657" w:type="dxa"/>
            <w:vAlign w:val="bottom"/>
          </w:tcPr>
          <w:p w14:paraId="752F83DA" w14:textId="77777777" w:rsidR="006D01E0" w:rsidRPr="006D01E0" w:rsidRDefault="006D01E0" w:rsidP="006D01E0">
            <w:pPr>
              <w:spacing w:after="0" w:line="240" w:lineRule="auto"/>
              <w:jc w:val="both"/>
              <w:rPr>
                <w:rFonts w:ascii="Times New Roman" w:eastAsia="Times New Roman" w:hAnsi="Times New Roman" w:cs="Times New Roman"/>
                <w:sz w:val="28"/>
                <w:szCs w:val="28"/>
              </w:rPr>
            </w:pPr>
            <w:r w:rsidRPr="006D01E0">
              <w:rPr>
                <w:rFonts w:ascii="Times New Roman" w:eastAsia="Times New Roman" w:hAnsi="Times New Roman" w:cs="Times New Roman"/>
                <w:sz w:val="28"/>
                <w:szCs w:val="28"/>
              </w:rPr>
              <w:t>- коррозии с уменьшением площади сечения несущих элементов, потери местной устойчивости конструкций (выпучивания стенок и поясов балок), трещин в основном материале элементов в домах со стальными балками перекрытий и покрытий.</w:t>
            </w:r>
          </w:p>
        </w:tc>
        <w:tc>
          <w:tcPr>
            <w:tcW w:w="3546" w:type="dxa"/>
            <w:gridSpan w:val="2"/>
            <w:vMerge/>
          </w:tcPr>
          <w:p w14:paraId="3AE22BFF" w14:textId="77777777" w:rsidR="006D01E0" w:rsidRPr="006D01E0" w:rsidRDefault="006D01E0" w:rsidP="006D01E0">
            <w:pPr>
              <w:spacing w:after="0" w:line="240" w:lineRule="auto"/>
              <w:jc w:val="both"/>
              <w:rPr>
                <w:rFonts w:ascii="Times New Roman" w:eastAsia="Times New Roman" w:hAnsi="Times New Roman" w:cs="Times New Roman"/>
                <w:bCs/>
                <w:sz w:val="28"/>
                <w:szCs w:val="28"/>
              </w:rPr>
            </w:pPr>
          </w:p>
        </w:tc>
        <w:tc>
          <w:tcPr>
            <w:tcW w:w="2055" w:type="dxa"/>
            <w:vMerge/>
          </w:tcPr>
          <w:p w14:paraId="11BE9B66" w14:textId="77777777" w:rsidR="006D01E0" w:rsidRPr="006D01E0" w:rsidRDefault="006D01E0" w:rsidP="006D01E0">
            <w:pPr>
              <w:spacing w:after="0" w:line="240" w:lineRule="auto"/>
              <w:jc w:val="both"/>
              <w:rPr>
                <w:rFonts w:ascii="Times New Roman" w:eastAsia="Times New Roman" w:hAnsi="Times New Roman" w:cs="Times New Roman"/>
                <w:bCs/>
                <w:sz w:val="28"/>
                <w:szCs w:val="28"/>
              </w:rPr>
            </w:pPr>
          </w:p>
        </w:tc>
        <w:tc>
          <w:tcPr>
            <w:tcW w:w="1752" w:type="dxa"/>
            <w:vMerge/>
          </w:tcPr>
          <w:p w14:paraId="585C4FA6" w14:textId="77777777" w:rsidR="006D01E0" w:rsidRPr="006D01E0" w:rsidRDefault="006D01E0" w:rsidP="006D01E0">
            <w:pPr>
              <w:spacing w:after="0" w:line="240" w:lineRule="auto"/>
              <w:jc w:val="both"/>
              <w:rPr>
                <w:rFonts w:ascii="Times New Roman" w:eastAsia="Times New Roman" w:hAnsi="Times New Roman" w:cs="Times New Roman"/>
                <w:bCs/>
                <w:sz w:val="28"/>
                <w:szCs w:val="28"/>
              </w:rPr>
            </w:pPr>
          </w:p>
        </w:tc>
      </w:tr>
      <w:tr w:rsidR="006D01E0" w:rsidRPr="006D01E0" w14:paraId="42E74A8C" w14:textId="77777777" w:rsidTr="006D01E0">
        <w:trPr>
          <w:jc w:val="center"/>
        </w:trPr>
        <w:tc>
          <w:tcPr>
            <w:tcW w:w="776" w:type="dxa"/>
          </w:tcPr>
          <w:p w14:paraId="0DA802A5" w14:textId="77777777" w:rsidR="006D01E0" w:rsidRPr="006D01E0" w:rsidRDefault="006D01E0" w:rsidP="006D01E0">
            <w:pPr>
              <w:spacing w:after="0" w:line="240" w:lineRule="auto"/>
              <w:jc w:val="both"/>
              <w:rPr>
                <w:rFonts w:ascii="Times New Roman" w:eastAsia="Times New Roman" w:hAnsi="Times New Roman" w:cs="Times New Roman"/>
                <w:bCs/>
                <w:sz w:val="28"/>
                <w:szCs w:val="28"/>
              </w:rPr>
            </w:pPr>
          </w:p>
        </w:tc>
        <w:tc>
          <w:tcPr>
            <w:tcW w:w="6657" w:type="dxa"/>
            <w:vAlign w:val="bottom"/>
          </w:tcPr>
          <w:p w14:paraId="017A306A" w14:textId="77777777" w:rsidR="006D01E0" w:rsidRPr="006D01E0" w:rsidRDefault="006D01E0" w:rsidP="006D01E0">
            <w:pPr>
              <w:spacing w:after="0" w:line="240" w:lineRule="auto"/>
              <w:jc w:val="both"/>
              <w:rPr>
                <w:rFonts w:ascii="Times New Roman" w:eastAsia="Times New Roman" w:hAnsi="Times New Roman" w:cs="Times New Roman"/>
                <w:sz w:val="28"/>
                <w:szCs w:val="28"/>
              </w:rPr>
            </w:pPr>
            <w:r w:rsidRPr="006D01E0">
              <w:rPr>
                <w:rFonts w:ascii="Times New Roman" w:eastAsia="Times New Roman" w:hAnsi="Times New Roman" w:cs="Times New Roman"/>
                <w:sz w:val="28"/>
                <w:szCs w:val="28"/>
              </w:rPr>
              <w:t>При выявлении повреждений и нарушений – разработка плана восстановительных работ.</w:t>
            </w:r>
          </w:p>
        </w:tc>
        <w:tc>
          <w:tcPr>
            <w:tcW w:w="3546" w:type="dxa"/>
            <w:gridSpan w:val="2"/>
            <w:vMerge/>
          </w:tcPr>
          <w:p w14:paraId="479FF606" w14:textId="77777777" w:rsidR="006D01E0" w:rsidRPr="006D01E0" w:rsidRDefault="006D01E0" w:rsidP="006D01E0">
            <w:pPr>
              <w:spacing w:after="0" w:line="240" w:lineRule="auto"/>
              <w:jc w:val="both"/>
              <w:rPr>
                <w:rFonts w:ascii="Times New Roman" w:eastAsia="Times New Roman" w:hAnsi="Times New Roman" w:cs="Times New Roman"/>
                <w:bCs/>
                <w:sz w:val="28"/>
                <w:szCs w:val="28"/>
              </w:rPr>
            </w:pPr>
          </w:p>
        </w:tc>
        <w:tc>
          <w:tcPr>
            <w:tcW w:w="2055" w:type="dxa"/>
            <w:vMerge/>
          </w:tcPr>
          <w:p w14:paraId="5EAE21C4" w14:textId="77777777" w:rsidR="006D01E0" w:rsidRPr="006D01E0" w:rsidRDefault="006D01E0" w:rsidP="006D01E0">
            <w:pPr>
              <w:spacing w:after="0" w:line="240" w:lineRule="auto"/>
              <w:jc w:val="both"/>
              <w:rPr>
                <w:rFonts w:ascii="Times New Roman" w:eastAsia="Times New Roman" w:hAnsi="Times New Roman" w:cs="Times New Roman"/>
                <w:bCs/>
                <w:sz w:val="28"/>
                <w:szCs w:val="28"/>
              </w:rPr>
            </w:pPr>
          </w:p>
        </w:tc>
        <w:tc>
          <w:tcPr>
            <w:tcW w:w="1752" w:type="dxa"/>
            <w:vMerge/>
          </w:tcPr>
          <w:p w14:paraId="59523C7C" w14:textId="77777777" w:rsidR="006D01E0" w:rsidRPr="006D01E0" w:rsidRDefault="006D01E0" w:rsidP="006D01E0">
            <w:pPr>
              <w:spacing w:after="0" w:line="240" w:lineRule="auto"/>
              <w:jc w:val="both"/>
              <w:rPr>
                <w:rFonts w:ascii="Times New Roman" w:eastAsia="Times New Roman" w:hAnsi="Times New Roman" w:cs="Times New Roman"/>
                <w:bCs/>
                <w:sz w:val="28"/>
                <w:szCs w:val="28"/>
              </w:rPr>
            </w:pPr>
          </w:p>
        </w:tc>
      </w:tr>
      <w:tr w:rsidR="006D01E0" w:rsidRPr="006D01E0" w14:paraId="7A668295" w14:textId="77777777" w:rsidTr="006D01E0">
        <w:trPr>
          <w:jc w:val="center"/>
        </w:trPr>
        <w:tc>
          <w:tcPr>
            <w:tcW w:w="776" w:type="dxa"/>
          </w:tcPr>
          <w:p w14:paraId="3E23AD1C" w14:textId="77777777" w:rsidR="006D01E0" w:rsidRPr="006D01E0" w:rsidRDefault="006D01E0" w:rsidP="006D01E0">
            <w:pPr>
              <w:spacing w:after="0" w:line="240" w:lineRule="auto"/>
              <w:jc w:val="both"/>
              <w:rPr>
                <w:rFonts w:ascii="Times New Roman" w:eastAsia="Times New Roman" w:hAnsi="Times New Roman" w:cs="Times New Roman"/>
                <w:bCs/>
                <w:sz w:val="28"/>
                <w:szCs w:val="28"/>
              </w:rPr>
            </w:pPr>
            <w:r w:rsidRPr="006D01E0">
              <w:rPr>
                <w:rFonts w:ascii="Times New Roman" w:eastAsia="Times New Roman" w:hAnsi="Times New Roman" w:cs="Times New Roman"/>
                <w:bCs/>
                <w:sz w:val="28"/>
                <w:szCs w:val="28"/>
              </w:rPr>
              <w:t>6.6.</w:t>
            </w:r>
          </w:p>
        </w:tc>
        <w:tc>
          <w:tcPr>
            <w:tcW w:w="6657" w:type="dxa"/>
            <w:vAlign w:val="bottom"/>
          </w:tcPr>
          <w:p w14:paraId="79B4D340" w14:textId="77777777" w:rsidR="006D01E0" w:rsidRPr="006D01E0" w:rsidRDefault="006D01E0" w:rsidP="006D01E0">
            <w:pPr>
              <w:spacing w:after="0" w:line="240" w:lineRule="auto"/>
              <w:jc w:val="both"/>
              <w:rPr>
                <w:rFonts w:ascii="Times New Roman" w:eastAsia="Times New Roman" w:hAnsi="Times New Roman" w:cs="Times New Roman"/>
                <w:sz w:val="28"/>
                <w:szCs w:val="28"/>
              </w:rPr>
            </w:pPr>
            <w:r w:rsidRPr="006D01E0">
              <w:rPr>
                <w:rFonts w:ascii="Times New Roman" w:eastAsia="Times New Roman" w:hAnsi="Times New Roman" w:cs="Times New Roman"/>
                <w:sz w:val="28"/>
                <w:szCs w:val="28"/>
              </w:rPr>
              <w:t>Работы, выполняемые в целях содержания крыш многоквартирных домов. Проверка:</w:t>
            </w:r>
          </w:p>
        </w:tc>
        <w:tc>
          <w:tcPr>
            <w:tcW w:w="3546" w:type="dxa"/>
            <w:gridSpan w:val="2"/>
            <w:vMerge/>
          </w:tcPr>
          <w:p w14:paraId="2919346A" w14:textId="77777777" w:rsidR="006D01E0" w:rsidRPr="006D01E0" w:rsidRDefault="006D01E0" w:rsidP="006D01E0">
            <w:pPr>
              <w:spacing w:after="0" w:line="240" w:lineRule="auto"/>
              <w:jc w:val="both"/>
              <w:rPr>
                <w:rFonts w:ascii="Times New Roman" w:eastAsia="Times New Roman" w:hAnsi="Times New Roman" w:cs="Times New Roman"/>
                <w:bCs/>
                <w:sz w:val="28"/>
                <w:szCs w:val="28"/>
              </w:rPr>
            </w:pPr>
          </w:p>
        </w:tc>
        <w:tc>
          <w:tcPr>
            <w:tcW w:w="2055" w:type="dxa"/>
            <w:vMerge/>
          </w:tcPr>
          <w:p w14:paraId="46FC8B38" w14:textId="77777777" w:rsidR="006D01E0" w:rsidRPr="006D01E0" w:rsidRDefault="006D01E0" w:rsidP="006D01E0">
            <w:pPr>
              <w:spacing w:after="0" w:line="240" w:lineRule="auto"/>
              <w:jc w:val="both"/>
              <w:rPr>
                <w:rFonts w:ascii="Times New Roman" w:eastAsia="Times New Roman" w:hAnsi="Times New Roman" w:cs="Times New Roman"/>
                <w:bCs/>
                <w:sz w:val="28"/>
                <w:szCs w:val="28"/>
              </w:rPr>
            </w:pPr>
          </w:p>
        </w:tc>
        <w:tc>
          <w:tcPr>
            <w:tcW w:w="1752" w:type="dxa"/>
            <w:vMerge/>
          </w:tcPr>
          <w:p w14:paraId="6175AC79" w14:textId="77777777" w:rsidR="006D01E0" w:rsidRPr="006D01E0" w:rsidRDefault="006D01E0" w:rsidP="006D01E0">
            <w:pPr>
              <w:spacing w:after="0" w:line="240" w:lineRule="auto"/>
              <w:jc w:val="both"/>
              <w:rPr>
                <w:rFonts w:ascii="Times New Roman" w:eastAsia="Times New Roman" w:hAnsi="Times New Roman" w:cs="Times New Roman"/>
                <w:bCs/>
                <w:sz w:val="28"/>
                <w:szCs w:val="28"/>
              </w:rPr>
            </w:pPr>
          </w:p>
        </w:tc>
      </w:tr>
      <w:tr w:rsidR="006D01E0" w:rsidRPr="006D01E0" w14:paraId="53A3F3CC" w14:textId="77777777" w:rsidTr="006D01E0">
        <w:trPr>
          <w:jc w:val="center"/>
        </w:trPr>
        <w:tc>
          <w:tcPr>
            <w:tcW w:w="776" w:type="dxa"/>
          </w:tcPr>
          <w:p w14:paraId="49AC8C28" w14:textId="77777777" w:rsidR="006D01E0" w:rsidRPr="006D01E0" w:rsidRDefault="006D01E0" w:rsidP="006D01E0">
            <w:pPr>
              <w:spacing w:after="0" w:line="240" w:lineRule="auto"/>
              <w:jc w:val="both"/>
              <w:rPr>
                <w:rFonts w:ascii="Times New Roman" w:eastAsia="Times New Roman" w:hAnsi="Times New Roman" w:cs="Times New Roman"/>
                <w:bCs/>
                <w:sz w:val="28"/>
                <w:szCs w:val="28"/>
              </w:rPr>
            </w:pPr>
          </w:p>
        </w:tc>
        <w:tc>
          <w:tcPr>
            <w:tcW w:w="6657" w:type="dxa"/>
            <w:vAlign w:val="bottom"/>
          </w:tcPr>
          <w:p w14:paraId="7B89C873" w14:textId="77777777" w:rsidR="006D01E0" w:rsidRPr="006D01E0" w:rsidRDefault="006D01E0" w:rsidP="006D01E0">
            <w:pPr>
              <w:spacing w:after="0" w:line="240" w:lineRule="auto"/>
              <w:jc w:val="both"/>
              <w:rPr>
                <w:rFonts w:ascii="Times New Roman" w:eastAsia="Times New Roman" w:hAnsi="Times New Roman" w:cs="Times New Roman"/>
                <w:sz w:val="28"/>
                <w:szCs w:val="28"/>
              </w:rPr>
            </w:pPr>
            <w:r w:rsidRPr="006D01E0">
              <w:rPr>
                <w:rFonts w:ascii="Times New Roman" w:eastAsia="Times New Roman" w:hAnsi="Times New Roman" w:cs="Times New Roman"/>
                <w:sz w:val="28"/>
                <w:szCs w:val="28"/>
              </w:rPr>
              <w:t>- кровли на отсутствие протечек;</w:t>
            </w:r>
          </w:p>
        </w:tc>
        <w:tc>
          <w:tcPr>
            <w:tcW w:w="3546" w:type="dxa"/>
            <w:gridSpan w:val="2"/>
            <w:vMerge/>
          </w:tcPr>
          <w:p w14:paraId="6FDBCF86" w14:textId="77777777" w:rsidR="006D01E0" w:rsidRPr="006D01E0" w:rsidRDefault="006D01E0" w:rsidP="006D01E0">
            <w:pPr>
              <w:spacing w:after="0" w:line="240" w:lineRule="auto"/>
              <w:jc w:val="both"/>
              <w:rPr>
                <w:rFonts w:ascii="Times New Roman" w:eastAsia="Times New Roman" w:hAnsi="Times New Roman" w:cs="Times New Roman"/>
                <w:bCs/>
                <w:sz w:val="28"/>
                <w:szCs w:val="28"/>
              </w:rPr>
            </w:pPr>
          </w:p>
        </w:tc>
        <w:tc>
          <w:tcPr>
            <w:tcW w:w="2055" w:type="dxa"/>
            <w:vMerge/>
          </w:tcPr>
          <w:p w14:paraId="5EB5294F" w14:textId="77777777" w:rsidR="006D01E0" w:rsidRPr="006D01E0" w:rsidRDefault="006D01E0" w:rsidP="006D01E0">
            <w:pPr>
              <w:spacing w:after="0" w:line="240" w:lineRule="auto"/>
              <w:jc w:val="both"/>
              <w:rPr>
                <w:rFonts w:ascii="Times New Roman" w:eastAsia="Times New Roman" w:hAnsi="Times New Roman" w:cs="Times New Roman"/>
                <w:bCs/>
                <w:sz w:val="28"/>
                <w:szCs w:val="28"/>
              </w:rPr>
            </w:pPr>
          </w:p>
        </w:tc>
        <w:tc>
          <w:tcPr>
            <w:tcW w:w="1752" w:type="dxa"/>
            <w:vMerge/>
          </w:tcPr>
          <w:p w14:paraId="66FEAF9C" w14:textId="77777777" w:rsidR="006D01E0" w:rsidRPr="006D01E0" w:rsidRDefault="006D01E0" w:rsidP="006D01E0">
            <w:pPr>
              <w:spacing w:after="0" w:line="240" w:lineRule="auto"/>
              <w:jc w:val="both"/>
              <w:rPr>
                <w:rFonts w:ascii="Times New Roman" w:eastAsia="Times New Roman" w:hAnsi="Times New Roman" w:cs="Times New Roman"/>
                <w:bCs/>
                <w:sz w:val="28"/>
                <w:szCs w:val="28"/>
              </w:rPr>
            </w:pPr>
          </w:p>
        </w:tc>
      </w:tr>
      <w:tr w:rsidR="006D01E0" w:rsidRPr="006D01E0" w14:paraId="338D82DC" w14:textId="77777777" w:rsidTr="006D01E0">
        <w:trPr>
          <w:jc w:val="center"/>
        </w:trPr>
        <w:tc>
          <w:tcPr>
            <w:tcW w:w="776" w:type="dxa"/>
          </w:tcPr>
          <w:p w14:paraId="53CCCA2D" w14:textId="77777777" w:rsidR="006D01E0" w:rsidRPr="006D01E0" w:rsidRDefault="006D01E0" w:rsidP="006D01E0">
            <w:pPr>
              <w:spacing w:after="0" w:line="240" w:lineRule="auto"/>
              <w:jc w:val="both"/>
              <w:rPr>
                <w:rFonts w:ascii="Times New Roman" w:eastAsia="Times New Roman" w:hAnsi="Times New Roman" w:cs="Times New Roman"/>
                <w:bCs/>
                <w:sz w:val="28"/>
                <w:szCs w:val="28"/>
              </w:rPr>
            </w:pPr>
          </w:p>
        </w:tc>
        <w:tc>
          <w:tcPr>
            <w:tcW w:w="6657" w:type="dxa"/>
            <w:vAlign w:val="bottom"/>
          </w:tcPr>
          <w:p w14:paraId="7274FDDB" w14:textId="77777777" w:rsidR="006D01E0" w:rsidRPr="006D01E0" w:rsidRDefault="006D01E0" w:rsidP="006D01E0">
            <w:pPr>
              <w:spacing w:after="0" w:line="240" w:lineRule="auto"/>
              <w:jc w:val="both"/>
              <w:rPr>
                <w:rFonts w:ascii="Times New Roman" w:eastAsia="Times New Roman" w:hAnsi="Times New Roman" w:cs="Times New Roman"/>
                <w:sz w:val="28"/>
                <w:szCs w:val="28"/>
              </w:rPr>
            </w:pPr>
            <w:r w:rsidRPr="006D01E0">
              <w:rPr>
                <w:rFonts w:ascii="Times New Roman" w:eastAsia="Times New Roman" w:hAnsi="Times New Roman" w:cs="Times New Roman"/>
                <w:sz w:val="28"/>
                <w:szCs w:val="28"/>
              </w:rPr>
              <w:t xml:space="preserve">- </w:t>
            </w:r>
            <w:proofErr w:type="spellStart"/>
            <w:r w:rsidRPr="006D01E0">
              <w:rPr>
                <w:rFonts w:ascii="Times New Roman" w:eastAsia="Times New Roman" w:hAnsi="Times New Roman" w:cs="Times New Roman"/>
                <w:sz w:val="28"/>
                <w:szCs w:val="28"/>
              </w:rPr>
              <w:t>молниезащитных</w:t>
            </w:r>
            <w:proofErr w:type="spellEnd"/>
            <w:r w:rsidRPr="006D01E0">
              <w:rPr>
                <w:rFonts w:ascii="Times New Roman" w:eastAsia="Times New Roman" w:hAnsi="Times New Roman" w:cs="Times New Roman"/>
                <w:sz w:val="28"/>
                <w:szCs w:val="28"/>
              </w:rPr>
              <w:t xml:space="preserve"> устройств, заземления мачт и другого оборудования, расположенного на крыше;</w:t>
            </w:r>
          </w:p>
        </w:tc>
        <w:tc>
          <w:tcPr>
            <w:tcW w:w="3546" w:type="dxa"/>
            <w:gridSpan w:val="2"/>
            <w:vMerge/>
          </w:tcPr>
          <w:p w14:paraId="0D3BAEC7" w14:textId="77777777" w:rsidR="006D01E0" w:rsidRPr="006D01E0" w:rsidRDefault="006D01E0" w:rsidP="006D01E0">
            <w:pPr>
              <w:spacing w:after="0" w:line="240" w:lineRule="auto"/>
              <w:jc w:val="both"/>
              <w:rPr>
                <w:rFonts w:ascii="Times New Roman" w:eastAsia="Times New Roman" w:hAnsi="Times New Roman" w:cs="Times New Roman"/>
                <w:bCs/>
                <w:sz w:val="28"/>
                <w:szCs w:val="28"/>
              </w:rPr>
            </w:pPr>
          </w:p>
        </w:tc>
        <w:tc>
          <w:tcPr>
            <w:tcW w:w="2055" w:type="dxa"/>
            <w:vMerge/>
          </w:tcPr>
          <w:p w14:paraId="45ACB147" w14:textId="77777777" w:rsidR="006D01E0" w:rsidRPr="006D01E0" w:rsidRDefault="006D01E0" w:rsidP="006D01E0">
            <w:pPr>
              <w:spacing w:after="0" w:line="240" w:lineRule="auto"/>
              <w:jc w:val="both"/>
              <w:rPr>
                <w:rFonts w:ascii="Times New Roman" w:eastAsia="Times New Roman" w:hAnsi="Times New Roman" w:cs="Times New Roman"/>
                <w:bCs/>
                <w:sz w:val="28"/>
                <w:szCs w:val="28"/>
              </w:rPr>
            </w:pPr>
          </w:p>
        </w:tc>
        <w:tc>
          <w:tcPr>
            <w:tcW w:w="1752" w:type="dxa"/>
            <w:vMerge/>
          </w:tcPr>
          <w:p w14:paraId="0D19D859" w14:textId="77777777" w:rsidR="006D01E0" w:rsidRPr="006D01E0" w:rsidRDefault="006D01E0" w:rsidP="006D01E0">
            <w:pPr>
              <w:spacing w:after="0" w:line="240" w:lineRule="auto"/>
              <w:jc w:val="both"/>
              <w:rPr>
                <w:rFonts w:ascii="Times New Roman" w:eastAsia="Times New Roman" w:hAnsi="Times New Roman" w:cs="Times New Roman"/>
                <w:bCs/>
                <w:sz w:val="28"/>
                <w:szCs w:val="28"/>
              </w:rPr>
            </w:pPr>
          </w:p>
        </w:tc>
      </w:tr>
      <w:tr w:rsidR="006D01E0" w:rsidRPr="006D01E0" w14:paraId="4DCA679F" w14:textId="77777777" w:rsidTr="006D01E0">
        <w:trPr>
          <w:jc w:val="center"/>
        </w:trPr>
        <w:tc>
          <w:tcPr>
            <w:tcW w:w="776" w:type="dxa"/>
          </w:tcPr>
          <w:p w14:paraId="56E1F20F" w14:textId="77777777" w:rsidR="006D01E0" w:rsidRPr="006D01E0" w:rsidRDefault="006D01E0" w:rsidP="006D01E0">
            <w:pPr>
              <w:spacing w:after="0" w:line="240" w:lineRule="auto"/>
              <w:jc w:val="both"/>
              <w:rPr>
                <w:rFonts w:ascii="Times New Roman" w:eastAsia="Times New Roman" w:hAnsi="Times New Roman" w:cs="Times New Roman"/>
                <w:bCs/>
                <w:sz w:val="28"/>
                <w:szCs w:val="28"/>
              </w:rPr>
            </w:pPr>
          </w:p>
        </w:tc>
        <w:tc>
          <w:tcPr>
            <w:tcW w:w="6657" w:type="dxa"/>
            <w:vAlign w:val="bottom"/>
          </w:tcPr>
          <w:p w14:paraId="351015DF" w14:textId="77777777" w:rsidR="006D01E0" w:rsidRPr="006D01E0" w:rsidRDefault="006D01E0" w:rsidP="006D01E0">
            <w:pPr>
              <w:spacing w:after="0" w:line="240" w:lineRule="auto"/>
              <w:jc w:val="both"/>
              <w:rPr>
                <w:rFonts w:ascii="Times New Roman" w:eastAsia="Times New Roman" w:hAnsi="Times New Roman" w:cs="Times New Roman"/>
                <w:sz w:val="28"/>
                <w:szCs w:val="28"/>
              </w:rPr>
            </w:pPr>
            <w:r w:rsidRPr="006D01E0">
              <w:rPr>
                <w:rFonts w:ascii="Times New Roman" w:eastAsia="Times New Roman" w:hAnsi="Times New Roman" w:cs="Times New Roman"/>
                <w:sz w:val="28"/>
                <w:szCs w:val="28"/>
              </w:rPr>
              <w:t xml:space="preserve">- состояния защитных бетонных плит и ограждений, фильтрующей способности дренирующего слоя, мест </w:t>
            </w:r>
            <w:proofErr w:type="spellStart"/>
            <w:r w:rsidRPr="006D01E0">
              <w:rPr>
                <w:rFonts w:ascii="Times New Roman" w:eastAsia="Times New Roman" w:hAnsi="Times New Roman" w:cs="Times New Roman"/>
                <w:sz w:val="28"/>
                <w:szCs w:val="28"/>
              </w:rPr>
              <w:t>опирания</w:t>
            </w:r>
            <w:proofErr w:type="spellEnd"/>
            <w:r w:rsidRPr="006D01E0">
              <w:rPr>
                <w:rFonts w:ascii="Times New Roman" w:eastAsia="Times New Roman" w:hAnsi="Times New Roman" w:cs="Times New Roman"/>
                <w:sz w:val="28"/>
                <w:szCs w:val="28"/>
              </w:rPr>
              <w:t xml:space="preserve"> железобетонных коробов и других элементов на эксплуатируемой крыше;</w:t>
            </w:r>
          </w:p>
        </w:tc>
        <w:tc>
          <w:tcPr>
            <w:tcW w:w="3546" w:type="dxa"/>
            <w:gridSpan w:val="2"/>
            <w:vMerge/>
          </w:tcPr>
          <w:p w14:paraId="4523DF7B" w14:textId="77777777" w:rsidR="006D01E0" w:rsidRPr="006D01E0" w:rsidRDefault="006D01E0" w:rsidP="006D01E0">
            <w:pPr>
              <w:spacing w:after="0" w:line="240" w:lineRule="auto"/>
              <w:jc w:val="both"/>
              <w:rPr>
                <w:rFonts w:ascii="Times New Roman" w:eastAsia="Times New Roman" w:hAnsi="Times New Roman" w:cs="Times New Roman"/>
                <w:bCs/>
                <w:sz w:val="28"/>
                <w:szCs w:val="28"/>
              </w:rPr>
            </w:pPr>
          </w:p>
        </w:tc>
        <w:tc>
          <w:tcPr>
            <w:tcW w:w="2055" w:type="dxa"/>
            <w:vMerge/>
          </w:tcPr>
          <w:p w14:paraId="0C4158DD" w14:textId="77777777" w:rsidR="006D01E0" w:rsidRPr="006D01E0" w:rsidRDefault="006D01E0" w:rsidP="006D01E0">
            <w:pPr>
              <w:spacing w:after="0" w:line="240" w:lineRule="auto"/>
              <w:jc w:val="both"/>
              <w:rPr>
                <w:rFonts w:ascii="Times New Roman" w:eastAsia="Times New Roman" w:hAnsi="Times New Roman" w:cs="Times New Roman"/>
                <w:bCs/>
                <w:sz w:val="28"/>
                <w:szCs w:val="28"/>
              </w:rPr>
            </w:pPr>
          </w:p>
        </w:tc>
        <w:tc>
          <w:tcPr>
            <w:tcW w:w="1752" w:type="dxa"/>
            <w:vMerge/>
          </w:tcPr>
          <w:p w14:paraId="41FACE55" w14:textId="77777777" w:rsidR="006D01E0" w:rsidRPr="006D01E0" w:rsidRDefault="006D01E0" w:rsidP="006D01E0">
            <w:pPr>
              <w:spacing w:after="0" w:line="240" w:lineRule="auto"/>
              <w:jc w:val="both"/>
              <w:rPr>
                <w:rFonts w:ascii="Times New Roman" w:eastAsia="Times New Roman" w:hAnsi="Times New Roman" w:cs="Times New Roman"/>
                <w:bCs/>
                <w:sz w:val="28"/>
                <w:szCs w:val="28"/>
              </w:rPr>
            </w:pPr>
          </w:p>
        </w:tc>
      </w:tr>
      <w:tr w:rsidR="006D01E0" w:rsidRPr="006D01E0" w14:paraId="27021BB7" w14:textId="77777777" w:rsidTr="006D01E0">
        <w:trPr>
          <w:jc w:val="center"/>
        </w:trPr>
        <w:tc>
          <w:tcPr>
            <w:tcW w:w="776" w:type="dxa"/>
          </w:tcPr>
          <w:p w14:paraId="68F6294F" w14:textId="77777777" w:rsidR="006D01E0" w:rsidRPr="006D01E0" w:rsidRDefault="006D01E0" w:rsidP="006D01E0">
            <w:pPr>
              <w:spacing w:after="0" w:line="240" w:lineRule="auto"/>
              <w:jc w:val="both"/>
              <w:rPr>
                <w:rFonts w:ascii="Times New Roman" w:eastAsia="Times New Roman" w:hAnsi="Times New Roman" w:cs="Times New Roman"/>
                <w:bCs/>
                <w:sz w:val="28"/>
                <w:szCs w:val="28"/>
              </w:rPr>
            </w:pPr>
          </w:p>
        </w:tc>
        <w:tc>
          <w:tcPr>
            <w:tcW w:w="6657" w:type="dxa"/>
            <w:vAlign w:val="bottom"/>
          </w:tcPr>
          <w:p w14:paraId="469BA0C7" w14:textId="77777777" w:rsidR="006D01E0" w:rsidRPr="006D01E0" w:rsidRDefault="006D01E0" w:rsidP="006D01E0">
            <w:pPr>
              <w:spacing w:after="0" w:line="240" w:lineRule="auto"/>
              <w:jc w:val="both"/>
              <w:rPr>
                <w:rFonts w:ascii="Times New Roman" w:eastAsia="Times New Roman" w:hAnsi="Times New Roman" w:cs="Times New Roman"/>
                <w:sz w:val="28"/>
                <w:szCs w:val="28"/>
              </w:rPr>
            </w:pPr>
            <w:r w:rsidRPr="006D01E0">
              <w:rPr>
                <w:rFonts w:ascii="Times New Roman" w:eastAsia="Times New Roman" w:hAnsi="Times New Roman" w:cs="Times New Roman"/>
                <w:sz w:val="28"/>
                <w:szCs w:val="28"/>
              </w:rPr>
              <w:t>- температурно-влажностного режима и воздухообмена на чердаке (при наличии).</w:t>
            </w:r>
          </w:p>
        </w:tc>
        <w:tc>
          <w:tcPr>
            <w:tcW w:w="3546" w:type="dxa"/>
            <w:gridSpan w:val="2"/>
            <w:vMerge/>
          </w:tcPr>
          <w:p w14:paraId="5B73CD68" w14:textId="77777777" w:rsidR="006D01E0" w:rsidRPr="006D01E0" w:rsidRDefault="006D01E0" w:rsidP="006D01E0">
            <w:pPr>
              <w:spacing w:after="0" w:line="240" w:lineRule="auto"/>
              <w:jc w:val="both"/>
              <w:rPr>
                <w:rFonts w:ascii="Times New Roman" w:eastAsia="Times New Roman" w:hAnsi="Times New Roman" w:cs="Times New Roman"/>
                <w:bCs/>
                <w:sz w:val="28"/>
                <w:szCs w:val="28"/>
              </w:rPr>
            </w:pPr>
          </w:p>
        </w:tc>
        <w:tc>
          <w:tcPr>
            <w:tcW w:w="2055" w:type="dxa"/>
            <w:vMerge/>
          </w:tcPr>
          <w:p w14:paraId="049BE3D4" w14:textId="77777777" w:rsidR="006D01E0" w:rsidRPr="006D01E0" w:rsidRDefault="006D01E0" w:rsidP="006D01E0">
            <w:pPr>
              <w:spacing w:after="0" w:line="240" w:lineRule="auto"/>
              <w:jc w:val="both"/>
              <w:rPr>
                <w:rFonts w:ascii="Times New Roman" w:eastAsia="Times New Roman" w:hAnsi="Times New Roman" w:cs="Times New Roman"/>
                <w:bCs/>
                <w:sz w:val="28"/>
                <w:szCs w:val="28"/>
              </w:rPr>
            </w:pPr>
          </w:p>
        </w:tc>
        <w:tc>
          <w:tcPr>
            <w:tcW w:w="1752" w:type="dxa"/>
            <w:vMerge/>
          </w:tcPr>
          <w:p w14:paraId="6B7FF5B5" w14:textId="77777777" w:rsidR="006D01E0" w:rsidRPr="006D01E0" w:rsidRDefault="006D01E0" w:rsidP="006D01E0">
            <w:pPr>
              <w:spacing w:after="0" w:line="240" w:lineRule="auto"/>
              <w:jc w:val="both"/>
              <w:rPr>
                <w:rFonts w:ascii="Times New Roman" w:eastAsia="Times New Roman" w:hAnsi="Times New Roman" w:cs="Times New Roman"/>
                <w:bCs/>
                <w:sz w:val="28"/>
                <w:szCs w:val="28"/>
              </w:rPr>
            </w:pPr>
          </w:p>
        </w:tc>
      </w:tr>
      <w:tr w:rsidR="006D01E0" w:rsidRPr="006D01E0" w14:paraId="31D7C802" w14:textId="77777777" w:rsidTr="006D01E0">
        <w:trPr>
          <w:jc w:val="center"/>
        </w:trPr>
        <w:tc>
          <w:tcPr>
            <w:tcW w:w="776" w:type="dxa"/>
          </w:tcPr>
          <w:p w14:paraId="16EDF1CE" w14:textId="77777777" w:rsidR="006D01E0" w:rsidRPr="006D01E0" w:rsidRDefault="006D01E0" w:rsidP="006D01E0">
            <w:pPr>
              <w:spacing w:after="0" w:line="240" w:lineRule="auto"/>
              <w:jc w:val="both"/>
              <w:rPr>
                <w:rFonts w:ascii="Times New Roman" w:eastAsia="Times New Roman" w:hAnsi="Times New Roman" w:cs="Times New Roman"/>
                <w:bCs/>
                <w:sz w:val="28"/>
                <w:szCs w:val="28"/>
              </w:rPr>
            </w:pPr>
          </w:p>
        </w:tc>
        <w:tc>
          <w:tcPr>
            <w:tcW w:w="6657" w:type="dxa"/>
            <w:vAlign w:val="bottom"/>
          </w:tcPr>
          <w:p w14:paraId="416239C3" w14:textId="77777777" w:rsidR="006D01E0" w:rsidRPr="006D01E0" w:rsidRDefault="006D01E0" w:rsidP="006D01E0">
            <w:pPr>
              <w:spacing w:after="0" w:line="240" w:lineRule="auto"/>
              <w:jc w:val="both"/>
              <w:rPr>
                <w:rFonts w:ascii="Times New Roman" w:eastAsia="Times New Roman" w:hAnsi="Times New Roman" w:cs="Times New Roman"/>
                <w:sz w:val="28"/>
                <w:szCs w:val="28"/>
              </w:rPr>
            </w:pPr>
            <w:r w:rsidRPr="006D01E0">
              <w:rPr>
                <w:rFonts w:ascii="Times New Roman" w:eastAsia="Times New Roman" w:hAnsi="Times New Roman" w:cs="Times New Roman"/>
                <w:sz w:val="28"/>
                <w:szCs w:val="28"/>
              </w:rPr>
              <w:t xml:space="preserve">Выявление деформации и повреждений несущих </w:t>
            </w:r>
            <w:r w:rsidRPr="006D01E0">
              <w:rPr>
                <w:rFonts w:ascii="Times New Roman" w:eastAsia="Times New Roman" w:hAnsi="Times New Roman" w:cs="Times New Roman"/>
                <w:sz w:val="28"/>
                <w:szCs w:val="28"/>
              </w:rPr>
              <w:lastRenderedPageBreak/>
              <w:t>кровельных конструкций, антисептической и противопожарной защиты деревянных конструкций (при наличии), креплений элементов несущих конструкций крыши (при наличии), водоотводящих устройств и оборудования, слуховых окон (при наличии), выходов на крыши, ходовых досок и переходных мостиков на чердаках (при наличии), осадочных и температурных швов, водоприемных воронок внутреннего водостока.</w:t>
            </w:r>
          </w:p>
        </w:tc>
        <w:tc>
          <w:tcPr>
            <w:tcW w:w="3546" w:type="dxa"/>
            <w:gridSpan w:val="2"/>
            <w:vMerge/>
          </w:tcPr>
          <w:p w14:paraId="704EC414" w14:textId="77777777" w:rsidR="006D01E0" w:rsidRPr="006D01E0" w:rsidRDefault="006D01E0" w:rsidP="006D01E0">
            <w:pPr>
              <w:spacing w:after="0" w:line="240" w:lineRule="auto"/>
              <w:jc w:val="both"/>
              <w:rPr>
                <w:rFonts w:ascii="Times New Roman" w:eastAsia="Times New Roman" w:hAnsi="Times New Roman" w:cs="Times New Roman"/>
                <w:bCs/>
                <w:sz w:val="28"/>
                <w:szCs w:val="28"/>
              </w:rPr>
            </w:pPr>
          </w:p>
        </w:tc>
        <w:tc>
          <w:tcPr>
            <w:tcW w:w="2055" w:type="dxa"/>
            <w:vMerge/>
          </w:tcPr>
          <w:p w14:paraId="18C53618" w14:textId="77777777" w:rsidR="006D01E0" w:rsidRPr="006D01E0" w:rsidRDefault="006D01E0" w:rsidP="006D01E0">
            <w:pPr>
              <w:spacing w:after="0" w:line="240" w:lineRule="auto"/>
              <w:jc w:val="both"/>
              <w:rPr>
                <w:rFonts w:ascii="Times New Roman" w:eastAsia="Times New Roman" w:hAnsi="Times New Roman" w:cs="Times New Roman"/>
                <w:bCs/>
                <w:sz w:val="28"/>
                <w:szCs w:val="28"/>
              </w:rPr>
            </w:pPr>
          </w:p>
        </w:tc>
        <w:tc>
          <w:tcPr>
            <w:tcW w:w="1752" w:type="dxa"/>
            <w:vMerge/>
          </w:tcPr>
          <w:p w14:paraId="60B8EFE3" w14:textId="77777777" w:rsidR="006D01E0" w:rsidRPr="006D01E0" w:rsidRDefault="006D01E0" w:rsidP="006D01E0">
            <w:pPr>
              <w:spacing w:after="0" w:line="240" w:lineRule="auto"/>
              <w:jc w:val="both"/>
              <w:rPr>
                <w:rFonts w:ascii="Times New Roman" w:eastAsia="Times New Roman" w:hAnsi="Times New Roman" w:cs="Times New Roman"/>
                <w:bCs/>
                <w:sz w:val="28"/>
                <w:szCs w:val="28"/>
              </w:rPr>
            </w:pPr>
          </w:p>
        </w:tc>
      </w:tr>
      <w:tr w:rsidR="006D01E0" w:rsidRPr="006D01E0" w14:paraId="3D0827AA" w14:textId="77777777" w:rsidTr="006D01E0">
        <w:trPr>
          <w:jc w:val="center"/>
        </w:trPr>
        <w:tc>
          <w:tcPr>
            <w:tcW w:w="776" w:type="dxa"/>
          </w:tcPr>
          <w:p w14:paraId="3E20C7D3" w14:textId="77777777" w:rsidR="006D01E0" w:rsidRPr="006D01E0" w:rsidRDefault="006D01E0" w:rsidP="006D01E0">
            <w:pPr>
              <w:spacing w:after="0" w:line="240" w:lineRule="auto"/>
              <w:jc w:val="both"/>
              <w:rPr>
                <w:rFonts w:ascii="Times New Roman" w:eastAsia="Times New Roman" w:hAnsi="Times New Roman" w:cs="Times New Roman"/>
                <w:bCs/>
                <w:sz w:val="28"/>
                <w:szCs w:val="28"/>
              </w:rPr>
            </w:pPr>
          </w:p>
        </w:tc>
        <w:tc>
          <w:tcPr>
            <w:tcW w:w="6657" w:type="dxa"/>
            <w:vAlign w:val="bottom"/>
          </w:tcPr>
          <w:p w14:paraId="0A9EADFE" w14:textId="77777777" w:rsidR="006D01E0" w:rsidRPr="006D01E0" w:rsidRDefault="006D01E0" w:rsidP="006D01E0">
            <w:pPr>
              <w:spacing w:after="0" w:line="240" w:lineRule="auto"/>
              <w:jc w:val="both"/>
              <w:rPr>
                <w:rFonts w:ascii="Times New Roman" w:eastAsia="Times New Roman" w:hAnsi="Times New Roman" w:cs="Times New Roman"/>
                <w:sz w:val="28"/>
                <w:szCs w:val="28"/>
              </w:rPr>
            </w:pPr>
            <w:r w:rsidRPr="006D01E0">
              <w:rPr>
                <w:rFonts w:ascii="Times New Roman" w:eastAsia="Times New Roman" w:hAnsi="Times New Roman" w:cs="Times New Roman"/>
                <w:sz w:val="28"/>
                <w:szCs w:val="28"/>
              </w:rPr>
              <w:t>Контроль состояния оборудования или устройств, предотвращающих образование наледи и сосулек.</w:t>
            </w:r>
          </w:p>
        </w:tc>
        <w:tc>
          <w:tcPr>
            <w:tcW w:w="3546" w:type="dxa"/>
            <w:gridSpan w:val="2"/>
            <w:vMerge/>
          </w:tcPr>
          <w:p w14:paraId="04858F91" w14:textId="77777777" w:rsidR="006D01E0" w:rsidRPr="006D01E0" w:rsidRDefault="006D01E0" w:rsidP="006D01E0">
            <w:pPr>
              <w:spacing w:after="0" w:line="240" w:lineRule="auto"/>
              <w:jc w:val="both"/>
              <w:rPr>
                <w:rFonts w:ascii="Times New Roman" w:eastAsia="Times New Roman" w:hAnsi="Times New Roman" w:cs="Times New Roman"/>
                <w:bCs/>
                <w:sz w:val="28"/>
                <w:szCs w:val="28"/>
              </w:rPr>
            </w:pPr>
          </w:p>
        </w:tc>
        <w:tc>
          <w:tcPr>
            <w:tcW w:w="2055" w:type="dxa"/>
            <w:vMerge/>
          </w:tcPr>
          <w:p w14:paraId="12E15A30" w14:textId="77777777" w:rsidR="006D01E0" w:rsidRPr="006D01E0" w:rsidRDefault="006D01E0" w:rsidP="006D01E0">
            <w:pPr>
              <w:spacing w:after="0" w:line="240" w:lineRule="auto"/>
              <w:jc w:val="both"/>
              <w:rPr>
                <w:rFonts w:ascii="Times New Roman" w:eastAsia="Times New Roman" w:hAnsi="Times New Roman" w:cs="Times New Roman"/>
                <w:bCs/>
                <w:sz w:val="28"/>
                <w:szCs w:val="28"/>
              </w:rPr>
            </w:pPr>
          </w:p>
        </w:tc>
        <w:tc>
          <w:tcPr>
            <w:tcW w:w="1752" w:type="dxa"/>
            <w:vMerge/>
          </w:tcPr>
          <w:p w14:paraId="6A4D92DD" w14:textId="77777777" w:rsidR="006D01E0" w:rsidRPr="006D01E0" w:rsidRDefault="006D01E0" w:rsidP="006D01E0">
            <w:pPr>
              <w:spacing w:after="0" w:line="240" w:lineRule="auto"/>
              <w:jc w:val="both"/>
              <w:rPr>
                <w:rFonts w:ascii="Times New Roman" w:eastAsia="Times New Roman" w:hAnsi="Times New Roman" w:cs="Times New Roman"/>
                <w:bCs/>
                <w:sz w:val="28"/>
                <w:szCs w:val="28"/>
              </w:rPr>
            </w:pPr>
          </w:p>
        </w:tc>
      </w:tr>
      <w:tr w:rsidR="006D01E0" w:rsidRPr="006D01E0" w14:paraId="242FAAFA" w14:textId="77777777" w:rsidTr="006D01E0">
        <w:trPr>
          <w:jc w:val="center"/>
        </w:trPr>
        <w:tc>
          <w:tcPr>
            <w:tcW w:w="776" w:type="dxa"/>
          </w:tcPr>
          <w:p w14:paraId="7CE67680" w14:textId="77777777" w:rsidR="006D01E0" w:rsidRPr="006D01E0" w:rsidRDefault="006D01E0" w:rsidP="006D01E0">
            <w:pPr>
              <w:spacing w:after="0" w:line="240" w:lineRule="auto"/>
              <w:jc w:val="both"/>
              <w:rPr>
                <w:rFonts w:ascii="Times New Roman" w:eastAsia="Times New Roman" w:hAnsi="Times New Roman" w:cs="Times New Roman"/>
                <w:bCs/>
                <w:sz w:val="28"/>
                <w:szCs w:val="28"/>
              </w:rPr>
            </w:pPr>
          </w:p>
        </w:tc>
        <w:tc>
          <w:tcPr>
            <w:tcW w:w="6657" w:type="dxa"/>
            <w:vAlign w:val="bottom"/>
          </w:tcPr>
          <w:p w14:paraId="305D1339" w14:textId="77777777" w:rsidR="006D01E0" w:rsidRPr="006D01E0" w:rsidRDefault="006D01E0" w:rsidP="006D01E0">
            <w:pPr>
              <w:spacing w:after="0" w:line="240" w:lineRule="auto"/>
              <w:jc w:val="both"/>
              <w:rPr>
                <w:rFonts w:ascii="Times New Roman" w:eastAsia="Times New Roman" w:hAnsi="Times New Roman" w:cs="Times New Roman"/>
                <w:sz w:val="28"/>
                <w:szCs w:val="28"/>
              </w:rPr>
            </w:pPr>
            <w:r w:rsidRPr="006D01E0">
              <w:rPr>
                <w:rFonts w:ascii="Times New Roman" w:eastAsia="Times New Roman" w:hAnsi="Times New Roman" w:cs="Times New Roman"/>
                <w:sz w:val="28"/>
                <w:szCs w:val="28"/>
              </w:rPr>
              <w:t>Осмотр потолков верхних этажей домов с совмещенными (</w:t>
            </w:r>
            <w:proofErr w:type="spellStart"/>
            <w:r w:rsidRPr="006D01E0">
              <w:rPr>
                <w:rFonts w:ascii="Times New Roman" w:eastAsia="Times New Roman" w:hAnsi="Times New Roman" w:cs="Times New Roman"/>
                <w:sz w:val="28"/>
                <w:szCs w:val="28"/>
              </w:rPr>
              <w:t>бесчердачными</w:t>
            </w:r>
            <w:proofErr w:type="spellEnd"/>
            <w:r w:rsidRPr="006D01E0">
              <w:rPr>
                <w:rFonts w:ascii="Times New Roman" w:eastAsia="Times New Roman" w:hAnsi="Times New Roman" w:cs="Times New Roman"/>
                <w:sz w:val="28"/>
                <w:szCs w:val="28"/>
              </w:rPr>
              <w:t>) крышами для обеспечения нормативных требований их эксплуатации в период продолжительной и устойчивой отрицательной температуры наружного воздуха, влияющей на возможные промерзания их покрытий.</w:t>
            </w:r>
          </w:p>
        </w:tc>
        <w:tc>
          <w:tcPr>
            <w:tcW w:w="3546" w:type="dxa"/>
            <w:gridSpan w:val="2"/>
            <w:vMerge/>
          </w:tcPr>
          <w:p w14:paraId="7DB73BF5" w14:textId="77777777" w:rsidR="006D01E0" w:rsidRPr="006D01E0" w:rsidRDefault="006D01E0" w:rsidP="006D01E0">
            <w:pPr>
              <w:spacing w:after="0" w:line="240" w:lineRule="auto"/>
              <w:jc w:val="both"/>
              <w:rPr>
                <w:rFonts w:ascii="Times New Roman" w:eastAsia="Times New Roman" w:hAnsi="Times New Roman" w:cs="Times New Roman"/>
                <w:bCs/>
                <w:sz w:val="28"/>
                <w:szCs w:val="28"/>
              </w:rPr>
            </w:pPr>
          </w:p>
        </w:tc>
        <w:tc>
          <w:tcPr>
            <w:tcW w:w="2055" w:type="dxa"/>
            <w:vMerge/>
          </w:tcPr>
          <w:p w14:paraId="7984266E" w14:textId="77777777" w:rsidR="006D01E0" w:rsidRPr="006D01E0" w:rsidRDefault="006D01E0" w:rsidP="006D01E0">
            <w:pPr>
              <w:spacing w:after="0" w:line="240" w:lineRule="auto"/>
              <w:jc w:val="both"/>
              <w:rPr>
                <w:rFonts w:ascii="Times New Roman" w:eastAsia="Times New Roman" w:hAnsi="Times New Roman" w:cs="Times New Roman"/>
                <w:bCs/>
                <w:sz w:val="28"/>
                <w:szCs w:val="28"/>
              </w:rPr>
            </w:pPr>
          </w:p>
        </w:tc>
        <w:tc>
          <w:tcPr>
            <w:tcW w:w="1752" w:type="dxa"/>
            <w:vMerge/>
          </w:tcPr>
          <w:p w14:paraId="5DC330B0" w14:textId="77777777" w:rsidR="006D01E0" w:rsidRPr="006D01E0" w:rsidRDefault="006D01E0" w:rsidP="006D01E0">
            <w:pPr>
              <w:spacing w:after="0" w:line="240" w:lineRule="auto"/>
              <w:jc w:val="both"/>
              <w:rPr>
                <w:rFonts w:ascii="Times New Roman" w:eastAsia="Times New Roman" w:hAnsi="Times New Roman" w:cs="Times New Roman"/>
                <w:bCs/>
                <w:sz w:val="28"/>
                <w:szCs w:val="28"/>
              </w:rPr>
            </w:pPr>
          </w:p>
        </w:tc>
      </w:tr>
      <w:tr w:rsidR="006D01E0" w:rsidRPr="006D01E0" w14:paraId="681B4F26" w14:textId="77777777" w:rsidTr="006D01E0">
        <w:trPr>
          <w:jc w:val="center"/>
        </w:trPr>
        <w:tc>
          <w:tcPr>
            <w:tcW w:w="776" w:type="dxa"/>
          </w:tcPr>
          <w:p w14:paraId="53BF06E5" w14:textId="77777777" w:rsidR="006D01E0" w:rsidRPr="006D01E0" w:rsidRDefault="006D01E0" w:rsidP="006D01E0">
            <w:pPr>
              <w:spacing w:after="0" w:line="240" w:lineRule="auto"/>
              <w:jc w:val="both"/>
              <w:rPr>
                <w:rFonts w:ascii="Times New Roman" w:eastAsia="Times New Roman" w:hAnsi="Times New Roman" w:cs="Times New Roman"/>
                <w:bCs/>
                <w:sz w:val="28"/>
                <w:szCs w:val="28"/>
              </w:rPr>
            </w:pPr>
          </w:p>
        </w:tc>
        <w:tc>
          <w:tcPr>
            <w:tcW w:w="6657" w:type="dxa"/>
            <w:vAlign w:val="bottom"/>
          </w:tcPr>
          <w:p w14:paraId="6278635E" w14:textId="77777777" w:rsidR="006D01E0" w:rsidRPr="006D01E0" w:rsidRDefault="006D01E0" w:rsidP="006D01E0">
            <w:pPr>
              <w:spacing w:after="0" w:line="240" w:lineRule="auto"/>
              <w:jc w:val="both"/>
              <w:rPr>
                <w:rFonts w:ascii="Times New Roman" w:eastAsia="Times New Roman" w:hAnsi="Times New Roman" w:cs="Times New Roman"/>
                <w:sz w:val="28"/>
                <w:szCs w:val="28"/>
              </w:rPr>
            </w:pPr>
            <w:r w:rsidRPr="006D01E0">
              <w:rPr>
                <w:rFonts w:ascii="Times New Roman" w:eastAsia="Times New Roman" w:hAnsi="Times New Roman" w:cs="Times New Roman"/>
                <w:sz w:val="28"/>
                <w:szCs w:val="28"/>
              </w:rPr>
              <w:t>Разработка плана восстановительных работ (при необходимости).</w:t>
            </w:r>
          </w:p>
        </w:tc>
        <w:tc>
          <w:tcPr>
            <w:tcW w:w="3546" w:type="dxa"/>
            <w:gridSpan w:val="2"/>
            <w:vMerge/>
          </w:tcPr>
          <w:p w14:paraId="3F8907BB" w14:textId="77777777" w:rsidR="006D01E0" w:rsidRPr="006D01E0" w:rsidRDefault="006D01E0" w:rsidP="006D01E0">
            <w:pPr>
              <w:spacing w:after="0" w:line="240" w:lineRule="auto"/>
              <w:jc w:val="both"/>
              <w:rPr>
                <w:rFonts w:ascii="Times New Roman" w:eastAsia="Times New Roman" w:hAnsi="Times New Roman" w:cs="Times New Roman"/>
                <w:bCs/>
                <w:sz w:val="28"/>
                <w:szCs w:val="28"/>
              </w:rPr>
            </w:pPr>
          </w:p>
        </w:tc>
        <w:tc>
          <w:tcPr>
            <w:tcW w:w="2055" w:type="dxa"/>
            <w:vMerge/>
          </w:tcPr>
          <w:p w14:paraId="06FA7112" w14:textId="77777777" w:rsidR="006D01E0" w:rsidRPr="006D01E0" w:rsidRDefault="006D01E0" w:rsidP="006D01E0">
            <w:pPr>
              <w:spacing w:after="0" w:line="240" w:lineRule="auto"/>
              <w:jc w:val="both"/>
              <w:rPr>
                <w:rFonts w:ascii="Times New Roman" w:eastAsia="Times New Roman" w:hAnsi="Times New Roman" w:cs="Times New Roman"/>
                <w:bCs/>
                <w:sz w:val="28"/>
                <w:szCs w:val="28"/>
              </w:rPr>
            </w:pPr>
          </w:p>
        </w:tc>
        <w:tc>
          <w:tcPr>
            <w:tcW w:w="1752" w:type="dxa"/>
            <w:vMerge/>
          </w:tcPr>
          <w:p w14:paraId="50D074BD" w14:textId="77777777" w:rsidR="006D01E0" w:rsidRPr="006D01E0" w:rsidRDefault="006D01E0" w:rsidP="006D01E0">
            <w:pPr>
              <w:spacing w:after="0" w:line="240" w:lineRule="auto"/>
              <w:jc w:val="both"/>
              <w:rPr>
                <w:rFonts w:ascii="Times New Roman" w:eastAsia="Times New Roman" w:hAnsi="Times New Roman" w:cs="Times New Roman"/>
                <w:bCs/>
                <w:sz w:val="28"/>
                <w:szCs w:val="28"/>
              </w:rPr>
            </w:pPr>
          </w:p>
        </w:tc>
      </w:tr>
      <w:tr w:rsidR="006D01E0" w:rsidRPr="006D01E0" w14:paraId="363CB23E" w14:textId="77777777" w:rsidTr="006D01E0">
        <w:trPr>
          <w:jc w:val="center"/>
        </w:trPr>
        <w:tc>
          <w:tcPr>
            <w:tcW w:w="776" w:type="dxa"/>
          </w:tcPr>
          <w:p w14:paraId="7AB8527F" w14:textId="77777777" w:rsidR="006D01E0" w:rsidRPr="006D01E0" w:rsidRDefault="006D01E0" w:rsidP="006D01E0">
            <w:pPr>
              <w:spacing w:after="0" w:line="240" w:lineRule="auto"/>
              <w:jc w:val="both"/>
              <w:rPr>
                <w:rFonts w:ascii="Times New Roman" w:eastAsia="Times New Roman" w:hAnsi="Times New Roman" w:cs="Times New Roman"/>
                <w:bCs/>
                <w:sz w:val="28"/>
                <w:szCs w:val="28"/>
              </w:rPr>
            </w:pPr>
            <w:r w:rsidRPr="006D01E0">
              <w:rPr>
                <w:rFonts w:ascii="Times New Roman" w:eastAsia="Times New Roman" w:hAnsi="Times New Roman" w:cs="Times New Roman"/>
                <w:bCs/>
                <w:sz w:val="28"/>
                <w:szCs w:val="28"/>
              </w:rPr>
              <w:t>6.7.</w:t>
            </w:r>
          </w:p>
        </w:tc>
        <w:tc>
          <w:tcPr>
            <w:tcW w:w="6657" w:type="dxa"/>
            <w:vAlign w:val="bottom"/>
          </w:tcPr>
          <w:p w14:paraId="0C41CF58" w14:textId="77777777" w:rsidR="006D01E0" w:rsidRPr="006D01E0" w:rsidRDefault="006D01E0" w:rsidP="006D01E0">
            <w:pPr>
              <w:spacing w:after="0" w:line="240" w:lineRule="auto"/>
              <w:jc w:val="both"/>
              <w:rPr>
                <w:rFonts w:ascii="Times New Roman" w:eastAsia="Times New Roman" w:hAnsi="Times New Roman" w:cs="Times New Roman"/>
                <w:sz w:val="28"/>
                <w:szCs w:val="28"/>
              </w:rPr>
            </w:pPr>
            <w:r w:rsidRPr="006D01E0">
              <w:rPr>
                <w:rFonts w:ascii="Times New Roman" w:eastAsia="Times New Roman" w:hAnsi="Times New Roman" w:cs="Times New Roman"/>
                <w:sz w:val="28"/>
                <w:szCs w:val="28"/>
              </w:rPr>
              <w:t>Работы, выполненные в целях надлежащего содержания лестниц многоквартирных домов. Выявление:</w:t>
            </w:r>
          </w:p>
        </w:tc>
        <w:tc>
          <w:tcPr>
            <w:tcW w:w="3546" w:type="dxa"/>
            <w:gridSpan w:val="2"/>
            <w:vMerge/>
          </w:tcPr>
          <w:p w14:paraId="53BC2A86" w14:textId="77777777" w:rsidR="006D01E0" w:rsidRPr="006D01E0" w:rsidRDefault="006D01E0" w:rsidP="006D01E0">
            <w:pPr>
              <w:spacing w:after="0" w:line="240" w:lineRule="auto"/>
              <w:jc w:val="both"/>
              <w:rPr>
                <w:rFonts w:ascii="Times New Roman" w:eastAsia="Times New Roman" w:hAnsi="Times New Roman" w:cs="Times New Roman"/>
                <w:bCs/>
                <w:sz w:val="28"/>
                <w:szCs w:val="28"/>
              </w:rPr>
            </w:pPr>
          </w:p>
        </w:tc>
        <w:tc>
          <w:tcPr>
            <w:tcW w:w="2055" w:type="dxa"/>
            <w:vMerge/>
          </w:tcPr>
          <w:p w14:paraId="74B8426C" w14:textId="77777777" w:rsidR="006D01E0" w:rsidRPr="006D01E0" w:rsidRDefault="006D01E0" w:rsidP="006D01E0">
            <w:pPr>
              <w:spacing w:after="0" w:line="240" w:lineRule="auto"/>
              <w:jc w:val="both"/>
              <w:rPr>
                <w:rFonts w:ascii="Times New Roman" w:eastAsia="Times New Roman" w:hAnsi="Times New Roman" w:cs="Times New Roman"/>
                <w:bCs/>
                <w:sz w:val="28"/>
                <w:szCs w:val="28"/>
              </w:rPr>
            </w:pPr>
          </w:p>
        </w:tc>
        <w:tc>
          <w:tcPr>
            <w:tcW w:w="1752" w:type="dxa"/>
            <w:vMerge/>
          </w:tcPr>
          <w:p w14:paraId="5BD93114" w14:textId="77777777" w:rsidR="006D01E0" w:rsidRPr="006D01E0" w:rsidRDefault="006D01E0" w:rsidP="006D01E0">
            <w:pPr>
              <w:spacing w:after="0" w:line="240" w:lineRule="auto"/>
              <w:jc w:val="both"/>
              <w:rPr>
                <w:rFonts w:ascii="Times New Roman" w:eastAsia="Times New Roman" w:hAnsi="Times New Roman" w:cs="Times New Roman"/>
                <w:bCs/>
                <w:sz w:val="28"/>
                <w:szCs w:val="28"/>
              </w:rPr>
            </w:pPr>
          </w:p>
        </w:tc>
      </w:tr>
      <w:tr w:rsidR="006D01E0" w:rsidRPr="006D01E0" w14:paraId="4E6A9DAF" w14:textId="77777777" w:rsidTr="006D01E0">
        <w:trPr>
          <w:jc w:val="center"/>
        </w:trPr>
        <w:tc>
          <w:tcPr>
            <w:tcW w:w="776" w:type="dxa"/>
          </w:tcPr>
          <w:p w14:paraId="518ED687" w14:textId="77777777" w:rsidR="006D01E0" w:rsidRPr="006D01E0" w:rsidRDefault="006D01E0" w:rsidP="006D01E0">
            <w:pPr>
              <w:spacing w:after="0" w:line="240" w:lineRule="auto"/>
              <w:jc w:val="both"/>
              <w:rPr>
                <w:rFonts w:ascii="Times New Roman" w:eastAsia="Times New Roman" w:hAnsi="Times New Roman" w:cs="Times New Roman"/>
                <w:bCs/>
                <w:sz w:val="28"/>
                <w:szCs w:val="28"/>
              </w:rPr>
            </w:pPr>
          </w:p>
        </w:tc>
        <w:tc>
          <w:tcPr>
            <w:tcW w:w="6657" w:type="dxa"/>
            <w:vAlign w:val="bottom"/>
          </w:tcPr>
          <w:p w14:paraId="6FC8E95C" w14:textId="77777777" w:rsidR="006D01E0" w:rsidRPr="006D01E0" w:rsidRDefault="006D01E0" w:rsidP="006D01E0">
            <w:pPr>
              <w:spacing w:after="0" w:line="240" w:lineRule="auto"/>
              <w:jc w:val="both"/>
              <w:rPr>
                <w:rFonts w:ascii="Times New Roman" w:eastAsia="Times New Roman" w:hAnsi="Times New Roman" w:cs="Times New Roman"/>
                <w:sz w:val="28"/>
                <w:szCs w:val="28"/>
              </w:rPr>
            </w:pPr>
            <w:r w:rsidRPr="006D01E0">
              <w:rPr>
                <w:rFonts w:ascii="Times New Roman" w:eastAsia="Times New Roman" w:hAnsi="Times New Roman" w:cs="Times New Roman"/>
                <w:sz w:val="28"/>
                <w:szCs w:val="28"/>
              </w:rPr>
              <w:t>- деформации и повреждений в несущих конструкциях, надежности крепления ограждений, выбоин и сколов в ступенях;</w:t>
            </w:r>
          </w:p>
        </w:tc>
        <w:tc>
          <w:tcPr>
            <w:tcW w:w="3546" w:type="dxa"/>
            <w:gridSpan w:val="2"/>
            <w:vMerge/>
          </w:tcPr>
          <w:p w14:paraId="09AD52FB" w14:textId="77777777" w:rsidR="006D01E0" w:rsidRPr="006D01E0" w:rsidRDefault="006D01E0" w:rsidP="006D01E0">
            <w:pPr>
              <w:spacing w:after="0" w:line="240" w:lineRule="auto"/>
              <w:jc w:val="both"/>
              <w:rPr>
                <w:rFonts w:ascii="Times New Roman" w:eastAsia="Times New Roman" w:hAnsi="Times New Roman" w:cs="Times New Roman"/>
                <w:bCs/>
                <w:sz w:val="28"/>
                <w:szCs w:val="28"/>
              </w:rPr>
            </w:pPr>
          </w:p>
        </w:tc>
        <w:tc>
          <w:tcPr>
            <w:tcW w:w="2055" w:type="dxa"/>
            <w:vMerge/>
          </w:tcPr>
          <w:p w14:paraId="595511AB" w14:textId="77777777" w:rsidR="006D01E0" w:rsidRPr="006D01E0" w:rsidRDefault="006D01E0" w:rsidP="006D01E0">
            <w:pPr>
              <w:spacing w:after="0" w:line="240" w:lineRule="auto"/>
              <w:jc w:val="both"/>
              <w:rPr>
                <w:rFonts w:ascii="Times New Roman" w:eastAsia="Times New Roman" w:hAnsi="Times New Roman" w:cs="Times New Roman"/>
                <w:bCs/>
                <w:sz w:val="28"/>
                <w:szCs w:val="28"/>
              </w:rPr>
            </w:pPr>
          </w:p>
        </w:tc>
        <w:tc>
          <w:tcPr>
            <w:tcW w:w="1752" w:type="dxa"/>
            <w:vMerge/>
          </w:tcPr>
          <w:p w14:paraId="2F93A696" w14:textId="77777777" w:rsidR="006D01E0" w:rsidRPr="006D01E0" w:rsidRDefault="006D01E0" w:rsidP="006D01E0">
            <w:pPr>
              <w:spacing w:after="0" w:line="240" w:lineRule="auto"/>
              <w:jc w:val="both"/>
              <w:rPr>
                <w:rFonts w:ascii="Times New Roman" w:eastAsia="Times New Roman" w:hAnsi="Times New Roman" w:cs="Times New Roman"/>
                <w:bCs/>
                <w:sz w:val="28"/>
                <w:szCs w:val="28"/>
              </w:rPr>
            </w:pPr>
          </w:p>
        </w:tc>
      </w:tr>
      <w:tr w:rsidR="006D01E0" w:rsidRPr="006D01E0" w14:paraId="3E90B92C" w14:textId="77777777" w:rsidTr="006D01E0">
        <w:trPr>
          <w:jc w:val="center"/>
        </w:trPr>
        <w:tc>
          <w:tcPr>
            <w:tcW w:w="776" w:type="dxa"/>
          </w:tcPr>
          <w:p w14:paraId="6B303091" w14:textId="77777777" w:rsidR="006D01E0" w:rsidRPr="006D01E0" w:rsidRDefault="006D01E0" w:rsidP="006D01E0">
            <w:pPr>
              <w:spacing w:after="0" w:line="240" w:lineRule="auto"/>
              <w:jc w:val="both"/>
              <w:rPr>
                <w:rFonts w:ascii="Times New Roman" w:eastAsia="Times New Roman" w:hAnsi="Times New Roman" w:cs="Times New Roman"/>
                <w:bCs/>
                <w:sz w:val="28"/>
                <w:szCs w:val="28"/>
              </w:rPr>
            </w:pPr>
          </w:p>
        </w:tc>
        <w:tc>
          <w:tcPr>
            <w:tcW w:w="6657" w:type="dxa"/>
            <w:vAlign w:val="bottom"/>
          </w:tcPr>
          <w:p w14:paraId="32C41D64" w14:textId="77777777" w:rsidR="006D01E0" w:rsidRPr="006D01E0" w:rsidRDefault="006D01E0" w:rsidP="006D01E0">
            <w:pPr>
              <w:spacing w:after="0" w:line="240" w:lineRule="auto"/>
              <w:jc w:val="both"/>
              <w:rPr>
                <w:rFonts w:ascii="Times New Roman" w:eastAsia="Times New Roman" w:hAnsi="Times New Roman" w:cs="Times New Roman"/>
                <w:sz w:val="28"/>
                <w:szCs w:val="28"/>
              </w:rPr>
            </w:pPr>
            <w:proofErr w:type="gramStart"/>
            <w:r w:rsidRPr="006D01E0">
              <w:rPr>
                <w:rFonts w:ascii="Times New Roman" w:eastAsia="Times New Roman" w:hAnsi="Times New Roman" w:cs="Times New Roman"/>
                <w:sz w:val="28"/>
                <w:szCs w:val="28"/>
              </w:rPr>
              <w:t xml:space="preserve">- наличия и параметров трещин в сопряжениях маршевых плит с несущими конструкциями, оголения и коррозии арматуры, нарушения связей в </w:t>
            </w:r>
            <w:r w:rsidRPr="006D01E0">
              <w:rPr>
                <w:rFonts w:ascii="Times New Roman" w:eastAsia="Times New Roman" w:hAnsi="Times New Roman" w:cs="Times New Roman"/>
                <w:sz w:val="28"/>
                <w:szCs w:val="28"/>
              </w:rPr>
              <w:lastRenderedPageBreak/>
              <w:t xml:space="preserve">отдельных </w:t>
            </w:r>
            <w:proofErr w:type="spellStart"/>
            <w:r w:rsidRPr="006D01E0">
              <w:rPr>
                <w:rFonts w:ascii="Times New Roman" w:eastAsia="Times New Roman" w:hAnsi="Times New Roman" w:cs="Times New Roman"/>
                <w:sz w:val="28"/>
                <w:szCs w:val="28"/>
              </w:rPr>
              <w:t>проступях</w:t>
            </w:r>
            <w:proofErr w:type="spellEnd"/>
            <w:r w:rsidRPr="006D01E0">
              <w:rPr>
                <w:rFonts w:ascii="Times New Roman" w:eastAsia="Times New Roman" w:hAnsi="Times New Roman" w:cs="Times New Roman"/>
                <w:sz w:val="28"/>
                <w:szCs w:val="28"/>
              </w:rPr>
              <w:t xml:space="preserve"> в домах с железобетонными лестницами;</w:t>
            </w:r>
            <w:proofErr w:type="gramEnd"/>
          </w:p>
        </w:tc>
        <w:tc>
          <w:tcPr>
            <w:tcW w:w="3546" w:type="dxa"/>
            <w:gridSpan w:val="2"/>
            <w:vMerge/>
          </w:tcPr>
          <w:p w14:paraId="28A862C4" w14:textId="77777777" w:rsidR="006D01E0" w:rsidRPr="006D01E0" w:rsidRDefault="006D01E0" w:rsidP="006D01E0">
            <w:pPr>
              <w:spacing w:after="0" w:line="240" w:lineRule="auto"/>
              <w:jc w:val="both"/>
              <w:rPr>
                <w:rFonts w:ascii="Times New Roman" w:eastAsia="Times New Roman" w:hAnsi="Times New Roman" w:cs="Times New Roman"/>
                <w:bCs/>
                <w:sz w:val="28"/>
                <w:szCs w:val="28"/>
              </w:rPr>
            </w:pPr>
          </w:p>
        </w:tc>
        <w:tc>
          <w:tcPr>
            <w:tcW w:w="2055" w:type="dxa"/>
            <w:vMerge/>
          </w:tcPr>
          <w:p w14:paraId="5EE1C015" w14:textId="77777777" w:rsidR="006D01E0" w:rsidRPr="006D01E0" w:rsidRDefault="006D01E0" w:rsidP="006D01E0">
            <w:pPr>
              <w:spacing w:after="0" w:line="240" w:lineRule="auto"/>
              <w:jc w:val="both"/>
              <w:rPr>
                <w:rFonts w:ascii="Times New Roman" w:eastAsia="Times New Roman" w:hAnsi="Times New Roman" w:cs="Times New Roman"/>
                <w:bCs/>
                <w:sz w:val="28"/>
                <w:szCs w:val="28"/>
              </w:rPr>
            </w:pPr>
          </w:p>
        </w:tc>
        <w:tc>
          <w:tcPr>
            <w:tcW w:w="1752" w:type="dxa"/>
            <w:vMerge/>
          </w:tcPr>
          <w:p w14:paraId="1592DF64" w14:textId="77777777" w:rsidR="006D01E0" w:rsidRPr="006D01E0" w:rsidRDefault="006D01E0" w:rsidP="006D01E0">
            <w:pPr>
              <w:spacing w:after="0" w:line="240" w:lineRule="auto"/>
              <w:jc w:val="both"/>
              <w:rPr>
                <w:rFonts w:ascii="Times New Roman" w:eastAsia="Times New Roman" w:hAnsi="Times New Roman" w:cs="Times New Roman"/>
                <w:bCs/>
                <w:sz w:val="28"/>
                <w:szCs w:val="28"/>
              </w:rPr>
            </w:pPr>
          </w:p>
        </w:tc>
      </w:tr>
      <w:tr w:rsidR="006D01E0" w:rsidRPr="006D01E0" w14:paraId="4425AB7E" w14:textId="77777777" w:rsidTr="006D01E0">
        <w:trPr>
          <w:jc w:val="center"/>
        </w:trPr>
        <w:tc>
          <w:tcPr>
            <w:tcW w:w="776" w:type="dxa"/>
          </w:tcPr>
          <w:p w14:paraId="511CAF84" w14:textId="77777777" w:rsidR="006D01E0" w:rsidRPr="006D01E0" w:rsidRDefault="006D01E0" w:rsidP="006D01E0">
            <w:pPr>
              <w:spacing w:after="0" w:line="240" w:lineRule="auto"/>
              <w:jc w:val="both"/>
              <w:rPr>
                <w:rFonts w:ascii="Times New Roman" w:eastAsia="Times New Roman" w:hAnsi="Times New Roman" w:cs="Times New Roman"/>
                <w:bCs/>
                <w:sz w:val="28"/>
                <w:szCs w:val="28"/>
              </w:rPr>
            </w:pPr>
          </w:p>
        </w:tc>
        <w:tc>
          <w:tcPr>
            <w:tcW w:w="6657" w:type="dxa"/>
            <w:vAlign w:val="bottom"/>
          </w:tcPr>
          <w:p w14:paraId="54862F52" w14:textId="77777777" w:rsidR="006D01E0" w:rsidRPr="006D01E0" w:rsidRDefault="006D01E0" w:rsidP="006D01E0">
            <w:pPr>
              <w:spacing w:after="0" w:line="240" w:lineRule="auto"/>
              <w:jc w:val="both"/>
              <w:rPr>
                <w:rFonts w:ascii="Times New Roman" w:eastAsia="Times New Roman" w:hAnsi="Times New Roman" w:cs="Times New Roman"/>
                <w:sz w:val="28"/>
                <w:szCs w:val="28"/>
              </w:rPr>
            </w:pPr>
            <w:r w:rsidRPr="006D01E0">
              <w:rPr>
                <w:rFonts w:ascii="Times New Roman" w:eastAsia="Times New Roman" w:hAnsi="Times New Roman" w:cs="Times New Roman"/>
                <w:sz w:val="28"/>
                <w:szCs w:val="28"/>
              </w:rPr>
              <w:t xml:space="preserve">- прогибов </w:t>
            </w:r>
            <w:proofErr w:type="spellStart"/>
            <w:r w:rsidRPr="006D01E0">
              <w:rPr>
                <w:rFonts w:ascii="Times New Roman" w:eastAsia="Times New Roman" w:hAnsi="Times New Roman" w:cs="Times New Roman"/>
                <w:sz w:val="28"/>
                <w:szCs w:val="28"/>
              </w:rPr>
              <w:t>косоуров</w:t>
            </w:r>
            <w:proofErr w:type="spellEnd"/>
            <w:r w:rsidRPr="006D01E0">
              <w:rPr>
                <w:rFonts w:ascii="Times New Roman" w:eastAsia="Times New Roman" w:hAnsi="Times New Roman" w:cs="Times New Roman"/>
                <w:sz w:val="28"/>
                <w:szCs w:val="28"/>
              </w:rPr>
              <w:t xml:space="preserve">, нарушения связи </w:t>
            </w:r>
            <w:proofErr w:type="spellStart"/>
            <w:r w:rsidRPr="006D01E0">
              <w:rPr>
                <w:rFonts w:ascii="Times New Roman" w:eastAsia="Times New Roman" w:hAnsi="Times New Roman" w:cs="Times New Roman"/>
                <w:sz w:val="28"/>
                <w:szCs w:val="28"/>
              </w:rPr>
              <w:t>косоуров</w:t>
            </w:r>
            <w:proofErr w:type="spellEnd"/>
            <w:r w:rsidRPr="006D01E0">
              <w:rPr>
                <w:rFonts w:ascii="Times New Roman" w:eastAsia="Times New Roman" w:hAnsi="Times New Roman" w:cs="Times New Roman"/>
                <w:sz w:val="28"/>
                <w:szCs w:val="28"/>
              </w:rPr>
              <w:t xml:space="preserve"> с площадками, коррозии металлических конструкций в домах с лестницами по </w:t>
            </w:r>
            <w:proofErr w:type="gramStart"/>
            <w:r w:rsidRPr="006D01E0">
              <w:rPr>
                <w:rFonts w:ascii="Times New Roman" w:eastAsia="Times New Roman" w:hAnsi="Times New Roman" w:cs="Times New Roman"/>
                <w:sz w:val="28"/>
                <w:szCs w:val="28"/>
              </w:rPr>
              <w:t>стальным</w:t>
            </w:r>
            <w:proofErr w:type="gramEnd"/>
            <w:r w:rsidRPr="006D01E0">
              <w:rPr>
                <w:rFonts w:ascii="Times New Roman" w:eastAsia="Times New Roman" w:hAnsi="Times New Roman" w:cs="Times New Roman"/>
                <w:sz w:val="28"/>
                <w:szCs w:val="28"/>
              </w:rPr>
              <w:t xml:space="preserve"> </w:t>
            </w:r>
            <w:proofErr w:type="spellStart"/>
            <w:r w:rsidRPr="006D01E0">
              <w:rPr>
                <w:rFonts w:ascii="Times New Roman" w:eastAsia="Times New Roman" w:hAnsi="Times New Roman" w:cs="Times New Roman"/>
                <w:sz w:val="28"/>
                <w:szCs w:val="28"/>
              </w:rPr>
              <w:t>косоурам</w:t>
            </w:r>
            <w:proofErr w:type="spellEnd"/>
            <w:r w:rsidRPr="006D01E0">
              <w:rPr>
                <w:rFonts w:ascii="Times New Roman" w:eastAsia="Times New Roman" w:hAnsi="Times New Roman" w:cs="Times New Roman"/>
                <w:sz w:val="28"/>
                <w:szCs w:val="28"/>
              </w:rPr>
              <w:t xml:space="preserve"> (при наличии).</w:t>
            </w:r>
          </w:p>
        </w:tc>
        <w:tc>
          <w:tcPr>
            <w:tcW w:w="3546" w:type="dxa"/>
            <w:gridSpan w:val="2"/>
            <w:vMerge/>
          </w:tcPr>
          <w:p w14:paraId="3AD24ADC" w14:textId="77777777" w:rsidR="006D01E0" w:rsidRPr="006D01E0" w:rsidRDefault="006D01E0" w:rsidP="006D01E0">
            <w:pPr>
              <w:spacing w:after="0" w:line="240" w:lineRule="auto"/>
              <w:jc w:val="both"/>
              <w:rPr>
                <w:rFonts w:ascii="Times New Roman" w:eastAsia="Times New Roman" w:hAnsi="Times New Roman" w:cs="Times New Roman"/>
                <w:bCs/>
                <w:sz w:val="28"/>
                <w:szCs w:val="28"/>
              </w:rPr>
            </w:pPr>
          </w:p>
        </w:tc>
        <w:tc>
          <w:tcPr>
            <w:tcW w:w="2055" w:type="dxa"/>
            <w:vMerge/>
          </w:tcPr>
          <w:p w14:paraId="308EAD3E" w14:textId="77777777" w:rsidR="006D01E0" w:rsidRPr="006D01E0" w:rsidRDefault="006D01E0" w:rsidP="006D01E0">
            <w:pPr>
              <w:spacing w:after="0" w:line="240" w:lineRule="auto"/>
              <w:jc w:val="both"/>
              <w:rPr>
                <w:rFonts w:ascii="Times New Roman" w:eastAsia="Times New Roman" w:hAnsi="Times New Roman" w:cs="Times New Roman"/>
                <w:bCs/>
                <w:sz w:val="28"/>
                <w:szCs w:val="28"/>
              </w:rPr>
            </w:pPr>
          </w:p>
        </w:tc>
        <w:tc>
          <w:tcPr>
            <w:tcW w:w="1752" w:type="dxa"/>
            <w:vMerge/>
          </w:tcPr>
          <w:p w14:paraId="6C98FCC3" w14:textId="77777777" w:rsidR="006D01E0" w:rsidRPr="006D01E0" w:rsidRDefault="006D01E0" w:rsidP="006D01E0">
            <w:pPr>
              <w:spacing w:after="0" w:line="240" w:lineRule="auto"/>
              <w:jc w:val="both"/>
              <w:rPr>
                <w:rFonts w:ascii="Times New Roman" w:eastAsia="Times New Roman" w:hAnsi="Times New Roman" w:cs="Times New Roman"/>
                <w:bCs/>
                <w:sz w:val="28"/>
                <w:szCs w:val="28"/>
              </w:rPr>
            </w:pPr>
          </w:p>
        </w:tc>
      </w:tr>
      <w:tr w:rsidR="006D01E0" w:rsidRPr="006D01E0" w14:paraId="4B1467DE" w14:textId="77777777" w:rsidTr="006D01E0">
        <w:trPr>
          <w:jc w:val="center"/>
        </w:trPr>
        <w:tc>
          <w:tcPr>
            <w:tcW w:w="776" w:type="dxa"/>
          </w:tcPr>
          <w:p w14:paraId="7430D4EA" w14:textId="77777777" w:rsidR="006D01E0" w:rsidRPr="006D01E0" w:rsidRDefault="006D01E0" w:rsidP="006D01E0">
            <w:pPr>
              <w:spacing w:after="0" w:line="240" w:lineRule="auto"/>
              <w:jc w:val="both"/>
              <w:rPr>
                <w:rFonts w:ascii="Times New Roman" w:eastAsia="Times New Roman" w:hAnsi="Times New Roman" w:cs="Times New Roman"/>
                <w:bCs/>
                <w:sz w:val="28"/>
                <w:szCs w:val="28"/>
              </w:rPr>
            </w:pPr>
          </w:p>
        </w:tc>
        <w:tc>
          <w:tcPr>
            <w:tcW w:w="6657" w:type="dxa"/>
            <w:vAlign w:val="bottom"/>
          </w:tcPr>
          <w:p w14:paraId="1065148A" w14:textId="77777777" w:rsidR="006D01E0" w:rsidRPr="006D01E0" w:rsidRDefault="006D01E0" w:rsidP="006D01E0">
            <w:pPr>
              <w:spacing w:after="0" w:line="240" w:lineRule="auto"/>
              <w:jc w:val="both"/>
              <w:rPr>
                <w:rFonts w:ascii="Times New Roman" w:eastAsia="Times New Roman" w:hAnsi="Times New Roman" w:cs="Times New Roman"/>
                <w:sz w:val="28"/>
                <w:szCs w:val="28"/>
              </w:rPr>
            </w:pPr>
            <w:r w:rsidRPr="006D01E0">
              <w:rPr>
                <w:rFonts w:ascii="Times New Roman" w:eastAsia="Times New Roman" w:hAnsi="Times New Roman" w:cs="Times New Roman"/>
                <w:sz w:val="28"/>
                <w:szCs w:val="28"/>
              </w:rPr>
              <w:t>При выявлении повреждений и нарушений – разработка плана восстановительных работ (при необходимости)</w:t>
            </w:r>
          </w:p>
        </w:tc>
        <w:tc>
          <w:tcPr>
            <w:tcW w:w="3546" w:type="dxa"/>
            <w:gridSpan w:val="2"/>
            <w:vMerge/>
          </w:tcPr>
          <w:p w14:paraId="10D1AB9B" w14:textId="77777777" w:rsidR="006D01E0" w:rsidRPr="006D01E0" w:rsidRDefault="006D01E0" w:rsidP="006D01E0">
            <w:pPr>
              <w:spacing w:after="0" w:line="240" w:lineRule="auto"/>
              <w:jc w:val="both"/>
              <w:rPr>
                <w:rFonts w:ascii="Times New Roman" w:eastAsia="Times New Roman" w:hAnsi="Times New Roman" w:cs="Times New Roman"/>
                <w:bCs/>
                <w:sz w:val="28"/>
                <w:szCs w:val="28"/>
              </w:rPr>
            </w:pPr>
          </w:p>
        </w:tc>
        <w:tc>
          <w:tcPr>
            <w:tcW w:w="2055" w:type="dxa"/>
            <w:vMerge/>
          </w:tcPr>
          <w:p w14:paraId="56B118FF" w14:textId="77777777" w:rsidR="006D01E0" w:rsidRPr="006D01E0" w:rsidRDefault="006D01E0" w:rsidP="006D01E0">
            <w:pPr>
              <w:spacing w:after="0" w:line="240" w:lineRule="auto"/>
              <w:jc w:val="both"/>
              <w:rPr>
                <w:rFonts w:ascii="Times New Roman" w:eastAsia="Times New Roman" w:hAnsi="Times New Roman" w:cs="Times New Roman"/>
                <w:bCs/>
                <w:sz w:val="28"/>
                <w:szCs w:val="28"/>
              </w:rPr>
            </w:pPr>
          </w:p>
        </w:tc>
        <w:tc>
          <w:tcPr>
            <w:tcW w:w="1752" w:type="dxa"/>
            <w:vMerge/>
          </w:tcPr>
          <w:p w14:paraId="6318D79C" w14:textId="77777777" w:rsidR="006D01E0" w:rsidRPr="006D01E0" w:rsidRDefault="006D01E0" w:rsidP="006D01E0">
            <w:pPr>
              <w:spacing w:after="0" w:line="240" w:lineRule="auto"/>
              <w:jc w:val="both"/>
              <w:rPr>
                <w:rFonts w:ascii="Times New Roman" w:eastAsia="Times New Roman" w:hAnsi="Times New Roman" w:cs="Times New Roman"/>
                <w:bCs/>
                <w:sz w:val="28"/>
                <w:szCs w:val="28"/>
              </w:rPr>
            </w:pPr>
          </w:p>
        </w:tc>
      </w:tr>
      <w:tr w:rsidR="006D01E0" w:rsidRPr="006D01E0" w14:paraId="2234B7E2" w14:textId="77777777" w:rsidTr="006D01E0">
        <w:trPr>
          <w:jc w:val="center"/>
        </w:trPr>
        <w:tc>
          <w:tcPr>
            <w:tcW w:w="776" w:type="dxa"/>
          </w:tcPr>
          <w:p w14:paraId="68E19493" w14:textId="77777777" w:rsidR="006D01E0" w:rsidRPr="006D01E0" w:rsidRDefault="006D01E0" w:rsidP="006D01E0">
            <w:pPr>
              <w:spacing w:after="0" w:line="240" w:lineRule="auto"/>
              <w:jc w:val="both"/>
              <w:rPr>
                <w:rFonts w:ascii="Times New Roman" w:eastAsia="Times New Roman" w:hAnsi="Times New Roman" w:cs="Times New Roman"/>
                <w:bCs/>
                <w:sz w:val="28"/>
                <w:szCs w:val="28"/>
              </w:rPr>
            </w:pPr>
            <w:r w:rsidRPr="006D01E0">
              <w:rPr>
                <w:rFonts w:ascii="Times New Roman" w:eastAsia="Times New Roman" w:hAnsi="Times New Roman" w:cs="Times New Roman"/>
                <w:bCs/>
                <w:sz w:val="28"/>
                <w:szCs w:val="28"/>
              </w:rPr>
              <w:t>6.8.</w:t>
            </w:r>
          </w:p>
        </w:tc>
        <w:tc>
          <w:tcPr>
            <w:tcW w:w="6657" w:type="dxa"/>
            <w:vAlign w:val="bottom"/>
          </w:tcPr>
          <w:p w14:paraId="310DBEF1" w14:textId="77777777" w:rsidR="006D01E0" w:rsidRPr="006D01E0" w:rsidRDefault="006D01E0" w:rsidP="006D01E0">
            <w:pPr>
              <w:spacing w:after="0" w:line="240" w:lineRule="auto"/>
              <w:jc w:val="both"/>
              <w:rPr>
                <w:rFonts w:ascii="Times New Roman" w:eastAsia="Times New Roman" w:hAnsi="Times New Roman" w:cs="Times New Roman"/>
                <w:sz w:val="28"/>
                <w:szCs w:val="28"/>
              </w:rPr>
            </w:pPr>
            <w:r w:rsidRPr="006D01E0">
              <w:rPr>
                <w:rFonts w:ascii="Times New Roman" w:eastAsia="Times New Roman" w:hAnsi="Times New Roman" w:cs="Times New Roman"/>
                <w:sz w:val="28"/>
                <w:szCs w:val="28"/>
              </w:rPr>
              <w:t>Работы, выполняемые в целях надлежащего содержания фасадов многоквартирных домов. Выявление нарушений:</w:t>
            </w:r>
          </w:p>
        </w:tc>
        <w:tc>
          <w:tcPr>
            <w:tcW w:w="3546" w:type="dxa"/>
            <w:gridSpan w:val="2"/>
            <w:vMerge/>
          </w:tcPr>
          <w:p w14:paraId="776300D5" w14:textId="77777777" w:rsidR="006D01E0" w:rsidRPr="006D01E0" w:rsidRDefault="006D01E0" w:rsidP="006D01E0">
            <w:pPr>
              <w:spacing w:after="0" w:line="240" w:lineRule="auto"/>
              <w:jc w:val="both"/>
              <w:rPr>
                <w:rFonts w:ascii="Times New Roman" w:eastAsia="Times New Roman" w:hAnsi="Times New Roman" w:cs="Times New Roman"/>
                <w:bCs/>
                <w:sz w:val="28"/>
                <w:szCs w:val="28"/>
              </w:rPr>
            </w:pPr>
          </w:p>
        </w:tc>
        <w:tc>
          <w:tcPr>
            <w:tcW w:w="2055" w:type="dxa"/>
            <w:vMerge/>
          </w:tcPr>
          <w:p w14:paraId="2C23F10D" w14:textId="77777777" w:rsidR="006D01E0" w:rsidRPr="006D01E0" w:rsidRDefault="006D01E0" w:rsidP="006D01E0">
            <w:pPr>
              <w:spacing w:after="0" w:line="240" w:lineRule="auto"/>
              <w:jc w:val="both"/>
              <w:rPr>
                <w:rFonts w:ascii="Times New Roman" w:eastAsia="Times New Roman" w:hAnsi="Times New Roman" w:cs="Times New Roman"/>
                <w:bCs/>
                <w:sz w:val="28"/>
                <w:szCs w:val="28"/>
              </w:rPr>
            </w:pPr>
          </w:p>
        </w:tc>
        <w:tc>
          <w:tcPr>
            <w:tcW w:w="1752" w:type="dxa"/>
            <w:vMerge/>
          </w:tcPr>
          <w:p w14:paraId="79E35B5B" w14:textId="77777777" w:rsidR="006D01E0" w:rsidRPr="006D01E0" w:rsidRDefault="006D01E0" w:rsidP="006D01E0">
            <w:pPr>
              <w:spacing w:after="0" w:line="240" w:lineRule="auto"/>
              <w:jc w:val="both"/>
              <w:rPr>
                <w:rFonts w:ascii="Times New Roman" w:eastAsia="Times New Roman" w:hAnsi="Times New Roman" w:cs="Times New Roman"/>
                <w:bCs/>
                <w:sz w:val="28"/>
                <w:szCs w:val="28"/>
              </w:rPr>
            </w:pPr>
          </w:p>
        </w:tc>
      </w:tr>
      <w:tr w:rsidR="006D01E0" w:rsidRPr="006D01E0" w14:paraId="747EB22F" w14:textId="77777777" w:rsidTr="006D01E0">
        <w:trPr>
          <w:jc w:val="center"/>
        </w:trPr>
        <w:tc>
          <w:tcPr>
            <w:tcW w:w="776" w:type="dxa"/>
          </w:tcPr>
          <w:p w14:paraId="5B7F1C76" w14:textId="77777777" w:rsidR="006D01E0" w:rsidRPr="006D01E0" w:rsidRDefault="006D01E0" w:rsidP="006D01E0">
            <w:pPr>
              <w:spacing w:after="0" w:line="240" w:lineRule="auto"/>
              <w:jc w:val="both"/>
              <w:rPr>
                <w:rFonts w:ascii="Times New Roman" w:eastAsia="Times New Roman" w:hAnsi="Times New Roman" w:cs="Times New Roman"/>
                <w:bCs/>
                <w:sz w:val="28"/>
                <w:szCs w:val="28"/>
              </w:rPr>
            </w:pPr>
          </w:p>
        </w:tc>
        <w:tc>
          <w:tcPr>
            <w:tcW w:w="6657" w:type="dxa"/>
            <w:vAlign w:val="bottom"/>
          </w:tcPr>
          <w:p w14:paraId="3673C005" w14:textId="77777777" w:rsidR="006D01E0" w:rsidRPr="006D01E0" w:rsidRDefault="006D01E0" w:rsidP="006D01E0">
            <w:pPr>
              <w:spacing w:after="0" w:line="240" w:lineRule="auto"/>
              <w:jc w:val="both"/>
              <w:rPr>
                <w:rFonts w:ascii="Times New Roman" w:eastAsia="Times New Roman" w:hAnsi="Times New Roman" w:cs="Times New Roman"/>
                <w:sz w:val="28"/>
                <w:szCs w:val="28"/>
              </w:rPr>
            </w:pPr>
            <w:r w:rsidRPr="006D01E0">
              <w:rPr>
                <w:rFonts w:ascii="Times New Roman" w:eastAsia="Times New Roman" w:hAnsi="Times New Roman" w:cs="Times New Roman"/>
                <w:sz w:val="28"/>
                <w:szCs w:val="28"/>
              </w:rPr>
              <w:t xml:space="preserve">- отделки фасадов и их отдельных элементов, ослабления связи отделочных слоев со стенами, нарушений </w:t>
            </w:r>
            <w:proofErr w:type="spellStart"/>
            <w:r w:rsidRPr="006D01E0">
              <w:rPr>
                <w:rFonts w:ascii="Times New Roman" w:eastAsia="Times New Roman" w:hAnsi="Times New Roman" w:cs="Times New Roman"/>
                <w:sz w:val="28"/>
                <w:szCs w:val="28"/>
              </w:rPr>
              <w:t>сплошности</w:t>
            </w:r>
            <w:proofErr w:type="spellEnd"/>
            <w:r w:rsidRPr="006D01E0">
              <w:rPr>
                <w:rFonts w:ascii="Times New Roman" w:eastAsia="Times New Roman" w:hAnsi="Times New Roman" w:cs="Times New Roman"/>
                <w:sz w:val="28"/>
                <w:szCs w:val="28"/>
              </w:rPr>
              <w:t xml:space="preserve"> и герметичности наружных водостоков;</w:t>
            </w:r>
          </w:p>
        </w:tc>
        <w:tc>
          <w:tcPr>
            <w:tcW w:w="3546" w:type="dxa"/>
            <w:gridSpan w:val="2"/>
            <w:vMerge/>
          </w:tcPr>
          <w:p w14:paraId="119A61E7" w14:textId="77777777" w:rsidR="006D01E0" w:rsidRPr="006D01E0" w:rsidRDefault="006D01E0" w:rsidP="006D01E0">
            <w:pPr>
              <w:spacing w:after="0" w:line="240" w:lineRule="auto"/>
              <w:jc w:val="both"/>
              <w:rPr>
                <w:rFonts w:ascii="Times New Roman" w:eastAsia="Times New Roman" w:hAnsi="Times New Roman" w:cs="Times New Roman"/>
                <w:bCs/>
                <w:sz w:val="28"/>
                <w:szCs w:val="28"/>
              </w:rPr>
            </w:pPr>
          </w:p>
        </w:tc>
        <w:tc>
          <w:tcPr>
            <w:tcW w:w="2055" w:type="dxa"/>
            <w:vMerge/>
          </w:tcPr>
          <w:p w14:paraId="6AAA857A" w14:textId="77777777" w:rsidR="006D01E0" w:rsidRPr="006D01E0" w:rsidRDefault="006D01E0" w:rsidP="006D01E0">
            <w:pPr>
              <w:spacing w:after="0" w:line="240" w:lineRule="auto"/>
              <w:jc w:val="both"/>
              <w:rPr>
                <w:rFonts w:ascii="Times New Roman" w:eastAsia="Times New Roman" w:hAnsi="Times New Roman" w:cs="Times New Roman"/>
                <w:bCs/>
                <w:sz w:val="28"/>
                <w:szCs w:val="28"/>
              </w:rPr>
            </w:pPr>
          </w:p>
        </w:tc>
        <w:tc>
          <w:tcPr>
            <w:tcW w:w="1752" w:type="dxa"/>
            <w:vMerge/>
          </w:tcPr>
          <w:p w14:paraId="2ACF79C1" w14:textId="77777777" w:rsidR="006D01E0" w:rsidRPr="006D01E0" w:rsidRDefault="006D01E0" w:rsidP="006D01E0">
            <w:pPr>
              <w:spacing w:after="0" w:line="240" w:lineRule="auto"/>
              <w:jc w:val="both"/>
              <w:rPr>
                <w:rFonts w:ascii="Times New Roman" w:eastAsia="Times New Roman" w:hAnsi="Times New Roman" w:cs="Times New Roman"/>
                <w:bCs/>
                <w:sz w:val="28"/>
                <w:szCs w:val="28"/>
              </w:rPr>
            </w:pPr>
          </w:p>
        </w:tc>
      </w:tr>
      <w:tr w:rsidR="006D01E0" w:rsidRPr="006D01E0" w14:paraId="5B028F5F" w14:textId="77777777" w:rsidTr="006D01E0">
        <w:trPr>
          <w:jc w:val="center"/>
        </w:trPr>
        <w:tc>
          <w:tcPr>
            <w:tcW w:w="776" w:type="dxa"/>
          </w:tcPr>
          <w:p w14:paraId="3B86A372" w14:textId="77777777" w:rsidR="006D01E0" w:rsidRPr="006D01E0" w:rsidRDefault="006D01E0" w:rsidP="006D01E0">
            <w:pPr>
              <w:spacing w:after="0" w:line="240" w:lineRule="auto"/>
              <w:jc w:val="both"/>
              <w:rPr>
                <w:rFonts w:ascii="Times New Roman" w:eastAsia="Times New Roman" w:hAnsi="Times New Roman" w:cs="Times New Roman"/>
                <w:bCs/>
                <w:sz w:val="28"/>
                <w:szCs w:val="28"/>
              </w:rPr>
            </w:pPr>
          </w:p>
        </w:tc>
        <w:tc>
          <w:tcPr>
            <w:tcW w:w="6657" w:type="dxa"/>
            <w:vAlign w:val="bottom"/>
          </w:tcPr>
          <w:p w14:paraId="37391552" w14:textId="77777777" w:rsidR="006D01E0" w:rsidRPr="006D01E0" w:rsidRDefault="006D01E0" w:rsidP="006D01E0">
            <w:pPr>
              <w:spacing w:after="0" w:line="240" w:lineRule="auto"/>
              <w:jc w:val="both"/>
              <w:rPr>
                <w:rFonts w:ascii="Times New Roman" w:eastAsia="Times New Roman" w:hAnsi="Times New Roman" w:cs="Times New Roman"/>
                <w:sz w:val="28"/>
                <w:szCs w:val="28"/>
              </w:rPr>
            </w:pPr>
            <w:r w:rsidRPr="006D01E0">
              <w:rPr>
                <w:rFonts w:ascii="Times New Roman" w:eastAsia="Times New Roman" w:hAnsi="Times New Roman" w:cs="Times New Roman"/>
                <w:sz w:val="28"/>
                <w:szCs w:val="28"/>
              </w:rPr>
              <w:t>- и эксплуатационных качеств несущих конструкций, гидроизоляции, элементов металлических ограждений на балконах, лоджиях и козырьках;</w:t>
            </w:r>
          </w:p>
        </w:tc>
        <w:tc>
          <w:tcPr>
            <w:tcW w:w="3546" w:type="dxa"/>
            <w:gridSpan w:val="2"/>
            <w:vMerge/>
          </w:tcPr>
          <w:p w14:paraId="23F3BA84" w14:textId="77777777" w:rsidR="006D01E0" w:rsidRPr="006D01E0" w:rsidRDefault="006D01E0" w:rsidP="006D01E0">
            <w:pPr>
              <w:spacing w:after="0" w:line="240" w:lineRule="auto"/>
              <w:jc w:val="both"/>
              <w:rPr>
                <w:rFonts w:ascii="Times New Roman" w:eastAsia="Times New Roman" w:hAnsi="Times New Roman" w:cs="Times New Roman"/>
                <w:bCs/>
                <w:sz w:val="28"/>
                <w:szCs w:val="28"/>
              </w:rPr>
            </w:pPr>
          </w:p>
        </w:tc>
        <w:tc>
          <w:tcPr>
            <w:tcW w:w="2055" w:type="dxa"/>
            <w:vMerge/>
          </w:tcPr>
          <w:p w14:paraId="5847179E" w14:textId="77777777" w:rsidR="006D01E0" w:rsidRPr="006D01E0" w:rsidRDefault="006D01E0" w:rsidP="006D01E0">
            <w:pPr>
              <w:spacing w:after="0" w:line="240" w:lineRule="auto"/>
              <w:jc w:val="both"/>
              <w:rPr>
                <w:rFonts w:ascii="Times New Roman" w:eastAsia="Times New Roman" w:hAnsi="Times New Roman" w:cs="Times New Roman"/>
                <w:bCs/>
                <w:sz w:val="28"/>
                <w:szCs w:val="28"/>
              </w:rPr>
            </w:pPr>
          </w:p>
        </w:tc>
        <w:tc>
          <w:tcPr>
            <w:tcW w:w="1752" w:type="dxa"/>
            <w:vMerge/>
          </w:tcPr>
          <w:p w14:paraId="3A61F50C" w14:textId="77777777" w:rsidR="006D01E0" w:rsidRPr="006D01E0" w:rsidRDefault="006D01E0" w:rsidP="006D01E0">
            <w:pPr>
              <w:spacing w:after="0" w:line="240" w:lineRule="auto"/>
              <w:jc w:val="both"/>
              <w:rPr>
                <w:rFonts w:ascii="Times New Roman" w:eastAsia="Times New Roman" w:hAnsi="Times New Roman" w:cs="Times New Roman"/>
                <w:bCs/>
                <w:sz w:val="28"/>
                <w:szCs w:val="28"/>
              </w:rPr>
            </w:pPr>
          </w:p>
        </w:tc>
      </w:tr>
      <w:tr w:rsidR="006D01E0" w:rsidRPr="006D01E0" w14:paraId="58199368" w14:textId="77777777" w:rsidTr="006D01E0">
        <w:trPr>
          <w:jc w:val="center"/>
        </w:trPr>
        <w:tc>
          <w:tcPr>
            <w:tcW w:w="776" w:type="dxa"/>
          </w:tcPr>
          <w:p w14:paraId="0C430A54" w14:textId="77777777" w:rsidR="006D01E0" w:rsidRPr="006D01E0" w:rsidRDefault="006D01E0" w:rsidP="006D01E0">
            <w:pPr>
              <w:spacing w:after="0" w:line="240" w:lineRule="auto"/>
              <w:jc w:val="both"/>
              <w:rPr>
                <w:rFonts w:ascii="Times New Roman" w:eastAsia="Times New Roman" w:hAnsi="Times New Roman" w:cs="Times New Roman"/>
                <w:bCs/>
                <w:sz w:val="28"/>
                <w:szCs w:val="28"/>
              </w:rPr>
            </w:pPr>
          </w:p>
        </w:tc>
        <w:tc>
          <w:tcPr>
            <w:tcW w:w="6657" w:type="dxa"/>
            <w:vAlign w:val="bottom"/>
          </w:tcPr>
          <w:p w14:paraId="02EFF1B1" w14:textId="77777777" w:rsidR="006D01E0" w:rsidRPr="006D01E0" w:rsidRDefault="006D01E0" w:rsidP="006D01E0">
            <w:pPr>
              <w:spacing w:after="0" w:line="240" w:lineRule="auto"/>
              <w:jc w:val="both"/>
              <w:rPr>
                <w:rFonts w:ascii="Times New Roman" w:eastAsia="Times New Roman" w:hAnsi="Times New Roman" w:cs="Times New Roman"/>
                <w:sz w:val="28"/>
                <w:szCs w:val="28"/>
              </w:rPr>
            </w:pPr>
            <w:r w:rsidRPr="006D01E0">
              <w:rPr>
                <w:rFonts w:ascii="Times New Roman" w:eastAsia="Times New Roman" w:hAnsi="Times New Roman" w:cs="Times New Roman"/>
                <w:sz w:val="28"/>
                <w:szCs w:val="28"/>
              </w:rPr>
              <w:t>При выявлении повреждений и нарушений – разработка плана восстановительных работ (при необходимости).</w:t>
            </w:r>
          </w:p>
        </w:tc>
        <w:tc>
          <w:tcPr>
            <w:tcW w:w="3546" w:type="dxa"/>
            <w:gridSpan w:val="2"/>
            <w:vMerge/>
          </w:tcPr>
          <w:p w14:paraId="4A17B71E" w14:textId="77777777" w:rsidR="006D01E0" w:rsidRPr="006D01E0" w:rsidRDefault="006D01E0" w:rsidP="006D01E0">
            <w:pPr>
              <w:spacing w:after="0" w:line="240" w:lineRule="auto"/>
              <w:jc w:val="both"/>
              <w:rPr>
                <w:rFonts w:ascii="Times New Roman" w:eastAsia="Times New Roman" w:hAnsi="Times New Roman" w:cs="Times New Roman"/>
                <w:bCs/>
                <w:sz w:val="28"/>
                <w:szCs w:val="28"/>
              </w:rPr>
            </w:pPr>
          </w:p>
        </w:tc>
        <w:tc>
          <w:tcPr>
            <w:tcW w:w="2055" w:type="dxa"/>
            <w:vMerge/>
          </w:tcPr>
          <w:p w14:paraId="0AD8CD00" w14:textId="77777777" w:rsidR="006D01E0" w:rsidRPr="006D01E0" w:rsidRDefault="006D01E0" w:rsidP="006D01E0">
            <w:pPr>
              <w:spacing w:after="0" w:line="240" w:lineRule="auto"/>
              <w:jc w:val="both"/>
              <w:rPr>
                <w:rFonts w:ascii="Times New Roman" w:eastAsia="Times New Roman" w:hAnsi="Times New Roman" w:cs="Times New Roman"/>
                <w:bCs/>
                <w:sz w:val="28"/>
                <w:szCs w:val="28"/>
              </w:rPr>
            </w:pPr>
          </w:p>
        </w:tc>
        <w:tc>
          <w:tcPr>
            <w:tcW w:w="1752" w:type="dxa"/>
            <w:vMerge/>
          </w:tcPr>
          <w:p w14:paraId="3A3D2DFA" w14:textId="77777777" w:rsidR="006D01E0" w:rsidRPr="006D01E0" w:rsidRDefault="006D01E0" w:rsidP="006D01E0">
            <w:pPr>
              <w:spacing w:after="0" w:line="240" w:lineRule="auto"/>
              <w:jc w:val="both"/>
              <w:rPr>
                <w:rFonts w:ascii="Times New Roman" w:eastAsia="Times New Roman" w:hAnsi="Times New Roman" w:cs="Times New Roman"/>
                <w:bCs/>
                <w:sz w:val="28"/>
                <w:szCs w:val="28"/>
              </w:rPr>
            </w:pPr>
          </w:p>
        </w:tc>
      </w:tr>
      <w:tr w:rsidR="006D01E0" w:rsidRPr="006D01E0" w14:paraId="25E7FBE1" w14:textId="77777777" w:rsidTr="006D01E0">
        <w:trPr>
          <w:jc w:val="center"/>
        </w:trPr>
        <w:tc>
          <w:tcPr>
            <w:tcW w:w="776" w:type="dxa"/>
          </w:tcPr>
          <w:p w14:paraId="6838D079" w14:textId="77777777" w:rsidR="006D01E0" w:rsidRPr="006D01E0" w:rsidRDefault="006D01E0" w:rsidP="006D01E0">
            <w:pPr>
              <w:spacing w:after="0" w:line="240" w:lineRule="auto"/>
              <w:jc w:val="both"/>
              <w:rPr>
                <w:rFonts w:ascii="Times New Roman" w:eastAsia="Times New Roman" w:hAnsi="Times New Roman" w:cs="Times New Roman"/>
                <w:bCs/>
                <w:sz w:val="28"/>
                <w:szCs w:val="28"/>
              </w:rPr>
            </w:pPr>
            <w:r w:rsidRPr="006D01E0">
              <w:rPr>
                <w:rFonts w:ascii="Times New Roman" w:eastAsia="Times New Roman" w:hAnsi="Times New Roman" w:cs="Times New Roman"/>
                <w:bCs/>
                <w:sz w:val="28"/>
                <w:szCs w:val="28"/>
              </w:rPr>
              <w:t>6.9.</w:t>
            </w:r>
          </w:p>
        </w:tc>
        <w:tc>
          <w:tcPr>
            <w:tcW w:w="6657" w:type="dxa"/>
            <w:vAlign w:val="bottom"/>
          </w:tcPr>
          <w:p w14:paraId="66A2AE09" w14:textId="77777777" w:rsidR="006D01E0" w:rsidRPr="006D01E0" w:rsidRDefault="006D01E0" w:rsidP="006D01E0">
            <w:pPr>
              <w:spacing w:after="0" w:line="240" w:lineRule="auto"/>
              <w:jc w:val="both"/>
              <w:rPr>
                <w:rFonts w:ascii="Times New Roman" w:eastAsia="Times New Roman" w:hAnsi="Times New Roman" w:cs="Times New Roman"/>
                <w:sz w:val="28"/>
                <w:szCs w:val="28"/>
              </w:rPr>
            </w:pPr>
            <w:r w:rsidRPr="006D01E0">
              <w:rPr>
                <w:rFonts w:ascii="Times New Roman" w:eastAsia="Times New Roman" w:hAnsi="Times New Roman" w:cs="Times New Roman"/>
                <w:sz w:val="28"/>
                <w:szCs w:val="28"/>
              </w:rPr>
              <w:t>Работы, выполняемые в целях надлежащего содержания перегородок в многоквартирных домах</w:t>
            </w:r>
          </w:p>
        </w:tc>
        <w:tc>
          <w:tcPr>
            <w:tcW w:w="3546" w:type="dxa"/>
            <w:gridSpan w:val="2"/>
            <w:vMerge/>
          </w:tcPr>
          <w:p w14:paraId="09FB87AF" w14:textId="77777777" w:rsidR="006D01E0" w:rsidRPr="006D01E0" w:rsidRDefault="006D01E0" w:rsidP="006D01E0">
            <w:pPr>
              <w:spacing w:after="0" w:line="240" w:lineRule="auto"/>
              <w:jc w:val="both"/>
              <w:rPr>
                <w:rFonts w:ascii="Times New Roman" w:eastAsia="Times New Roman" w:hAnsi="Times New Roman" w:cs="Times New Roman"/>
                <w:bCs/>
                <w:sz w:val="28"/>
                <w:szCs w:val="28"/>
              </w:rPr>
            </w:pPr>
          </w:p>
        </w:tc>
        <w:tc>
          <w:tcPr>
            <w:tcW w:w="2055" w:type="dxa"/>
            <w:vMerge/>
          </w:tcPr>
          <w:p w14:paraId="1190F415" w14:textId="77777777" w:rsidR="006D01E0" w:rsidRPr="006D01E0" w:rsidRDefault="006D01E0" w:rsidP="006D01E0">
            <w:pPr>
              <w:spacing w:after="0" w:line="240" w:lineRule="auto"/>
              <w:jc w:val="both"/>
              <w:rPr>
                <w:rFonts w:ascii="Times New Roman" w:eastAsia="Times New Roman" w:hAnsi="Times New Roman" w:cs="Times New Roman"/>
                <w:bCs/>
                <w:sz w:val="28"/>
                <w:szCs w:val="28"/>
              </w:rPr>
            </w:pPr>
          </w:p>
        </w:tc>
        <w:tc>
          <w:tcPr>
            <w:tcW w:w="1752" w:type="dxa"/>
            <w:vMerge/>
          </w:tcPr>
          <w:p w14:paraId="00F08341" w14:textId="77777777" w:rsidR="006D01E0" w:rsidRPr="006D01E0" w:rsidRDefault="006D01E0" w:rsidP="006D01E0">
            <w:pPr>
              <w:spacing w:after="0" w:line="240" w:lineRule="auto"/>
              <w:jc w:val="both"/>
              <w:rPr>
                <w:rFonts w:ascii="Times New Roman" w:eastAsia="Times New Roman" w:hAnsi="Times New Roman" w:cs="Times New Roman"/>
                <w:bCs/>
                <w:sz w:val="28"/>
                <w:szCs w:val="28"/>
              </w:rPr>
            </w:pPr>
          </w:p>
        </w:tc>
      </w:tr>
      <w:tr w:rsidR="006D01E0" w:rsidRPr="006D01E0" w14:paraId="47962FDB" w14:textId="77777777" w:rsidTr="006D01E0">
        <w:trPr>
          <w:jc w:val="center"/>
        </w:trPr>
        <w:tc>
          <w:tcPr>
            <w:tcW w:w="776" w:type="dxa"/>
          </w:tcPr>
          <w:p w14:paraId="4FB6A11C" w14:textId="77777777" w:rsidR="006D01E0" w:rsidRPr="006D01E0" w:rsidRDefault="006D01E0" w:rsidP="006D01E0">
            <w:pPr>
              <w:spacing w:after="0" w:line="240" w:lineRule="auto"/>
              <w:jc w:val="both"/>
              <w:rPr>
                <w:rFonts w:ascii="Times New Roman" w:eastAsia="Times New Roman" w:hAnsi="Times New Roman" w:cs="Times New Roman"/>
                <w:bCs/>
                <w:sz w:val="28"/>
                <w:szCs w:val="28"/>
              </w:rPr>
            </w:pPr>
          </w:p>
        </w:tc>
        <w:tc>
          <w:tcPr>
            <w:tcW w:w="6657" w:type="dxa"/>
            <w:vAlign w:val="bottom"/>
          </w:tcPr>
          <w:p w14:paraId="2C4F8142" w14:textId="77777777" w:rsidR="006D01E0" w:rsidRPr="006D01E0" w:rsidRDefault="006D01E0" w:rsidP="006D01E0">
            <w:pPr>
              <w:spacing w:after="0" w:line="240" w:lineRule="auto"/>
              <w:jc w:val="both"/>
              <w:rPr>
                <w:rFonts w:ascii="Times New Roman" w:eastAsia="Times New Roman" w:hAnsi="Times New Roman" w:cs="Times New Roman"/>
                <w:sz w:val="28"/>
                <w:szCs w:val="28"/>
              </w:rPr>
            </w:pPr>
            <w:r w:rsidRPr="006D01E0">
              <w:rPr>
                <w:rFonts w:ascii="Times New Roman" w:eastAsia="Times New Roman" w:hAnsi="Times New Roman" w:cs="Times New Roman"/>
                <w:sz w:val="28"/>
                <w:szCs w:val="28"/>
              </w:rPr>
              <w:t xml:space="preserve">Выявление зыбкости, выпучивания, наличия трещин в теле перегородок и в местах сопряжения между собой и с капитальными стенами, перекрытиями, отопительными панелями, дверными коробками, в местах установки санитарно-технических приборов и </w:t>
            </w:r>
            <w:r w:rsidRPr="006D01E0">
              <w:rPr>
                <w:rFonts w:ascii="Times New Roman" w:eastAsia="Times New Roman" w:hAnsi="Times New Roman" w:cs="Times New Roman"/>
                <w:sz w:val="28"/>
                <w:szCs w:val="28"/>
              </w:rPr>
              <w:lastRenderedPageBreak/>
              <w:t>прохождения различных трубопроводов.</w:t>
            </w:r>
          </w:p>
        </w:tc>
        <w:tc>
          <w:tcPr>
            <w:tcW w:w="3546" w:type="dxa"/>
            <w:gridSpan w:val="2"/>
            <w:vMerge/>
          </w:tcPr>
          <w:p w14:paraId="011E871D" w14:textId="77777777" w:rsidR="006D01E0" w:rsidRPr="006D01E0" w:rsidRDefault="006D01E0" w:rsidP="006D01E0">
            <w:pPr>
              <w:spacing w:after="0" w:line="240" w:lineRule="auto"/>
              <w:jc w:val="both"/>
              <w:rPr>
                <w:rFonts w:ascii="Times New Roman" w:eastAsia="Times New Roman" w:hAnsi="Times New Roman" w:cs="Times New Roman"/>
                <w:bCs/>
                <w:sz w:val="28"/>
                <w:szCs w:val="28"/>
              </w:rPr>
            </w:pPr>
          </w:p>
        </w:tc>
        <w:tc>
          <w:tcPr>
            <w:tcW w:w="2055" w:type="dxa"/>
            <w:vMerge/>
          </w:tcPr>
          <w:p w14:paraId="0B32179D" w14:textId="77777777" w:rsidR="006D01E0" w:rsidRPr="006D01E0" w:rsidRDefault="006D01E0" w:rsidP="006D01E0">
            <w:pPr>
              <w:spacing w:after="0" w:line="240" w:lineRule="auto"/>
              <w:jc w:val="both"/>
              <w:rPr>
                <w:rFonts w:ascii="Times New Roman" w:eastAsia="Times New Roman" w:hAnsi="Times New Roman" w:cs="Times New Roman"/>
                <w:bCs/>
                <w:sz w:val="28"/>
                <w:szCs w:val="28"/>
              </w:rPr>
            </w:pPr>
          </w:p>
        </w:tc>
        <w:tc>
          <w:tcPr>
            <w:tcW w:w="1752" w:type="dxa"/>
            <w:vMerge/>
          </w:tcPr>
          <w:p w14:paraId="1BC09EBB" w14:textId="77777777" w:rsidR="006D01E0" w:rsidRPr="006D01E0" w:rsidRDefault="006D01E0" w:rsidP="006D01E0">
            <w:pPr>
              <w:spacing w:after="0" w:line="240" w:lineRule="auto"/>
              <w:jc w:val="both"/>
              <w:rPr>
                <w:rFonts w:ascii="Times New Roman" w:eastAsia="Times New Roman" w:hAnsi="Times New Roman" w:cs="Times New Roman"/>
                <w:bCs/>
                <w:sz w:val="28"/>
                <w:szCs w:val="28"/>
              </w:rPr>
            </w:pPr>
          </w:p>
        </w:tc>
      </w:tr>
      <w:tr w:rsidR="006D01E0" w:rsidRPr="006D01E0" w14:paraId="2588BFB8" w14:textId="77777777" w:rsidTr="006D01E0">
        <w:trPr>
          <w:jc w:val="center"/>
        </w:trPr>
        <w:tc>
          <w:tcPr>
            <w:tcW w:w="776" w:type="dxa"/>
          </w:tcPr>
          <w:p w14:paraId="67B6C46D" w14:textId="77777777" w:rsidR="006D01E0" w:rsidRPr="006D01E0" w:rsidRDefault="006D01E0" w:rsidP="006D01E0">
            <w:pPr>
              <w:spacing w:after="0" w:line="240" w:lineRule="auto"/>
              <w:jc w:val="both"/>
              <w:rPr>
                <w:rFonts w:ascii="Times New Roman" w:eastAsia="Times New Roman" w:hAnsi="Times New Roman" w:cs="Times New Roman"/>
                <w:bCs/>
                <w:sz w:val="28"/>
                <w:szCs w:val="28"/>
              </w:rPr>
            </w:pPr>
          </w:p>
        </w:tc>
        <w:tc>
          <w:tcPr>
            <w:tcW w:w="6657" w:type="dxa"/>
            <w:vAlign w:val="bottom"/>
          </w:tcPr>
          <w:p w14:paraId="699A8647" w14:textId="77777777" w:rsidR="006D01E0" w:rsidRPr="006D01E0" w:rsidRDefault="006D01E0" w:rsidP="006D01E0">
            <w:pPr>
              <w:spacing w:after="0" w:line="240" w:lineRule="auto"/>
              <w:jc w:val="both"/>
              <w:rPr>
                <w:rFonts w:ascii="Times New Roman" w:eastAsia="Times New Roman" w:hAnsi="Times New Roman" w:cs="Times New Roman"/>
                <w:sz w:val="28"/>
                <w:szCs w:val="28"/>
              </w:rPr>
            </w:pPr>
            <w:r w:rsidRPr="006D01E0">
              <w:rPr>
                <w:rFonts w:ascii="Times New Roman" w:eastAsia="Times New Roman" w:hAnsi="Times New Roman" w:cs="Times New Roman"/>
                <w:sz w:val="28"/>
                <w:szCs w:val="28"/>
              </w:rPr>
              <w:t>При выявлении повреждений и нарушений – разработка плана восстановительных работ (при необходимости).</w:t>
            </w:r>
          </w:p>
        </w:tc>
        <w:tc>
          <w:tcPr>
            <w:tcW w:w="3546" w:type="dxa"/>
            <w:gridSpan w:val="2"/>
            <w:vMerge/>
          </w:tcPr>
          <w:p w14:paraId="681E3538" w14:textId="77777777" w:rsidR="006D01E0" w:rsidRPr="006D01E0" w:rsidRDefault="006D01E0" w:rsidP="006D01E0">
            <w:pPr>
              <w:spacing w:after="0" w:line="240" w:lineRule="auto"/>
              <w:jc w:val="both"/>
              <w:rPr>
                <w:rFonts w:ascii="Times New Roman" w:eastAsia="Times New Roman" w:hAnsi="Times New Roman" w:cs="Times New Roman"/>
                <w:bCs/>
                <w:sz w:val="28"/>
                <w:szCs w:val="28"/>
              </w:rPr>
            </w:pPr>
          </w:p>
        </w:tc>
        <w:tc>
          <w:tcPr>
            <w:tcW w:w="2055" w:type="dxa"/>
            <w:vMerge/>
          </w:tcPr>
          <w:p w14:paraId="69ECA6F8" w14:textId="77777777" w:rsidR="006D01E0" w:rsidRPr="006D01E0" w:rsidRDefault="006D01E0" w:rsidP="006D01E0">
            <w:pPr>
              <w:spacing w:after="0" w:line="240" w:lineRule="auto"/>
              <w:jc w:val="both"/>
              <w:rPr>
                <w:rFonts w:ascii="Times New Roman" w:eastAsia="Times New Roman" w:hAnsi="Times New Roman" w:cs="Times New Roman"/>
                <w:bCs/>
                <w:sz w:val="28"/>
                <w:szCs w:val="28"/>
              </w:rPr>
            </w:pPr>
          </w:p>
        </w:tc>
        <w:tc>
          <w:tcPr>
            <w:tcW w:w="1752" w:type="dxa"/>
            <w:vMerge/>
          </w:tcPr>
          <w:p w14:paraId="36CE5B13" w14:textId="77777777" w:rsidR="006D01E0" w:rsidRPr="006D01E0" w:rsidRDefault="006D01E0" w:rsidP="006D01E0">
            <w:pPr>
              <w:spacing w:after="0" w:line="240" w:lineRule="auto"/>
              <w:jc w:val="both"/>
              <w:rPr>
                <w:rFonts w:ascii="Times New Roman" w:eastAsia="Times New Roman" w:hAnsi="Times New Roman" w:cs="Times New Roman"/>
                <w:bCs/>
                <w:sz w:val="28"/>
                <w:szCs w:val="28"/>
              </w:rPr>
            </w:pPr>
          </w:p>
        </w:tc>
      </w:tr>
      <w:tr w:rsidR="006D01E0" w:rsidRPr="006D01E0" w14:paraId="081E0FB5" w14:textId="77777777" w:rsidTr="006D01E0">
        <w:trPr>
          <w:jc w:val="center"/>
        </w:trPr>
        <w:tc>
          <w:tcPr>
            <w:tcW w:w="776" w:type="dxa"/>
          </w:tcPr>
          <w:p w14:paraId="0A2FCB31" w14:textId="77777777" w:rsidR="006D01E0" w:rsidRPr="006D01E0" w:rsidRDefault="006D01E0" w:rsidP="006D01E0">
            <w:pPr>
              <w:spacing w:after="0" w:line="240" w:lineRule="auto"/>
              <w:jc w:val="both"/>
              <w:rPr>
                <w:rFonts w:ascii="Times New Roman" w:eastAsia="Times New Roman" w:hAnsi="Times New Roman" w:cs="Times New Roman"/>
                <w:bCs/>
                <w:sz w:val="28"/>
                <w:szCs w:val="28"/>
              </w:rPr>
            </w:pPr>
            <w:r w:rsidRPr="006D01E0">
              <w:rPr>
                <w:rFonts w:ascii="Times New Roman" w:eastAsia="Times New Roman" w:hAnsi="Times New Roman" w:cs="Times New Roman"/>
                <w:bCs/>
                <w:sz w:val="28"/>
                <w:szCs w:val="28"/>
              </w:rPr>
              <w:t>6.10.</w:t>
            </w:r>
          </w:p>
        </w:tc>
        <w:tc>
          <w:tcPr>
            <w:tcW w:w="6657" w:type="dxa"/>
            <w:vAlign w:val="bottom"/>
          </w:tcPr>
          <w:p w14:paraId="6692C601" w14:textId="77777777" w:rsidR="006D01E0" w:rsidRPr="006D01E0" w:rsidRDefault="006D01E0" w:rsidP="006D01E0">
            <w:pPr>
              <w:spacing w:after="0" w:line="240" w:lineRule="auto"/>
              <w:jc w:val="both"/>
              <w:rPr>
                <w:rFonts w:ascii="Times New Roman" w:eastAsia="Times New Roman" w:hAnsi="Times New Roman" w:cs="Times New Roman"/>
                <w:sz w:val="28"/>
                <w:szCs w:val="28"/>
              </w:rPr>
            </w:pPr>
            <w:r w:rsidRPr="006D01E0">
              <w:rPr>
                <w:rFonts w:ascii="Times New Roman" w:eastAsia="Times New Roman" w:hAnsi="Times New Roman" w:cs="Times New Roman"/>
                <w:sz w:val="28"/>
                <w:szCs w:val="28"/>
              </w:rPr>
              <w:t>Работы, выполняемые в целях надлежащего содержания внутренней отделки многоквартирных домов</w:t>
            </w:r>
          </w:p>
        </w:tc>
        <w:tc>
          <w:tcPr>
            <w:tcW w:w="3546" w:type="dxa"/>
            <w:gridSpan w:val="2"/>
            <w:vMerge/>
          </w:tcPr>
          <w:p w14:paraId="27C2FED7" w14:textId="77777777" w:rsidR="006D01E0" w:rsidRPr="006D01E0" w:rsidRDefault="006D01E0" w:rsidP="006D01E0">
            <w:pPr>
              <w:spacing w:after="0" w:line="240" w:lineRule="auto"/>
              <w:jc w:val="both"/>
              <w:rPr>
                <w:rFonts w:ascii="Times New Roman" w:eastAsia="Times New Roman" w:hAnsi="Times New Roman" w:cs="Times New Roman"/>
                <w:bCs/>
                <w:sz w:val="28"/>
                <w:szCs w:val="28"/>
              </w:rPr>
            </w:pPr>
          </w:p>
        </w:tc>
        <w:tc>
          <w:tcPr>
            <w:tcW w:w="2055" w:type="dxa"/>
            <w:vMerge/>
          </w:tcPr>
          <w:p w14:paraId="7EB735D9" w14:textId="77777777" w:rsidR="006D01E0" w:rsidRPr="006D01E0" w:rsidRDefault="006D01E0" w:rsidP="006D01E0">
            <w:pPr>
              <w:spacing w:after="0" w:line="240" w:lineRule="auto"/>
              <w:jc w:val="both"/>
              <w:rPr>
                <w:rFonts w:ascii="Times New Roman" w:eastAsia="Times New Roman" w:hAnsi="Times New Roman" w:cs="Times New Roman"/>
                <w:bCs/>
                <w:sz w:val="28"/>
                <w:szCs w:val="28"/>
              </w:rPr>
            </w:pPr>
          </w:p>
        </w:tc>
        <w:tc>
          <w:tcPr>
            <w:tcW w:w="1752" w:type="dxa"/>
            <w:vMerge/>
          </w:tcPr>
          <w:p w14:paraId="5599CB6E" w14:textId="77777777" w:rsidR="006D01E0" w:rsidRPr="006D01E0" w:rsidRDefault="006D01E0" w:rsidP="006D01E0">
            <w:pPr>
              <w:spacing w:after="0" w:line="240" w:lineRule="auto"/>
              <w:jc w:val="both"/>
              <w:rPr>
                <w:rFonts w:ascii="Times New Roman" w:eastAsia="Times New Roman" w:hAnsi="Times New Roman" w:cs="Times New Roman"/>
                <w:bCs/>
                <w:sz w:val="28"/>
                <w:szCs w:val="28"/>
              </w:rPr>
            </w:pPr>
          </w:p>
        </w:tc>
      </w:tr>
      <w:tr w:rsidR="006D01E0" w:rsidRPr="006D01E0" w14:paraId="60A795C3" w14:textId="77777777" w:rsidTr="006D01E0">
        <w:trPr>
          <w:jc w:val="center"/>
        </w:trPr>
        <w:tc>
          <w:tcPr>
            <w:tcW w:w="776" w:type="dxa"/>
          </w:tcPr>
          <w:p w14:paraId="044D56F1" w14:textId="77777777" w:rsidR="006D01E0" w:rsidRPr="006D01E0" w:rsidRDefault="006D01E0" w:rsidP="006D01E0">
            <w:pPr>
              <w:spacing w:after="0" w:line="240" w:lineRule="auto"/>
              <w:jc w:val="both"/>
              <w:rPr>
                <w:rFonts w:ascii="Times New Roman" w:eastAsia="Times New Roman" w:hAnsi="Times New Roman" w:cs="Times New Roman"/>
                <w:bCs/>
                <w:sz w:val="28"/>
                <w:szCs w:val="28"/>
              </w:rPr>
            </w:pPr>
          </w:p>
        </w:tc>
        <w:tc>
          <w:tcPr>
            <w:tcW w:w="6657" w:type="dxa"/>
            <w:vAlign w:val="bottom"/>
          </w:tcPr>
          <w:p w14:paraId="260D1A45" w14:textId="77777777" w:rsidR="006D01E0" w:rsidRPr="006D01E0" w:rsidRDefault="006D01E0" w:rsidP="006D01E0">
            <w:pPr>
              <w:spacing w:after="0" w:line="240" w:lineRule="auto"/>
              <w:jc w:val="both"/>
              <w:rPr>
                <w:rFonts w:ascii="Times New Roman" w:eastAsia="Times New Roman" w:hAnsi="Times New Roman" w:cs="Times New Roman"/>
                <w:sz w:val="28"/>
                <w:szCs w:val="28"/>
              </w:rPr>
            </w:pPr>
            <w:r w:rsidRPr="006D01E0">
              <w:rPr>
                <w:rFonts w:ascii="Times New Roman" w:eastAsia="Times New Roman" w:hAnsi="Times New Roman" w:cs="Times New Roman"/>
                <w:sz w:val="28"/>
                <w:szCs w:val="28"/>
              </w:rPr>
              <w:t>Проверка состояния внутренней отделки</w:t>
            </w:r>
          </w:p>
        </w:tc>
        <w:tc>
          <w:tcPr>
            <w:tcW w:w="3546" w:type="dxa"/>
            <w:gridSpan w:val="2"/>
            <w:vMerge/>
          </w:tcPr>
          <w:p w14:paraId="5FB57DD0" w14:textId="77777777" w:rsidR="006D01E0" w:rsidRPr="006D01E0" w:rsidRDefault="006D01E0" w:rsidP="006D01E0">
            <w:pPr>
              <w:spacing w:after="0" w:line="240" w:lineRule="auto"/>
              <w:jc w:val="both"/>
              <w:rPr>
                <w:rFonts w:ascii="Times New Roman" w:eastAsia="Times New Roman" w:hAnsi="Times New Roman" w:cs="Times New Roman"/>
                <w:bCs/>
                <w:sz w:val="28"/>
                <w:szCs w:val="28"/>
              </w:rPr>
            </w:pPr>
          </w:p>
        </w:tc>
        <w:tc>
          <w:tcPr>
            <w:tcW w:w="2055" w:type="dxa"/>
            <w:vMerge/>
          </w:tcPr>
          <w:p w14:paraId="50A88FF8" w14:textId="77777777" w:rsidR="006D01E0" w:rsidRPr="006D01E0" w:rsidRDefault="006D01E0" w:rsidP="006D01E0">
            <w:pPr>
              <w:spacing w:after="0" w:line="240" w:lineRule="auto"/>
              <w:jc w:val="both"/>
              <w:rPr>
                <w:rFonts w:ascii="Times New Roman" w:eastAsia="Times New Roman" w:hAnsi="Times New Roman" w:cs="Times New Roman"/>
                <w:bCs/>
                <w:sz w:val="28"/>
                <w:szCs w:val="28"/>
              </w:rPr>
            </w:pPr>
          </w:p>
        </w:tc>
        <w:tc>
          <w:tcPr>
            <w:tcW w:w="1752" w:type="dxa"/>
            <w:vMerge/>
          </w:tcPr>
          <w:p w14:paraId="6DA7FD26" w14:textId="77777777" w:rsidR="006D01E0" w:rsidRPr="006D01E0" w:rsidRDefault="006D01E0" w:rsidP="006D01E0">
            <w:pPr>
              <w:spacing w:after="0" w:line="240" w:lineRule="auto"/>
              <w:jc w:val="both"/>
              <w:rPr>
                <w:rFonts w:ascii="Times New Roman" w:eastAsia="Times New Roman" w:hAnsi="Times New Roman" w:cs="Times New Roman"/>
                <w:bCs/>
                <w:sz w:val="28"/>
                <w:szCs w:val="28"/>
              </w:rPr>
            </w:pPr>
          </w:p>
        </w:tc>
      </w:tr>
      <w:tr w:rsidR="006D01E0" w:rsidRPr="006D01E0" w14:paraId="0D0E0EB2" w14:textId="77777777" w:rsidTr="006D01E0">
        <w:trPr>
          <w:jc w:val="center"/>
        </w:trPr>
        <w:tc>
          <w:tcPr>
            <w:tcW w:w="776" w:type="dxa"/>
          </w:tcPr>
          <w:p w14:paraId="18293687" w14:textId="77777777" w:rsidR="006D01E0" w:rsidRPr="006D01E0" w:rsidRDefault="006D01E0" w:rsidP="006D01E0">
            <w:pPr>
              <w:spacing w:after="0" w:line="240" w:lineRule="auto"/>
              <w:jc w:val="both"/>
              <w:rPr>
                <w:rFonts w:ascii="Times New Roman" w:eastAsia="Times New Roman" w:hAnsi="Times New Roman" w:cs="Times New Roman"/>
                <w:bCs/>
                <w:sz w:val="28"/>
                <w:szCs w:val="28"/>
              </w:rPr>
            </w:pPr>
            <w:r w:rsidRPr="006D01E0">
              <w:rPr>
                <w:rFonts w:ascii="Times New Roman" w:eastAsia="Times New Roman" w:hAnsi="Times New Roman" w:cs="Times New Roman"/>
                <w:bCs/>
                <w:sz w:val="28"/>
                <w:szCs w:val="28"/>
              </w:rPr>
              <w:t>6.11.</w:t>
            </w:r>
          </w:p>
        </w:tc>
        <w:tc>
          <w:tcPr>
            <w:tcW w:w="6657" w:type="dxa"/>
            <w:vAlign w:val="bottom"/>
          </w:tcPr>
          <w:p w14:paraId="001DA6F9" w14:textId="77777777" w:rsidR="006D01E0" w:rsidRPr="006D01E0" w:rsidRDefault="006D01E0" w:rsidP="006D01E0">
            <w:pPr>
              <w:spacing w:after="0" w:line="240" w:lineRule="auto"/>
              <w:jc w:val="both"/>
              <w:rPr>
                <w:rFonts w:ascii="Times New Roman" w:eastAsia="Times New Roman" w:hAnsi="Times New Roman" w:cs="Times New Roman"/>
                <w:sz w:val="28"/>
                <w:szCs w:val="28"/>
              </w:rPr>
            </w:pPr>
            <w:r w:rsidRPr="006D01E0">
              <w:rPr>
                <w:rFonts w:ascii="Times New Roman" w:eastAsia="Times New Roman" w:hAnsi="Times New Roman" w:cs="Times New Roman"/>
                <w:sz w:val="28"/>
                <w:szCs w:val="28"/>
              </w:rPr>
              <w:t>Работы, выполняемые в целях надлежащего содержания полов помещений, относящихся к общему имуществу в многоквартирном доме.</w:t>
            </w:r>
          </w:p>
        </w:tc>
        <w:tc>
          <w:tcPr>
            <w:tcW w:w="3546" w:type="dxa"/>
            <w:gridSpan w:val="2"/>
            <w:vMerge/>
          </w:tcPr>
          <w:p w14:paraId="0C9B4E57" w14:textId="77777777" w:rsidR="006D01E0" w:rsidRPr="006D01E0" w:rsidRDefault="006D01E0" w:rsidP="006D01E0">
            <w:pPr>
              <w:spacing w:after="0" w:line="240" w:lineRule="auto"/>
              <w:jc w:val="both"/>
              <w:rPr>
                <w:rFonts w:ascii="Times New Roman" w:eastAsia="Times New Roman" w:hAnsi="Times New Roman" w:cs="Times New Roman"/>
                <w:bCs/>
                <w:sz w:val="28"/>
                <w:szCs w:val="28"/>
              </w:rPr>
            </w:pPr>
          </w:p>
        </w:tc>
        <w:tc>
          <w:tcPr>
            <w:tcW w:w="2055" w:type="dxa"/>
            <w:vMerge/>
          </w:tcPr>
          <w:p w14:paraId="3D1915B5" w14:textId="77777777" w:rsidR="006D01E0" w:rsidRPr="006D01E0" w:rsidRDefault="006D01E0" w:rsidP="006D01E0">
            <w:pPr>
              <w:spacing w:after="0" w:line="240" w:lineRule="auto"/>
              <w:jc w:val="both"/>
              <w:rPr>
                <w:rFonts w:ascii="Times New Roman" w:eastAsia="Times New Roman" w:hAnsi="Times New Roman" w:cs="Times New Roman"/>
                <w:bCs/>
                <w:sz w:val="28"/>
                <w:szCs w:val="28"/>
              </w:rPr>
            </w:pPr>
          </w:p>
        </w:tc>
        <w:tc>
          <w:tcPr>
            <w:tcW w:w="1752" w:type="dxa"/>
            <w:vMerge/>
          </w:tcPr>
          <w:p w14:paraId="06628828" w14:textId="77777777" w:rsidR="006D01E0" w:rsidRPr="006D01E0" w:rsidRDefault="006D01E0" w:rsidP="006D01E0">
            <w:pPr>
              <w:spacing w:after="0" w:line="240" w:lineRule="auto"/>
              <w:jc w:val="both"/>
              <w:rPr>
                <w:rFonts w:ascii="Times New Roman" w:eastAsia="Times New Roman" w:hAnsi="Times New Roman" w:cs="Times New Roman"/>
                <w:bCs/>
                <w:sz w:val="28"/>
                <w:szCs w:val="28"/>
              </w:rPr>
            </w:pPr>
          </w:p>
        </w:tc>
      </w:tr>
      <w:tr w:rsidR="006D01E0" w:rsidRPr="006D01E0" w14:paraId="6FBA7B99" w14:textId="77777777" w:rsidTr="006D01E0">
        <w:trPr>
          <w:jc w:val="center"/>
        </w:trPr>
        <w:tc>
          <w:tcPr>
            <w:tcW w:w="776" w:type="dxa"/>
          </w:tcPr>
          <w:p w14:paraId="6F5683ED" w14:textId="77777777" w:rsidR="006D01E0" w:rsidRPr="006D01E0" w:rsidRDefault="006D01E0" w:rsidP="006D01E0">
            <w:pPr>
              <w:spacing w:after="0" w:line="240" w:lineRule="auto"/>
              <w:jc w:val="both"/>
              <w:rPr>
                <w:rFonts w:ascii="Times New Roman" w:eastAsia="Times New Roman" w:hAnsi="Times New Roman" w:cs="Times New Roman"/>
                <w:bCs/>
                <w:sz w:val="28"/>
                <w:szCs w:val="28"/>
              </w:rPr>
            </w:pPr>
          </w:p>
        </w:tc>
        <w:tc>
          <w:tcPr>
            <w:tcW w:w="6657" w:type="dxa"/>
            <w:vAlign w:val="bottom"/>
          </w:tcPr>
          <w:p w14:paraId="650FFCF4" w14:textId="77777777" w:rsidR="006D01E0" w:rsidRPr="006D01E0" w:rsidRDefault="006D01E0" w:rsidP="006D01E0">
            <w:pPr>
              <w:spacing w:after="0" w:line="240" w:lineRule="auto"/>
              <w:jc w:val="both"/>
              <w:rPr>
                <w:rFonts w:ascii="Times New Roman" w:eastAsia="Times New Roman" w:hAnsi="Times New Roman" w:cs="Times New Roman"/>
                <w:sz w:val="28"/>
                <w:szCs w:val="28"/>
              </w:rPr>
            </w:pPr>
            <w:r w:rsidRPr="006D01E0">
              <w:rPr>
                <w:rFonts w:ascii="Times New Roman" w:eastAsia="Times New Roman" w:hAnsi="Times New Roman" w:cs="Times New Roman"/>
                <w:sz w:val="28"/>
                <w:szCs w:val="28"/>
              </w:rPr>
              <w:t>При выявлении повреждений и нарушений – разработка плана восстановительных работ (при необходимости).</w:t>
            </w:r>
          </w:p>
        </w:tc>
        <w:tc>
          <w:tcPr>
            <w:tcW w:w="3546" w:type="dxa"/>
            <w:gridSpan w:val="2"/>
            <w:vMerge/>
          </w:tcPr>
          <w:p w14:paraId="3167FF2C" w14:textId="77777777" w:rsidR="006D01E0" w:rsidRPr="006D01E0" w:rsidRDefault="006D01E0" w:rsidP="006D01E0">
            <w:pPr>
              <w:spacing w:after="0" w:line="240" w:lineRule="auto"/>
              <w:jc w:val="both"/>
              <w:rPr>
                <w:rFonts w:ascii="Times New Roman" w:eastAsia="Times New Roman" w:hAnsi="Times New Roman" w:cs="Times New Roman"/>
                <w:bCs/>
                <w:sz w:val="28"/>
                <w:szCs w:val="28"/>
              </w:rPr>
            </w:pPr>
          </w:p>
        </w:tc>
        <w:tc>
          <w:tcPr>
            <w:tcW w:w="2055" w:type="dxa"/>
            <w:vMerge/>
          </w:tcPr>
          <w:p w14:paraId="7DB50F5A" w14:textId="77777777" w:rsidR="006D01E0" w:rsidRPr="006D01E0" w:rsidRDefault="006D01E0" w:rsidP="006D01E0">
            <w:pPr>
              <w:spacing w:after="0" w:line="240" w:lineRule="auto"/>
              <w:jc w:val="both"/>
              <w:rPr>
                <w:rFonts w:ascii="Times New Roman" w:eastAsia="Times New Roman" w:hAnsi="Times New Roman" w:cs="Times New Roman"/>
                <w:bCs/>
                <w:sz w:val="28"/>
                <w:szCs w:val="28"/>
              </w:rPr>
            </w:pPr>
          </w:p>
        </w:tc>
        <w:tc>
          <w:tcPr>
            <w:tcW w:w="1752" w:type="dxa"/>
            <w:vMerge/>
          </w:tcPr>
          <w:p w14:paraId="261ADDC4" w14:textId="77777777" w:rsidR="006D01E0" w:rsidRPr="006D01E0" w:rsidRDefault="006D01E0" w:rsidP="006D01E0">
            <w:pPr>
              <w:spacing w:after="0" w:line="240" w:lineRule="auto"/>
              <w:jc w:val="both"/>
              <w:rPr>
                <w:rFonts w:ascii="Times New Roman" w:eastAsia="Times New Roman" w:hAnsi="Times New Roman" w:cs="Times New Roman"/>
                <w:bCs/>
                <w:sz w:val="28"/>
                <w:szCs w:val="28"/>
              </w:rPr>
            </w:pPr>
          </w:p>
        </w:tc>
      </w:tr>
      <w:tr w:rsidR="006D01E0" w:rsidRPr="006D01E0" w14:paraId="75FDF1F7" w14:textId="77777777" w:rsidTr="006D01E0">
        <w:trPr>
          <w:jc w:val="center"/>
        </w:trPr>
        <w:tc>
          <w:tcPr>
            <w:tcW w:w="776" w:type="dxa"/>
          </w:tcPr>
          <w:p w14:paraId="60247CCA" w14:textId="77777777" w:rsidR="006D01E0" w:rsidRPr="006D01E0" w:rsidRDefault="006D01E0" w:rsidP="006D01E0">
            <w:pPr>
              <w:spacing w:after="0" w:line="240" w:lineRule="auto"/>
              <w:jc w:val="both"/>
              <w:rPr>
                <w:rFonts w:ascii="Times New Roman" w:eastAsia="Times New Roman" w:hAnsi="Times New Roman" w:cs="Times New Roman"/>
                <w:bCs/>
                <w:sz w:val="28"/>
                <w:szCs w:val="28"/>
              </w:rPr>
            </w:pPr>
            <w:r w:rsidRPr="006D01E0">
              <w:rPr>
                <w:rFonts w:ascii="Times New Roman" w:eastAsia="Times New Roman" w:hAnsi="Times New Roman" w:cs="Times New Roman"/>
                <w:bCs/>
                <w:sz w:val="28"/>
                <w:szCs w:val="28"/>
              </w:rPr>
              <w:t>6.12.</w:t>
            </w:r>
          </w:p>
        </w:tc>
        <w:tc>
          <w:tcPr>
            <w:tcW w:w="6657" w:type="dxa"/>
            <w:vAlign w:val="bottom"/>
          </w:tcPr>
          <w:p w14:paraId="72D433E9" w14:textId="77777777" w:rsidR="006D01E0" w:rsidRPr="006D01E0" w:rsidRDefault="006D01E0" w:rsidP="006D01E0">
            <w:pPr>
              <w:spacing w:after="0" w:line="240" w:lineRule="auto"/>
              <w:jc w:val="both"/>
              <w:rPr>
                <w:rFonts w:ascii="Times New Roman" w:eastAsia="Times New Roman" w:hAnsi="Times New Roman" w:cs="Times New Roman"/>
                <w:sz w:val="28"/>
                <w:szCs w:val="28"/>
              </w:rPr>
            </w:pPr>
            <w:r w:rsidRPr="006D01E0">
              <w:rPr>
                <w:rFonts w:ascii="Times New Roman" w:eastAsia="Times New Roman" w:hAnsi="Times New Roman" w:cs="Times New Roman"/>
                <w:sz w:val="28"/>
                <w:szCs w:val="28"/>
              </w:rPr>
              <w:t>Работы, выполняемые в целях надлежащего содержания оконных и дверных заполнений помещений, относящихся к общему имуществу в многоквартирном доме.</w:t>
            </w:r>
          </w:p>
        </w:tc>
        <w:tc>
          <w:tcPr>
            <w:tcW w:w="3546" w:type="dxa"/>
            <w:gridSpan w:val="2"/>
            <w:vMerge/>
          </w:tcPr>
          <w:p w14:paraId="51D86C60" w14:textId="77777777" w:rsidR="006D01E0" w:rsidRPr="006D01E0" w:rsidRDefault="006D01E0" w:rsidP="006D01E0">
            <w:pPr>
              <w:spacing w:after="0" w:line="240" w:lineRule="auto"/>
              <w:jc w:val="both"/>
              <w:rPr>
                <w:rFonts w:ascii="Times New Roman" w:eastAsia="Times New Roman" w:hAnsi="Times New Roman" w:cs="Times New Roman"/>
                <w:bCs/>
                <w:sz w:val="28"/>
                <w:szCs w:val="28"/>
              </w:rPr>
            </w:pPr>
          </w:p>
        </w:tc>
        <w:tc>
          <w:tcPr>
            <w:tcW w:w="2055" w:type="dxa"/>
            <w:vMerge/>
          </w:tcPr>
          <w:p w14:paraId="76C28D17" w14:textId="77777777" w:rsidR="006D01E0" w:rsidRPr="006D01E0" w:rsidRDefault="006D01E0" w:rsidP="006D01E0">
            <w:pPr>
              <w:spacing w:after="0" w:line="240" w:lineRule="auto"/>
              <w:jc w:val="both"/>
              <w:rPr>
                <w:rFonts w:ascii="Times New Roman" w:eastAsia="Times New Roman" w:hAnsi="Times New Roman" w:cs="Times New Roman"/>
                <w:bCs/>
                <w:sz w:val="28"/>
                <w:szCs w:val="28"/>
              </w:rPr>
            </w:pPr>
          </w:p>
        </w:tc>
        <w:tc>
          <w:tcPr>
            <w:tcW w:w="1752" w:type="dxa"/>
            <w:vMerge/>
          </w:tcPr>
          <w:p w14:paraId="20ABB2FA" w14:textId="77777777" w:rsidR="006D01E0" w:rsidRPr="006D01E0" w:rsidRDefault="006D01E0" w:rsidP="006D01E0">
            <w:pPr>
              <w:spacing w:after="0" w:line="240" w:lineRule="auto"/>
              <w:jc w:val="both"/>
              <w:rPr>
                <w:rFonts w:ascii="Times New Roman" w:eastAsia="Times New Roman" w:hAnsi="Times New Roman" w:cs="Times New Roman"/>
                <w:bCs/>
                <w:sz w:val="28"/>
                <w:szCs w:val="28"/>
              </w:rPr>
            </w:pPr>
          </w:p>
        </w:tc>
      </w:tr>
      <w:tr w:rsidR="006D01E0" w:rsidRPr="006D01E0" w14:paraId="3AF16F93" w14:textId="77777777" w:rsidTr="006D01E0">
        <w:trPr>
          <w:trHeight w:val="609"/>
          <w:jc w:val="center"/>
        </w:trPr>
        <w:tc>
          <w:tcPr>
            <w:tcW w:w="776" w:type="dxa"/>
          </w:tcPr>
          <w:p w14:paraId="2A388612" w14:textId="77777777" w:rsidR="006D01E0" w:rsidRPr="006D01E0" w:rsidRDefault="006D01E0" w:rsidP="006D01E0">
            <w:pPr>
              <w:spacing w:after="0" w:line="240" w:lineRule="auto"/>
              <w:jc w:val="both"/>
              <w:rPr>
                <w:rFonts w:ascii="Times New Roman" w:eastAsia="Times New Roman" w:hAnsi="Times New Roman" w:cs="Times New Roman"/>
                <w:bCs/>
                <w:sz w:val="28"/>
                <w:szCs w:val="28"/>
              </w:rPr>
            </w:pPr>
          </w:p>
        </w:tc>
        <w:tc>
          <w:tcPr>
            <w:tcW w:w="6657" w:type="dxa"/>
            <w:vAlign w:val="bottom"/>
          </w:tcPr>
          <w:p w14:paraId="557C2566" w14:textId="77777777" w:rsidR="006D01E0" w:rsidRPr="006D01E0" w:rsidRDefault="006D01E0" w:rsidP="006D01E0">
            <w:pPr>
              <w:spacing w:after="0" w:line="240" w:lineRule="auto"/>
              <w:jc w:val="both"/>
              <w:rPr>
                <w:rFonts w:ascii="Times New Roman" w:eastAsia="Times New Roman" w:hAnsi="Times New Roman" w:cs="Times New Roman"/>
                <w:sz w:val="28"/>
                <w:szCs w:val="28"/>
              </w:rPr>
            </w:pPr>
            <w:r w:rsidRPr="006D01E0">
              <w:rPr>
                <w:rFonts w:ascii="Times New Roman" w:eastAsia="Times New Roman" w:hAnsi="Times New Roman" w:cs="Times New Roman"/>
                <w:sz w:val="28"/>
                <w:szCs w:val="28"/>
              </w:rPr>
              <w:t>При выявлении повреждений и нарушений – разработка плана восстановительных работ (при необходимости).</w:t>
            </w:r>
          </w:p>
        </w:tc>
        <w:tc>
          <w:tcPr>
            <w:tcW w:w="3546" w:type="dxa"/>
            <w:gridSpan w:val="2"/>
            <w:vMerge/>
          </w:tcPr>
          <w:p w14:paraId="16B39120" w14:textId="77777777" w:rsidR="006D01E0" w:rsidRPr="006D01E0" w:rsidRDefault="006D01E0" w:rsidP="006D01E0">
            <w:pPr>
              <w:spacing w:after="0" w:line="240" w:lineRule="auto"/>
              <w:jc w:val="both"/>
              <w:rPr>
                <w:rFonts w:ascii="Times New Roman" w:eastAsia="Times New Roman" w:hAnsi="Times New Roman" w:cs="Times New Roman"/>
                <w:bCs/>
                <w:sz w:val="28"/>
                <w:szCs w:val="28"/>
              </w:rPr>
            </w:pPr>
          </w:p>
        </w:tc>
        <w:tc>
          <w:tcPr>
            <w:tcW w:w="2055" w:type="dxa"/>
            <w:vMerge/>
          </w:tcPr>
          <w:p w14:paraId="01D32EA7" w14:textId="77777777" w:rsidR="006D01E0" w:rsidRPr="006D01E0" w:rsidRDefault="006D01E0" w:rsidP="006D01E0">
            <w:pPr>
              <w:spacing w:after="0" w:line="240" w:lineRule="auto"/>
              <w:jc w:val="both"/>
              <w:rPr>
                <w:rFonts w:ascii="Times New Roman" w:eastAsia="Times New Roman" w:hAnsi="Times New Roman" w:cs="Times New Roman"/>
                <w:bCs/>
                <w:sz w:val="28"/>
                <w:szCs w:val="28"/>
              </w:rPr>
            </w:pPr>
          </w:p>
        </w:tc>
        <w:tc>
          <w:tcPr>
            <w:tcW w:w="1752" w:type="dxa"/>
            <w:vMerge/>
          </w:tcPr>
          <w:p w14:paraId="1DB16EB9" w14:textId="77777777" w:rsidR="006D01E0" w:rsidRPr="006D01E0" w:rsidRDefault="006D01E0" w:rsidP="006D01E0">
            <w:pPr>
              <w:spacing w:after="0" w:line="240" w:lineRule="auto"/>
              <w:jc w:val="both"/>
              <w:rPr>
                <w:rFonts w:ascii="Times New Roman" w:eastAsia="Times New Roman" w:hAnsi="Times New Roman" w:cs="Times New Roman"/>
                <w:bCs/>
                <w:sz w:val="28"/>
                <w:szCs w:val="28"/>
              </w:rPr>
            </w:pPr>
          </w:p>
        </w:tc>
      </w:tr>
      <w:tr w:rsidR="006D01E0" w:rsidRPr="006D01E0" w14:paraId="39589C12" w14:textId="77777777" w:rsidTr="006D01E0">
        <w:trPr>
          <w:jc w:val="center"/>
        </w:trPr>
        <w:tc>
          <w:tcPr>
            <w:tcW w:w="776" w:type="dxa"/>
          </w:tcPr>
          <w:p w14:paraId="5B522601" w14:textId="77777777" w:rsidR="006D01E0" w:rsidRPr="006D01E0" w:rsidRDefault="006D01E0" w:rsidP="006D01E0">
            <w:pPr>
              <w:spacing w:after="0" w:line="240" w:lineRule="auto"/>
              <w:jc w:val="both"/>
              <w:rPr>
                <w:rFonts w:ascii="Times New Roman" w:eastAsia="Times New Roman" w:hAnsi="Times New Roman" w:cs="Times New Roman"/>
                <w:bCs/>
                <w:sz w:val="28"/>
                <w:szCs w:val="28"/>
              </w:rPr>
            </w:pPr>
            <w:r w:rsidRPr="006D01E0">
              <w:rPr>
                <w:rFonts w:ascii="Times New Roman" w:eastAsia="Times New Roman" w:hAnsi="Times New Roman" w:cs="Times New Roman"/>
                <w:bCs/>
                <w:sz w:val="28"/>
                <w:szCs w:val="28"/>
              </w:rPr>
              <w:t>6.13.</w:t>
            </w:r>
          </w:p>
        </w:tc>
        <w:tc>
          <w:tcPr>
            <w:tcW w:w="6657" w:type="dxa"/>
            <w:vAlign w:val="bottom"/>
          </w:tcPr>
          <w:p w14:paraId="7988D8C4" w14:textId="77777777" w:rsidR="006D01E0" w:rsidRPr="006D01E0" w:rsidRDefault="006D01E0" w:rsidP="006D01E0">
            <w:pPr>
              <w:spacing w:after="0" w:line="240" w:lineRule="auto"/>
              <w:jc w:val="both"/>
              <w:rPr>
                <w:rFonts w:ascii="Times New Roman" w:eastAsia="Times New Roman" w:hAnsi="Times New Roman" w:cs="Times New Roman"/>
                <w:sz w:val="28"/>
                <w:szCs w:val="28"/>
              </w:rPr>
            </w:pPr>
            <w:r w:rsidRPr="006D01E0">
              <w:rPr>
                <w:rFonts w:ascii="Times New Roman" w:eastAsia="Times New Roman" w:hAnsi="Times New Roman" w:cs="Times New Roman"/>
                <w:sz w:val="28"/>
                <w:szCs w:val="28"/>
              </w:rPr>
              <w:t>Работы, выполняемые в целях надлежащего содержания систем вентиляции многоквартирных домов</w:t>
            </w:r>
          </w:p>
        </w:tc>
        <w:tc>
          <w:tcPr>
            <w:tcW w:w="3546" w:type="dxa"/>
            <w:gridSpan w:val="2"/>
            <w:vMerge/>
          </w:tcPr>
          <w:p w14:paraId="11F0C055" w14:textId="77777777" w:rsidR="006D01E0" w:rsidRPr="006D01E0" w:rsidRDefault="006D01E0" w:rsidP="006D01E0">
            <w:pPr>
              <w:spacing w:after="0" w:line="240" w:lineRule="auto"/>
              <w:jc w:val="both"/>
              <w:rPr>
                <w:rFonts w:ascii="Times New Roman" w:eastAsia="Times New Roman" w:hAnsi="Times New Roman" w:cs="Times New Roman"/>
                <w:bCs/>
                <w:sz w:val="28"/>
                <w:szCs w:val="28"/>
              </w:rPr>
            </w:pPr>
          </w:p>
        </w:tc>
        <w:tc>
          <w:tcPr>
            <w:tcW w:w="2055" w:type="dxa"/>
            <w:vMerge/>
          </w:tcPr>
          <w:p w14:paraId="5C0F2A5C" w14:textId="77777777" w:rsidR="006D01E0" w:rsidRPr="006D01E0" w:rsidRDefault="006D01E0" w:rsidP="006D01E0">
            <w:pPr>
              <w:spacing w:after="0" w:line="240" w:lineRule="auto"/>
              <w:jc w:val="both"/>
              <w:rPr>
                <w:rFonts w:ascii="Times New Roman" w:eastAsia="Times New Roman" w:hAnsi="Times New Roman" w:cs="Times New Roman"/>
                <w:bCs/>
                <w:sz w:val="28"/>
                <w:szCs w:val="28"/>
              </w:rPr>
            </w:pPr>
          </w:p>
        </w:tc>
        <w:tc>
          <w:tcPr>
            <w:tcW w:w="1752" w:type="dxa"/>
            <w:vMerge/>
          </w:tcPr>
          <w:p w14:paraId="4CD8EF13" w14:textId="77777777" w:rsidR="006D01E0" w:rsidRPr="006D01E0" w:rsidRDefault="006D01E0" w:rsidP="006D01E0">
            <w:pPr>
              <w:spacing w:after="0" w:line="240" w:lineRule="auto"/>
              <w:jc w:val="both"/>
              <w:rPr>
                <w:rFonts w:ascii="Times New Roman" w:eastAsia="Times New Roman" w:hAnsi="Times New Roman" w:cs="Times New Roman"/>
                <w:bCs/>
                <w:sz w:val="28"/>
                <w:szCs w:val="28"/>
              </w:rPr>
            </w:pPr>
          </w:p>
        </w:tc>
      </w:tr>
      <w:tr w:rsidR="006D01E0" w:rsidRPr="006D01E0" w14:paraId="5C0025D4" w14:textId="77777777" w:rsidTr="006D01E0">
        <w:trPr>
          <w:jc w:val="center"/>
        </w:trPr>
        <w:tc>
          <w:tcPr>
            <w:tcW w:w="776" w:type="dxa"/>
          </w:tcPr>
          <w:p w14:paraId="17683529" w14:textId="77777777" w:rsidR="006D01E0" w:rsidRPr="006D01E0" w:rsidRDefault="006D01E0" w:rsidP="006D01E0">
            <w:pPr>
              <w:spacing w:after="0" w:line="240" w:lineRule="auto"/>
              <w:jc w:val="both"/>
              <w:rPr>
                <w:rFonts w:ascii="Times New Roman" w:eastAsia="Times New Roman" w:hAnsi="Times New Roman" w:cs="Times New Roman"/>
                <w:bCs/>
                <w:sz w:val="28"/>
                <w:szCs w:val="28"/>
              </w:rPr>
            </w:pPr>
          </w:p>
        </w:tc>
        <w:tc>
          <w:tcPr>
            <w:tcW w:w="6657" w:type="dxa"/>
            <w:vAlign w:val="bottom"/>
          </w:tcPr>
          <w:p w14:paraId="13CC1879" w14:textId="77777777" w:rsidR="006D01E0" w:rsidRPr="006D01E0" w:rsidRDefault="006D01E0" w:rsidP="006D01E0">
            <w:pPr>
              <w:spacing w:after="0" w:line="240" w:lineRule="auto"/>
              <w:jc w:val="both"/>
              <w:rPr>
                <w:rFonts w:ascii="Times New Roman" w:eastAsia="Times New Roman" w:hAnsi="Times New Roman" w:cs="Times New Roman"/>
                <w:sz w:val="28"/>
                <w:szCs w:val="28"/>
              </w:rPr>
            </w:pPr>
            <w:r w:rsidRPr="006D01E0">
              <w:rPr>
                <w:rFonts w:ascii="Times New Roman" w:eastAsia="Times New Roman" w:hAnsi="Times New Roman" w:cs="Times New Roman"/>
                <w:sz w:val="28"/>
                <w:szCs w:val="28"/>
              </w:rPr>
              <w:t>При выявлении повреждений и нарушений – разработка плана восстановительных работ (при необходимости).</w:t>
            </w:r>
          </w:p>
        </w:tc>
        <w:tc>
          <w:tcPr>
            <w:tcW w:w="3546" w:type="dxa"/>
            <w:gridSpan w:val="2"/>
            <w:vMerge/>
          </w:tcPr>
          <w:p w14:paraId="17D3A4BD" w14:textId="77777777" w:rsidR="006D01E0" w:rsidRPr="006D01E0" w:rsidRDefault="006D01E0" w:rsidP="006D01E0">
            <w:pPr>
              <w:spacing w:after="0" w:line="240" w:lineRule="auto"/>
              <w:jc w:val="both"/>
              <w:rPr>
                <w:rFonts w:ascii="Times New Roman" w:eastAsia="Times New Roman" w:hAnsi="Times New Roman" w:cs="Times New Roman"/>
                <w:bCs/>
                <w:sz w:val="28"/>
                <w:szCs w:val="28"/>
              </w:rPr>
            </w:pPr>
          </w:p>
        </w:tc>
        <w:tc>
          <w:tcPr>
            <w:tcW w:w="2055" w:type="dxa"/>
            <w:vMerge/>
          </w:tcPr>
          <w:p w14:paraId="2D63A4C7" w14:textId="77777777" w:rsidR="006D01E0" w:rsidRPr="006D01E0" w:rsidRDefault="006D01E0" w:rsidP="006D01E0">
            <w:pPr>
              <w:spacing w:after="0" w:line="240" w:lineRule="auto"/>
              <w:jc w:val="both"/>
              <w:rPr>
                <w:rFonts w:ascii="Times New Roman" w:eastAsia="Times New Roman" w:hAnsi="Times New Roman" w:cs="Times New Roman"/>
                <w:bCs/>
                <w:sz w:val="28"/>
                <w:szCs w:val="28"/>
              </w:rPr>
            </w:pPr>
          </w:p>
        </w:tc>
        <w:tc>
          <w:tcPr>
            <w:tcW w:w="1752" w:type="dxa"/>
            <w:vMerge/>
          </w:tcPr>
          <w:p w14:paraId="62B53005" w14:textId="77777777" w:rsidR="006D01E0" w:rsidRPr="006D01E0" w:rsidRDefault="006D01E0" w:rsidP="006D01E0">
            <w:pPr>
              <w:spacing w:after="0" w:line="240" w:lineRule="auto"/>
              <w:jc w:val="both"/>
              <w:rPr>
                <w:rFonts w:ascii="Times New Roman" w:eastAsia="Times New Roman" w:hAnsi="Times New Roman" w:cs="Times New Roman"/>
                <w:bCs/>
                <w:sz w:val="28"/>
                <w:szCs w:val="28"/>
              </w:rPr>
            </w:pPr>
          </w:p>
        </w:tc>
      </w:tr>
      <w:tr w:rsidR="006D01E0" w:rsidRPr="006D01E0" w14:paraId="5A6EB3BA" w14:textId="77777777" w:rsidTr="006D01E0">
        <w:trPr>
          <w:jc w:val="center"/>
        </w:trPr>
        <w:tc>
          <w:tcPr>
            <w:tcW w:w="776" w:type="dxa"/>
          </w:tcPr>
          <w:p w14:paraId="0CB81314" w14:textId="77777777" w:rsidR="006D01E0" w:rsidRPr="006D01E0" w:rsidRDefault="006D01E0" w:rsidP="006D01E0">
            <w:pPr>
              <w:spacing w:after="0" w:line="240" w:lineRule="auto"/>
              <w:jc w:val="both"/>
              <w:rPr>
                <w:rFonts w:ascii="Times New Roman" w:eastAsia="Times New Roman" w:hAnsi="Times New Roman" w:cs="Times New Roman"/>
                <w:bCs/>
                <w:sz w:val="28"/>
                <w:szCs w:val="28"/>
              </w:rPr>
            </w:pPr>
            <w:r w:rsidRPr="006D01E0">
              <w:rPr>
                <w:rFonts w:ascii="Times New Roman" w:eastAsia="Times New Roman" w:hAnsi="Times New Roman" w:cs="Times New Roman"/>
                <w:bCs/>
                <w:sz w:val="28"/>
                <w:szCs w:val="28"/>
              </w:rPr>
              <w:t>6.14.</w:t>
            </w:r>
          </w:p>
        </w:tc>
        <w:tc>
          <w:tcPr>
            <w:tcW w:w="6657" w:type="dxa"/>
            <w:vAlign w:val="bottom"/>
          </w:tcPr>
          <w:p w14:paraId="0CC0B0AC" w14:textId="77777777" w:rsidR="006D01E0" w:rsidRPr="006D01E0" w:rsidRDefault="006D01E0" w:rsidP="006D01E0">
            <w:pPr>
              <w:spacing w:after="0" w:line="240" w:lineRule="auto"/>
              <w:jc w:val="both"/>
              <w:rPr>
                <w:rFonts w:ascii="Times New Roman" w:eastAsia="Times New Roman" w:hAnsi="Times New Roman" w:cs="Times New Roman"/>
                <w:sz w:val="28"/>
                <w:szCs w:val="28"/>
              </w:rPr>
            </w:pPr>
            <w:r w:rsidRPr="006D01E0">
              <w:rPr>
                <w:rFonts w:ascii="Times New Roman" w:eastAsia="Times New Roman" w:hAnsi="Times New Roman" w:cs="Times New Roman"/>
                <w:sz w:val="28"/>
                <w:szCs w:val="28"/>
              </w:rPr>
              <w:t>Организация эксплуатации многоквартирного жилого дома</w:t>
            </w:r>
          </w:p>
        </w:tc>
        <w:tc>
          <w:tcPr>
            <w:tcW w:w="3546" w:type="dxa"/>
            <w:gridSpan w:val="2"/>
          </w:tcPr>
          <w:p w14:paraId="5746781F" w14:textId="77777777" w:rsidR="006D01E0" w:rsidRPr="006D01E0" w:rsidRDefault="006D01E0" w:rsidP="006D01E0">
            <w:pPr>
              <w:spacing w:after="0" w:line="240" w:lineRule="auto"/>
              <w:jc w:val="center"/>
              <w:rPr>
                <w:rFonts w:ascii="Times New Roman" w:eastAsia="Times New Roman" w:hAnsi="Times New Roman" w:cs="Times New Roman"/>
                <w:bCs/>
                <w:sz w:val="28"/>
                <w:szCs w:val="28"/>
              </w:rPr>
            </w:pPr>
            <w:r w:rsidRPr="006D01E0">
              <w:rPr>
                <w:rFonts w:ascii="Times New Roman" w:eastAsia="Times New Roman" w:hAnsi="Times New Roman" w:cs="Times New Roman"/>
                <w:bCs/>
                <w:sz w:val="28"/>
                <w:szCs w:val="28"/>
              </w:rPr>
              <w:t>Ежедневно</w:t>
            </w:r>
          </w:p>
        </w:tc>
        <w:tc>
          <w:tcPr>
            <w:tcW w:w="2055" w:type="dxa"/>
            <w:vMerge/>
          </w:tcPr>
          <w:p w14:paraId="457B1B99" w14:textId="77777777" w:rsidR="006D01E0" w:rsidRPr="006D01E0" w:rsidRDefault="006D01E0" w:rsidP="006D01E0">
            <w:pPr>
              <w:spacing w:after="0" w:line="240" w:lineRule="auto"/>
              <w:jc w:val="both"/>
              <w:rPr>
                <w:rFonts w:ascii="Times New Roman" w:eastAsia="Times New Roman" w:hAnsi="Times New Roman" w:cs="Times New Roman"/>
                <w:bCs/>
                <w:sz w:val="28"/>
                <w:szCs w:val="28"/>
              </w:rPr>
            </w:pPr>
          </w:p>
        </w:tc>
        <w:tc>
          <w:tcPr>
            <w:tcW w:w="1752" w:type="dxa"/>
            <w:vMerge/>
          </w:tcPr>
          <w:p w14:paraId="1EDE8A5C" w14:textId="77777777" w:rsidR="006D01E0" w:rsidRPr="006D01E0" w:rsidRDefault="006D01E0" w:rsidP="006D01E0">
            <w:pPr>
              <w:spacing w:after="0" w:line="240" w:lineRule="auto"/>
              <w:jc w:val="both"/>
              <w:rPr>
                <w:rFonts w:ascii="Times New Roman" w:eastAsia="Times New Roman" w:hAnsi="Times New Roman" w:cs="Times New Roman"/>
                <w:bCs/>
                <w:sz w:val="28"/>
                <w:szCs w:val="28"/>
              </w:rPr>
            </w:pPr>
          </w:p>
        </w:tc>
      </w:tr>
      <w:tr w:rsidR="006D01E0" w:rsidRPr="006D01E0" w14:paraId="5FC217A5" w14:textId="77777777" w:rsidTr="006D01E0">
        <w:trPr>
          <w:jc w:val="center"/>
        </w:trPr>
        <w:tc>
          <w:tcPr>
            <w:tcW w:w="776" w:type="dxa"/>
          </w:tcPr>
          <w:p w14:paraId="63F1CB46" w14:textId="77777777" w:rsidR="006D01E0" w:rsidRPr="006D01E0" w:rsidRDefault="006D01E0" w:rsidP="006D01E0">
            <w:pPr>
              <w:spacing w:after="0" w:line="240" w:lineRule="auto"/>
              <w:jc w:val="both"/>
              <w:rPr>
                <w:rFonts w:ascii="Times New Roman" w:eastAsia="Times New Roman" w:hAnsi="Times New Roman" w:cs="Times New Roman"/>
                <w:bCs/>
                <w:sz w:val="28"/>
                <w:szCs w:val="28"/>
              </w:rPr>
            </w:pPr>
            <w:r w:rsidRPr="006D01E0">
              <w:rPr>
                <w:rFonts w:ascii="Times New Roman" w:eastAsia="Times New Roman" w:hAnsi="Times New Roman" w:cs="Times New Roman"/>
                <w:bCs/>
                <w:sz w:val="28"/>
                <w:szCs w:val="28"/>
              </w:rPr>
              <w:lastRenderedPageBreak/>
              <w:t>6.15.</w:t>
            </w:r>
          </w:p>
        </w:tc>
        <w:tc>
          <w:tcPr>
            <w:tcW w:w="6657" w:type="dxa"/>
            <w:vAlign w:val="bottom"/>
          </w:tcPr>
          <w:p w14:paraId="4E101B10" w14:textId="77777777" w:rsidR="006D01E0" w:rsidRPr="006D01E0" w:rsidRDefault="006D01E0" w:rsidP="006D01E0">
            <w:pPr>
              <w:spacing w:after="0" w:line="240" w:lineRule="auto"/>
              <w:jc w:val="both"/>
              <w:rPr>
                <w:rFonts w:ascii="Times New Roman" w:eastAsia="Times New Roman" w:hAnsi="Times New Roman" w:cs="Times New Roman"/>
                <w:sz w:val="28"/>
                <w:szCs w:val="28"/>
              </w:rPr>
            </w:pPr>
            <w:r w:rsidRPr="006D01E0">
              <w:rPr>
                <w:rFonts w:ascii="Times New Roman" w:eastAsia="Times New Roman" w:hAnsi="Times New Roman" w:cs="Times New Roman"/>
                <w:sz w:val="28"/>
                <w:szCs w:val="28"/>
              </w:rPr>
              <w:t>Взаимоотношение со смежными организациями и поставщиками</w:t>
            </w:r>
          </w:p>
        </w:tc>
        <w:tc>
          <w:tcPr>
            <w:tcW w:w="3546" w:type="dxa"/>
            <w:gridSpan w:val="2"/>
          </w:tcPr>
          <w:p w14:paraId="5AEB1E76" w14:textId="77777777" w:rsidR="006D01E0" w:rsidRPr="006D01E0" w:rsidRDefault="006D01E0" w:rsidP="006D01E0">
            <w:pPr>
              <w:spacing w:after="0" w:line="240" w:lineRule="auto"/>
              <w:jc w:val="center"/>
              <w:rPr>
                <w:rFonts w:ascii="Times New Roman" w:eastAsia="Times New Roman" w:hAnsi="Times New Roman" w:cs="Times New Roman"/>
                <w:bCs/>
                <w:sz w:val="28"/>
                <w:szCs w:val="28"/>
              </w:rPr>
            </w:pPr>
            <w:r w:rsidRPr="006D01E0">
              <w:rPr>
                <w:rFonts w:ascii="Times New Roman" w:eastAsia="Times New Roman" w:hAnsi="Times New Roman" w:cs="Times New Roman"/>
                <w:bCs/>
                <w:sz w:val="28"/>
                <w:szCs w:val="28"/>
              </w:rPr>
              <w:t>Ежедневно</w:t>
            </w:r>
          </w:p>
        </w:tc>
        <w:tc>
          <w:tcPr>
            <w:tcW w:w="2055" w:type="dxa"/>
            <w:vMerge/>
          </w:tcPr>
          <w:p w14:paraId="08FC730E" w14:textId="77777777" w:rsidR="006D01E0" w:rsidRPr="006D01E0" w:rsidRDefault="006D01E0" w:rsidP="006D01E0">
            <w:pPr>
              <w:spacing w:after="0" w:line="240" w:lineRule="auto"/>
              <w:jc w:val="both"/>
              <w:rPr>
                <w:rFonts w:ascii="Times New Roman" w:eastAsia="Times New Roman" w:hAnsi="Times New Roman" w:cs="Times New Roman"/>
                <w:bCs/>
                <w:sz w:val="28"/>
                <w:szCs w:val="28"/>
              </w:rPr>
            </w:pPr>
          </w:p>
        </w:tc>
        <w:tc>
          <w:tcPr>
            <w:tcW w:w="1752" w:type="dxa"/>
            <w:vMerge/>
          </w:tcPr>
          <w:p w14:paraId="57D69FEC" w14:textId="77777777" w:rsidR="006D01E0" w:rsidRPr="006D01E0" w:rsidRDefault="006D01E0" w:rsidP="006D01E0">
            <w:pPr>
              <w:spacing w:after="0" w:line="240" w:lineRule="auto"/>
              <w:jc w:val="both"/>
              <w:rPr>
                <w:rFonts w:ascii="Times New Roman" w:eastAsia="Times New Roman" w:hAnsi="Times New Roman" w:cs="Times New Roman"/>
                <w:bCs/>
                <w:sz w:val="28"/>
                <w:szCs w:val="28"/>
              </w:rPr>
            </w:pPr>
          </w:p>
        </w:tc>
      </w:tr>
      <w:tr w:rsidR="006D01E0" w:rsidRPr="006D01E0" w14:paraId="7F2E2C87" w14:textId="77777777" w:rsidTr="006D01E0">
        <w:trPr>
          <w:jc w:val="center"/>
        </w:trPr>
        <w:tc>
          <w:tcPr>
            <w:tcW w:w="776" w:type="dxa"/>
          </w:tcPr>
          <w:p w14:paraId="3411F8E6" w14:textId="77777777" w:rsidR="006D01E0" w:rsidRPr="006D01E0" w:rsidRDefault="006D01E0" w:rsidP="006D01E0">
            <w:pPr>
              <w:spacing w:after="0" w:line="240" w:lineRule="auto"/>
              <w:jc w:val="both"/>
              <w:rPr>
                <w:rFonts w:ascii="Times New Roman" w:eastAsia="Times New Roman" w:hAnsi="Times New Roman" w:cs="Times New Roman"/>
                <w:bCs/>
                <w:sz w:val="28"/>
                <w:szCs w:val="28"/>
              </w:rPr>
            </w:pPr>
            <w:r w:rsidRPr="006D01E0">
              <w:rPr>
                <w:rFonts w:ascii="Times New Roman" w:eastAsia="Times New Roman" w:hAnsi="Times New Roman" w:cs="Times New Roman"/>
                <w:bCs/>
                <w:sz w:val="28"/>
                <w:szCs w:val="28"/>
              </w:rPr>
              <w:t>6.16.</w:t>
            </w:r>
          </w:p>
        </w:tc>
        <w:tc>
          <w:tcPr>
            <w:tcW w:w="6657" w:type="dxa"/>
            <w:vAlign w:val="bottom"/>
          </w:tcPr>
          <w:p w14:paraId="30864EDF" w14:textId="77777777" w:rsidR="006D01E0" w:rsidRPr="006D01E0" w:rsidRDefault="006D01E0" w:rsidP="006D01E0">
            <w:pPr>
              <w:spacing w:after="0" w:line="240" w:lineRule="auto"/>
              <w:jc w:val="both"/>
              <w:rPr>
                <w:rFonts w:ascii="Times New Roman" w:eastAsia="Times New Roman" w:hAnsi="Times New Roman" w:cs="Times New Roman"/>
                <w:sz w:val="28"/>
                <w:szCs w:val="28"/>
              </w:rPr>
            </w:pPr>
            <w:r w:rsidRPr="006D01E0">
              <w:rPr>
                <w:rFonts w:ascii="Times New Roman" w:eastAsia="Times New Roman" w:hAnsi="Times New Roman" w:cs="Times New Roman"/>
                <w:sz w:val="28"/>
                <w:szCs w:val="28"/>
              </w:rPr>
              <w:t>Все виды работы с нанимателями и арендаторами</w:t>
            </w:r>
          </w:p>
        </w:tc>
        <w:tc>
          <w:tcPr>
            <w:tcW w:w="3546" w:type="dxa"/>
            <w:gridSpan w:val="2"/>
          </w:tcPr>
          <w:p w14:paraId="2B8C8725" w14:textId="77777777" w:rsidR="006D01E0" w:rsidRPr="006D01E0" w:rsidRDefault="006D01E0" w:rsidP="006D01E0">
            <w:pPr>
              <w:spacing w:after="0" w:line="240" w:lineRule="auto"/>
              <w:jc w:val="center"/>
              <w:rPr>
                <w:rFonts w:ascii="Times New Roman" w:eastAsia="Times New Roman" w:hAnsi="Times New Roman" w:cs="Times New Roman"/>
                <w:bCs/>
                <w:sz w:val="28"/>
                <w:szCs w:val="28"/>
              </w:rPr>
            </w:pPr>
            <w:r w:rsidRPr="006D01E0">
              <w:rPr>
                <w:rFonts w:ascii="Times New Roman" w:eastAsia="Times New Roman" w:hAnsi="Times New Roman" w:cs="Times New Roman"/>
                <w:bCs/>
                <w:sz w:val="28"/>
                <w:szCs w:val="28"/>
              </w:rPr>
              <w:t>Ежедневно</w:t>
            </w:r>
          </w:p>
        </w:tc>
        <w:tc>
          <w:tcPr>
            <w:tcW w:w="2055" w:type="dxa"/>
            <w:vMerge/>
          </w:tcPr>
          <w:p w14:paraId="492970E1" w14:textId="77777777" w:rsidR="006D01E0" w:rsidRPr="006D01E0" w:rsidRDefault="006D01E0" w:rsidP="006D01E0">
            <w:pPr>
              <w:spacing w:after="0" w:line="240" w:lineRule="auto"/>
              <w:jc w:val="both"/>
              <w:rPr>
                <w:rFonts w:ascii="Times New Roman" w:eastAsia="Times New Roman" w:hAnsi="Times New Roman" w:cs="Times New Roman"/>
                <w:bCs/>
                <w:sz w:val="28"/>
                <w:szCs w:val="28"/>
              </w:rPr>
            </w:pPr>
          </w:p>
        </w:tc>
        <w:tc>
          <w:tcPr>
            <w:tcW w:w="1752" w:type="dxa"/>
            <w:vMerge/>
          </w:tcPr>
          <w:p w14:paraId="55DC4ACB" w14:textId="77777777" w:rsidR="006D01E0" w:rsidRPr="006D01E0" w:rsidRDefault="006D01E0" w:rsidP="006D01E0">
            <w:pPr>
              <w:spacing w:after="0" w:line="240" w:lineRule="auto"/>
              <w:jc w:val="both"/>
              <w:rPr>
                <w:rFonts w:ascii="Times New Roman" w:eastAsia="Times New Roman" w:hAnsi="Times New Roman" w:cs="Times New Roman"/>
                <w:bCs/>
                <w:sz w:val="28"/>
                <w:szCs w:val="28"/>
              </w:rPr>
            </w:pPr>
          </w:p>
        </w:tc>
      </w:tr>
      <w:tr w:rsidR="006D01E0" w:rsidRPr="006D01E0" w14:paraId="6BC65016" w14:textId="77777777" w:rsidTr="006D01E0">
        <w:trPr>
          <w:jc w:val="center"/>
        </w:trPr>
        <w:tc>
          <w:tcPr>
            <w:tcW w:w="776" w:type="dxa"/>
          </w:tcPr>
          <w:p w14:paraId="296F2EA1" w14:textId="77777777" w:rsidR="006D01E0" w:rsidRPr="006D01E0" w:rsidRDefault="006D01E0" w:rsidP="006D01E0">
            <w:pPr>
              <w:spacing w:after="0" w:line="240" w:lineRule="auto"/>
              <w:jc w:val="both"/>
              <w:rPr>
                <w:rFonts w:ascii="Times New Roman" w:eastAsia="Times New Roman" w:hAnsi="Times New Roman" w:cs="Times New Roman"/>
                <w:bCs/>
                <w:sz w:val="28"/>
                <w:szCs w:val="28"/>
              </w:rPr>
            </w:pPr>
            <w:r w:rsidRPr="006D01E0">
              <w:rPr>
                <w:rFonts w:ascii="Times New Roman" w:eastAsia="Times New Roman" w:hAnsi="Times New Roman" w:cs="Times New Roman"/>
                <w:bCs/>
                <w:sz w:val="28"/>
                <w:szCs w:val="28"/>
              </w:rPr>
              <w:t>6.17.</w:t>
            </w:r>
          </w:p>
        </w:tc>
        <w:tc>
          <w:tcPr>
            <w:tcW w:w="6657" w:type="dxa"/>
            <w:vAlign w:val="bottom"/>
          </w:tcPr>
          <w:p w14:paraId="295CAC6F" w14:textId="77777777" w:rsidR="006D01E0" w:rsidRPr="006D01E0" w:rsidRDefault="006D01E0" w:rsidP="006D01E0">
            <w:pPr>
              <w:spacing w:after="0" w:line="240" w:lineRule="auto"/>
              <w:jc w:val="both"/>
              <w:rPr>
                <w:rFonts w:ascii="Times New Roman" w:eastAsia="Times New Roman" w:hAnsi="Times New Roman" w:cs="Times New Roman"/>
                <w:sz w:val="28"/>
                <w:szCs w:val="28"/>
              </w:rPr>
            </w:pPr>
            <w:r w:rsidRPr="006D01E0">
              <w:rPr>
                <w:rFonts w:ascii="Times New Roman" w:eastAsia="Times New Roman" w:hAnsi="Times New Roman" w:cs="Times New Roman"/>
                <w:sz w:val="28"/>
                <w:szCs w:val="28"/>
              </w:rPr>
              <w:t>Рентабельность управляющей организации</w:t>
            </w:r>
          </w:p>
        </w:tc>
        <w:tc>
          <w:tcPr>
            <w:tcW w:w="3546" w:type="dxa"/>
            <w:gridSpan w:val="2"/>
          </w:tcPr>
          <w:p w14:paraId="634FDEE9" w14:textId="6DCE08CD" w:rsidR="006D01E0" w:rsidRPr="006D01E0" w:rsidRDefault="008F7D30" w:rsidP="006D01E0">
            <w:pPr>
              <w:spacing w:after="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w:t>
            </w:r>
            <w:r w:rsidR="006D01E0" w:rsidRPr="006D01E0">
              <w:rPr>
                <w:rFonts w:ascii="Times New Roman" w:eastAsia="Times New Roman" w:hAnsi="Times New Roman" w:cs="Times New Roman"/>
                <w:bCs/>
                <w:sz w:val="28"/>
                <w:szCs w:val="28"/>
              </w:rPr>
              <w:t>Ежемесячно</w:t>
            </w:r>
          </w:p>
        </w:tc>
        <w:tc>
          <w:tcPr>
            <w:tcW w:w="2055" w:type="dxa"/>
          </w:tcPr>
          <w:p w14:paraId="0A278084" w14:textId="77777777" w:rsidR="006D01E0" w:rsidRPr="006D01E0" w:rsidRDefault="006D01E0" w:rsidP="006D01E0">
            <w:pPr>
              <w:spacing w:after="0" w:line="240" w:lineRule="auto"/>
              <w:jc w:val="center"/>
              <w:rPr>
                <w:rFonts w:ascii="Times New Roman" w:eastAsia="Times New Roman" w:hAnsi="Times New Roman" w:cs="Times New Roman"/>
                <w:bCs/>
                <w:sz w:val="28"/>
                <w:szCs w:val="28"/>
              </w:rPr>
            </w:pPr>
          </w:p>
        </w:tc>
        <w:tc>
          <w:tcPr>
            <w:tcW w:w="1752" w:type="dxa"/>
          </w:tcPr>
          <w:p w14:paraId="287A02B3" w14:textId="77777777" w:rsidR="006D01E0" w:rsidRPr="006D01E0" w:rsidRDefault="006D01E0" w:rsidP="006D01E0">
            <w:pPr>
              <w:spacing w:after="0" w:line="240" w:lineRule="auto"/>
              <w:jc w:val="center"/>
              <w:rPr>
                <w:rFonts w:ascii="Times New Roman" w:eastAsia="Times New Roman" w:hAnsi="Times New Roman" w:cs="Times New Roman"/>
                <w:bCs/>
                <w:sz w:val="28"/>
                <w:szCs w:val="28"/>
              </w:rPr>
            </w:pPr>
          </w:p>
        </w:tc>
      </w:tr>
      <w:tr w:rsidR="006D01E0" w:rsidRPr="006D01E0" w14:paraId="10917892" w14:textId="77777777" w:rsidTr="006D01E0">
        <w:trPr>
          <w:jc w:val="center"/>
        </w:trPr>
        <w:tc>
          <w:tcPr>
            <w:tcW w:w="14786" w:type="dxa"/>
            <w:gridSpan w:val="6"/>
          </w:tcPr>
          <w:p w14:paraId="31FB4BA3" w14:textId="77777777" w:rsidR="006D01E0" w:rsidRPr="006D01E0" w:rsidRDefault="006D01E0" w:rsidP="006D01E0">
            <w:pPr>
              <w:spacing w:after="0" w:line="240" w:lineRule="auto"/>
              <w:jc w:val="center"/>
              <w:rPr>
                <w:rFonts w:ascii="Times New Roman" w:eastAsia="Times New Roman" w:hAnsi="Times New Roman" w:cs="Times New Roman"/>
                <w:bCs/>
                <w:sz w:val="28"/>
                <w:szCs w:val="28"/>
              </w:rPr>
            </w:pPr>
            <w:r w:rsidRPr="006D01E0">
              <w:rPr>
                <w:rFonts w:ascii="Times New Roman" w:eastAsia="Times New Roman" w:hAnsi="Times New Roman" w:cs="Times New Roman"/>
                <w:sz w:val="28"/>
                <w:szCs w:val="28"/>
              </w:rPr>
              <w:t xml:space="preserve">7. Расчетно-кассовое обслуживание                                                                                                                                </w:t>
            </w:r>
          </w:p>
        </w:tc>
      </w:tr>
      <w:tr w:rsidR="006D01E0" w:rsidRPr="006D01E0" w14:paraId="49A363CF" w14:textId="77777777" w:rsidTr="006D01E0">
        <w:trPr>
          <w:jc w:val="center"/>
        </w:trPr>
        <w:tc>
          <w:tcPr>
            <w:tcW w:w="776" w:type="dxa"/>
          </w:tcPr>
          <w:p w14:paraId="37CB300A" w14:textId="77777777" w:rsidR="006D01E0" w:rsidRPr="006D01E0" w:rsidRDefault="006D01E0" w:rsidP="006D01E0">
            <w:pPr>
              <w:spacing w:after="0" w:line="240" w:lineRule="auto"/>
              <w:jc w:val="both"/>
              <w:rPr>
                <w:rFonts w:ascii="Times New Roman" w:eastAsia="Times New Roman" w:hAnsi="Times New Roman" w:cs="Times New Roman"/>
                <w:bCs/>
                <w:sz w:val="28"/>
                <w:szCs w:val="28"/>
              </w:rPr>
            </w:pPr>
            <w:r w:rsidRPr="006D01E0">
              <w:rPr>
                <w:rFonts w:ascii="Times New Roman" w:eastAsia="Times New Roman" w:hAnsi="Times New Roman" w:cs="Times New Roman"/>
                <w:bCs/>
                <w:sz w:val="28"/>
                <w:szCs w:val="28"/>
              </w:rPr>
              <w:t>7.1.</w:t>
            </w:r>
          </w:p>
        </w:tc>
        <w:tc>
          <w:tcPr>
            <w:tcW w:w="6657" w:type="dxa"/>
            <w:vAlign w:val="bottom"/>
          </w:tcPr>
          <w:p w14:paraId="08FEAF8D" w14:textId="77777777" w:rsidR="006D01E0" w:rsidRPr="006D01E0" w:rsidRDefault="006D01E0" w:rsidP="006D01E0">
            <w:pPr>
              <w:spacing w:after="0" w:line="240" w:lineRule="auto"/>
              <w:jc w:val="both"/>
              <w:rPr>
                <w:rFonts w:ascii="Times New Roman" w:eastAsia="Times New Roman" w:hAnsi="Times New Roman" w:cs="Times New Roman"/>
                <w:sz w:val="28"/>
                <w:szCs w:val="28"/>
              </w:rPr>
            </w:pPr>
            <w:r w:rsidRPr="006D01E0">
              <w:rPr>
                <w:rFonts w:ascii="Times New Roman" w:eastAsia="Times New Roman" w:hAnsi="Times New Roman" w:cs="Times New Roman"/>
                <w:sz w:val="28"/>
                <w:szCs w:val="28"/>
              </w:rPr>
              <w:t xml:space="preserve">Контроль за сменой собственников, нанимателей и </w:t>
            </w:r>
            <w:proofErr w:type="gramStart"/>
            <w:r w:rsidRPr="006D01E0">
              <w:rPr>
                <w:rFonts w:ascii="Times New Roman" w:eastAsia="Times New Roman" w:hAnsi="Times New Roman" w:cs="Times New Roman"/>
                <w:sz w:val="28"/>
                <w:szCs w:val="28"/>
              </w:rPr>
              <w:t>арендаторов</w:t>
            </w:r>
            <w:proofErr w:type="gramEnd"/>
            <w:r w:rsidRPr="006D01E0">
              <w:rPr>
                <w:rFonts w:ascii="Times New Roman" w:eastAsia="Times New Roman" w:hAnsi="Times New Roman" w:cs="Times New Roman"/>
                <w:sz w:val="28"/>
                <w:szCs w:val="28"/>
              </w:rPr>
              <w:t xml:space="preserve"> жилых и нежилых помещений.</w:t>
            </w:r>
          </w:p>
        </w:tc>
        <w:tc>
          <w:tcPr>
            <w:tcW w:w="3546" w:type="dxa"/>
            <w:gridSpan w:val="2"/>
            <w:vMerge w:val="restart"/>
            <w:vAlign w:val="center"/>
          </w:tcPr>
          <w:p w14:paraId="2DA16561" w14:textId="77777777" w:rsidR="006D01E0" w:rsidRPr="006D01E0" w:rsidRDefault="006D01E0" w:rsidP="006D01E0">
            <w:pPr>
              <w:spacing w:after="0" w:line="240" w:lineRule="auto"/>
              <w:jc w:val="center"/>
              <w:rPr>
                <w:rFonts w:ascii="Times New Roman" w:eastAsia="Times New Roman" w:hAnsi="Times New Roman" w:cs="Times New Roman"/>
                <w:bCs/>
                <w:sz w:val="28"/>
                <w:szCs w:val="28"/>
              </w:rPr>
            </w:pPr>
            <w:r w:rsidRPr="006D01E0">
              <w:rPr>
                <w:rFonts w:ascii="Times New Roman" w:eastAsia="Times New Roman" w:hAnsi="Times New Roman" w:cs="Times New Roman"/>
                <w:bCs/>
                <w:sz w:val="28"/>
                <w:szCs w:val="28"/>
              </w:rPr>
              <w:t>Ежемесячно</w:t>
            </w:r>
          </w:p>
        </w:tc>
        <w:tc>
          <w:tcPr>
            <w:tcW w:w="2055" w:type="dxa"/>
            <w:vMerge w:val="restart"/>
            <w:vAlign w:val="center"/>
          </w:tcPr>
          <w:p w14:paraId="23BAF3B6" w14:textId="77777777" w:rsidR="006D01E0" w:rsidRPr="006D01E0" w:rsidRDefault="006D01E0" w:rsidP="006D01E0">
            <w:pPr>
              <w:spacing w:after="0" w:line="240" w:lineRule="auto"/>
              <w:jc w:val="center"/>
              <w:rPr>
                <w:rFonts w:ascii="Times New Roman" w:eastAsia="Times New Roman" w:hAnsi="Times New Roman" w:cs="Times New Roman"/>
                <w:bCs/>
                <w:sz w:val="28"/>
                <w:szCs w:val="28"/>
              </w:rPr>
            </w:pPr>
          </w:p>
        </w:tc>
        <w:tc>
          <w:tcPr>
            <w:tcW w:w="1752" w:type="dxa"/>
            <w:vMerge w:val="restart"/>
            <w:vAlign w:val="center"/>
          </w:tcPr>
          <w:p w14:paraId="56244CCE" w14:textId="77777777" w:rsidR="006D01E0" w:rsidRPr="006D01E0" w:rsidRDefault="006D01E0" w:rsidP="006D01E0">
            <w:pPr>
              <w:spacing w:after="0" w:line="240" w:lineRule="auto"/>
              <w:jc w:val="center"/>
              <w:rPr>
                <w:rFonts w:ascii="Times New Roman" w:eastAsia="Times New Roman" w:hAnsi="Times New Roman" w:cs="Times New Roman"/>
                <w:bCs/>
                <w:sz w:val="28"/>
                <w:szCs w:val="28"/>
              </w:rPr>
            </w:pPr>
          </w:p>
        </w:tc>
      </w:tr>
      <w:tr w:rsidR="006D01E0" w:rsidRPr="006D01E0" w14:paraId="09D37C58" w14:textId="77777777" w:rsidTr="006D01E0">
        <w:trPr>
          <w:jc w:val="center"/>
        </w:trPr>
        <w:tc>
          <w:tcPr>
            <w:tcW w:w="776" w:type="dxa"/>
          </w:tcPr>
          <w:p w14:paraId="1C38E866" w14:textId="77777777" w:rsidR="006D01E0" w:rsidRPr="006D01E0" w:rsidRDefault="006D01E0" w:rsidP="006D01E0">
            <w:pPr>
              <w:spacing w:after="0" w:line="240" w:lineRule="auto"/>
              <w:jc w:val="both"/>
              <w:rPr>
                <w:rFonts w:ascii="Times New Roman" w:eastAsia="Times New Roman" w:hAnsi="Times New Roman" w:cs="Times New Roman"/>
                <w:bCs/>
                <w:sz w:val="28"/>
                <w:szCs w:val="28"/>
              </w:rPr>
            </w:pPr>
            <w:r w:rsidRPr="006D01E0">
              <w:rPr>
                <w:rFonts w:ascii="Times New Roman" w:eastAsia="Times New Roman" w:hAnsi="Times New Roman" w:cs="Times New Roman"/>
                <w:bCs/>
                <w:sz w:val="28"/>
                <w:szCs w:val="28"/>
              </w:rPr>
              <w:t>7.2.</w:t>
            </w:r>
          </w:p>
        </w:tc>
        <w:tc>
          <w:tcPr>
            <w:tcW w:w="6657" w:type="dxa"/>
            <w:vAlign w:val="bottom"/>
          </w:tcPr>
          <w:p w14:paraId="4E384F9F" w14:textId="77777777" w:rsidR="006D01E0" w:rsidRPr="006D01E0" w:rsidRDefault="006D01E0" w:rsidP="006D01E0">
            <w:pPr>
              <w:spacing w:after="0" w:line="240" w:lineRule="auto"/>
              <w:jc w:val="both"/>
              <w:rPr>
                <w:rFonts w:ascii="Times New Roman" w:eastAsia="Times New Roman" w:hAnsi="Times New Roman" w:cs="Times New Roman"/>
                <w:sz w:val="28"/>
                <w:szCs w:val="28"/>
              </w:rPr>
            </w:pPr>
            <w:r w:rsidRPr="006D01E0">
              <w:rPr>
                <w:rFonts w:ascii="Times New Roman" w:eastAsia="Times New Roman" w:hAnsi="Times New Roman" w:cs="Times New Roman"/>
                <w:sz w:val="28"/>
                <w:szCs w:val="28"/>
              </w:rPr>
              <w:t>Выдача проживающим в доме гражданам, расчетных документов и справок о платежах за жилищно-коммунальные услуги и другие.</w:t>
            </w:r>
          </w:p>
        </w:tc>
        <w:tc>
          <w:tcPr>
            <w:tcW w:w="3546" w:type="dxa"/>
            <w:gridSpan w:val="2"/>
            <w:vMerge/>
          </w:tcPr>
          <w:p w14:paraId="615353F0" w14:textId="77777777" w:rsidR="006D01E0" w:rsidRPr="006D01E0" w:rsidRDefault="006D01E0" w:rsidP="006D01E0">
            <w:pPr>
              <w:spacing w:after="0" w:line="240" w:lineRule="auto"/>
              <w:jc w:val="center"/>
              <w:rPr>
                <w:rFonts w:ascii="Times New Roman" w:eastAsia="Times New Roman" w:hAnsi="Times New Roman" w:cs="Times New Roman"/>
                <w:bCs/>
                <w:sz w:val="28"/>
                <w:szCs w:val="28"/>
              </w:rPr>
            </w:pPr>
          </w:p>
        </w:tc>
        <w:tc>
          <w:tcPr>
            <w:tcW w:w="2055" w:type="dxa"/>
            <w:vMerge/>
          </w:tcPr>
          <w:p w14:paraId="54C7FB79" w14:textId="77777777" w:rsidR="006D01E0" w:rsidRPr="006D01E0" w:rsidRDefault="006D01E0" w:rsidP="006D01E0">
            <w:pPr>
              <w:spacing w:after="0" w:line="240" w:lineRule="auto"/>
              <w:jc w:val="both"/>
              <w:rPr>
                <w:rFonts w:ascii="Times New Roman" w:eastAsia="Times New Roman" w:hAnsi="Times New Roman" w:cs="Times New Roman"/>
                <w:bCs/>
                <w:sz w:val="28"/>
                <w:szCs w:val="28"/>
              </w:rPr>
            </w:pPr>
          </w:p>
        </w:tc>
        <w:tc>
          <w:tcPr>
            <w:tcW w:w="1752" w:type="dxa"/>
            <w:vMerge/>
          </w:tcPr>
          <w:p w14:paraId="17073045" w14:textId="77777777" w:rsidR="006D01E0" w:rsidRPr="006D01E0" w:rsidRDefault="006D01E0" w:rsidP="006D01E0">
            <w:pPr>
              <w:spacing w:after="0" w:line="240" w:lineRule="auto"/>
              <w:jc w:val="both"/>
              <w:rPr>
                <w:rFonts w:ascii="Times New Roman" w:eastAsia="Times New Roman" w:hAnsi="Times New Roman" w:cs="Times New Roman"/>
                <w:bCs/>
                <w:sz w:val="28"/>
                <w:szCs w:val="28"/>
              </w:rPr>
            </w:pPr>
          </w:p>
        </w:tc>
      </w:tr>
      <w:tr w:rsidR="006D01E0" w:rsidRPr="006D01E0" w14:paraId="6D33F3AD" w14:textId="77777777" w:rsidTr="006D01E0">
        <w:trPr>
          <w:jc w:val="center"/>
        </w:trPr>
        <w:tc>
          <w:tcPr>
            <w:tcW w:w="776" w:type="dxa"/>
          </w:tcPr>
          <w:p w14:paraId="1155F511" w14:textId="77777777" w:rsidR="006D01E0" w:rsidRPr="006D01E0" w:rsidRDefault="006D01E0" w:rsidP="006D01E0">
            <w:pPr>
              <w:spacing w:after="0" w:line="240" w:lineRule="auto"/>
              <w:jc w:val="both"/>
              <w:rPr>
                <w:rFonts w:ascii="Times New Roman" w:eastAsia="Times New Roman" w:hAnsi="Times New Roman" w:cs="Times New Roman"/>
                <w:bCs/>
                <w:sz w:val="28"/>
                <w:szCs w:val="28"/>
              </w:rPr>
            </w:pPr>
            <w:r w:rsidRPr="006D01E0">
              <w:rPr>
                <w:rFonts w:ascii="Times New Roman" w:eastAsia="Times New Roman" w:hAnsi="Times New Roman" w:cs="Times New Roman"/>
                <w:bCs/>
                <w:sz w:val="28"/>
                <w:szCs w:val="28"/>
              </w:rPr>
              <w:t>7.3.</w:t>
            </w:r>
          </w:p>
        </w:tc>
        <w:tc>
          <w:tcPr>
            <w:tcW w:w="6657" w:type="dxa"/>
            <w:vAlign w:val="bottom"/>
          </w:tcPr>
          <w:p w14:paraId="29A75063" w14:textId="77777777" w:rsidR="006D01E0" w:rsidRPr="006D01E0" w:rsidRDefault="006D01E0" w:rsidP="006D01E0">
            <w:pPr>
              <w:spacing w:after="0" w:line="240" w:lineRule="auto"/>
              <w:jc w:val="both"/>
              <w:rPr>
                <w:rFonts w:ascii="Times New Roman" w:eastAsia="Times New Roman" w:hAnsi="Times New Roman" w:cs="Times New Roman"/>
                <w:sz w:val="28"/>
                <w:szCs w:val="28"/>
              </w:rPr>
            </w:pPr>
            <w:r w:rsidRPr="006D01E0">
              <w:rPr>
                <w:rFonts w:ascii="Times New Roman" w:eastAsia="Times New Roman" w:hAnsi="Times New Roman" w:cs="Times New Roman"/>
                <w:sz w:val="28"/>
                <w:szCs w:val="28"/>
              </w:rPr>
              <w:t>Начисление платы и ведение расчетов с пользователями жилых и нежилых помещений за оказываемые услуги.</w:t>
            </w:r>
          </w:p>
        </w:tc>
        <w:tc>
          <w:tcPr>
            <w:tcW w:w="3546" w:type="dxa"/>
            <w:gridSpan w:val="2"/>
            <w:vMerge/>
          </w:tcPr>
          <w:p w14:paraId="12C3BD2F" w14:textId="77777777" w:rsidR="006D01E0" w:rsidRPr="006D01E0" w:rsidRDefault="006D01E0" w:rsidP="006D01E0">
            <w:pPr>
              <w:spacing w:after="0" w:line="240" w:lineRule="auto"/>
              <w:jc w:val="center"/>
              <w:rPr>
                <w:rFonts w:ascii="Times New Roman" w:eastAsia="Times New Roman" w:hAnsi="Times New Roman" w:cs="Times New Roman"/>
                <w:bCs/>
                <w:sz w:val="28"/>
                <w:szCs w:val="28"/>
              </w:rPr>
            </w:pPr>
          </w:p>
        </w:tc>
        <w:tc>
          <w:tcPr>
            <w:tcW w:w="2055" w:type="dxa"/>
            <w:vMerge/>
          </w:tcPr>
          <w:p w14:paraId="7A3D7808" w14:textId="77777777" w:rsidR="006D01E0" w:rsidRPr="006D01E0" w:rsidRDefault="006D01E0" w:rsidP="006D01E0">
            <w:pPr>
              <w:spacing w:after="0" w:line="240" w:lineRule="auto"/>
              <w:jc w:val="both"/>
              <w:rPr>
                <w:rFonts w:ascii="Times New Roman" w:eastAsia="Times New Roman" w:hAnsi="Times New Roman" w:cs="Times New Roman"/>
                <w:bCs/>
                <w:sz w:val="28"/>
                <w:szCs w:val="28"/>
              </w:rPr>
            </w:pPr>
          </w:p>
        </w:tc>
        <w:tc>
          <w:tcPr>
            <w:tcW w:w="1752" w:type="dxa"/>
            <w:vMerge/>
          </w:tcPr>
          <w:p w14:paraId="2332C172" w14:textId="77777777" w:rsidR="006D01E0" w:rsidRPr="006D01E0" w:rsidRDefault="006D01E0" w:rsidP="006D01E0">
            <w:pPr>
              <w:spacing w:after="0" w:line="240" w:lineRule="auto"/>
              <w:jc w:val="both"/>
              <w:rPr>
                <w:rFonts w:ascii="Times New Roman" w:eastAsia="Times New Roman" w:hAnsi="Times New Roman" w:cs="Times New Roman"/>
                <w:bCs/>
                <w:sz w:val="28"/>
                <w:szCs w:val="28"/>
              </w:rPr>
            </w:pPr>
          </w:p>
        </w:tc>
      </w:tr>
      <w:tr w:rsidR="006D01E0" w:rsidRPr="006D01E0" w14:paraId="2799D6E0" w14:textId="77777777" w:rsidTr="006D01E0">
        <w:trPr>
          <w:jc w:val="center"/>
        </w:trPr>
        <w:tc>
          <w:tcPr>
            <w:tcW w:w="776" w:type="dxa"/>
          </w:tcPr>
          <w:p w14:paraId="7D1815B3" w14:textId="77777777" w:rsidR="006D01E0" w:rsidRPr="006D01E0" w:rsidRDefault="006D01E0" w:rsidP="006D01E0">
            <w:pPr>
              <w:spacing w:after="0" w:line="240" w:lineRule="auto"/>
              <w:jc w:val="both"/>
              <w:rPr>
                <w:rFonts w:ascii="Times New Roman" w:eastAsia="Times New Roman" w:hAnsi="Times New Roman" w:cs="Times New Roman"/>
                <w:bCs/>
                <w:sz w:val="28"/>
                <w:szCs w:val="28"/>
              </w:rPr>
            </w:pPr>
            <w:r w:rsidRPr="006D01E0">
              <w:rPr>
                <w:rFonts w:ascii="Times New Roman" w:eastAsia="Times New Roman" w:hAnsi="Times New Roman" w:cs="Times New Roman"/>
                <w:bCs/>
                <w:sz w:val="28"/>
                <w:szCs w:val="28"/>
              </w:rPr>
              <w:t>7.4.</w:t>
            </w:r>
          </w:p>
        </w:tc>
        <w:tc>
          <w:tcPr>
            <w:tcW w:w="6657" w:type="dxa"/>
            <w:vAlign w:val="bottom"/>
          </w:tcPr>
          <w:p w14:paraId="20057CEC" w14:textId="77777777" w:rsidR="006D01E0" w:rsidRPr="006D01E0" w:rsidRDefault="006D01E0" w:rsidP="006D01E0">
            <w:pPr>
              <w:spacing w:after="0" w:line="240" w:lineRule="auto"/>
              <w:jc w:val="both"/>
              <w:rPr>
                <w:rFonts w:ascii="Times New Roman" w:eastAsia="Times New Roman" w:hAnsi="Times New Roman" w:cs="Times New Roman"/>
                <w:sz w:val="28"/>
                <w:szCs w:val="28"/>
              </w:rPr>
            </w:pPr>
            <w:r w:rsidRPr="006D01E0">
              <w:rPr>
                <w:rFonts w:ascii="Times New Roman" w:eastAsia="Times New Roman" w:hAnsi="Times New Roman" w:cs="Times New Roman"/>
                <w:sz w:val="28"/>
                <w:szCs w:val="28"/>
              </w:rPr>
              <w:t>Ведение паспортного учета проживающих граждан</w:t>
            </w:r>
          </w:p>
        </w:tc>
        <w:tc>
          <w:tcPr>
            <w:tcW w:w="3546" w:type="dxa"/>
            <w:gridSpan w:val="2"/>
            <w:vMerge/>
          </w:tcPr>
          <w:p w14:paraId="0D963E2F" w14:textId="77777777" w:rsidR="006D01E0" w:rsidRPr="006D01E0" w:rsidRDefault="006D01E0" w:rsidP="006D01E0">
            <w:pPr>
              <w:spacing w:after="0" w:line="240" w:lineRule="auto"/>
              <w:jc w:val="center"/>
              <w:rPr>
                <w:rFonts w:ascii="Times New Roman" w:eastAsia="Times New Roman" w:hAnsi="Times New Roman" w:cs="Times New Roman"/>
                <w:bCs/>
                <w:sz w:val="28"/>
                <w:szCs w:val="28"/>
              </w:rPr>
            </w:pPr>
          </w:p>
        </w:tc>
        <w:tc>
          <w:tcPr>
            <w:tcW w:w="2055" w:type="dxa"/>
            <w:vMerge/>
          </w:tcPr>
          <w:p w14:paraId="57DC3962" w14:textId="77777777" w:rsidR="006D01E0" w:rsidRPr="006D01E0" w:rsidRDefault="006D01E0" w:rsidP="006D01E0">
            <w:pPr>
              <w:spacing w:after="0" w:line="240" w:lineRule="auto"/>
              <w:jc w:val="both"/>
              <w:rPr>
                <w:rFonts w:ascii="Times New Roman" w:eastAsia="Times New Roman" w:hAnsi="Times New Roman" w:cs="Times New Roman"/>
                <w:bCs/>
                <w:sz w:val="28"/>
                <w:szCs w:val="28"/>
              </w:rPr>
            </w:pPr>
          </w:p>
        </w:tc>
        <w:tc>
          <w:tcPr>
            <w:tcW w:w="1752" w:type="dxa"/>
            <w:vMerge/>
          </w:tcPr>
          <w:p w14:paraId="36925A2A" w14:textId="77777777" w:rsidR="006D01E0" w:rsidRPr="006D01E0" w:rsidRDefault="006D01E0" w:rsidP="006D01E0">
            <w:pPr>
              <w:spacing w:after="0" w:line="240" w:lineRule="auto"/>
              <w:jc w:val="both"/>
              <w:rPr>
                <w:rFonts w:ascii="Times New Roman" w:eastAsia="Times New Roman" w:hAnsi="Times New Roman" w:cs="Times New Roman"/>
                <w:bCs/>
                <w:sz w:val="28"/>
                <w:szCs w:val="28"/>
              </w:rPr>
            </w:pPr>
          </w:p>
        </w:tc>
      </w:tr>
      <w:tr w:rsidR="006D01E0" w:rsidRPr="006D01E0" w14:paraId="435C1939" w14:textId="77777777" w:rsidTr="006D01E0">
        <w:trPr>
          <w:jc w:val="center"/>
        </w:trPr>
        <w:tc>
          <w:tcPr>
            <w:tcW w:w="776" w:type="dxa"/>
          </w:tcPr>
          <w:p w14:paraId="53D50C24" w14:textId="77777777" w:rsidR="006D01E0" w:rsidRPr="006D01E0" w:rsidRDefault="006D01E0" w:rsidP="006D01E0">
            <w:pPr>
              <w:spacing w:after="0" w:line="240" w:lineRule="auto"/>
              <w:jc w:val="both"/>
              <w:rPr>
                <w:rFonts w:ascii="Times New Roman" w:eastAsia="Times New Roman" w:hAnsi="Times New Roman" w:cs="Times New Roman"/>
                <w:bCs/>
                <w:sz w:val="28"/>
                <w:szCs w:val="28"/>
              </w:rPr>
            </w:pPr>
            <w:r w:rsidRPr="006D01E0">
              <w:rPr>
                <w:rFonts w:ascii="Times New Roman" w:eastAsia="Times New Roman" w:hAnsi="Times New Roman" w:cs="Times New Roman"/>
                <w:bCs/>
                <w:sz w:val="28"/>
                <w:szCs w:val="28"/>
              </w:rPr>
              <w:t>7.5.</w:t>
            </w:r>
          </w:p>
        </w:tc>
        <w:tc>
          <w:tcPr>
            <w:tcW w:w="6657" w:type="dxa"/>
            <w:vAlign w:val="bottom"/>
          </w:tcPr>
          <w:p w14:paraId="2F3FA6D5" w14:textId="77777777" w:rsidR="006D01E0" w:rsidRPr="006D01E0" w:rsidRDefault="006D01E0" w:rsidP="006D01E0">
            <w:pPr>
              <w:spacing w:after="0" w:line="240" w:lineRule="auto"/>
              <w:jc w:val="both"/>
              <w:rPr>
                <w:rFonts w:ascii="Times New Roman" w:eastAsia="Times New Roman" w:hAnsi="Times New Roman" w:cs="Times New Roman"/>
                <w:sz w:val="28"/>
                <w:szCs w:val="28"/>
              </w:rPr>
            </w:pPr>
            <w:r w:rsidRPr="006D01E0">
              <w:rPr>
                <w:rFonts w:ascii="Times New Roman" w:eastAsia="Times New Roman" w:hAnsi="Times New Roman" w:cs="Times New Roman"/>
                <w:sz w:val="28"/>
                <w:szCs w:val="28"/>
              </w:rPr>
              <w:t>Выдача справок о составе семьи, о наличие/отсутствие задолженности, справок для оформления субсидий.</w:t>
            </w:r>
          </w:p>
        </w:tc>
        <w:tc>
          <w:tcPr>
            <w:tcW w:w="3546" w:type="dxa"/>
            <w:gridSpan w:val="2"/>
            <w:vMerge/>
          </w:tcPr>
          <w:p w14:paraId="37F0067B" w14:textId="77777777" w:rsidR="006D01E0" w:rsidRPr="006D01E0" w:rsidRDefault="006D01E0" w:rsidP="006D01E0">
            <w:pPr>
              <w:spacing w:after="0" w:line="240" w:lineRule="auto"/>
              <w:jc w:val="center"/>
              <w:rPr>
                <w:rFonts w:ascii="Times New Roman" w:eastAsia="Times New Roman" w:hAnsi="Times New Roman" w:cs="Times New Roman"/>
                <w:bCs/>
                <w:sz w:val="28"/>
                <w:szCs w:val="28"/>
              </w:rPr>
            </w:pPr>
          </w:p>
        </w:tc>
        <w:tc>
          <w:tcPr>
            <w:tcW w:w="2055" w:type="dxa"/>
            <w:vMerge/>
            <w:tcBorders>
              <w:bottom w:val="nil"/>
            </w:tcBorders>
          </w:tcPr>
          <w:p w14:paraId="0E357301" w14:textId="77777777" w:rsidR="006D01E0" w:rsidRPr="006D01E0" w:rsidRDefault="006D01E0" w:rsidP="006D01E0">
            <w:pPr>
              <w:spacing w:after="0" w:line="240" w:lineRule="auto"/>
              <w:jc w:val="both"/>
              <w:rPr>
                <w:rFonts w:ascii="Times New Roman" w:eastAsia="Times New Roman" w:hAnsi="Times New Roman" w:cs="Times New Roman"/>
                <w:bCs/>
                <w:sz w:val="28"/>
                <w:szCs w:val="28"/>
              </w:rPr>
            </w:pPr>
          </w:p>
        </w:tc>
        <w:tc>
          <w:tcPr>
            <w:tcW w:w="1752" w:type="dxa"/>
            <w:vMerge/>
            <w:tcBorders>
              <w:bottom w:val="nil"/>
            </w:tcBorders>
          </w:tcPr>
          <w:p w14:paraId="3389AA6E" w14:textId="77777777" w:rsidR="006D01E0" w:rsidRPr="006D01E0" w:rsidRDefault="006D01E0" w:rsidP="006D01E0">
            <w:pPr>
              <w:spacing w:after="0" w:line="240" w:lineRule="auto"/>
              <w:jc w:val="both"/>
              <w:rPr>
                <w:rFonts w:ascii="Times New Roman" w:eastAsia="Times New Roman" w:hAnsi="Times New Roman" w:cs="Times New Roman"/>
                <w:bCs/>
                <w:sz w:val="28"/>
                <w:szCs w:val="28"/>
              </w:rPr>
            </w:pPr>
          </w:p>
        </w:tc>
      </w:tr>
      <w:tr w:rsidR="006D01E0" w:rsidRPr="006D01E0" w14:paraId="6F332E32" w14:textId="77777777" w:rsidTr="006D01E0">
        <w:trPr>
          <w:jc w:val="center"/>
        </w:trPr>
        <w:tc>
          <w:tcPr>
            <w:tcW w:w="776" w:type="dxa"/>
          </w:tcPr>
          <w:p w14:paraId="3F4082B0" w14:textId="77777777" w:rsidR="006D01E0" w:rsidRPr="006D01E0" w:rsidRDefault="006D01E0" w:rsidP="006D01E0">
            <w:pPr>
              <w:spacing w:after="0" w:line="240" w:lineRule="auto"/>
              <w:jc w:val="both"/>
              <w:rPr>
                <w:rFonts w:ascii="Times New Roman" w:eastAsia="Times New Roman" w:hAnsi="Times New Roman" w:cs="Times New Roman"/>
                <w:bCs/>
                <w:sz w:val="28"/>
                <w:szCs w:val="28"/>
              </w:rPr>
            </w:pPr>
          </w:p>
        </w:tc>
        <w:tc>
          <w:tcPr>
            <w:tcW w:w="6657" w:type="dxa"/>
            <w:vAlign w:val="bottom"/>
          </w:tcPr>
          <w:p w14:paraId="28E271C1" w14:textId="77777777" w:rsidR="006D01E0" w:rsidRPr="006D01E0" w:rsidRDefault="006D01E0" w:rsidP="006D01E0">
            <w:pPr>
              <w:spacing w:after="0" w:line="240" w:lineRule="auto"/>
              <w:jc w:val="both"/>
              <w:rPr>
                <w:rFonts w:ascii="Times New Roman" w:eastAsia="Times New Roman" w:hAnsi="Times New Roman" w:cs="Times New Roman"/>
                <w:sz w:val="28"/>
                <w:szCs w:val="28"/>
              </w:rPr>
            </w:pPr>
          </w:p>
        </w:tc>
        <w:tc>
          <w:tcPr>
            <w:tcW w:w="3546" w:type="dxa"/>
            <w:gridSpan w:val="2"/>
          </w:tcPr>
          <w:p w14:paraId="1232CE76" w14:textId="77777777" w:rsidR="006D01E0" w:rsidRPr="006D01E0" w:rsidRDefault="006D01E0" w:rsidP="006D01E0">
            <w:pPr>
              <w:spacing w:after="0" w:line="240" w:lineRule="auto"/>
              <w:jc w:val="center"/>
              <w:rPr>
                <w:rFonts w:ascii="Times New Roman" w:eastAsia="Times New Roman" w:hAnsi="Times New Roman" w:cs="Times New Roman"/>
                <w:bCs/>
                <w:sz w:val="28"/>
                <w:szCs w:val="28"/>
              </w:rPr>
            </w:pPr>
          </w:p>
        </w:tc>
        <w:tc>
          <w:tcPr>
            <w:tcW w:w="2055" w:type="dxa"/>
            <w:tcBorders>
              <w:top w:val="nil"/>
            </w:tcBorders>
          </w:tcPr>
          <w:p w14:paraId="42273412" w14:textId="77777777" w:rsidR="006D01E0" w:rsidRPr="006D01E0" w:rsidRDefault="006D01E0" w:rsidP="006D01E0">
            <w:pPr>
              <w:spacing w:after="0" w:line="240" w:lineRule="auto"/>
              <w:jc w:val="both"/>
              <w:rPr>
                <w:rFonts w:ascii="Times New Roman" w:eastAsia="Times New Roman" w:hAnsi="Times New Roman" w:cs="Times New Roman"/>
                <w:bCs/>
                <w:sz w:val="28"/>
                <w:szCs w:val="28"/>
              </w:rPr>
            </w:pPr>
          </w:p>
        </w:tc>
        <w:tc>
          <w:tcPr>
            <w:tcW w:w="1752" w:type="dxa"/>
            <w:tcBorders>
              <w:top w:val="nil"/>
            </w:tcBorders>
          </w:tcPr>
          <w:p w14:paraId="75058102" w14:textId="77777777" w:rsidR="006D01E0" w:rsidRPr="006D01E0" w:rsidRDefault="006D01E0" w:rsidP="006D01E0">
            <w:pPr>
              <w:spacing w:after="0" w:line="240" w:lineRule="auto"/>
              <w:jc w:val="both"/>
              <w:rPr>
                <w:rFonts w:ascii="Times New Roman" w:eastAsia="Times New Roman" w:hAnsi="Times New Roman" w:cs="Times New Roman"/>
                <w:bCs/>
                <w:sz w:val="28"/>
                <w:szCs w:val="28"/>
              </w:rPr>
            </w:pPr>
          </w:p>
        </w:tc>
      </w:tr>
      <w:tr w:rsidR="00A85658" w:rsidRPr="006D01E0" w14:paraId="7259C448" w14:textId="77777777" w:rsidTr="006D01E0">
        <w:trPr>
          <w:jc w:val="center"/>
        </w:trPr>
        <w:tc>
          <w:tcPr>
            <w:tcW w:w="776" w:type="dxa"/>
            <w:shd w:val="clear" w:color="auto" w:fill="auto"/>
          </w:tcPr>
          <w:p w14:paraId="198039C4" w14:textId="77777777" w:rsidR="00A85658" w:rsidRPr="006D01E0" w:rsidRDefault="00A85658" w:rsidP="006D01E0">
            <w:pPr>
              <w:spacing w:after="0" w:line="240" w:lineRule="auto"/>
              <w:jc w:val="both"/>
              <w:rPr>
                <w:rFonts w:ascii="Times New Roman" w:eastAsia="Times New Roman" w:hAnsi="Times New Roman" w:cs="Times New Roman"/>
                <w:bCs/>
                <w:sz w:val="28"/>
                <w:szCs w:val="28"/>
              </w:rPr>
            </w:pPr>
          </w:p>
        </w:tc>
        <w:tc>
          <w:tcPr>
            <w:tcW w:w="10203" w:type="dxa"/>
            <w:gridSpan w:val="3"/>
            <w:shd w:val="clear" w:color="auto" w:fill="auto"/>
            <w:vAlign w:val="bottom"/>
          </w:tcPr>
          <w:p w14:paraId="6734C295" w14:textId="77777777" w:rsidR="00A85658" w:rsidRPr="006D01E0" w:rsidRDefault="00A85658" w:rsidP="006D01E0">
            <w:pPr>
              <w:spacing w:after="0" w:line="240" w:lineRule="auto"/>
              <w:jc w:val="right"/>
              <w:rPr>
                <w:rFonts w:ascii="Times New Roman" w:eastAsia="Times New Roman" w:hAnsi="Times New Roman" w:cs="Times New Roman"/>
                <w:bCs/>
                <w:sz w:val="28"/>
                <w:szCs w:val="28"/>
              </w:rPr>
            </w:pPr>
            <w:r w:rsidRPr="006D01E0">
              <w:rPr>
                <w:rFonts w:ascii="Times New Roman" w:eastAsia="Times New Roman" w:hAnsi="Times New Roman" w:cs="Times New Roman"/>
                <w:sz w:val="28"/>
                <w:szCs w:val="28"/>
              </w:rPr>
              <w:t>ИТОГО содержание жилья:</w:t>
            </w:r>
          </w:p>
        </w:tc>
        <w:tc>
          <w:tcPr>
            <w:tcW w:w="2055" w:type="dxa"/>
            <w:shd w:val="clear" w:color="auto" w:fill="FFFFFF"/>
          </w:tcPr>
          <w:p w14:paraId="6E19B8AD" w14:textId="14AB7754" w:rsidR="00A85658" w:rsidRPr="00A85658" w:rsidRDefault="00AA383C" w:rsidP="00DB316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210375</w:t>
            </w:r>
          </w:p>
        </w:tc>
        <w:tc>
          <w:tcPr>
            <w:tcW w:w="1752" w:type="dxa"/>
            <w:shd w:val="clear" w:color="auto" w:fill="FFFFFF"/>
          </w:tcPr>
          <w:p w14:paraId="6BCEA9EC" w14:textId="4A0C9F1C" w:rsidR="00A85658" w:rsidRPr="00A85658" w:rsidRDefault="00E379D4" w:rsidP="006D01E0">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4E33B3">
              <w:rPr>
                <w:rFonts w:ascii="Times New Roman" w:eastAsia="Times New Roman" w:hAnsi="Times New Roman" w:cs="Times New Roman"/>
                <w:sz w:val="28"/>
                <w:szCs w:val="28"/>
              </w:rPr>
              <w:t>7</w:t>
            </w:r>
            <w:r w:rsidR="00AB7F51">
              <w:rPr>
                <w:rFonts w:ascii="Times New Roman" w:eastAsia="Times New Roman" w:hAnsi="Times New Roman" w:cs="Times New Roman"/>
                <w:sz w:val="28"/>
                <w:szCs w:val="28"/>
              </w:rPr>
              <w:t>,5</w:t>
            </w:r>
          </w:p>
        </w:tc>
      </w:tr>
      <w:tr w:rsidR="006D01E0" w:rsidRPr="006D01E0" w14:paraId="45401D4A" w14:textId="77777777" w:rsidTr="006D01E0">
        <w:trPr>
          <w:jc w:val="center"/>
        </w:trPr>
        <w:tc>
          <w:tcPr>
            <w:tcW w:w="14786" w:type="dxa"/>
            <w:gridSpan w:val="6"/>
            <w:shd w:val="clear" w:color="auto" w:fill="FFFFFF"/>
          </w:tcPr>
          <w:p w14:paraId="78CC009A" w14:textId="7A22C005" w:rsidR="006D01E0" w:rsidRPr="006D01E0" w:rsidRDefault="005B2D92" w:rsidP="006D01E0">
            <w:pPr>
              <w:spacing w:after="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8</w:t>
            </w:r>
            <w:r w:rsidR="006D01E0" w:rsidRPr="006D01E0">
              <w:rPr>
                <w:rFonts w:ascii="Times New Roman" w:eastAsia="Times New Roman" w:hAnsi="Times New Roman" w:cs="Times New Roman"/>
                <w:bCs/>
                <w:sz w:val="28"/>
                <w:szCs w:val="28"/>
              </w:rPr>
              <w:t>. Текущий ремонт</w:t>
            </w:r>
          </w:p>
        </w:tc>
      </w:tr>
      <w:tr w:rsidR="006D01E0" w:rsidRPr="006D01E0" w14:paraId="37F6B74C" w14:textId="77777777" w:rsidTr="006D01E0">
        <w:trPr>
          <w:jc w:val="center"/>
        </w:trPr>
        <w:tc>
          <w:tcPr>
            <w:tcW w:w="776" w:type="dxa"/>
            <w:tcBorders>
              <w:right w:val="single" w:sz="4" w:space="0" w:color="auto"/>
            </w:tcBorders>
            <w:shd w:val="clear" w:color="auto" w:fill="auto"/>
          </w:tcPr>
          <w:p w14:paraId="47B077C6" w14:textId="43A11380" w:rsidR="006D01E0" w:rsidRPr="006D01E0" w:rsidRDefault="005B2D92" w:rsidP="006D01E0">
            <w:pPr>
              <w:spacing w:after="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8</w:t>
            </w:r>
            <w:r w:rsidR="006D01E0" w:rsidRPr="006D01E0">
              <w:rPr>
                <w:rFonts w:ascii="Times New Roman" w:eastAsia="Times New Roman" w:hAnsi="Times New Roman" w:cs="Times New Roman"/>
                <w:bCs/>
                <w:sz w:val="28"/>
                <w:szCs w:val="28"/>
              </w:rPr>
              <w:t>.1.</w:t>
            </w:r>
          </w:p>
        </w:tc>
        <w:tc>
          <w:tcPr>
            <w:tcW w:w="6666" w:type="dxa"/>
            <w:gridSpan w:val="2"/>
            <w:tcBorders>
              <w:left w:val="single" w:sz="4" w:space="0" w:color="auto"/>
              <w:right w:val="single" w:sz="4" w:space="0" w:color="auto"/>
            </w:tcBorders>
            <w:shd w:val="clear" w:color="auto" w:fill="auto"/>
          </w:tcPr>
          <w:p w14:paraId="57EFC33D" w14:textId="77777777" w:rsidR="006D01E0" w:rsidRPr="006D01E0" w:rsidRDefault="006D01E0" w:rsidP="006D01E0">
            <w:pPr>
              <w:spacing w:after="0" w:line="240" w:lineRule="auto"/>
              <w:rPr>
                <w:rFonts w:ascii="Times New Roman" w:eastAsia="Times New Roman" w:hAnsi="Times New Roman" w:cs="Times New Roman"/>
                <w:sz w:val="28"/>
                <w:szCs w:val="28"/>
              </w:rPr>
            </w:pPr>
            <w:r w:rsidRPr="006D01E0">
              <w:rPr>
                <w:rFonts w:ascii="Times New Roman" w:eastAsia="Times New Roman" w:hAnsi="Times New Roman" w:cs="Times New Roman"/>
                <w:sz w:val="28"/>
                <w:szCs w:val="28"/>
              </w:rPr>
              <w:t>Текущий ремонт общего имущества</w:t>
            </w:r>
          </w:p>
          <w:p w14:paraId="2421F2F9" w14:textId="77777777" w:rsidR="006D01E0" w:rsidRPr="006D01E0" w:rsidRDefault="006D01E0" w:rsidP="006D01E0">
            <w:pPr>
              <w:spacing w:after="0" w:line="240" w:lineRule="auto"/>
              <w:rPr>
                <w:rFonts w:ascii="Times New Roman" w:eastAsia="Times New Roman" w:hAnsi="Times New Roman" w:cs="Times New Roman"/>
                <w:bCs/>
                <w:sz w:val="28"/>
                <w:szCs w:val="28"/>
              </w:rPr>
            </w:pPr>
            <w:r w:rsidRPr="006D01E0">
              <w:rPr>
                <w:rFonts w:ascii="Times New Roman" w:eastAsia="Times New Roman" w:hAnsi="Times New Roman" w:cs="Times New Roman"/>
                <w:sz w:val="28"/>
                <w:szCs w:val="28"/>
              </w:rPr>
              <w:t xml:space="preserve"> собственников помещений многоквартирного дома</w:t>
            </w:r>
          </w:p>
        </w:tc>
        <w:tc>
          <w:tcPr>
            <w:tcW w:w="3537" w:type="dxa"/>
            <w:tcBorders>
              <w:left w:val="single" w:sz="4" w:space="0" w:color="auto"/>
              <w:right w:val="single" w:sz="4" w:space="0" w:color="auto"/>
            </w:tcBorders>
            <w:shd w:val="clear" w:color="auto" w:fill="auto"/>
            <w:vAlign w:val="center"/>
          </w:tcPr>
          <w:p w14:paraId="4572FEF1" w14:textId="77777777" w:rsidR="006D01E0" w:rsidRPr="006D01E0" w:rsidRDefault="006D01E0" w:rsidP="006D01E0">
            <w:pPr>
              <w:spacing w:after="0" w:line="240" w:lineRule="auto"/>
              <w:jc w:val="center"/>
              <w:rPr>
                <w:rFonts w:ascii="Times New Roman" w:eastAsia="Times New Roman" w:hAnsi="Times New Roman" w:cs="Times New Roman"/>
                <w:bCs/>
                <w:sz w:val="28"/>
                <w:szCs w:val="28"/>
              </w:rPr>
            </w:pPr>
            <w:r w:rsidRPr="006D01E0">
              <w:rPr>
                <w:rFonts w:ascii="Times New Roman" w:eastAsia="Times New Roman" w:hAnsi="Times New Roman" w:cs="Times New Roman"/>
                <w:bCs/>
                <w:sz w:val="28"/>
                <w:szCs w:val="28"/>
              </w:rPr>
              <w:t>Ежегодно</w:t>
            </w:r>
          </w:p>
        </w:tc>
        <w:tc>
          <w:tcPr>
            <w:tcW w:w="2055" w:type="dxa"/>
            <w:tcBorders>
              <w:left w:val="single" w:sz="4" w:space="0" w:color="auto"/>
              <w:right w:val="single" w:sz="4" w:space="0" w:color="auto"/>
            </w:tcBorders>
            <w:shd w:val="clear" w:color="auto" w:fill="FFFFFF"/>
            <w:vAlign w:val="center"/>
          </w:tcPr>
          <w:p w14:paraId="67AB3E23" w14:textId="77777777" w:rsidR="006D01E0" w:rsidRPr="006D01E0" w:rsidRDefault="006D01E0" w:rsidP="006D01E0">
            <w:pPr>
              <w:spacing w:after="0" w:line="240" w:lineRule="auto"/>
              <w:rPr>
                <w:rFonts w:ascii="Times New Roman" w:eastAsia="Times New Roman" w:hAnsi="Times New Roman" w:cs="Times New Roman"/>
                <w:bCs/>
                <w:sz w:val="28"/>
                <w:szCs w:val="28"/>
              </w:rPr>
            </w:pPr>
          </w:p>
        </w:tc>
        <w:tc>
          <w:tcPr>
            <w:tcW w:w="1752" w:type="dxa"/>
            <w:tcBorders>
              <w:left w:val="single" w:sz="4" w:space="0" w:color="auto"/>
            </w:tcBorders>
            <w:shd w:val="clear" w:color="auto" w:fill="FFFFFF"/>
            <w:vAlign w:val="center"/>
          </w:tcPr>
          <w:p w14:paraId="2F7BB5B5" w14:textId="4C425DC0" w:rsidR="006D01E0" w:rsidRPr="006D01E0" w:rsidRDefault="006D01E0" w:rsidP="006D01E0">
            <w:pPr>
              <w:spacing w:after="0" w:line="240" w:lineRule="auto"/>
              <w:jc w:val="center"/>
              <w:rPr>
                <w:rFonts w:ascii="Times New Roman" w:eastAsia="Times New Roman" w:hAnsi="Times New Roman" w:cs="Times New Roman"/>
                <w:bCs/>
                <w:sz w:val="28"/>
                <w:szCs w:val="28"/>
              </w:rPr>
            </w:pPr>
          </w:p>
        </w:tc>
      </w:tr>
      <w:tr w:rsidR="00A85658" w:rsidRPr="006D01E0" w14:paraId="5130C88E" w14:textId="77777777" w:rsidTr="00D91459">
        <w:trPr>
          <w:jc w:val="center"/>
        </w:trPr>
        <w:tc>
          <w:tcPr>
            <w:tcW w:w="10979" w:type="dxa"/>
            <w:gridSpan w:val="4"/>
            <w:shd w:val="clear" w:color="auto" w:fill="auto"/>
          </w:tcPr>
          <w:p w14:paraId="0EE2B096" w14:textId="77777777" w:rsidR="00A85658" w:rsidRPr="006D01E0" w:rsidRDefault="00A85658" w:rsidP="006D01E0">
            <w:pPr>
              <w:spacing w:after="0" w:line="240" w:lineRule="auto"/>
              <w:jc w:val="right"/>
              <w:rPr>
                <w:rFonts w:ascii="Times New Roman" w:eastAsia="Times New Roman" w:hAnsi="Times New Roman" w:cs="Times New Roman"/>
                <w:bCs/>
                <w:sz w:val="28"/>
                <w:szCs w:val="28"/>
              </w:rPr>
            </w:pPr>
            <w:r w:rsidRPr="006D01E0">
              <w:rPr>
                <w:rFonts w:ascii="Times New Roman" w:eastAsia="Times New Roman" w:hAnsi="Times New Roman" w:cs="Times New Roman"/>
                <w:sz w:val="28"/>
                <w:szCs w:val="28"/>
              </w:rPr>
              <w:t>ИТОГО текущий ремонт:</w:t>
            </w:r>
          </w:p>
        </w:tc>
        <w:tc>
          <w:tcPr>
            <w:tcW w:w="2055" w:type="dxa"/>
            <w:shd w:val="clear" w:color="auto" w:fill="FFFFFF"/>
          </w:tcPr>
          <w:p w14:paraId="299D1308" w14:textId="501E05A6" w:rsidR="00D4242F" w:rsidRPr="00A85658" w:rsidRDefault="00AA383C" w:rsidP="00D4242F">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42075</w:t>
            </w:r>
          </w:p>
        </w:tc>
        <w:tc>
          <w:tcPr>
            <w:tcW w:w="1752" w:type="dxa"/>
            <w:shd w:val="clear" w:color="auto" w:fill="FFFFFF"/>
          </w:tcPr>
          <w:p w14:paraId="09EFD7A7" w14:textId="0D0506C4" w:rsidR="00A85658" w:rsidRPr="00A85658" w:rsidRDefault="004E33B3" w:rsidP="006D01E0">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Cs/>
                <w:sz w:val="28"/>
                <w:szCs w:val="28"/>
              </w:rPr>
              <w:t>5</w:t>
            </w:r>
            <w:r w:rsidR="00AB7F51">
              <w:rPr>
                <w:rFonts w:ascii="Times New Roman" w:eastAsia="Times New Roman" w:hAnsi="Times New Roman" w:cs="Times New Roman"/>
                <w:bCs/>
                <w:sz w:val="28"/>
                <w:szCs w:val="28"/>
              </w:rPr>
              <w:t>,5</w:t>
            </w:r>
          </w:p>
        </w:tc>
      </w:tr>
      <w:tr w:rsidR="00A85658" w:rsidRPr="006D01E0" w14:paraId="6486DEE9" w14:textId="77777777" w:rsidTr="006D01E0">
        <w:trPr>
          <w:jc w:val="center"/>
        </w:trPr>
        <w:tc>
          <w:tcPr>
            <w:tcW w:w="10979" w:type="dxa"/>
            <w:gridSpan w:val="4"/>
            <w:shd w:val="clear" w:color="auto" w:fill="auto"/>
          </w:tcPr>
          <w:p w14:paraId="578AD3D7" w14:textId="5B452E24" w:rsidR="00A85658" w:rsidRPr="006D01E0" w:rsidRDefault="00A85658" w:rsidP="006D01E0">
            <w:pPr>
              <w:spacing w:after="0" w:line="240" w:lineRule="auto"/>
              <w:jc w:val="right"/>
              <w:rPr>
                <w:rFonts w:ascii="Times New Roman" w:eastAsia="Times New Roman" w:hAnsi="Times New Roman" w:cs="Times New Roman"/>
                <w:sz w:val="28"/>
                <w:szCs w:val="28"/>
              </w:rPr>
            </w:pPr>
            <w:r w:rsidRPr="006D01E0">
              <w:rPr>
                <w:rFonts w:ascii="Times New Roman" w:eastAsia="Times New Roman" w:hAnsi="Times New Roman" w:cs="Times New Roman"/>
                <w:sz w:val="28"/>
                <w:szCs w:val="28"/>
              </w:rPr>
              <w:t>ИТОГО плата за содержание и текущий ремонт:</w:t>
            </w:r>
          </w:p>
        </w:tc>
        <w:tc>
          <w:tcPr>
            <w:tcW w:w="2055" w:type="dxa"/>
            <w:shd w:val="clear" w:color="auto" w:fill="FFFFFF"/>
          </w:tcPr>
          <w:p w14:paraId="03EDBA4C" w14:textId="2ACB9C87" w:rsidR="00A85658" w:rsidRPr="00A85658" w:rsidRDefault="00AA383C" w:rsidP="000D226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252450</w:t>
            </w:r>
          </w:p>
        </w:tc>
        <w:tc>
          <w:tcPr>
            <w:tcW w:w="1752" w:type="dxa"/>
            <w:shd w:val="clear" w:color="auto" w:fill="FFFFFF"/>
          </w:tcPr>
          <w:p w14:paraId="5210AB42" w14:textId="4285EE58" w:rsidR="00A85658" w:rsidRPr="00A85658" w:rsidRDefault="004E33B3" w:rsidP="006D01E0">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33</w:t>
            </w:r>
            <w:r w:rsidR="00CE47FF">
              <w:rPr>
                <w:rFonts w:ascii="Times New Roman" w:eastAsia="Times New Roman" w:hAnsi="Times New Roman" w:cs="Times New Roman"/>
                <w:sz w:val="28"/>
                <w:szCs w:val="28"/>
              </w:rPr>
              <w:t>,0</w:t>
            </w:r>
          </w:p>
        </w:tc>
      </w:tr>
    </w:tbl>
    <w:p w14:paraId="25228BFA" w14:textId="111E4A84" w:rsidR="006D01E0" w:rsidRPr="006D01E0" w:rsidRDefault="006D01E0" w:rsidP="006D01E0">
      <w:pPr>
        <w:spacing w:after="0" w:line="240" w:lineRule="auto"/>
        <w:jc w:val="both"/>
        <w:rPr>
          <w:rFonts w:ascii="Times New Roman" w:eastAsia="Times New Roman" w:hAnsi="Times New Roman" w:cs="Times New Roman"/>
          <w:b/>
          <w:bCs/>
          <w:sz w:val="28"/>
          <w:szCs w:val="28"/>
        </w:rPr>
      </w:pPr>
    </w:p>
    <w:p w14:paraId="3960CEE9" w14:textId="77777777" w:rsidR="006D01E0" w:rsidRPr="006D01E0" w:rsidRDefault="006D01E0" w:rsidP="006D01E0">
      <w:pPr>
        <w:spacing w:after="0" w:line="240" w:lineRule="auto"/>
        <w:jc w:val="both"/>
        <w:rPr>
          <w:rFonts w:ascii="Times New Roman" w:eastAsia="Times New Roman" w:hAnsi="Times New Roman" w:cs="Times New Roman"/>
          <w:b/>
          <w:bCs/>
          <w:sz w:val="28"/>
          <w:szCs w:val="28"/>
        </w:rPr>
      </w:pPr>
    </w:p>
    <w:p w14:paraId="51EE995C" w14:textId="77777777" w:rsidR="006D01E0" w:rsidRPr="006D01E0" w:rsidRDefault="006D01E0" w:rsidP="006D01E0">
      <w:pPr>
        <w:spacing w:after="0" w:line="240" w:lineRule="auto"/>
        <w:jc w:val="both"/>
        <w:rPr>
          <w:rFonts w:ascii="Times New Roman" w:eastAsia="Times New Roman" w:hAnsi="Times New Roman" w:cs="Times New Roman"/>
          <w:b/>
          <w:bCs/>
          <w:sz w:val="28"/>
          <w:szCs w:val="28"/>
        </w:rPr>
      </w:pPr>
    </w:p>
    <w:p w14:paraId="497E3AA9" w14:textId="77777777" w:rsidR="006D01E0" w:rsidRPr="006D01E0" w:rsidRDefault="006D01E0" w:rsidP="006D01E0">
      <w:pPr>
        <w:spacing w:after="0" w:line="240" w:lineRule="auto"/>
        <w:jc w:val="both"/>
        <w:rPr>
          <w:rFonts w:ascii="Times New Roman" w:eastAsia="Times New Roman" w:hAnsi="Times New Roman" w:cs="Times New Roman"/>
          <w:b/>
          <w:bCs/>
          <w:sz w:val="28"/>
          <w:szCs w:val="28"/>
        </w:rPr>
      </w:pPr>
    </w:p>
    <w:p w14:paraId="0A9D2FE0" w14:textId="77777777" w:rsidR="006D01E0" w:rsidRPr="006D01E0" w:rsidRDefault="006D01E0" w:rsidP="006D01E0">
      <w:pPr>
        <w:spacing w:after="0" w:line="240" w:lineRule="auto"/>
        <w:rPr>
          <w:rFonts w:ascii="Times New Roman" w:eastAsia="Times New Roman" w:hAnsi="Times New Roman" w:cs="Times New Roman"/>
          <w:sz w:val="28"/>
          <w:szCs w:val="28"/>
        </w:rPr>
      </w:pPr>
    </w:p>
    <w:p w14:paraId="4B426CFB" w14:textId="77777777" w:rsidR="006D01E0" w:rsidRDefault="006D01E0" w:rsidP="006D01E0">
      <w:pPr>
        <w:spacing w:after="0" w:line="240" w:lineRule="auto"/>
        <w:jc w:val="both"/>
        <w:rPr>
          <w:rFonts w:ascii="Times New Roman" w:eastAsia="Times New Roman" w:hAnsi="Times New Roman" w:cs="Times New Roman"/>
          <w:b/>
          <w:bCs/>
          <w:sz w:val="28"/>
          <w:szCs w:val="28"/>
        </w:rPr>
      </w:pPr>
    </w:p>
    <w:p w14:paraId="7D4D1FE3" w14:textId="77777777" w:rsidR="002A2985" w:rsidRDefault="002A2985" w:rsidP="006D01E0">
      <w:pPr>
        <w:spacing w:after="0" w:line="240" w:lineRule="auto"/>
        <w:jc w:val="both"/>
        <w:rPr>
          <w:rFonts w:ascii="Times New Roman" w:eastAsia="Times New Roman" w:hAnsi="Times New Roman" w:cs="Times New Roman"/>
          <w:b/>
          <w:bCs/>
          <w:sz w:val="28"/>
          <w:szCs w:val="28"/>
        </w:rPr>
      </w:pPr>
    </w:p>
    <w:p w14:paraId="12CD340A" w14:textId="77777777" w:rsidR="002A2985" w:rsidRDefault="002A2985" w:rsidP="006D01E0">
      <w:pPr>
        <w:spacing w:after="0" w:line="240" w:lineRule="auto"/>
        <w:jc w:val="both"/>
        <w:rPr>
          <w:rFonts w:ascii="Times New Roman" w:eastAsia="Times New Roman" w:hAnsi="Times New Roman" w:cs="Times New Roman"/>
          <w:b/>
          <w:bCs/>
          <w:sz w:val="28"/>
          <w:szCs w:val="28"/>
        </w:rPr>
      </w:pPr>
    </w:p>
    <w:p w14:paraId="65521EC0" w14:textId="77777777" w:rsidR="002A2985" w:rsidRDefault="002A2985" w:rsidP="006D01E0">
      <w:pPr>
        <w:spacing w:after="0" w:line="240" w:lineRule="auto"/>
        <w:jc w:val="both"/>
        <w:rPr>
          <w:rFonts w:ascii="Times New Roman" w:eastAsia="Times New Roman" w:hAnsi="Times New Roman" w:cs="Times New Roman"/>
          <w:b/>
          <w:bCs/>
          <w:sz w:val="28"/>
          <w:szCs w:val="28"/>
        </w:rPr>
      </w:pPr>
    </w:p>
    <w:p w14:paraId="1A7291A8" w14:textId="77777777" w:rsidR="002A2985" w:rsidRDefault="002A2985" w:rsidP="006D01E0">
      <w:pPr>
        <w:spacing w:after="0" w:line="240" w:lineRule="auto"/>
        <w:jc w:val="both"/>
        <w:rPr>
          <w:rFonts w:ascii="Times New Roman" w:eastAsia="Times New Roman" w:hAnsi="Times New Roman" w:cs="Times New Roman"/>
          <w:b/>
          <w:bCs/>
          <w:sz w:val="28"/>
          <w:szCs w:val="28"/>
        </w:rPr>
      </w:pPr>
    </w:p>
    <w:p w14:paraId="384A8EB5" w14:textId="77777777" w:rsidR="002A2985" w:rsidRDefault="002A2985" w:rsidP="006D01E0">
      <w:pPr>
        <w:spacing w:after="0" w:line="240" w:lineRule="auto"/>
        <w:jc w:val="both"/>
        <w:rPr>
          <w:rFonts w:ascii="Times New Roman" w:eastAsia="Times New Roman" w:hAnsi="Times New Roman" w:cs="Times New Roman"/>
          <w:b/>
          <w:bCs/>
          <w:sz w:val="28"/>
          <w:szCs w:val="28"/>
        </w:rPr>
      </w:pPr>
    </w:p>
    <w:p w14:paraId="1F5183D5" w14:textId="77777777" w:rsidR="002A2985" w:rsidRDefault="002A2985" w:rsidP="006D01E0">
      <w:pPr>
        <w:spacing w:after="0" w:line="240" w:lineRule="auto"/>
        <w:jc w:val="both"/>
        <w:rPr>
          <w:rFonts w:ascii="Times New Roman" w:eastAsia="Times New Roman" w:hAnsi="Times New Roman" w:cs="Times New Roman"/>
          <w:b/>
          <w:bCs/>
          <w:sz w:val="28"/>
          <w:szCs w:val="28"/>
        </w:rPr>
      </w:pPr>
    </w:p>
    <w:p w14:paraId="153B4033" w14:textId="77777777" w:rsidR="002A2985" w:rsidRDefault="002A2985" w:rsidP="006D01E0">
      <w:pPr>
        <w:spacing w:after="0" w:line="240" w:lineRule="auto"/>
        <w:jc w:val="both"/>
        <w:rPr>
          <w:rFonts w:ascii="Times New Roman" w:eastAsia="Times New Roman" w:hAnsi="Times New Roman" w:cs="Times New Roman"/>
          <w:b/>
          <w:bCs/>
          <w:sz w:val="28"/>
          <w:szCs w:val="28"/>
        </w:rPr>
      </w:pPr>
    </w:p>
    <w:p w14:paraId="1D1A9263" w14:textId="77777777" w:rsidR="002A2985" w:rsidRDefault="002A2985" w:rsidP="006D01E0">
      <w:pPr>
        <w:spacing w:after="0" w:line="240" w:lineRule="auto"/>
        <w:jc w:val="both"/>
        <w:rPr>
          <w:rFonts w:ascii="Times New Roman" w:eastAsia="Times New Roman" w:hAnsi="Times New Roman" w:cs="Times New Roman"/>
          <w:b/>
          <w:bCs/>
          <w:sz w:val="28"/>
          <w:szCs w:val="28"/>
        </w:rPr>
      </w:pPr>
    </w:p>
    <w:p w14:paraId="1F6E99BD" w14:textId="77777777" w:rsidR="002A2985" w:rsidRDefault="002A2985" w:rsidP="006D01E0">
      <w:pPr>
        <w:spacing w:after="0" w:line="240" w:lineRule="auto"/>
        <w:jc w:val="both"/>
        <w:rPr>
          <w:rFonts w:ascii="Times New Roman" w:eastAsia="Times New Roman" w:hAnsi="Times New Roman" w:cs="Times New Roman"/>
          <w:b/>
          <w:bCs/>
          <w:sz w:val="28"/>
          <w:szCs w:val="28"/>
        </w:rPr>
      </w:pPr>
    </w:p>
    <w:p w14:paraId="4593DA3E" w14:textId="77777777" w:rsidR="00BE15F5" w:rsidRPr="006D01E0" w:rsidRDefault="00BE15F5" w:rsidP="00BE15F5">
      <w:pPr>
        <w:spacing w:after="0" w:line="240" w:lineRule="auto"/>
        <w:jc w:val="both"/>
        <w:rPr>
          <w:rFonts w:ascii="Times New Roman" w:eastAsia="Times New Roman" w:hAnsi="Times New Roman" w:cs="Times New Roman"/>
          <w:b/>
          <w:bCs/>
          <w:sz w:val="28"/>
          <w:szCs w:val="28"/>
        </w:rPr>
        <w:sectPr w:rsidR="00BE15F5" w:rsidRPr="006D01E0">
          <w:headerReference w:type="default" r:id="rId20"/>
          <w:pgSz w:w="16838" w:h="11906" w:orient="landscape"/>
          <w:pgMar w:top="1418" w:right="1134" w:bottom="851" w:left="1134" w:header="709" w:footer="709" w:gutter="0"/>
          <w:cols w:space="720"/>
        </w:sectPr>
      </w:pPr>
    </w:p>
    <w:p w14:paraId="4E5BB366" w14:textId="77777777" w:rsidR="006D01E0" w:rsidRPr="006D01E0" w:rsidRDefault="006D01E0" w:rsidP="006D01E0">
      <w:pPr>
        <w:spacing w:after="0" w:line="240" w:lineRule="auto"/>
        <w:ind w:left="5529"/>
        <w:jc w:val="right"/>
        <w:rPr>
          <w:rFonts w:ascii="Times New Roman" w:eastAsia="Times New Roman" w:hAnsi="Times New Roman" w:cs="Times New Roman"/>
          <w:sz w:val="28"/>
          <w:szCs w:val="24"/>
        </w:rPr>
      </w:pPr>
      <w:r w:rsidRPr="006D01E0">
        <w:rPr>
          <w:rFonts w:ascii="Times New Roman" w:eastAsia="Times New Roman" w:hAnsi="Times New Roman" w:cs="Times New Roman"/>
          <w:sz w:val="28"/>
          <w:szCs w:val="24"/>
        </w:rPr>
        <w:lastRenderedPageBreak/>
        <w:t>Приложение 3</w:t>
      </w:r>
    </w:p>
    <w:p w14:paraId="2EFE1E35" w14:textId="77777777" w:rsidR="006D01E0" w:rsidRPr="006D01E0" w:rsidRDefault="006D01E0" w:rsidP="006D01E0">
      <w:pPr>
        <w:spacing w:after="0" w:line="240" w:lineRule="auto"/>
        <w:ind w:left="5529"/>
        <w:jc w:val="right"/>
        <w:rPr>
          <w:rFonts w:ascii="Times New Roman" w:eastAsia="Times New Roman" w:hAnsi="Times New Roman" w:cs="Times New Roman"/>
          <w:sz w:val="28"/>
          <w:szCs w:val="24"/>
        </w:rPr>
      </w:pPr>
      <w:r w:rsidRPr="006D01E0">
        <w:rPr>
          <w:rFonts w:ascii="Times New Roman" w:eastAsia="Times New Roman" w:hAnsi="Times New Roman" w:cs="Times New Roman"/>
          <w:sz w:val="28"/>
          <w:szCs w:val="24"/>
        </w:rPr>
        <w:t xml:space="preserve">к конкурсной документации </w:t>
      </w:r>
    </w:p>
    <w:p w14:paraId="65D99C09" w14:textId="77777777" w:rsidR="006D01E0" w:rsidRPr="006D01E0" w:rsidRDefault="006D01E0" w:rsidP="006D01E0">
      <w:pPr>
        <w:spacing w:after="0" w:line="240" w:lineRule="auto"/>
        <w:ind w:left="5529"/>
        <w:jc w:val="right"/>
        <w:outlineLvl w:val="0"/>
        <w:rPr>
          <w:rFonts w:ascii="Times New Roman" w:eastAsia="Times New Roman" w:hAnsi="Times New Roman" w:cs="Times New Roman"/>
          <w:caps/>
          <w:sz w:val="28"/>
          <w:szCs w:val="28"/>
        </w:rPr>
      </w:pPr>
      <w:r w:rsidRPr="006D01E0">
        <w:rPr>
          <w:rFonts w:ascii="Times New Roman" w:eastAsia="Times New Roman" w:hAnsi="Times New Roman" w:cs="Times New Roman"/>
          <w:spacing w:val="1"/>
          <w:sz w:val="28"/>
          <w:szCs w:val="28"/>
        </w:rPr>
        <w:t xml:space="preserve">по проведению открытого конкурса </w:t>
      </w:r>
      <w:r w:rsidRPr="006D01E0">
        <w:rPr>
          <w:rFonts w:ascii="Times New Roman" w:eastAsia="Times New Roman" w:hAnsi="Times New Roman" w:cs="Times New Roman"/>
          <w:sz w:val="28"/>
          <w:szCs w:val="28"/>
        </w:rPr>
        <w:t>по отбору управляющей организации для управления многоквартирным домом</w:t>
      </w:r>
    </w:p>
    <w:p w14:paraId="6843FBBB" w14:textId="77777777" w:rsidR="006D01E0" w:rsidRPr="006D01E0" w:rsidRDefault="006D01E0" w:rsidP="006D01E0">
      <w:pPr>
        <w:spacing w:after="0" w:line="240" w:lineRule="auto"/>
        <w:jc w:val="right"/>
        <w:rPr>
          <w:rFonts w:ascii="Times New Roman" w:eastAsia="Times New Roman" w:hAnsi="Times New Roman" w:cs="Times New Roman"/>
          <w:sz w:val="28"/>
          <w:szCs w:val="24"/>
        </w:rPr>
      </w:pPr>
    </w:p>
    <w:p w14:paraId="131D1572" w14:textId="77777777" w:rsidR="006D01E0" w:rsidRPr="006D01E0" w:rsidRDefault="006D01E0" w:rsidP="006D01E0">
      <w:pPr>
        <w:spacing w:after="0" w:line="240" w:lineRule="auto"/>
        <w:jc w:val="right"/>
        <w:rPr>
          <w:rFonts w:ascii="Times New Roman" w:eastAsia="Times New Roman" w:hAnsi="Times New Roman" w:cs="Times New Roman"/>
          <w:sz w:val="28"/>
          <w:szCs w:val="24"/>
        </w:rPr>
      </w:pPr>
    </w:p>
    <w:p w14:paraId="5DCC6817" w14:textId="77777777" w:rsidR="006D01E0" w:rsidRPr="006D01E0" w:rsidRDefault="006D01E0" w:rsidP="006D01E0">
      <w:pPr>
        <w:spacing w:after="0" w:line="240" w:lineRule="auto"/>
        <w:jc w:val="right"/>
        <w:rPr>
          <w:rFonts w:ascii="Times New Roman" w:eastAsia="Times New Roman" w:hAnsi="Times New Roman" w:cs="Times New Roman"/>
          <w:sz w:val="28"/>
          <w:szCs w:val="28"/>
        </w:rPr>
      </w:pPr>
      <w:r w:rsidRPr="006D01E0">
        <w:rPr>
          <w:rFonts w:ascii="Times New Roman" w:eastAsia="Times New Roman" w:hAnsi="Times New Roman" w:cs="Times New Roman"/>
          <w:sz w:val="28"/>
          <w:szCs w:val="28"/>
        </w:rPr>
        <w:t>Администрация Добрянского городского округа</w:t>
      </w:r>
    </w:p>
    <w:p w14:paraId="05C2249C" w14:textId="77777777" w:rsidR="006D01E0" w:rsidRPr="006D01E0" w:rsidRDefault="006D01E0" w:rsidP="006D01E0">
      <w:pPr>
        <w:spacing w:after="0" w:line="240" w:lineRule="auto"/>
        <w:jc w:val="right"/>
        <w:rPr>
          <w:rFonts w:ascii="Times New Roman" w:eastAsia="Times New Roman" w:hAnsi="Times New Roman" w:cs="Times New Roman"/>
          <w:sz w:val="28"/>
          <w:szCs w:val="28"/>
        </w:rPr>
      </w:pPr>
      <w:r w:rsidRPr="006D01E0">
        <w:rPr>
          <w:rFonts w:ascii="Times New Roman" w:eastAsia="Times New Roman" w:hAnsi="Times New Roman" w:cs="Times New Roman"/>
          <w:sz w:val="28"/>
          <w:szCs w:val="28"/>
        </w:rPr>
        <w:t>618740, г. Добрянка, ул. Советская, д.14</w:t>
      </w:r>
    </w:p>
    <w:p w14:paraId="04031784" w14:textId="77777777" w:rsidR="006D01E0" w:rsidRPr="006D01E0" w:rsidRDefault="006D01E0" w:rsidP="006D01E0">
      <w:pPr>
        <w:spacing w:after="0" w:line="240" w:lineRule="auto"/>
        <w:jc w:val="right"/>
        <w:rPr>
          <w:rFonts w:ascii="Times New Roman" w:eastAsia="Times New Roman" w:hAnsi="Times New Roman" w:cs="Times New Roman"/>
          <w:sz w:val="28"/>
          <w:szCs w:val="28"/>
        </w:rPr>
      </w:pPr>
      <w:r w:rsidRPr="006D01E0">
        <w:rPr>
          <w:rFonts w:ascii="Times New Roman" w:eastAsia="Times New Roman" w:hAnsi="Times New Roman" w:cs="Times New Roman"/>
          <w:sz w:val="28"/>
          <w:szCs w:val="28"/>
        </w:rPr>
        <w:t xml:space="preserve">тел./факс (34265) 2-93-68, </w:t>
      </w:r>
      <w:r w:rsidRPr="006D01E0">
        <w:rPr>
          <w:rFonts w:ascii="Times New Roman" w:eastAsia="Times New Roman" w:hAnsi="Times New Roman" w:cs="Times New Roman"/>
          <w:sz w:val="28"/>
          <w:szCs w:val="28"/>
          <w:lang w:val="en-US"/>
        </w:rPr>
        <w:t>e</w:t>
      </w:r>
      <w:r w:rsidRPr="006D01E0">
        <w:rPr>
          <w:rFonts w:ascii="Times New Roman" w:eastAsia="Times New Roman" w:hAnsi="Times New Roman" w:cs="Times New Roman"/>
          <w:sz w:val="28"/>
          <w:szCs w:val="28"/>
        </w:rPr>
        <w:t>-</w:t>
      </w:r>
      <w:proofErr w:type="spellStart"/>
      <w:r w:rsidRPr="006D01E0">
        <w:rPr>
          <w:rFonts w:ascii="Times New Roman" w:eastAsia="Times New Roman" w:hAnsi="Times New Roman" w:cs="Times New Roman"/>
          <w:sz w:val="28"/>
          <w:szCs w:val="28"/>
        </w:rPr>
        <w:t>mail</w:t>
      </w:r>
      <w:proofErr w:type="spellEnd"/>
      <w:r w:rsidRPr="006D01E0">
        <w:rPr>
          <w:rFonts w:ascii="Times New Roman" w:eastAsia="Times New Roman" w:hAnsi="Times New Roman" w:cs="Times New Roman"/>
          <w:sz w:val="28"/>
          <w:szCs w:val="28"/>
        </w:rPr>
        <w:t xml:space="preserve">: </w:t>
      </w:r>
      <w:r w:rsidRPr="006D01E0">
        <w:rPr>
          <w:rFonts w:ascii="Times New Roman" w:eastAsia="Times New Roman" w:hAnsi="Times New Roman" w:cs="Times New Roman"/>
          <w:sz w:val="28"/>
          <w:szCs w:val="28"/>
          <w:lang w:val="en-US"/>
        </w:rPr>
        <w:t>administration</w:t>
      </w:r>
      <w:r w:rsidRPr="006D01E0">
        <w:rPr>
          <w:rFonts w:ascii="Times New Roman" w:eastAsia="Times New Roman" w:hAnsi="Times New Roman" w:cs="Times New Roman"/>
          <w:sz w:val="28"/>
          <w:szCs w:val="28"/>
        </w:rPr>
        <w:t>@</w:t>
      </w:r>
      <w:proofErr w:type="spellStart"/>
      <w:r w:rsidRPr="006D01E0">
        <w:rPr>
          <w:rFonts w:ascii="Times New Roman" w:eastAsia="Times New Roman" w:hAnsi="Times New Roman" w:cs="Times New Roman"/>
          <w:sz w:val="28"/>
          <w:szCs w:val="28"/>
          <w:lang w:val="en-US"/>
        </w:rPr>
        <w:t>dobryanka</w:t>
      </w:r>
      <w:proofErr w:type="spellEnd"/>
      <w:r w:rsidRPr="006D01E0">
        <w:rPr>
          <w:rFonts w:ascii="Times New Roman" w:eastAsia="Times New Roman" w:hAnsi="Times New Roman" w:cs="Times New Roman"/>
          <w:sz w:val="28"/>
          <w:szCs w:val="28"/>
        </w:rPr>
        <w:t>.</w:t>
      </w:r>
      <w:proofErr w:type="spellStart"/>
      <w:r w:rsidRPr="006D01E0">
        <w:rPr>
          <w:rFonts w:ascii="Times New Roman" w:eastAsia="Times New Roman" w:hAnsi="Times New Roman" w:cs="Times New Roman"/>
          <w:sz w:val="28"/>
          <w:szCs w:val="28"/>
          <w:lang w:val="en-US"/>
        </w:rPr>
        <w:t>permkrai</w:t>
      </w:r>
      <w:proofErr w:type="spellEnd"/>
      <w:r w:rsidRPr="006D01E0">
        <w:rPr>
          <w:rFonts w:ascii="Times New Roman" w:eastAsia="Times New Roman" w:hAnsi="Times New Roman" w:cs="Times New Roman"/>
          <w:sz w:val="28"/>
          <w:szCs w:val="28"/>
        </w:rPr>
        <w:t>.</w:t>
      </w:r>
      <w:proofErr w:type="spellStart"/>
      <w:r w:rsidRPr="006D01E0">
        <w:rPr>
          <w:rFonts w:ascii="Times New Roman" w:eastAsia="Times New Roman" w:hAnsi="Times New Roman" w:cs="Times New Roman"/>
          <w:sz w:val="28"/>
          <w:szCs w:val="28"/>
          <w:lang w:val="en-US"/>
        </w:rPr>
        <w:t>ru</w:t>
      </w:r>
      <w:proofErr w:type="spellEnd"/>
    </w:p>
    <w:p w14:paraId="05A9E831" w14:textId="77777777" w:rsidR="006D01E0" w:rsidRPr="006D01E0" w:rsidRDefault="006D01E0" w:rsidP="006D01E0">
      <w:pPr>
        <w:autoSpaceDN w:val="0"/>
        <w:spacing w:after="0" w:line="240" w:lineRule="auto"/>
        <w:jc w:val="right"/>
        <w:rPr>
          <w:rFonts w:ascii="Times New Roman" w:eastAsia="Times New Roman" w:hAnsi="Times New Roman" w:cs="Times New Roman"/>
          <w:sz w:val="28"/>
          <w:szCs w:val="28"/>
        </w:rPr>
      </w:pPr>
    </w:p>
    <w:p w14:paraId="623D4CFB" w14:textId="77777777" w:rsidR="006D01E0" w:rsidRPr="006D01E0" w:rsidRDefault="006D01E0" w:rsidP="006D01E0">
      <w:pPr>
        <w:autoSpaceDN w:val="0"/>
        <w:spacing w:after="0" w:line="240" w:lineRule="auto"/>
        <w:jc w:val="right"/>
        <w:rPr>
          <w:rFonts w:ascii="Times New Roman" w:eastAsia="Times New Roman" w:hAnsi="Times New Roman" w:cs="Times New Roman"/>
          <w:sz w:val="28"/>
          <w:szCs w:val="28"/>
        </w:rPr>
      </w:pPr>
    </w:p>
    <w:p w14:paraId="64BF2754" w14:textId="77777777" w:rsidR="006D01E0" w:rsidRPr="006D01E0" w:rsidRDefault="006D01E0" w:rsidP="006D01E0">
      <w:pPr>
        <w:autoSpaceDN w:val="0"/>
        <w:spacing w:after="0" w:line="240" w:lineRule="auto"/>
        <w:jc w:val="right"/>
        <w:rPr>
          <w:rFonts w:ascii="Times New Roman" w:eastAsia="Times New Roman" w:hAnsi="Times New Roman" w:cs="Times New Roman"/>
          <w:sz w:val="28"/>
          <w:szCs w:val="28"/>
        </w:rPr>
      </w:pPr>
      <w:r w:rsidRPr="006D01E0">
        <w:rPr>
          <w:rFonts w:ascii="Times New Roman" w:eastAsia="Times New Roman" w:hAnsi="Times New Roman" w:cs="Times New Roman"/>
          <w:sz w:val="28"/>
          <w:szCs w:val="28"/>
        </w:rPr>
        <w:t>Форма заявки на участие в конкурсе</w:t>
      </w:r>
    </w:p>
    <w:p w14:paraId="14549BCF" w14:textId="77777777" w:rsidR="006D01E0" w:rsidRPr="006D01E0" w:rsidRDefault="006D01E0" w:rsidP="006D01E0">
      <w:pPr>
        <w:spacing w:after="0" w:line="240" w:lineRule="auto"/>
        <w:jc w:val="center"/>
        <w:outlineLvl w:val="0"/>
        <w:rPr>
          <w:rFonts w:ascii="Times New Roman" w:eastAsia="Times New Roman" w:hAnsi="Times New Roman" w:cs="Times New Roman"/>
          <w:b/>
          <w:bCs/>
          <w:sz w:val="28"/>
          <w:szCs w:val="28"/>
        </w:rPr>
      </w:pPr>
      <w:r w:rsidRPr="006D01E0">
        <w:rPr>
          <w:rFonts w:ascii="Times New Roman" w:eastAsia="Times New Roman" w:hAnsi="Times New Roman" w:cs="Times New Roman"/>
          <w:b/>
          <w:bCs/>
          <w:sz w:val="28"/>
          <w:szCs w:val="28"/>
        </w:rPr>
        <w:t>ЗАЯВКА</w:t>
      </w:r>
    </w:p>
    <w:p w14:paraId="0CEA02F5" w14:textId="46664AA7" w:rsidR="006D01E0" w:rsidRDefault="006D01E0" w:rsidP="006D01E0">
      <w:pPr>
        <w:spacing w:after="0" w:line="240" w:lineRule="auto"/>
        <w:jc w:val="center"/>
        <w:rPr>
          <w:rFonts w:ascii="Times New Roman" w:eastAsia="Times New Roman" w:hAnsi="Times New Roman" w:cs="Times New Roman"/>
          <w:b/>
          <w:bCs/>
          <w:sz w:val="28"/>
          <w:szCs w:val="28"/>
        </w:rPr>
      </w:pPr>
      <w:r w:rsidRPr="006D01E0">
        <w:rPr>
          <w:rFonts w:ascii="Times New Roman" w:eastAsia="Times New Roman" w:hAnsi="Times New Roman" w:cs="Times New Roman"/>
          <w:b/>
          <w:bCs/>
          <w:sz w:val="28"/>
          <w:szCs w:val="28"/>
        </w:rPr>
        <w:t>на участие в открытом конкурсе по отбору управляющей организации для управления многоквартирным</w:t>
      </w:r>
      <w:r w:rsidR="00FA6E35">
        <w:rPr>
          <w:rFonts w:ascii="Times New Roman" w:eastAsia="Times New Roman" w:hAnsi="Times New Roman" w:cs="Times New Roman"/>
          <w:b/>
          <w:bCs/>
          <w:sz w:val="28"/>
          <w:szCs w:val="28"/>
        </w:rPr>
        <w:t xml:space="preserve"> домо</w:t>
      </w:r>
      <w:r w:rsidRPr="006D01E0">
        <w:rPr>
          <w:rFonts w:ascii="Times New Roman" w:eastAsia="Times New Roman" w:hAnsi="Times New Roman" w:cs="Times New Roman"/>
          <w:b/>
          <w:bCs/>
          <w:sz w:val="28"/>
          <w:szCs w:val="28"/>
        </w:rPr>
        <w:t xml:space="preserve">м </w:t>
      </w:r>
    </w:p>
    <w:p w14:paraId="0C169AC2" w14:textId="77777777" w:rsidR="000E7F67" w:rsidRPr="006D01E0" w:rsidRDefault="000E7F67" w:rsidP="006D01E0">
      <w:pPr>
        <w:spacing w:after="0" w:line="240" w:lineRule="auto"/>
        <w:jc w:val="center"/>
        <w:rPr>
          <w:rFonts w:ascii="Times New Roman" w:eastAsia="Times New Roman" w:hAnsi="Times New Roman" w:cs="Times New Roman"/>
          <w:b/>
          <w:bCs/>
          <w:sz w:val="28"/>
          <w:szCs w:val="28"/>
        </w:rPr>
      </w:pPr>
    </w:p>
    <w:p w14:paraId="088031AC" w14:textId="77777777" w:rsidR="006D01E0" w:rsidRPr="006D01E0" w:rsidRDefault="006D01E0" w:rsidP="006D01E0">
      <w:pPr>
        <w:spacing w:after="0" w:line="240" w:lineRule="auto"/>
        <w:jc w:val="center"/>
        <w:outlineLvl w:val="0"/>
        <w:rPr>
          <w:rFonts w:ascii="Times New Roman" w:eastAsia="Times New Roman" w:hAnsi="Times New Roman" w:cs="Times New Roman"/>
          <w:sz w:val="28"/>
          <w:szCs w:val="28"/>
        </w:rPr>
      </w:pPr>
      <w:r w:rsidRPr="006D01E0">
        <w:rPr>
          <w:rFonts w:ascii="Times New Roman" w:eastAsia="Times New Roman" w:hAnsi="Times New Roman" w:cs="Times New Roman"/>
          <w:sz w:val="28"/>
          <w:szCs w:val="28"/>
        </w:rPr>
        <w:t>1. Заявление об участии в конкурсе</w:t>
      </w:r>
    </w:p>
    <w:p w14:paraId="38FE3D98" w14:textId="77777777" w:rsidR="006D01E0" w:rsidRPr="006D01E0" w:rsidRDefault="006D01E0" w:rsidP="006D01E0">
      <w:pPr>
        <w:tabs>
          <w:tab w:val="right" w:pos="10206"/>
        </w:tabs>
        <w:spacing w:after="0" w:line="240" w:lineRule="auto"/>
        <w:rPr>
          <w:rFonts w:ascii="Times New Roman" w:eastAsia="Times New Roman" w:hAnsi="Times New Roman" w:cs="Times New Roman"/>
          <w:sz w:val="28"/>
          <w:szCs w:val="28"/>
        </w:rPr>
      </w:pPr>
      <w:r w:rsidRPr="006D01E0">
        <w:rPr>
          <w:rFonts w:ascii="Times New Roman" w:eastAsia="Times New Roman" w:hAnsi="Times New Roman" w:cs="Times New Roman"/>
          <w:sz w:val="28"/>
          <w:szCs w:val="28"/>
        </w:rPr>
        <w:tab/>
        <w:t>,</w:t>
      </w:r>
    </w:p>
    <w:p w14:paraId="0C8DCD35" w14:textId="77777777" w:rsidR="006D01E0" w:rsidRPr="006D01E0" w:rsidRDefault="006D01E0" w:rsidP="006D01E0">
      <w:pPr>
        <w:pBdr>
          <w:top w:val="single" w:sz="4" w:space="1" w:color="auto"/>
        </w:pBdr>
        <w:spacing w:after="0" w:line="240" w:lineRule="auto"/>
        <w:jc w:val="center"/>
        <w:rPr>
          <w:rFonts w:ascii="Times New Roman" w:eastAsia="Times New Roman" w:hAnsi="Times New Roman" w:cs="Times New Roman"/>
          <w:sz w:val="28"/>
          <w:szCs w:val="28"/>
        </w:rPr>
      </w:pPr>
      <w:r w:rsidRPr="006D01E0">
        <w:rPr>
          <w:rFonts w:ascii="Times New Roman" w:eastAsia="Times New Roman" w:hAnsi="Times New Roman" w:cs="Times New Roman"/>
          <w:sz w:val="28"/>
          <w:szCs w:val="28"/>
        </w:rPr>
        <w:t>(организационно-правовая форма, наименование/фирменное наименование организации</w:t>
      </w:r>
      <w:r w:rsidRPr="006D01E0">
        <w:rPr>
          <w:rFonts w:ascii="Times New Roman" w:eastAsia="Times New Roman" w:hAnsi="Times New Roman" w:cs="Times New Roman"/>
          <w:sz w:val="28"/>
          <w:szCs w:val="28"/>
        </w:rPr>
        <w:br/>
        <w:t xml:space="preserve">или </w:t>
      </w:r>
      <w:proofErr w:type="spellStart"/>
      <w:r w:rsidRPr="006D01E0">
        <w:rPr>
          <w:rFonts w:ascii="Times New Roman" w:eastAsia="Times New Roman" w:hAnsi="Times New Roman" w:cs="Times New Roman"/>
          <w:sz w:val="28"/>
          <w:szCs w:val="28"/>
        </w:rPr>
        <w:t>ф.и.</w:t>
      </w:r>
      <w:proofErr w:type="gramStart"/>
      <w:r w:rsidRPr="006D01E0">
        <w:rPr>
          <w:rFonts w:ascii="Times New Roman" w:eastAsia="Times New Roman" w:hAnsi="Times New Roman" w:cs="Times New Roman"/>
          <w:sz w:val="28"/>
          <w:szCs w:val="28"/>
        </w:rPr>
        <w:t>о</w:t>
      </w:r>
      <w:proofErr w:type="gramEnd"/>
      <w:r w:rsidRPr="006D01E0">
        <w:rPr>
          <w:rFonts w:ascii="Times New Roman" w:eastAsia="Times New Roman" w:hAnsi="Times New Roman" w:cs="Times New Roman"/>
          <w:sz w:val="28"/>
          <w:szCs w:val="28"/>
        </w:rPr>
        <w:t>.</w:t>
      </w:r>
      <w:proofErr w:type="spellEnd"/>
      <w:r w:rsidRPr="006D01E0">
        <w:rPr>
          <w:rFonts w:ascii="Times New Roman" w:eastAsia="Times New Roman" w:hAnsi="Times New Roman" w:cs="Times New Roman"/>
          <w:sz w:val="28"/>
          <w:szCs w:val="28"/>
        </w:rPr>
        <w:t xml:space="preserve"> </w:t>
      </w:r>
      <w:proofErr w:type="gramStart"/>
      <w:r w:rsidRPr="006D01E0">
        <w:rPr>
          <w:rFonts w:ascii="Times New Roman" w:eastAsia="Times New Roman" w:hAnsi="Times New Roman" w:cs="Times New Roman"/>
          <w:sz w:val="28"/>
          <w:szCs w:val="28"/>
        </w:rPr>
        <w:t>физического</w:t>
      </w:r>
      <w:proofErr w:type="gramEnd"/>
      <w:r w:rsidRPr="006D01E0">
        <w:rPr>
          <w:rFonts w:ascii="Times New Roman" w:eastAsia="Times New Roman" w:hAnsi="Times New Roman" w:cs="Times New Roman"/>
          <w:sz w:val="28"/>
          <w:szCs w:val="28"/>
        </w:rPr>
        <w:t xml:space="preserve"> лица, данные документа, удостоверяющего личность)</w:t>
      </w:r>
    </w:p>
    <w:p w14:paraId="37062DB1" w14:textId="77777777" w:rsidR="006D01E0" w:rsidRPr="006D01E0" w:rsidRDefault="006D01E0" w:rsidP="006D01E0">
      <w:pPr>
        <w:tabs>
          <w:tab w:val="right" w:pos="10206"/>
        </w:tabs>
        <w:spacing w:after="0" w:line="240" w:lineRule="auto"/>
        <w:rPr>
          <w:rFonts w:ascii="Times New Roman" w:eastAsia="Times New Roman" w:hAnsi="Times New Roman" w:cs="Times New Roman"/>
          <w:sz w:val="28"/>
          <w:szCs w:val="28"/>
        </w:rPr>
      </w:pPr>
      <w:r w:rsidRPr="006D01E0">
        <w:rPr>
          <w:rFonts w:ascii="Times New Roman" w:eastAsia="Times New Roman" w:hAnsi="Times New Roman" w:cs="Times New Roman"/>
          <w:sz w:val="28"/>
          <w:szCs w:val="28"/>
        </w:rPr>
        <w:tab/>
        <w:t>,</w:t>
      </w:r>
    </w:p>
    <w:p w14:paraId="0313A510" w14:textId="77777777" w:rsidR="006D01E0" w:rsidRPr="006D01E0" w:rsidRDefault="006D01E0" w:rsidP="006D01E0">
      <w:pPr>
        <w:pBdr>
          <w:top w:val="single" w:sz="4" w:space="1" w:color="auto"/>
        </w:pBdr>
        <w:spacing w:after="0" w:line="240" w:lineRule="auto"/>
        <w:jc w:val="center"/>
        <w:rPr>
          <w:rFonts w:ascii="Times New Roman" w:eastAsia="Times New Roman" w:hAnsi="Times New Roman" w:cs="Times New Roman"/>
          <w:sz w:val="28"/>
          <w:szCs w:val="28"/>
        </w:rPr>
      </w:pPr>
      <w:r w:rsidRPr="006D01E0">
        <w:rPr>
          <w:rFonts w:ascii="Times New Roman" w:eastAsia="Times New Roman" w:hAnsi="Times New Roman" w:cs="Times New Roman"/>
          <w:sz w:val="28"/>
          <w:szCs w:val="28"/>
        </w:rPr>
        <w:t>(место нахождения, почтовый адрес организации или место жительства индивидуального предпринимателя)</w:t>
      </w:r>
    </w:p>
    <w:p w14:paraId="23B00E69" w14:textId="77777777" w:rsidR="006D01E0" w:rsidRPr="006D01E0" w:rsidRDefault="006D01E0" w:rsidP="006D01E0">
      <w:pPr>
        <w:spacing w:after="0" w:line="240" w:lineRule="auto"/>
        <w:rPr>
          <w:rFonts w:ascii="Times New Roman" w:eastAsia="Times New Roman" w:hAnsi="Times New Roman" w:cs="Times New Roman"/>
          <w:sz w:val="28"/>
          <w:szCs w:val="28"/>
        </w:rPr>
      </w:pPr>
    </w:p>
    <w:p w14:paraId="3425A372" w14:textId="77777777" w:rsidR="006D01E0" w:rsidRPr="006D01E0" w:rsidRDefault="006D01E0" w:rsidP="006D01E0">
      <w:pPr>
        <w:pBdr>
          <w:top w:val="single" w:sz="4" w:space="1" w:color="auto"/>
        </w:pBdr>
        <w:spacing w:after="0" w:line="240" w:lineRule="auto"/>
        <w:jc w:val="center"/>
        <w:rPr>
          <w:rFonts w:ascii="Times New Roman" w:eastAsia="Times New Roman" w:hAnsi="Times New Roman" w:cs="Times New Roman"/>
          <w:sz w:val="28"/>
          <w:szCs w:val="28"/>
        </w:rPr>
      </w:pPr>
      <w:r w:rsidRPr="006D01E0">
        <w:rPr>
          <w:rFonts w:ascii="Times New Roman" w:eastAsia="Times New Roman" w:hAnsi="Times New Roman" w:cs="Times New Roman"/>
          <w:sz w:val="28"/>
          <w:szCs w:val="28"/>
        </w:rPr>
        <w:t>(номер телефона)</w:t>
      </w:r>
    </w:p>
    <w:p w14:paraId="22FC19F8" w14:textId="77777777" w:rsidR="006D01E0" w:rsidRPr="006D01E0" w:rsidRDefault="006D01E0" w:rsidP="006D01E0">
      <w:pPr>
        <w:spacing w:after="0" w:line="240" w:lineRule="auto"/>
        <w:jc w:val="both"/>
        <w:rPr>
          <w:rFonts w:ascii="Times New Roman" w:eastAsia="Times New Roman" w:hAnsi="Times New Roman" w:cs="Times New Roman"/>
          <w:sz w:val="28"/>
          <w:szCs w:val="28"/>
        </w:rPr>
      </w:pPr>
      <w:r w:rsidRPr="006D01E0">
        <w:rPr>
          <w:rFonts w:ascii="Times New Roman" w:eastAsia="Times New Roman" w:hAnsi="Times New Roman" w:cs="Times New Roman"/>
          <w:sz w:val="28"/>
          <w:szCs w:val="28"/>
        </w:rPr>
        <w:t>заявляет об участии в конкурсе по отбору управляющей организации для управления многоквартирным домом (многоквартирными домами), в отношении:</w:t>
      </w:r>
      <w:r w:rsidRPr="006D01E0">
        <w:rPr>
          <w:rFonts w:ascii="Times New Roman" w:eastAsia="Times New Roman" w:hAnsi="Times New Roman" w:cs="Times New Roman"/>
          <w:sz w:val="28"/>
          <w:szCs w:val="28"/>
        </w:rPr>
        <w:br/>
      </w:r>
    </w:p>
    <w:p w14:paraId="3C7CF27F" w14:textId="77777777" w:rsidR="006D01E0" w:rsidRPr="006D01E0" w:rsidRDefault="006D01E0" w:rsidP="006D01E0">
      <w:pPr>
        <w:tabs>
          <w:tab w:val="right" w:pos="10206"/>
        </w:tabs>
        <w:spacing w:after="0" w:line="240" w:lineRule="auto"/>
        <w:rPr>
          <w:rFonts w:ascii="Times New Roman" w:eastAsia="Times New Roman" w:hAnsi="Times New Roman" w:cs="Times New Roman"/>
          <w:sz w:val="28"/>
          <w:szCs w:val="28"/>
        </w:rPr>
      </w:pPr>
    </w:p>
    <w:p w14:paraId="206FBCD8" w14:textId="77777777" w:rsidR="006D01E0" w:rsidRPr="006D01E0" w:rsidRDefault="006D01E0" w:rsidP="006D01E0">
      <w:pPr>
        <w:pBdr>
          <w:top w:val="single" w:sz="4" w:space="1" w:color="auto"/>
        </w:pBdr>
        <w:spacing w:after="0" w:line="240" w:lineRule="auto"/>
        <w:jc w:val="center"/>
        <w:rPr>
          <w:rFonts w:ascii="Times New Roman" w:eastAsia="Times New Roman" w:hAnsi="Times New Roman" w:cs="Times New Roman"/>
          <w:sz w:val="28"/>
          <w:szCs w:val="28"/>
        </w:rPr>
      </w:pPr>
      <w:r w:rsidRPr="006D01E0">
        <w:rPr>
          <w:rFonts w:ascii="Times New Roman" w:eastAsia="Times New Roman" w:hAnsi="Times New Roman" w:cs="Times New Roman"/>
          <w:sz w:val="28"/>
          <w:szCs w:val="28"/>
        </w:rPr>
        <w:t>(номер лота цифрами и прописью)</w:t>
      </w:r>
    </w:p>
    <w:p w14:paraId="79AC619D" w14:textId="77777777" w:rsidR="006D01E0" w:rsidRPr="006D01E0" w:rsidRDefault="006D01E0" w:rsidP="006D01E0">
      <w:pPr>
        <w:spacing w:after="0" w:line="240" w:lineRule="auto"/>
        <w:ind w:firstLine="567"/>
        <w:jc w:val="both"/>
        <w:rPr>
          <w:rFonts w:ascii="Times New Roman" w:eastAsia="Times New Roman" w:hAnsi="Times New Roman" w:cs="Times New Roman"/>
          <w:sz w:val="28"/>
          <w:szCs w:val="28"/>
        </w:rPr>
      </w:pPr>
      <w:r w:rsidRPr="006D01E0">
        <w:rPr>
          <w:rFonts w:ascii="Times New Roman" w:eastAsia="Times New Roman" w:hAnsi="Times New Roman" w:cs="Times New Roman"/>
          <w:sz w:val="28"/>
          <w:szCs w:val="28"/>
        </w:rPr>
        <w:t xml:space="preserve">Средства, внесенные в качестве обеспечения заявки на участие в конкурсе, просим возвратить на счет:  </w:t>
      </w:r>
    </w:p>
    <w:p w14:paraId="6529B83F" w14:textId="77777777" w:rsidR="006D01E0" w:rsidRPr="006D01E0" w:rsidRDefault="006D01E0" w:rsidP="006D01E0">
      <w:pPr>
        <w:pBdr>
          <w:top w:val="single" w:sz="4" w:space="1" w:color="auto"/>
        </w:pBdr>
        <w:spacing w:after="0" w:line="240" w:lineRule="auto"/>
        <w:jc w:val="center"/>
        <w:rPr>
          <w:rFonts w:ascii="Times New Roman" w:eastAsia="Times New Roman" w:hAnsi="Times New Roman" w:cs="Times New Roman"/>
          <w:sz w:val="28"/>
          <w:szCs w:val="28"/>
        </w:rPr>
      </w:pPr>
      <w:r w:rsidRPr="006D01E0">
        <w:rPr>
          <w:rFonts w:ascii="Times New Roman" w:eastAsia="Times New Roman" w:hAnsi="Times New Roman" w:cs="Times New Roman"/>
          <w:sz w:val="28"/>
          <w:szCs w:val="28"/>
        </w:rPr>
        <w:t>(реквизиты банковского счета)</w:t>
      </w:r>
    </w:p>
    <w:p w14:paraId="0C8E3E9A" w14:textId="77777777" w:rsidR="006D01E0" w:rsidRPr="006D01E0" w:rsidRDefault="006D01E0" w:rsidP="006D01E0">
      <w:pPr>
        <w:tabs>
          <w:tab w:val="right" w:pos="10206"/>
        </w:tabs>
        <w:spacing w:after="0" w:line="240" w:lineRule="auto"/>
        <w:rPr>
          <w:rFonts w:ascii="Times New Roman" w:eastAsia="Times New Roman" w:hAnsi="Times New Roman" w:cs="Times New Roman"/>
          <w:sz w:val="28"/>
          <w:szCs w:val="28"/>
        </w:rPr>
      </w:pPr>
      <w:r w:rsidRPr="006D01E0">
        <w:rPr>
          <w:rFonts w:ascii="Times New Roman" w:eastAsia="Times New Roman" w:hAnsi="Times New Roman" w:cs="Times New Roman"/>
          <w:sz w:val="28"/>
          <w:szCs w:val="28"/>
        </w:rPr>
        <w:tab/>
        <w:t>.</w:t>
      </w:r>
    </w:p>
    <w:p w14:paraId="48045B22" w14:textId="77777777" w:rsidR="006D01E0" w:rsidRPr="006D01E0" w:rsidRDefault="006D01E0" w:rsidP="006D01E0">
      <w:pPr>
        <w:pBdr>
          <w:top w:val="single" w:sz="4" w:space="1" w:color="auto"/>
        </w:pBdr>
        <w:spacing w:after="0" w:line="240" w:lineRule="auto"/>
        <w:rPr>
          <w:rFonts w:ascii="Times New Roman" w:eastAsia="Times New Roman" w:hAnsi="Times New Roman" w:cs="Times New Roman"/>
          <w:sz w:val="28"/>
          <w:szCs w:val="28"/>
        </w:rPr>
      </w:pPr>
    </w:p>
    <w:p w14:paraId="6A29023D" w14:textId="77777777" w:rsidR="006D01E0" w:rsidRPr="006D01E0" w:rsidRDefault="006D01E0" w:rsidP="006D01E0">
      <w:pPr>
        <w:spacing w:after="0" w:line="240" w:lineRule="auto"/>
        <w:jc w:val="center"/>
        <w:outlineLvl w:val="0"/>
        <w:rPr>
          <w:rFonts w:ascii="Times New Roman" w:eastAsia="Times New Roman" w:hAnsi="Times New Roman" w:cs="Times New Roman"/>
          <w:sz w:val="28"/>
          <w:szCs w:val="28"/>
        </w:rPr>
      </w:pPr>
      <w:r w:rsidRPr="006D01E0">
        <w:rPr>
          <w:rFonts w:ascii="Times New Roman" w:eastAsia="Times New Roman" w:hAnsi="Times New Roman" w:cs="Times New Roman"/>
          <w:sz w:val="28"/>
          <w:szCs w:val="28"/>
        </w:rPr>
        <w:t>2. Предложения претендента</w:t>
      </w:r>
      <w:r w:rsidRPr="006D01E0">
        <w:rPr>
          <w:rFonts w:ascii="Times New Roman" w:eastAsia="Times New Roman" w:hAnsi="Times New Roman" w:cs="Times New Roman"/>
          <w:sz w:val="28"/>
          <w:szCs w:val="28"/>
        </w:rPr>
        <w:br/>
        <w:t>по условиям договора управления многоквартирным домом</w:t>
      </w:r>
    </w:p>
    <w:p w14:paraId="4247C4AA" w14:textId="77777777" w:rsidR="006D01E0" w:rsidRPr="006D01E0" w:rsidRDefault="006D01E0" w:rsidP="006D01E0">
      <w:pPr>
        <w:spacing w:after="0" w:line="240" w:lineRule="auto"/>
        <w:rPr>
          <w:rFonts w:ascii="Times New Roman" w:eastAsia="Times New Roman" w:hAnsi="Times New Roman" w:cs="Times New Roman"/>
          <w:sz w:val="28"/>
          <w:szCs w:val="28"/>
        </w:rPr>
      </w:pPr>
    </w:p>
    <w:p w14:paraId="565073D1" w14:textId="77777777" w:rsidR="006D01E0" w:rsidRPr="006D01E0" w:rsidRDefault="006D01E0" w:rsidP="006D01E0">
      <w:pPr>
        <w:pBdr>
          <w:top w:val="single" w:sz="4" w:space="1" w:color="auto"/>
        </w:pBdr>
        <w:spacing w:after="0" w:line="240" w:lineRule="auto"/>
        <w:jc w:val="center"/>
        <w:rPr>
          <w:rFonts w:ascii="Times New Roman" w:eastAsia="Times New Roman" w:hAnsi="Times New Roman" w:cs="Times New Roman"/>
          <w:sz w:val="28"/>
          <w:szCs w:val="28"/>
        </w:rPr>
      </w:pPr>
      <w:proofErr w:type="gramStart"/>
      <w:r w:rsidRPr="006D01E0">
        <w:rPr>
          <w:rFonts w:ascii="Times New Roman" w:eastAsia="Times New Roman" w:hAnsi="Times New Roman" w:cs="Times New Roman"/>
          <w:sz w:val="28"/>
          <w:szCs w:val="28"/>
        </w:rPr>
        <w:t>(описание предлагаемого претендентом в качестве условия договора</w:t>
      </w:r>
      <w:proofErr w:type="gramEnd"/>
    </w:p>
    <w:p w14:paraId="6777EC65" w14:textId="77777777" w:rsidR="006D01E0" w:rsidRPr="006D01E0" w:rsidRDefault="006D01E0" w:rsidP="006D01E0">
      <w:pPr>
        <w:spacing w:after="0" w:line="240" w:lineRule="auto"/>
        <w:rPr>
          <w:rFonts w:ascii="Times New Roman" w:eastAsia="Times New Roman" w:hAnsi="Times New Roman" w:cs="Times New Roman"/>
          <w:sz w:val="28"/>
          <w:szCs w:val="28"/>
        </w:rPr>
      </w:pPr>
    </w:p>
    <w:p w14:paraId="7EB4C5DD" w14:textId="77777777" w:rsidR="006D01E0" w:rsidRPr="006D01E0" w:rsidRDefault="006D01E0" w:rsidP="006D01E0">
      <w:pPr>
        <w:pBdr>
          <w:top w:val="single" w:sz="4" w:space="1" w:color="auto"/>
        </w:pBdr>
        <w:spacing w:after="0" w:line="240" w:lineRule="auto"/>
        <w:jc w:val="center"/>
        <w:rPr>
          <w:rFonts w:ascii="Times New Roman" w:eastAsia="Times New Roman" w:hAnsi="Times New Roman" w:cs="Times New Roman"/>
          <w:sz w:val="28"/>
          <w:szCs w:val="28"/>
        </w:rPr>
      </w:pPr>
      <w:r w:rsidRPr="006D01E0">
        <w:rPr>
          <w:rFonts w:ascii="Times New Roman" w:eastAsia="Times New Roman" w:hAnsi="Times New Roman" w:cs="Times New Roman"/>
          <w:sz w:val="28"/>
          <w:szCs w:val="28"/>
        </w:rPr>
        <w:lastRenderedPageBreak/>
        <w:t>управления многоквартирным домом способа внесения</w:t>
      </w:r>
    </w:p>
    <w:p w14:paraId="7817B40E" w14:textId="77777777" w:rsidR="006D01E0" w:rsidRPr="006D01E0" w:rsidRDefault="006D01E0" w:rsidP="006D01E0">
      <w:pPr>
        <w:spacing w:after="0" w:line="240" w:lineRule="auto"/>
        <w:rPr>
          <w:rFonts w:ascii="Times New Roman" w:eastAsia="Times New Roman" w:hAnsi="Times New Roman" w:cs="Times New Roman"/>
          <w:sz w:val="28"/>
          <w:szCs w:val="28"/>
        </w:rPr>
      </w:pPr>
    </w:p>
    <w:p w14:paraId="40637832" w14:textId="77777777" w:rsidR="006D01E0" w:rsidRPr="006D01E0" w:rsidRDefault="006D01E0" w:rsidP="006D01E0">
      <w:pPr>
        <w:pBdr>
          <w:top w:val="single" w:sz="4" w:space="1" w:color="auto"/>
        </w:pBdr>
        <w:spacing w:after="0" w:line="240" w:lineRule="auto"/>
        <w:jc w:val="center"/>
        <w:rPr>
          <w:rFonts w:ascii="Times New Roman" w:eastAsia="Times New Roman" w:hAnsi="Times New Roman" w:cs="Times New Roman"/>
          <w:sz w:val="28"/>
          <w:szCs w:val="28"/>
        </w:rPr>
      </w:pPr>
      <w:r w:rsidRPr="006D01E0">
        <w:rPr>
          <w:rFonts w:ascii="Times New Roman" w:eastAsia="Times New Roman" w:hAnsi="Times New Roman" w:cs="Times New Roman"/>
          <w:sz w:val="28"/>
          <w:szCs w:val="28"/>
        </w:rPr>
        <w:t>собственниками помещений в многоквартирном доме и нанимателями жилых помещений по договору социального</w:t>
      </w:r>
      <w:r w:rsidRPr="006D01E0">
        <w:rPr>
          <w:rFonts w:ascii="Times New Roman" w:eastAsia="Times New Roman" w:hAnsi="Times New Roman" w:cs="Times New Roman"/>
          <w:sz w:val="28"/>
          <w:szCs w:val="28"/>
        </w:rPr>
        <w:br/>
        <w:t>найма и договору найма жилых помещений государственного или муниципального жилищного фонда платы</w:t>
      </w:r>
      <w:r w:rsidRPr="006D01E0">
        <w:rPr>
          <w:rFonts w:ascii="Times New Roman" w:eastAsia="Times New Roman" w:hAnsi="Times New Roman" w:cs="Times New Roman"/>
          <w:sz w:val="28"/>
          <w:szCs w:val="28"/>
        </w:rPr>
        <w:br/>
        <w:t xml:space="preserve">за содержание и ремонт жилого </w:t>
      </w:r>
      <w:proofErr w:type="gramStart"/>
      <w:r w:rsidRPr="006D01E0">
        <w:rPr>
          <w:rFonts w:ascii="Times New Roman" w:eastAsia="Times New Roman" w:hAnsi="Times New Roman" w:cs="Times New Roman"/>
          <w:sz w:val="28"/>
          <w:szCs w:val="28"/>
        </w:rPr>
        <w:t>помещения</w:t>
      </w:r>
      <w:proofErr w:type="gramEnd"/>
      <w:r w:rsidRPr="006D01E0">
        <w:rPr>
          <w:rFonts w:ascii="Times New Roman" w:eastAsia="Times New Roman" w:hAnsi="Times New Roman" w:cs="Times New Roman"/>
          <w:sz w:val="28"/>
          <w:szCs w:val="28"/>
        </w:rPr>
        <w:t xml:space="preserve"> и коммунальные услуги)</w:t>
      </w:r>
    </w:p>
    <w:p w14:paraId="4306DA6D" w14:textId="77777777" w:rsidR="006D01E0" w:rsidRPr="006D01E0" w:rsidRDefault="006D01E0" w:rsidP="006D01E0">
      <w:pPr>
        <w:spacing w:after="0" w:line="240" w:lineRule="auto"/>
        <w:ind w:firstLine="567"/>
        <w:jc w:val="both"/>
        <w:rPr>
          <w:rFonts w:ascii="Times New Roman" w:eastAsia="Times New Roman" w:hAnsi="Times New Roman" w:cs="Times New Roman"/>
          <w:sz w:val="28"/>
          <w:szCs w:val="28"/>
        </w:rPr>
      </w:pPr>
      <w:r w:rsidRPr="006D01E0">
        <w:rPr>
          <w:rFonts w:ascii="Times New Roman" w:eastAsia="Times New Roman" w:hAnsi="Times New Roman" w:cs="Times New Roman"/>
          <w:sz w:val="28"/>
          <w:szCs w:val="28"/>
        </w:rPr>
        <w:t xml:space="preserve">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 предлагаю осуществлять на счет:  </w:t>
      </w:r>
    </w:p>
    <w:p w14:paraId="78F64D47" w14:textId="77777777" w:rsidR="006D01E0" w:rsidRPr="006D01E0" w:rsidRDefault="006D01E0" w:rsidP="006D01E0">
      <w:pPr>
        <w:spacing w:after="0" w:line="240" w:lineRule="auto"/>
        <w:rPr>
          <w:rFonts w:ascii="Times New Roman" w:eastAsia="Times New Roman" w:hAnsi="Times New Roman" w:cs="Times New Roman"/>
          <w:sz w:val="28"/>
          <w:szCs w:val="28"/>
        </w:rPr>
      </w:pPr>
    </w:p>
    <w:p w14:paraId="1BFF9A27" w14:textId="77777777" w:rsidR="006D01E0" w:rsidRPr="006D01E0" w:rsidRDefault="006D01E0" w:rsidP="006D01E0">
      <w:pPr>
        <w:pBdr>
          <w:top w:val="single" w:sz="4" w:space="1" w:color="auto"/>
        </w:pBdr>
        <w:spacing w:after="0" w:line="240" w:lineRule="auto"/>
        <w:jc w:val="center"/>
        <w:rPr>
          <w:rFonts w:ascii="Times New Roman" w:eastAsia="Times New Roman" w:hAnsi="Times New Roman" w:cs="Times New Roman"/>
          <w:sz w:val="28"/>
          <w:szCs w:val="28"/>
        </w:rPr>
      </w:pPr>
      <w:r w:rsidRPr="006D01E0">
        <w:rPr>
          <w:rFonts w:ascii="Times New Roman" w:eastAsia="Times New Roman" w:hAnsi="Times New Roman" w:cs="Times New Roman"/>
          <w:sz w:val="28"/>
          <w:szCs w:val="28"/>
        </w:rPr>
        <w:t>(реквизиты банковского счета претендента)</w:t>
      </w:r>
    </w:p>
    <w:p w14:paraId="37C9794C" w14:textId="77777777" w:rsidR="006D01E0" w:rsidRPr="006D01E0" w:rsidRDefault="006D01E0" w:rsidP="006D01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8"/>
          <w:szCs w:val="28"/>
        </w:rPr>
      </w:pPr>
      <w:r w:rsidRPr="006D01E0">
        <w:rPr>
          <w:rFonts w:ascii="Times New Roman" w:eastAsia="Times New Roman" w:hAnsi="Times New Roman" w:cs="Times New Roman"/>
          <w:color w:val="22272F"/>
          <w:sz w:val="28"/>
          <w:szCs w:val="28"/>
        </w:rPr>
        <w:t>Настоящим ____________________________________________________________________</w:t>
      </w:r>
    </w:p>
    <w:p w14:paraId="473F3C1D" w14:textId="77777777" w:rsidR="006D01E0" w:rsidRPr="000D5E7A" w:rsidRDefault="006D01E0" w:rsidP="006D01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0D5E7A">
        <w:rPr>
          <w:rFonts w:ascii="Times New Roman" w:eastAsia="Times New Roman" w:hAnsi="Times New Roman" w:cs="Times New Roman"/>
          <w:sz w:val="28"/>
          <w:szCs w:val="28"/>
        </w:rPr>
        <w:t xml:space="preserve">                               </w:t>
      </w:r>
      <w:proofErr w:type="gramStart"/>
      <w:r w:rsidRPr="000D5E7A">
        <w:rPr>
          <w:rFonts w:ascii="Times New Roman" w:eastAsia="Times New Roman" w:hAnsi="Times New Roman" w:cs="Times New Roman"/>
          <w:sz w:val="28"/>
          <w:szCs w:val="28"/>
        </w:rPr>
        <w:t>(организационно-правовая форма, наименование (фирменное наименование)</w:t>
      </w:r>
      <w:proofErr w:type="gramEnd"/>
    </w:p>
    <w:p w14:paraId="5FF206C4" w14:textId="77777777" w:rsidR="006D01E0" w:rsidRPr="000D5E7A" w:rsidRDefault="006D01E0" w:rsidP="006D01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0D5E7A">
        <w:rPr>
          <w:rFonts w:ascii="Times New Roman" w:eastAsia="Times New Roman" w:hAnsi="Times New Roman" w:cs="Times New Roman"/>
          <w:sz w:val="28"/>
          <w:szCs w:val="28"/>
        </w:rPr>
        <w:t>_______________________________________________________________________________________________________________________________________</w:t>
      </w:r>
    </w:p>
    <w:p w14:paraId="62FA6C0F" w14:textId="77777777" w:rsidR="006D01E0" w:rsidRPr="000D5E7A" w:rsidRDefault="006D01E0" w:rsidP="006D01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0D5E7A">
        <w:rPr>
          <w:rFonts w:ascii="Times New Roman" w:eastAsia="Times New Roman" w:hAnsi="Times New Roman" w:cs="Times New Roman"/>
          <w:sz w:val="28"/>
          <w:szCs w:val="28"/>
        </w:rPr>
        <w:t xml:space="preserve">       организации или </w:t>
      </w:r>
      <w:proofErr w:type="spellStart"/>
      <w:r w:rsidRPr="000D5E7A">
        <w:rPr>
          <w:rFonts w:ascii="Times New Roman" w:eastAsia="Times New Roman" w:hAnsi="Times New Roman" w:cs="Times New Roman"/>
          <w:sz w:val="28"/>
          <w:szCs w:val="28"/>
        </w:rPr>
        <w:t>ф.и.</w:t>
      </w:r>
      <w:proofErr w:type="gramStart"/>
      <w:r w:rsidRPr="000D5E7A">
        <w:rPr>
          <w:rFonts w:ascii="Times New Roman" w:eastAsia="Times New Roman" w:hAnsi="Times New Roman" w:cs="Times New Roman"/>
          <w:sz w:val="28"/>
          <w:szCs w:val="28"/>
        </w:rPr>
        <w:t>о</w:t>
      </w:r>
      <w:proofErr w:type="gramEnd"/>
      <w:r w:rsidRPr="000D5E7A">
        <w:rPr>
          <w:rFonts w:ascii="Times New Roman" w:eastAsia="Times New Roman" w:hAnsi="Times New Roman" w:cs="Times New Roman"/>
          <w:sz w:val="28"/>
          <w:szCs w:val="28"/>
        </w:rPr>
        <w:t>.</w:t>
      </w:r>
      <w:proofErr w:type="spellEnd"/>
      <w:r w:rsidRPr="000D5E7A">
        <w:rPr>
          <w:rFonts w:ascii="Times New Roman" w:eastAsia="Times New Roman" w:hAnsi="Times New Roman" w:cs="Times New Roman"/>
          <w:sz w:val="28"/>
          <w:szCs w:val="28"/>
        </w:rPr>
        <w:t xml:space="preserve"> </w:t>
      </w:r>
      <w:proofErr w:type="gramStart"/>
      <w:r w:rsidRPr="000D5E7A">
        <w:rPr>
          <w:rFonts w:ascii="Times New Roman" w:eastAsia="Times New Roman" w:hAnsi="Times New Roman" w:cs="Times New Roman"/>
          <w:sz w:val="28"/>
          <w:szCs w:val="28"/>
        </w:rPr>
        <w:t>физического</w:t>
      </w:r>
      <w:proofErr w:type="gramEnd"/>
      <w:r w:rsidRPr="000D5E7A">
        <w:rPr>
          <w:rFonts w:ascii="Times New Roman" w:eastAsia="Times New Roman" w:hAnsi="Times New Roman" w:cs="Times New Roman"/>
          <w:sz w:val="28"/>
          <w:szCs w:val="28"/>
        </w:rPr>
        <w:t xml:space="preserve"> лица, данные документа, удостоверяющего личность)</w:t>
      </w:r>
    </w:p>
    <w:p w14:paraId="3C107A01" w14:textId="6A004A7F" w:rsidR="006D01E0" w:rsidRPr="006D01E0" w:rsidRDefault="006D01E0" w:rsidP="006D01E0">
      <w:pPr>
        <w:spacing w:after="0" w:line="240" w:lineRule="auto"/>
        <w:jc w:val="both"/>
        <w:rPr>
          <w:rFonts w:ascii="Times New Roman" w:eastAsia="Times New Roman" w:hAnsi="Times New Roman" w:cs="Times New Roman"/>
          <w:sz w:val="28"/>
          <w:szCs w:val="28"/>
        </w:rPr>
      </w:pPr>
      <w:proofErr w:type="gramStart"/>
      <w:r w:rsidRPr="006D01E0">
        <w:rPr>
          <w:rFonts w:ascii="Times New Roman" w:eastAsia="Times New Roman" w:hAnsi="Times New Roman" w:cs="Times New Roman"/>
          <w:sz w:val="28"/>
          <w:szCs w:val="28"/>
        </w:rPr>
        <w:t>дает согласие на включение в перечень организаций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в соответствии с Правилами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w:t>
      </w:r>
      <w:proofErr w:type="gramEnd"/>
      <w:r w:rsidRPr="006D01E0">
        <w:rPr>
          <w:rFonts w:ascii="Times New Roman" w:eastAsia="Times New Roman" w:hAnsi="Times New Roman" w:cs="Times New Roman"/>
          <w:sz w:val="28"/>
          <w:szCs w:val="28"/>
        </w:rPr>
        <w:t xml:space="preserve"> </w:t>
      </w:r>
      <w:proofErr w:type="gramStart"/>
      <w:r w:rsidRPr="006D01E0">
        <w:rPr>
          <w:rFonts w:ascii="Times New Roman" w:eastAsia="Times New Roman" w:hAnsi="Times New Roman" w:cs="Times New Roman"/>
          <w:sz w:val="28"/>
          <w:szCs w:val="28"/>
        </w:rPr>
        <w:t>или выбранный способ управления не реализован, не определена управляющая организация, утвержденными постановлением Правительства Российской Ф</w:t>
      </w:r>
      <w:r w:rsidR="000E7F67">
        <w:rPr>
          <w:rFonts w:ascii="Times New Roman" w:eastAsia="Times New Roman" w:hAnsi="Times New Roman" w:cs="Times New Roman"/>
          <w:sz w:val="28"/>
          <w:szCs w:val="28"/>
        </w:rPr>
        <w:t>едерации от 21 декабря 2018 г. №</w:t>
      </w:r>
      <w:r w:rsidRPr="006D01E0">
        <w:rPr>
          <w:rFonts w:ascii="Times New Roman" w:eastAsia="Times New Roman" w:hAnsi="Times New Roman" w:cs="Times New Roman"/>
          <w:sz w:val="28"/>
          <w:szCs w:val="28"/>
        </w:rPr>
        <w:t xml:space="preserve"> 1616 «Об утверждении Правил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и о внесении изменений в</w:t>
      </w:r>
      <w:proofErr w:type="gramEnd"/>
      <w:r w:rsidRPr="006D01E0">
        <w:rPr>
          <w:rFonts w:ascii="Times New Roman" w:eastAsia="Times New Roman" w:hAnsi="Times New Roman" w:cs="Times New Roman"/>
          <w:sz w:val="28"/>
          <w:szCs w:val="28"/>
        </w:rPr>
        <w:t xml:space="preserve"> некоторые акты Правительства Российской Федерации».</w:t>
      </w:r>
    </w:p>
    <w:p w14:paraId="5F254A2F" w14:textId="77777777" w:rsidR="006D01E0" w:rsidRPr="006D01E0" w:rsidRDefault="006D01E0" w:rsidP="006D01E0">
      <w:pPr>
        <w:spacing w:after="0" w:line="240" w:lineRule="auto"/>
        <w:ind w:firstLine="567"/>
        <w:rPr>
          <w:rFonts w:ascii="Times New Roman" w:eastAsia="Times New Roman" w:hAnsi="Times New Roman" w:cs="Times New Roman"/>
          <w:sz w:val="28"/>
          <w:szCs w:val="28"/>
        </w:rPr>
      </w:pPr>
      <w:r w:rsidRPr="006D01E0">
        <w:rPr>
          <w:rFonts w:ascii="Times New Roman" w:eastAsia="Times New Roman" w:hAnsi="Times New Roman" w:cs="Times New Roman"/>
          <w:sz w:val="28"/>
          <w:szCs w:val="28"/>
        </w:rPr>
        <w:t>К заявке прилагаются следующие документы:</w:t>
      </w:r>
    </w:p>
    <w:p w14:paraId="349BD467" w14:textId="605D805E" w:rsidR="006D01E0" w:rsidRPr="006D01E0" w:rsidRDefault="000E7F67" w:rsidP="006D01E0">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r w:rsidR="006D01E0" w:rsidRPr="006D01E0">
        <w:rPr>
          <w:rFonts w:ascii="Times New Roman" w:eastAsia="Times New Roman" w:hAnsi="Times New Roman" w:cs="Times New Roman"/>
          <w:sz w:val="28"/>
          <w:szCs w:val="28"/>
        </w:rPr>
        <w:t>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14:paraId="59303966" w14:textId="77777777" w:rsidR="006D01E0" w:rsidRPr="006D01E0" w:rsidRDefault="006D01E0" w:rsidP="006D01E0">
      <w:pPr>
        <w:spacing w:after="0" w:line="240" w:lineRule="auto"/>
        <w:rPr>
          <w:rFonts w:ascii="Times New Roman" w:eastAsia="Times New Roman" w:hAnsi="Times New Roman" w:cs="Times New Roman"/>
          <w:sz w:val="28"/>
          <w:szCs w:val="28"/>
        </w:rPr>
      </w:pPr>
    </w:p>
    <w:p w14:paraId="2A16F0EC" w14:textId="77777777" w:rsidR="006D01E0" w:rsidRPr="006D01E0" w:rsidRDefault="006D01E0" w:rsidP="006D01E0">
      <w:pPr>
        <w:pBdr>
          <w:top w:val="single" w:sz="4" w:space="1" w:color="auto"/>
        </w:pBdr>
        <w:spacing w:after="0" w:line="240" w:lineRule="auto"/>
        <w:jc w:val="center"/>
        <w:rPr>
          <w:rFonts w:ascii="Times New Roman" w:eastAsia="Times New Roman" w:hAnsi="Times New Roman" w:cs="Times New Roman"/>
          <w:sz w:val="28"/>
          <w:szCs w:val="28"/>
        </w:rPr>
      </w:pPr>
      <w:r w:rsidRPr="006D01E0">
        <w:rPr>
          <w:rFonts w:ascii="Times New Roman" w:eastAsia="Times New Roman" w:hAnsi="Times New Roman" w:cs="Times New Roman"/>
          <w:sz w:val="28"/>
          <w:szCs w:val="28"/>
        </w:rPr>
        <w:t>(наименование и реквизиты документов, количество листов)</w:t>
      </w:r>
    </w:p>
    <w:p w14:paraId="4D2552AB" w14:textId="6FAEB8E9" w:rsidR="006D01E0" w:rsidRPr="006D01E0" w:rsidRDefault="000E7F67" w:rsidP="006D01E0">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2) </w:t>
      </w:r>
      <w:r w:rsidR="006D01E0" w:rsidRPr="006D01E0">
        <w:rPr>
          <w:rFonts w:ascii="Times New Roman" w:eastAsia="Times New Roman" w:hAnsi="Times New Roman" w:cs="Times New Roman"/>
          <w:sz w:val="28"/>
          <w:szCs w:val="28"/>
        </w:rPr>
        <w:t>документ, подтверждающий полномочия лица на осуществление действий от имени юридического лица или индивидуального предпринимателя, подавших заявку на участие в конкурсе:</w:t>
      </w:r>
    </w:p>
    <w:p w14:paraId="2BE14828" w14:textId="77777777" w:rsidR="006D01E0" w:rsidRPr="006D01E0" w:rsidRDefault="006D01E0" w:rsidP="006D01E0">
      <w:pPr>
        <w:spacing w:after="0" w:line="240" w:lineRule="auto"/>
        <w:rPr>
          <w:rFonts w:ascii="Times New Roman" w:eastAsia="Times New Roman" w:hAnsi="Times New Roman" w:cs="Times New Roman"/>
          <w:sz w:val="28"/>
          <w:szCs w:val="28"/>
        </w:rPr>
      </w:pPr>
    </w:p>
    <w:p w14:paraId="7C99FECB" w14:textId="77777777" w:rsidR="006D01E0" w:rsidRPr="006D01E0" w:rsidRDefault="006D01E0" w:rsidP="006D01E0">
      <w:pPr>
        <w:pBdr>
          <w:top w:val="single" w:sz="4" w:space="1" w:color="auto"/>
        </w:pBdr>
        <w:spacing w:after="0" w:line="240" w:lineRule="auto"/>
        <w:jc w:val="center"/>
        <w:rPr>
          <w:rFonts w:ascii="Times New Roman" w:eastAsia="Times New Roman" w:hAnsi="Times New Roman" w:cs="Times New Roman"/>
          <w:sz w:val="28"/>
          <w:szCs w:val="28"/>
        </w:rPr>
      </w:pPr>
      <w:r w:rsidRPr="006D01E0">
        <w:rPr>
          <w:rFonts w:ascii="Times New Roman" w:eastAsia="Times New Roman" w:hAnsi="Times New Roman" w:cs="Times New Roman"/>
          <w:sz w:val="28"/>
          <w:szCs w:val="28"/>
        </w:rPr>
        <w:t>(наименование и реквизиты документов, количество листов)</w:t>
      </w:r>
    </w:p>
    <w:p w14:paraId="3AD0B0E6" w14:textId="77777777" w:rsidR="006D01E0" w:rsidRPr="006D01E0" w:rsidRDefault="006D01E0" w:rsidP="006D01E0">
      <w:pPr>
        <w:tabs>
          <w:tab w:val="right" w:pos="10206"/>
        </w:tabs>
        <w:spacing w:after="0" w:line="240" w:lineRule="auto"/>
        <w:rPr>
          <w:rFonts w:ascii="Times New Roman" w:eastAsia="Times New Roman" w:hAnsi="Times New Roman" w:cs="Times New Roman"/>
          <w:sz w:val="28"/>
          <w:szCs w:val="28"/>
        </w:rPr>
      </w:pPr>
      <w:r w:rsidRPr="006D01E0">
        <w:rPr>
          <w:rFonts w:ascii="Times New Roman" w:eastAsia="Times New Roman" w:hAnsi="Times New Roman" w:cs="Times New Roman"/>
          <w:sz w:val="28"/>
          <w:szCs w:val="28"/>
        </w:rPr>
        <w:tab/>
      </w:r>
    </w:p>
    <w:p w14:paraId="731F4AD5" w14:textId="0F3286B6" w:rsidR="006D01E0" w:rsidRPr="006D01E0" w:rsidRDefault="000E7F67" w:rsidP="006D01E0">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w:t>
      </w:r>
      <w:r w:rsidR="006D01E0" w:rsidRPr="006D01E0">
        <w:rPr>
          <w:rFonts w:ascii="Times New Roman" w:eastAsia="Times New Roman" w:hAnsi="Times New Roman" w:cs="Times New Roman"/>
          <w:sz w:val="28"/>
          <w:szCs w:val="28"/>
        </w:rPr>
        <w:t>документы, подтверждающие внесение денежных сре</w:t>
      </w:r>
      <w:proofErr w:type="gramStart"/>
      <w:r w:rsidR="006D01E0" w:rsidRPr="006D01E0">
        <w:rPr>
          <w:rFonts w:ascii="Times New Roman" w:eastAsia="Times New Roman" w:hAnsi="Times New Roman" w:cs="Times New Roman"/>
          <w:sz w:val="28"/>
          <w:szCs w:val="28"/>
        </w:rPr>
        <w:t>дств в к</w:t>
      </w:r>
      <w:proofErr w:type="gramEnd"/>
      <w:r w:rsidR="006D01E0" w:rsidRPr="006D01E0">
        <w:rPr>
          <w:rFonts w:ascii="Times New Roman" w:eastAsia="Times New Roman" w:hAnsi="Times New Roman" w:cs="Times New Roman"/>
          <w:sz w:val="28"/>
          <w:szCs w:val="28"/>
        </w:rPr>
        <w:t>ачестве обеспечения заявки на участие в конкурсе:</w:t>
      </w:r>
    </w:p>
    <w:p w14:paraId="1286C112" w14:textId="77777777" w:rsidR="006D01E0" w:rsidRPr="006D01E0" w:rsidRDefault="006D01E0" w:rsidP="006D01E0">
      <w:pPr>
        <w:spacing w:after="0" w:line="240" w:lineRule="auto"/>
        <w:rPr>
          <w:rFonts w:ascii="Times New Roman" w:eastAsia="Times New Roman" w:hAnsi="Times New Roman" w:cs="Times New Roman"/>
          <w:sz w:val="28"/>
          <w:szCs w:val="28"/>
        </w:rPr>
      </w:pPr>
    </w:p>
    <w:p w14:paraId="56A99466" w14:textId="77777777" w:rsidR="006D01E0" w:rsidRPr="006D01E0" w:rsidRDefault="006D01E0" w:rsidP="006D01E0">
      <w:pPr>
        <w:pBdr>
          <w:top w:val="single" w:sz="4" w:space="1" w:color="auto"/>
        </w:pBdr>
        <w:spacing w:after="0" w:line="240" w:lineRule="auto"/>
        <w:jc w:val="center"/>
        <w:rPr>
          <w:rFonts w:ascii="Times New Roman" w:eastAsia="Times New Roman" w:hAnsi="Times New Roman" w:cs="Times New Roman"/>
          <w:sz w:val="28"/>
          <w:szCs w:val="28"/>
        </w:rPr>
      </w:pPr>
      <w:r w:rsidRPr="006D01E0">
        <w:rPr>
          <w:rFonts w:ascii="Times New Roman" w:eastAsia="Times New Roman" w:hAnsi="Times New Roman" w:cs="Times New Roman"/>
          <w:sz w:val="28"/>
          <w:szCs w:val="28"/>
        </w:rPr>
        <w:t>(наименование и реквизиты документов, количество листов)</w:t>
      </w:r>
    </w:p>
    <w:p w14:paraId="42AEE41F" w14:textId="77777777" w:rsidR="006D01E0" w:rsidRPr="006D01E0" w:rsidRDefault="006D01E0" w:rsidP="006D01E0">
      <w:pPr>
        <w:tabs>
          <w:tab w:val="right" w:pos="10206"/>
        </w:tabs>
        <w:spacing w:after="0" w:line="240" w:lineRule="auto"/>
        <w:rPr>
          <w:rFonts w:ascii="Times New Roman" w:eastAsia="Times New Roman" w:hAnsi="Times New Roman" w:cs="Times New Roman"/>
          <w:sz w:val="28"/>
          <w:szCs w:val="28"/>
        </w:rPr>
      </w:pPr>
      <w:r w:rsidRPr="006D01E0">
        <w:rPr>
          <w:rFonts w:ascii="Times New Roman" w:eastAsia="Times New Roman" w:hAnsi="Times New Roman" w:cs="Times New Roman"/>
          <w:sz w:val="28"/>
          <w:szCs w:val="28"/>
        </w:rPr>
        <w:tab/>
      </w:r>
    </w:p>
    <w:p w14:paraId="4A7255A6" w14:textId="33A12EF2" w:rsidR="006D01E0" w:rsidRPr="006D01E0" w:rsidRDefault="000E7F67" w:rsidP="006D01E0">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w:t>
      </w:r>
      <w:r w:rsidR="006D01E0" w:rsidRPr="006D01E0">
        <w:rPr>
          <w:rFonts w:ascii="Times New Roman" w:eastAsia="Times New Roman" w:hAnsi="Times New Roman" w:cs="Times New Roman"/>
          <w:sz w:val="28"/>
          <w:szCs w:val="28"/>
        </w:rPr>
        <w:t>копии документов, подтверждающих соответствие претендента требованию, установленному п. 3.2.1. конкурсной документации:</w:t>
      </w:r>
    </w:p>
    <w:p w14:paraId="1F4C99B9" w14:textId="77777777" w:rsidR="006D01E0" w:rsidRPr="006D01E0" w:rsidRDefault="006D01E0" w:rsidP="006D01E0">
      <w:pPr>
        <w:spacing w:after="0" w:line="240" w:lineRule="auto"/>
        <w:rPr>
          <w:rFonts w:ascii="Times New Roman" w:eastAsia="Times New Roman" w:hAnsi="Times New Roman" w:cs="Times New Roman"/>
          <w:sz w:val="28"/>
          <w:szCs w:val="28"/>
        </w:rPr>
      </w:pPr>
    </w:p>
    <w:p w14:paraId="58B20E92" w14:textId="77777777" w:rsidR="006D01E0" w:rsidRPr="006D01E0" w:rsidRDefault="006D01E0" w:rsidP="006D01E0">
      <w:pPr>
        <w:pBdr>
          <w:top w:val="single" w:sz="4" w:space="1" w:color="auto"/>
        </w:pBdr>
        <w:spacing w:after="0" w:line="240" w:lineRule="auto"/>
        <w:jc w:val="center"/>
        <w:rPr>
          <w:rFonts w:ascii="Times New Roman" w:eastAsia="Times New Roman" w:hAnsi="Times New Roman" w:cs="Times New Roman"/>
          <w:sz w:val="28"/>
          <w:szCs w:val="28"/>
        </w:rPr>
      </w:pPr>
      <w:r w:rsidRPr="006D01E0">
        <w:rPr>
          <w:rFonts w:ascii="Times New Roman" w:eastAsia="Times New Roman" w:hAnsi="Times New Roman" w:cs="Times New Roman"/>
          <w:sz w:val="28"/>
          <w:szCs w:val="28"/>
        </w:rPr>
        <w:t>(наименование и реквизиты документов, количество листов)</w:t>
      </w:r>
    </w:p>
    <w:p w14:paraId="41E5D201" w14:textId="77777777" w:rsidR="006D01E0" w:rsidRPr="006D01E0" w:rsidRDefault="006D01E0" w:rsidP="006D01E0">
      <w:pPr>
        <w:tabs>
          <w:tab w:val="right" w:pos="10206"/>
        </w:tabs>
        <w:spacing w:after="0" w:line="240" w:lineRule="auto"/>
        <w:rPr>
          <w:rFonts w:ascii="Times New Roman" w:eastAsia="Times New Roman" w:hAnsi="Times New Roman" w:cs="Times New Roman"/>
          <w:sz w:val="28"/>
          <w:szCs w:val="28"/>
        </w:rPr>
      </w:pPr>
      <w:r w:rsidRPr="006D01E0">
        <w:rPr>
          <w:rFonts w:ascii="Times New Roman" w:eastAsia="Times New Roman" w:hAnsi="Times New Roman" w:cs="Times New Roman"/>
          <w:sz w:val="28"/>
          <w:szCs w:val="28"/>
        </w:rPr>
        <w:tab/>
      </w:r>
    </w:p>
    <w:p w14:paraId="28B63779" w14:textId="77777777" w:rsidR="006D01E0" w:rsidRPr="006D01E0" w:rsidRDefault="006D01E0" w:rsidP="006D01E0">
      <w:pPr>
        <w:spacing w:after="0" w:line="240" w:lineRule="auto"/>
        <w:ind w:firstLine="567"/>
        <w:rPr>
          <w:rFonts w:ascii="Times New Roman" w:eastAsia="Times New Roman" w:hAnsi="Times New Roman" w:cs="Times New Roman"/>
          <w:sz w:val="28"/>
          <w:szCs w:val="28"/>
        </w:rPr>
      </w:pPr>
      <w:r w:rsidRPr="006D01E0">
        <w:rPr>
          <w:rFonts w:ascii="Times New Roman" w:eastAsia="Times New Roman" w:hAnsi="Times New Roman" w:cs="Times New Roman"/>
          <w:sz w:val="28"/>
          <w:szCs w:val="28"/>
        </w:rPr>
        <w:t>5) утвержденный бухгалтерский баланс за последний год:</w:t>
      </w:r>
    </w:p>
    <w:p w14:paraId="717ADEE4" w14:textId="77777777" w:rsidR="006D01E0" w:rsidRPr="006D01E0" w:rsidRDefault="006D01E0" w:rsidP="006D01E0">
      <w:pPr>
        <w:spacing w:after="0" w:line="240" w:lineRule="auto"/>
        <w:rPr>
          <w:rFonts w:ascii="Times New Roman" w:eastAsia="Times New Roman" w:hAnsi="Times New Roman" w:cs="Times New Roman"/>
          <w:sz w:val="28"/>
          <w:szCs w:val="28"/>
        </w:rPr>
      </w:pPr>
    </w:p>
    <w:p w14:paraId="11C5CB0A" w14:textId="77777777" w:rsidR="006D01E0" w:rsidRPr="006D01E0" w:rsidRDefault="006D01E0" w:rsidP="006D01E0">
      <w:pPr>
        <w:pBdr>
          <w:top w:val="single" w:sz="4" w:space="1" w:color="auto"/>
        </w:pBdr>
        <w:spacing w:after="0" w:line="240" w:lineRule="auto"/>
        <w:jc w:val="center"/>
        <w:rPr>
          <w:rFonts w:ascii="Times New Roman" w:eastAsia="Times New Roman" w:hAnsi="Times New Roman" w:cs="Times New Roman"/>
          <w:sz w:val="28"/>
          <w:szCs w:val="28"/>
        </w:rPr>
      </w:pPr>
      <w:r w:rsidRPr="006D01E0">
        <w:rPr>
          <w:rFonts w:ascii="Times New Roman" w:eastAsia="Times New Roman" w:hAnsi="Times New Roman" w:cs="Times New Roman"/>
          <w:sz w:val="28"/>
          <w:szCs w:val="28"/>
        </w:rPr>
        <w:t>(наименование и реквизиты документов, количество листов)</w:t>
      </w:r>
    </w:p>
    <w:p w14:paraId="6C0AFBFF" w14:textId="77777777" w:rsidR="006D01E0" w:rsidRPr="006D01E0" w:rsidRDefault="006D01E0" w:rsidP="006D01E0">
      <w:pPr>
        <w:spacing w:after="0" w:line="240" w:lineRule="auto"/>
        <w:rPr>
          <w:rFonts w:ascii="Times New Roman" w:eastAsia="Times New Roman" w:hAnsi="Times New Roman" w:cs="Times New Roman"/>
          <w:sz w:val="28"/>
          <w:szCs w:val="28"/>
        </w:rPr>
      </w:pPr>
      <w:r w:rsidRPr="006D01E0">
        <w:rPr>
          <w:rFonts w:ascii="Times New Roman" w:eastAsia="Times New Roman" w:hAnsi="Times New Roman" w:cs="Times New Roman"/>
          <w:sz w:val="28"/>
          <w:szCs w:val="28"/>
        </w:rPr>
        <w:t xml:space="preserve">    </w:t>
      </w:r>
    </w:p>
    <w:p w14:paraId="7C725CC5" w14:textId="77777777" w:rsidR="006D01E0" w:rsidRPr="006D01E0" w:rsidRDefault="006D01E0" w:rsidP="006D01E0">
      <w:pPr>
        <w:pBdr>
          <w:top w:val="single" w:sz="4" w:space="1" w:color="auto"/>
        </w:pBdr>
        <w:spacing w:after="0" w:line="240" w:lineRule="auto"/>
        <w:jc w:val="center"/>
        <w:rPr>
          <w:rFonts w:ascii="Times New Roman" w:eastAsia="Times New Roman" w:hAnsi="Times New Roman" w:cs="Times New Roman"/>
          <w:sz w:val="28"/>
          <w:szCs w:val="28"/>
        </w:rPr>
      </w:pPr>
      <w:proofErr w:type="gramStart"/>
      <w:r w:rsidRPr="006D01E0">
        <w:rPr>
          <w:rFonts w:ascii="Times New Roman" w:eastAsia="Times New Roman" w:hAnsi="Times New Roman" w:cs="Times New Roman"/>
          <w:sz w:val="28"/>
          <w:szCs w:val="28"/>
        </w:rPr>
        <w:t xml:space="preserve">(должность, </w:t>
      </w:r>
      <w:proofErr w:type="spellStart"/>
      <w:r w:rsidRPr="006D01E0">
        <w:rPr>
          <w:rFonts w:ascii="Times New Roman" w:eastAsia="Times New Roman" w:hAnsi="Times New Roman" w:cs="Times New Roman"/>
          <w:sz w:val="28"/>
          <w:szCs w:val="28"/>
        </w:rPr>
        <w:t>ф.и.о.</w:t>
      </w:r>
      <w:proofErr w:type="spellEnd"/>
      <w:r w:rsidRPr="006D01E0">
        <w:rPr>
          <w:rFonts w:ascii="Times New Roman" w:eastAsia="Times New Roman" w:hAnsi="Times New Roman" w:cs="Times New Roman"/>
          <w:sz w:val="28"/>
          <w:szCs w:val="28"/>
        </w:rPr>
        <w:t xml:space="preserve"> руководителя организации или </w:t>
      </w:r>
      <w:proofErr w:type="spellStart"/>
      <w:r w:rsidRPr="006D01E0">
        <w:rPr>
          <w:rFonts w:ascii="Times New Roman" w:eastAsia="Times New Roman" w:hAnsi="Times New Roman" w:cs="Times New Roman"/>
          <w:sz w:val="28"/>
          <w:szCs w:val="28"/>
        </w:rPr>
        <w:t>ф.и.о.</w:t>
      </w:r>
      <w:proofErr w:type="spellEnd"/>
      <w:r w:rsidRPr="006D01E0">
        <w:rPr>
          <w:rFonts w:ascii="Times New Roman" w:eastAsia="Times New Roman" w:hAnsi="Times New Roman" w:cs="Times New Roman"/>
          <w:sz w:val="28"/>
          <w:szCs w:val="28"/>
        </w:rPr>
        <w:t xml:space="preserve"> индивидуального предпринимателя)</w:t>
      </w:r>
      <w:proofErr w:type="gramEnd"/>
    </w:p>
    <w:tbl>
      <w:tblPr>
        <w:tblW w:w="0" w:type="auto"/>
        <w:tblLayout w:type="fixed"/>
        <w:tblCellMar>
          <w:left w:w="28" w:type="dxa"/>
          <w:right w:w="28" w:type="dxa"/>
        </w:tblCellMar>
        <w:tblLook w:val="04A0" w:firstRow="1" w:lastRow="0" w:firstColumn="1" w:lastColumn="0" w:noHBand="0" w:noVBand="1"/>
      </w:tblPr>
      <w:tblGrid>
        <w:gridCol w:w="2580"/>
        <w:gridCol w:w="283"/>
        <w:gridCol w:w="3402"/>
      </w:tblGrid>
      <w:tr w:rsidR="006D01E0" w:rsidRPr="006D01E0" w14:paraId="61EC32DF" w14:textId="77777777" w:rsidTr="006D01E0">
        <w:tc>
          <w:tcPr>
            <w:tcW w:w="2580" w:type="dxa"/>
            <w:tcBorders>
              <w:top w:val="nil"/>
              <w:left w:val="nil"/>
              <w:bottom w:val="single" w:sz="4" w:space="0" w:color="auto"/>
              <w:right w:val="nil"/>
            </w:tcBorders>
            <w:vAlign w:val="bottom"/>
          </w:tcPr>
          <w:p w14:paraId="4A5DEA93" w14:textId="77777777" w:rsidR="006D01E0" w:rsidRPr="006D01E0" w:rsidRDefault="006D01E0" w:rsidP="006D01E0">
            <w:pPr>
              <w:spacing w:after="0" w:line="240" w:lineRule="auto"/>
              <w:jc w:val="center"/>
              <w:rPr>
                <w:rFonts w:ascii="Times New Roman" w:eastAsia="Times New Roman" w:hAnsi="Times New Roman" w:cs="Times New Roman"/>
                <w:sz w:val="28"/>
                <w:szCs w:val="28"/>
              </w:rPr>
            </w:pPr>
          </w:p>
        </w:tc>
        <w:tc>
          <w:tcPr>
            <w:tcW w:w="283" w:type="dxa"/>
            <w:vAlign w:val="bottom"/>
          </w:tcPr>
          <w:p w14:paraId="0FFCF0BB" w14:textId="77777777" w:rsidR="006D01E0" w:rsidRPr="006D01E0" w:rsidRDefault="006D01E0" w:rsidP="006D01E0">
            <w:pPr>
              <w:spacing w:after="0" w:line="240" w:lineRule="auto"/>
              <w:rPr>
                <w:rFonts w:ascii="Times New Roman" w:eastAsia="Times New Roman" w:hAnsi="Times New Roman" w:cs="Times New Roman"/>
                <w:sz w:val="28"/>
                <w:szCs w:val="28"/>
              </w:rPr>
            </w:pPr>
          </w:p>
        </w:tc>
        <w:tc>
          <w:tcPr>
            <w:tcW w:w="3402" w:type="dxa"/>
            <w:tcBorders>
              <w:top w:val="nil"/>
              <w:left w:val="nil"/>
              <w:bottom w:val="single" w:sz="4" w:space="0" w:color="auto"/>
              <w:right w:val="nil"/>
            </w:tcBorders>
            <w:vAlign w:val="bottom"/>
          </w:tcPr>
          <w:p w14:paraId="75ABFBEA" w14:textId="77777777" w:rsidR="006D01E0" w:rsidRPr="006D01E0" w:rsidRDefault="006D01E0" w:rsidP="006D01E0">
            <w:pPr>
              <w:spacing w:after="0" w:line="240" w:lineRule="auto"/>
              <w:jc w:val="center"/>
              <w:rPr>
                <w:rFonts w:ascii="Times New Roman" w:eastAsia="Times New Roman" w:hAnsi="Times New Roman" w:cs="Times New Roman"/>
                <w:sz w:val="28"/>
                <w:szCs w:val="28"/>
              </w:rPr>
            </w:pPr>
          </w:p>
        </w:tc>
      </w:tr>
      <w:tr w:rsidR="006D01E0" w:rsidRPr="006D01E0" w14:paraId="39410562" w14:textId="77777777" w:rsidTr="006D01E0">
        <w:tc>
          <w:tcPr>
            <w:tcW w:w="2580" w:type="dxa"/>
            <w:hideMark/>
          </w:tcPr>
          <w:p w14:paraId="3D688062" w14:textId="77777777" w:rsidR="006D01E0" w:rsidRPr="006D01E0" w:rsidRDefault="006D01E0" w:rsidP="006D01E0">
            <w:pPr>
              <w:spacing w:after="0" w:line="240" w:lineRule="auto"/>
              <w:jc w:val="center"/>
              <w:rPr>
                <w:rFonts w:ascii="Times New Roman" w:eastAsia="Times New Roman" w:hAnsi="Times New Roman" w:cs="Times New Roman"/>
                <w:sz w:val="28"/>
                <w:szCs w:val="28"/>
              </w:rPr>
            </w:pPr>
            <w:r w:rsidRPr="006D01E0">
              <w:rPr>
                <w:rFonts w:ascii="Times New Roman" w:eastAsia="Times New Roman" w:hAnsi="Times New Roman" w:cs="Times New Roman"/>
                <w:sz w:val="28"/>
                <w:szCs w:val="28"/>
              </w:rPr>
              <w:t>(подпись)</w:t>
            </w:r>
          </w:p>
        </w:tc>
        <w:tc>
          <w:tcPr>
            <w:tcW w:w="283" w:type="dxa"/>
          </w:tcPr>
          <w:p w14:paraId="6D12149A" w14:textId="77777777" w:rsidR="006D01E0" w:rsidRPr="006D01E0" w:rsidRDefault="006D01E0" w:rsidP="006D01E0">
            <w:pPr>
              <w:spacing w:after="0" w:line="240" w:lineRule="auto"/>
              <w:rPr>
                <w:rFonts w:ascii="Times New Roman" w:eastAsia="Times New Roman" w:hAnsi="Times New Roman" w:cs="Times New Roman"/>
                <w:sz w:val="28"/>
                <w:szCs w:val="28"/>
              </w:rPr>
            </w:pPr>
          </w:p>
        </w:tc>
        <w:tc>
          <w:tcPr>
            <w:tcW w:w="3402" w:type="dxa"/>
            <w:hideMark/>
          </w:tcPr>
          <w:p w14:paraId="69AD5273" w14:textId="77777777" w:rsidR="006D01E0" w:rsidRPr="006D01E0" w:rsidRDefault="006D01E0" w:rsidP="006D01E0">
            <w:pPr>
              <w:spacing w:after="0" w:line="240" w:lineRule="auto"/>
              <w:jc w:val="center"/>
              <w:rPr>
                <w:rFonts w:ascii="Times New Roman" w:eastAsia="Times New Roman" w:hAnsi="Times New Roman" w:cs="Times New Roman"/>
                <w:sz w:val="28"/>
                <w:szCs w:val="28"/>
              </w:rPr>
            </w:pPr>
            <w:r w:rsidRPr="006D01E0">
              <w:rPr>
                <w:rFonts w:ascii="Times New Roman" w:eastAsia="Times New Roman" w:hAnsi="Times New Roman" w:cs="Times New Roman"/>
                <w:sz w:val="28"/>
                <w:szCs w:val="28"/>
              </w:rPr>
              <w:t>(</w:t>
            </w:r>
            <w:proofErr w:type="spellStart"/>
            <w:r w:rsidRPr="006D01E0">
              <w:rPr>
                <w:rFonts w:ascii="Times New Roman" w:eastAsia="Times New Roman" w:hAnsi="Times New Roman" w:cs="Times New Roman"/>
                <w:sz w:val="28"/>
                <w:szCs w:val="28"/>
              </w:rPr>
              <w:t>ф.и.о.</w:t>
            </w:r>
            <w:proofErr w:type="spellEnd"/>
            <w:r w:rsidRPr="006D01E0">
              <w:rPr>
                <w:rFonts w:ascii="Times New Roman" w:eastAsia="Times New Roman" w:hAnsi="Times New Roman" w:cs="Times New Roman"/>
                <w:sz w:val="28"/>
                <w:szCs w:val="28"/>
              </w:rPr>
              <w:t>)</w:t>
            </w:r>
          </w:p>
        </w:tc>
      </w:tr>
    </w:tbl>
    <w:p w14:paraId="0E7840E5" w14:textId="77777777" w:rsidR="006D01E0" w:rsidRPr="006D01E0" w:rsidRDefault="006D01E0" w:rsidP="006D01E0">
      <w:pPr>
        <w:spacing w:after="0" w:line="240" w:lineRule="auto"/>
        <w:rPr>
          <w:rFonts w:ascii="Times New Roman" w:eastAsia="Times New Roman" w:hAnsi="Times New Roman" w:cs="Times New Roman"/>
          <w:sz w:val="28"/>
          <w:szCs w:val="28"/>
        </w:rPr>
      </w:pPr>
    </w:p>
    <w:tbl>
      <w:tblPr>
        <w:tblW w:w="0" w:type="auto"/>
        <w:tblLayout w:type="fixed"/>
        <w:tblCellMar>
          <w:left w:w="28" w:type="dxa"/>
          <w:right w:w="28" w:type="dxa"/>
        </w:tblCellMar>
        <w:tblLook w:val="04A0" w:firstRow="1" w:lastRow="0" w:firstColumn="1" w:lastColumn="0" w:noHBand="0" w:noVBand="1"/>
      </w:tblPr>
      <w:tblGrid>
        <w:gridCol w:w="187"/>
        <w:gridCol w:w="425"/>
        <w:gridCol w:w="255"/>
        <w:gridCol w:w="1531"/>
        <w:gridCol w:w="465"/>
        <w:gridCol w:w="227"/>
        <w:gridCol w:w="255"/>
      </w:tblGrid>
      <w:tr w:rsidR="006D01E0" w:rsidRPr="006D01E0" w14:paraId="4095E482" w14:textId="77777777" w:rsidTr="006D01E0">
        <w:tc>
          <w:tcPr>
            <w:tcW w:w="187" w:type="dxa"/>
            <w:vAlign w:val="bottom"/>
            <w:hideMark/>
          </w:tcPr>
          <w:p w14:paraId="365E3ED3" w14:textId="77777777" w:rsidR="006D01E0" w:rsidRPr="006D01E0" w:rsidRDefault="006D01E0" w:rsidP="006D01E0">
            <w:pPr>
              <w:spacing w:after="0" w:line="240" w:lineRule="auto"/>
              <w:rPr>
                <w:rFonts w:ascii="Times New Roman" w:eastAsia="Times New Roman" w:hAnsi="Times New Roman" w:cs="Times New Roman"/>
                <w:sz w:val="28"/>
                <w:szCs w:val="28"/>
              </w:rPr>
            </w:pPr>
            <w:r w:rsidRPr="006D01E0">
              <w:rPr>
                <w:rFonts w:ascii="Times New Roman" w:eastAsia="Times New Roman" w:hAnsi="Times New Roman" w:cs="Times New Roman"/>
                <w:sz w:val="28"/>
                <w:szCs w:val="28"/>
              </w:rPr>
              <w:t>“</w:t>
            </w:r>
          </w:p>
        </w:tc>
        <w:tc>
          <w:tcPr>
            <w:tcW w:w="425" w:type="dxa"/>
            <w:tcBorders>
              <w:top w:val="nil"/>
              <w:left w:val="nil"/>
              <w:bottom w:val="single" w:sz="4" w:space="0" w:color="auto"/>
              <w:right w:val="nil"/>
            </w:tcBorders>
            <w:vAlign w:val="bottom"/>
          </w:tcPr>
          <w:p w14:paraId="589CEFE1" w14:textId="77777777" w:rsidR="006D01E0" w:rsidRPr="006D01E0" w:rsidRDefault="006D01E0" w:rsidP="006D01E0">
            <w:pPr>
              <w:spacing w:after="0" w:line="240" w:lineRule="auto"/>
              <w:jc w:val="center"/>
              <w:rPr>
                <w:rFonts w:ascii="Times New Roman" w:eastAsia="Times New Roman" w:hAnsi="Times New Roman" w:cs="Times New Roman"/>
                <w:sz w:val="28"/>
                <w:szCs w:val="28"/>
              </w:rPr>
            </w:pPr>
          </w:p>
        </w:tc>
        <w:tc>
          <w:tcPr>
            <w:tcW w:w="255" w:type="dxa"/>
            <w:vAlign w:val="bottom"/>
            <w:hideMark/>
          </w:tcPr>
          <w:p w14:paraId="17AB72AB" w14:textId="77777777" w:rsidR="006D01E0" w:rsidRPr="006D01E0" w:rsidRDefault="006D01E0" w:rsidP="006D01E0">
            <w:pPr>
              <w:spacing w:after="0" w:line="240" w:lineRule="auto"/>
              <w:rPr>
                <w:rFonts w:ascii="Times New Roman" w:eastAsia="Times New Roman" w:hAnsi="Times New Roman" w:cs="Times New Roman"/>
                <w:sz w:val="28"/>
                <w:szCs w:val="28"/>
              </w:rPr>
            </w:pPr>
            <w:r w:rsidRPr="006D01E0">
              <w:rPr>
                <w:rFonts w:ascii="Times New Roman" w:eastAsia="Times New Roman" w:hAnsi="Times New Roman" w:cs="Times New Roman"/>
                <w:sz w:val="28"/>
                <w:szCs w:val="28"/>
              </w:rPr>
              <w:t>”</w:t>
            </w:r>
          </w:p>
        </w:tc>
        <w:tc>
          <w:tcPr>
            <w:tcW w:w="1531" w:type="dxa"/>
            <w:tcBorders>
              <w:top w:val="nil"/>
              <w:left w:val="nil"/>
              <w:bottom w:val="single" w:sz="4" w:space="0" w:color="auto"/>
              <w:right w:val="nil"/>
            </w:tcBorders>
            <w:vAlign w:val="bottom"/>
          </w:tcPr>
          <w:p w14:paraId="275ABB20" w14:textId="77777777" w:rsidR="006D01E0" w:rsidRPr="006D01E0" w:rsidRDefault="006D01E0" w:rsidP="006D01E0">
            <w:pPr>
              <w:spacing w:after="0" w:line="240" w:lineRule="auto"/>
              <w:jc w:val="center"/>
              <w:rPr>
                <w:rFonts w:ascii="Times New Roman" w:eastAsia="Times New Roman" w:hAnsi="Times New Roman" w:cs="Times New Roman"/>
                <w:sz w:val="28"/>
                <w:szCs w:val="28"/>
              </w:rPr>
            </w:pPr>
          </w:p>
        </w:tc>
        <w:tc>
          <w:tcPr>
            <w:tcW w:w="465" w:type="dxa"/>
            <w:vAlign w:val="bottom"/>
            <w:hideMark/>
          </w:tcPr>
          <w:p w14:paraId="5EC98C85" w14:textId="77777777" w:rsidR="006D01E0" w:rsidRPr="006D01E0" w:rsidRDefault="006D01E0" w:rsidP="006D01E0">
            <w:pPr>
              <w:spacing w:after="0" w:line="240" w:lineRule="auto"/>
              <w:jc w:val="right"/>
              <w:rPr>
                <w:rFonts w:ascii="Times New Roman" w:eastAsia="Times New Roman" w:hAnsi="Times New Roman" w:cs="Times New Roman"/>
                <w:sz w:val="28"/>
                <w:szCs w:val="28"/>
              </w:rPr>
            </w:pPr>
            <w:r w:rsidRPr="006D01E0">
              <w:rPr>
                <w:rFonts w:ascii="Times New Roman" w:eastAsia="Times New Roman" w:hAnsi="Times New Roman" w:cs="Times New Roman"/>
                <w:sz w:val="28"/>
                <w:szCs w:val="28"/>
              </w:rPr>
              <w:t>20</w:t>
            </w:r>
          </w:p>
        </w:tc>
        <w:tc>
          <w:tcPr>
            <w:tcW w:w="227" w:type="dxa"/>
            <w:tcBorders>
              <w:top w:val="nil"/>
              <w:left w:val="nil"/>
              <w:bottom w:val="single" w:sz="4" w:space="0" w:color="auto"/>
              <w:right w:val="nil"/>
            </w:tcBorders>
            <w:vAlign w:val="bottom"/>
          </w:tcPr>
          <w:p w14:paraId="7520B89C" w14:textId="77777777" w:rsidR="006D01E0" w:rsidRPr="006D01E0" w:rsidRDefault="006D01E0" w:rsidP="006D01E0">
            <w:pPr>
              <w:spacing w:after="0" w:line="240" w:lineRule="auto"/>
              <w:rPr>
                <w:rFonts w:ascii="Times New Roman" w:eastAsia="Times New Roman" w:hAnsi="Times New Roman" w:cs="Times New Roman"/>
                <w:sz w:val="28"/>
                <w:szCs w:val="28"/>
              </w:rPr>
            </w:pPr>
          </w:p>
        </w:tc>
        <w:tc>
          <w:tcPr>
            <w:tcW w:w="255" w:type="dxa"/>
            <w:vAlign w:val="bottom"/>
            <w:hideMark/>
          </w:tcPr>
          <w:p w14:paraId="035720E7" w14:textId="77777777" w:rsidR="006D01E0" w:rsidRPr="006D01E0" w:rsidRDefault="006D01E0" w:rsidP="006D01E0">
            <w:pPr>
              <w:spacing w:after="0" w:line="240" w:lineRule="auto"/>
              <w:jc w:val="right"/>
              <w:rPr>
                <w:rFonts w:ascii="Times New Roman" w:eastAsia="Times New Roman" w:hAnsi="Times New Roman" w:cs="Times New Roman"/>
                <w:sz w:val="28"/>
                <w:szCs w:val="28"/>
              </w:rPr>
            </w:pPr>
            <w:proofErr w:type="gramStart"/>
            <w:r w:rsidRPr="006D01E0">
              <w:rPr>
                <w:rFonts w:ascii="Times New Roman" w:eastAsia="Times New Roman" w:hAnsi="Times New Roman" w:cs="Times New Roman"/>
                <w:sz w:val="28"/>
                <w:szCs w:val="28"/>
              </w:rPr>
              <w:t>г</w:t>
            </w:r>
            <w:proofErr w:type="gramEnd"/>
            <w:r w:rsidRPr="006D01E0">
              <w:rPr>
                <w:rFonts w:ascii="Times New Roman" w:eastAsia="Times New Roman" w:hAnsi="Times New Roman" w:cs="Times New Roman"/>
                <w:sz w:val="28"/>
                <w:szCs w:val="28"/>
              </w:rPr>
              <w:t>.</w:t>
            </w:r>
          </w:p>
        </w:tc>
      </w:tr>
    </w:tbl>
    <w:p w14:paraId="516C179B" w14:textId="77777777" w:rsidR="006D01E0" w:rsidRPr="006D01E0" w:rsidRDefault="006D01E0" w:rsidP="006D01E0">
      <w:pPr>
        <w:spacing w:after="0" w:line="240" w:lineRule="auto"/>
        <w:jc w:val="center"/>
        <w:rPr>
          <w:rFonts w:ascii="Times New Roman" w:eastAsia="Times New Roman" w:hAnsi="Times New Roman" w:cs="Times New Roman"/>
          <w:sz w:val="28"/>
          <w:szCs w:val="28"/>
        </w:rPr>
      </w:pPr>
      <w:r w:rsidRPr="006D01E0">
        <w:rPr>
          <w:rFonts w:ascii="Times New Roman" w:eastAsia="Times New Roman" w:hAnsi="Times New Roman" w:cs="Times New Roman"/>
          <w:sz w:val="28"/>
          <w:szCs w:val="28"/>
        </w:rPr>
        <w:t>М.П.</w:t>
      </w:r>
    </w:p>
    <w:p w14:paraId="3AD280FB" w14:textId="77777777" w:rsidR="006D01E0" w:rsidRPr="006D01E0" w:rsidRDefault="006D01E0" w:rsidP="006D01E0">
      <w:pPr>
        <w:spacing w:after="0" w:line="240" w:lineRule="auto"/>
        <w:ind w:left="4962"/>
        <w:jc w:val="right"/>
        <w:rPr>
          <w:rFonts w:ascii="Times New Roman" w:eastAsia="Times New Roman" w:hAnsi="Times New Roman" w:cs="Times New Roman"/>
          <w:sz w:val="28"/>
          <w:szCs w:val="24"/>
        </w:rPr>
      </w:pPr>
      <w:r w:rsidRPr="006D01E0">
        <w:rPr>
          <w:rFonts w:ascii="Times New Roman" w:eastAsia="Times New Roman" w:hAnsi="Times New Roman" w:cs="Times New Roman"/>
          <w:sz w:val="28"/>
          <w:szCs w:val="28"/>
        </w:rPr>
        <w:br w:type="page"/>
      </w:r>
      <w:r w:rsidRPr="006D01E0">
        <w:rPr>
          <w:rFonts w:ascii="Times New Roman" w:eastAsia="Times New Roman" w:hAnsi="Times New Roman" w:cs="Times New Roman"/>
          <w:sz w:val="28"/>
          <w:szCs w:val="24"/>
        </w:rPr>
        <w:lastRenderedPageBreak/>
        <w:t>Приложение 4</w:t>
      </w:r>
    </w:p>
    <w:p w14:paraId="38AAF7B3" w14:textId="77777777" w:rsidR="006D01E0" w:rsidRPr="006D01E0" w:rsidRDefault="006D01E0" w:rsidP="006D01E0">
      <w:pPr>
        <w:spacing w:after="0" w:line="240" w:lineRule="auto"/>
        <w:ind w:left="4962"/>
        <w:jc w:val="right"/>
        <w:rPr>
          <w:rFonts w:ascii="Times New Roman" w:eastAsia="Times New Roman" w:hAnsi="Times New Roman" w:cs="Times New Roman"/>
          <w:sz w:val="28"/>
          <w:szCs w:val="24"/>
        </w:rPr>
      </w:pPr>
      <w:r w:rsidRPr="006D01E0">
        <w:rPr>
          <w:rFonts w:ascii="Times New Roman" w:eastAsia="Times New Roman" w:hAnsi="Times New Roman" w:cs="Times New Roman"/>
          <w:sz w:val="28"/>
          <w:szCs w:val="24"/>
        </w:rPr>
        <w:t xml:space="preserve">к конкурсной документации </w:t>
      </w:r>
    </w:p>
    <w:p w14:paraId="11ED51B1" w14:textId="77777777" w:rsidR="006D01E0" w:rsidRPr="006D01E0" w:rsidRDefault="006D01E0" w:rsidP="006D01E0">
      <w:pPr>
        <w:spacing w:after="0" w:line="240" w:lineRule="auto"/>
        <w:ind w:left="4962"/>
        <w:jc w:val="right"/>
        <w:outlineLvl w:val="0"/>
        <w:rPr>
          <w:rFonts w:ascii="Times New Roman" w:eastAsia="Times New Roman" w:hAnsi="Times New Roman" w:cs="Times New Roman"/>
          <w:sz w:val="28"/>
          <w:szCs w:val="24"/>
        </w:rPr>
      </w:pPr>
      <w:r w:rsidRPr="006D01E0">
        <w:rPr>
          <w:rFonts w:ascii="Times New Roman" w:eastAsia="Times New Roman" w:hAnsi="Times New Roman" w:cs="Times New Roman"/>
          <w:spacing w:val="1"/>
          <w:sz w:val="28"/>
          <w:szCs w:val="28"/>
        </w:rPr>
        <w:t xml:space="preserve">по проведению открытого конкурса </w:t>
      </w:r>
      <w:r w:rsidRPr="006D01E0">
        <w:rPr>
          <w:rFonts w:ascii="Times New Roman" w:eastAsia="Times New Roman" w:hAnsi="Times New Roman" w:cs="Times New Roman"/>
          <w:sz w:val="28"/>
          <w:szCs w:val="28"/>
        </w:rPr>
        <w:t>по отбору управляющей организации для управления многоквартирным домом</w:t>
      </w:r>
    </w:p>
    <w:p w14:paraId="5863A799" w14:textId="77777777" w:rsidR="006D01E0" w:rsidRPr="006D01E0" w:rsidRDefault="006D01E0" w:rsidP="006D01E0">
      <w:pPr>
        <w:autoSpaceDN w:val="0"/>
        <w:spacing w:after="0" w:line="240" w:lineRule="auto"/>
        <w:jc w:val="right"/>
        <w:rPr>
          <w:rFonts w:ascii="Times New Roman" w:eastAsia="Times New Roman" w:hAnsi="Times New Roman" w:cs="Times New Roman"/>
          <w:sz w:val="28"/>
          <w:szCs w:val="24"/>
        </w:rPr>
      </w:pPr>
    </w:p>
    <w:p w14:paraId="0221908C" w14:textId="77777777" w:rsidR="006D01E0" w:rsidRPr="006D01E0" w:rsidRDefault="006D01E0" w:rsidP="006D01E0">
      <w:pPr>
        <w:spacing w:after="0" w:line="240" w:lineRule="auto"/>
        <w:jc w:val="right"/>
        <w:rPr>
          <w:rFonts w:ascii="Times New Roman" w:eastAsia="Times New Roman" w:hAnsi="Times New Roman" w:cs="Times New Roman"/>
          <w:sz w:val="28"/>
          <w:szCs w:val="24"/>
        </w:rPr>
      </w:pPr>
      <w:r w:rsidRPr="006D01E0">
        <w:rPr>
          <w:rFonts w:ascii="Times New Roman" w:eastAsia="Times New Roman" w:hAnsi="Times New Roman" w:cs="Times New Roman"/>
          <w:sz w:val="28"/>
          <w:szCs w:val="24"/>
        </w:rPr>
        <w:t>Администрация Добрянского городского округа</w:t>
      </w:r>
    </w:p>
    <w:p w14:paraId="5CB2F6EA" w14:textId="77777777" w:rsidR="006D01E0" w:rsidRPr="006D01E0" w:rsidRDefault="006D01E0" w:rsidP="006D01E0">
      <w:pPr>
        <w:spacing w:after="0" w:line="240" w:lineRule="auto"/>
        <w:jc w:val="right"/>
        <w:rPr>
          <w:rFonts w:ascii="Times New Roman" w:eastAsia="Times New Roman" w:hAnsi="Times New Roman" w:cs="Times New Roman"/>
          <w:sz w:val="28"/>
          <w:szCs w:val="24"/>
        </w:rPr>
      </w:pPr>
      <w:r w:rsidRPr="006D01E0">
        <w:rPr>
          <w:rFonts w:ascii="Times New Roman" w:eastAsia="Times New Roman" w:hAnsi="Times New Roman" w:cs="Times New Roman"/>
          <w:sz w:val="28"/>
          <w:szCs w:val="24"/>
        </w:rPr>
        <w:t xml:space="preserve"> 618740, г. Добрянка, ул. Советская, д.14</w:t>
      </w:r>
    </w:p>
    <w:p w14:paraId="58B767B8" w14:textId="77777777" w:rsidR="006D01E0" w:rsidRPr="006D01E0" w:rsidRDefault="006D01E0" w:rsidP="006D01E0">
      <w:pPr>
        <w:spacing w:after="0" w:line="240" w:lineRule="auto"/>
        <w:jc w:val="right"/>
        <w:rPr>
          <w:rFonts w:ascii="Times New Roman" w:eastAsia="Times New Roman" w:hAnsi="Times New Roman" w:cs="Times New Roman"/>
          <w:sz w:val="28"/>
          <w:szCs w:val="24"/>
        </w:rPr>
      </w:pPr>
      <w:r w:rsidRPr="006D01E0">
        <w:rPr>
          <w:rFonts w:ascii="Times New Roman" w:eastAsia="Times New Roman" w:hAnsi="Times New Roman" w:cs="Times New Roman"/>
          <w:sz w:val="28"/>
          <w:szCs w:val="24"/>
        </w:rPr>
        <w:t xml:space="preserve">тел./факс (34265) 2-93-68, </w:t>
      </w:r>
      <w:r w:rsidRPr="006D01E0">
        <w:rPr>
          <w:rFonts w:ascii="Times New Roman" w:eastAsia="Times New Roman" w:hAnsi="Times New Roman" w:cs="Times New Roman"/>
          <w:sz w:val="28"/>
          <w:szCs w:val="24"/>
          <w:lang w:val="en-US"/>
        </w:rPr>
        <w:t>e</w:t>
      </w:r>
      <w:r w:rsidRPr="006D01E0">
        <w:rPr>
          <w:rFonts w:ascii="Times New Roman" w:eastAsia="Times New Roman" w:hAnsi="Times New Roman" w:cs="Times New Roman"/>
          <w:sz w:val="28"/>
          <w:szCs w:val="24"/>
        </w:rPr>
        <w:t>-</w:t>
      </w:r>
      <w:proofErr w:type="spellStart"/>
      <w:r w:rsidRPr="006D01E0">
        <w:rPr>
          <w:rFonts w:ascii="Times New Roman" w:eastAsia="Times New Roman" w:hAnsi="Times New Roman" w:cs="Times New Roman"/>
          <w:sz w:val="28"/>
          <w:szCs w:val="24"/>
        </w:rPr>
        <w:t>mail</w:t>
      </w:r>
      <w:proofErr w:type="spellEnd"/>
      <w:r w:rsidRPr="006D01E0">
        <w:rPr>
          <w:rFonts w:ascii="Times New Roman" w:eastAsia="Times New Roman" w:hAnsi="Times New Roman" w:cs="Times New Roman"/>
          <w:sz w:val="28"/>
          <w:szCs w:val="24"/>
        </w:rPr>
        <w:t xml:space="preserve">: </w:t>
      </w:r>
      <w:r w:rsidRPr="006D01E0">
        <w:rPr>
          <w:rFonts w:ascii="Times New Roman" w:eastAsia="Times New Roman" w:hAnsi="Times New Roman" w:cs="Times New Roman"/>
          <w:sz w:val="28"/>
          <w:szCs w:val="24"/>
          <w:lang w:val="en-US"/>
        </w:rPr>
        <w:t>administration</w:t>
      </w:r>
      <w:r w:rsidRPr="006D01E0">
        <w:rPr>
          <w:rFonts w:ascii="Times New Roman" w:eastAsia="Times New Roman" w:hAnsi="Times New Roman" w:cs="Times New Roman"/>
          <w:sz w:val="28"/>
          <w:szCs w:val="24"/>
        </w:rPr>
        <w:t>@</w:t>
      </w:r>
      <w:proofErr w:type="spellStart"/>
      <w:r w:rsidRPr="006D01E0">
        <w:rPr>
          <w:rFonts w:ascii="Times New Roman" w:eastAsia="Times New Roman" w:hAnsi="Times New Roman" w:cs="Times New Roman"/>
          <w:sz w:val="28"/>
          <w:szCs w:val="24"/>
          <w:lang w:val="en-US"/>
        </w:rPr>
        <w:t>dobryanka</w:t>
      </w:r>
      <w:proofErr w:type="spellEnd"/>
      <w:r w:rsidRPr="006D01E0">
        <w:rPr>
          <w:rFonts w:ascii="Times New Roman" w:eastAsia="Times New Roman" w:hAnsi="Times New Roman" w:cs="Times New Roman"/>
          <w:sz w:val="28"/>
          <w:szCs w:val="24"/>
        </w:rPr>
        <w:t>.</w:t>
      </w:r>
      <w:proofErr w:type="spellStart"/>
      <w:r w:rsidRPr="006D01E0">
        <w:rPr>
          <w:rFonts w:ascii="Times New Roman" w:eastAsia="Times New Roman" w:hAnsi="Times New Roman" w:cs="Times New Roman"/>
          <w:sz w:val="28"/>
          <w:szCs w:val="24"/>
          <w:lang w:val="en-US"/>
        </w:rPr>
        <w:t>permkrai</w:t>
      </w:r>
      <w:proofErr w:type="spellEnd"/>
      <w:r w:rsidRPr="006D01E0">
        <w:rPr>
          <w:rFonts w:ascii="Times New Roman" w:eastAsia="Times New Roman" w:hAnsi="Times New Roman" w:cs="Times New Roman"/>
          <w:sz w:val="28"/>
          <w:szCs w:val="24"/>
        </w:rPr>
        <w:t>.</w:t>
      </w:r>
      <w:proofErr w:type="spellStart"/>
      <w:r w:rsidRPr="006D01E0">
        <w:rPr>
          <w:rFonts w:ascii="Times New Roman" w:eastAsia="Times New Roman" w:hAnsi="Times New Roman" w:cs="Times New Roman"/>
          <w:sz w:val="28"/>
          <w:szCs w:val="24"/>
          <w:lang w:val="en-US"/>
        </w:rPr>
        <w:t>ru</w:t>
      </w:r>
      <w:proofErr w:type="spellEnd"/>
    </w:p>
    <w:p w14:paraId="5F848539" w14:textId="77777777" w:rsidR="00E94598" w:rsidRDefault="00E94598" w:rsidP="006D01E0">
      <w:pPr>
        <w:spacing w:after="0" w:line="240" w:lineRule="auto"/>
        <w:jc w:val="center"/>
        <w:outlineLvl w:val="0"/>
        <w:rPr>
          <w:rFonts w:ascii="Times New Roman" w:eastAsia="Times New Roman" w:hAnsi="Times New Roman" w:cs="Times New Roman"/>
          <w:b/>
          <w:sz w:val="28"/>
          <w:szCs w:val="24"/>
        </w:rPr>
      </w:pPr>
    </w:p>
    <w:p w14:paraId="0F12E03A" w14:textId="77777777" w:rsidR="006D01E0" w:rsidRPr="006D01E0" w:rsidRDefault="006D01E0" w:rsidP="006D01E0">
      <w:pPr>
        <w:spacing w:after="0" w:line="240" w:lineRule="auto"/>
        <w:jc w:val="center"/>
        <w:outlineLvl w:val="0"/>
        <w:rPr>
          <w:rFonts w:ascii="Times New Roman" w:eastAsia="Times New Roman" w:hAnsi="Times New Roman" w:cs="Times New Roman"/>
          <w:b/>
          <w:sz w:val="28"/>
          <w:szCs w:val="24"/>
        </w:rPr>
      </w:pPr>
      <w:r w:rsidRPr="006D01E0">
        <w:rPr>
          <w:rFonts w:ascii="Times New Roman" w:eastAsia="Times New Roman" w:hAnsi="Times New Roman" w:cs="Times New Roman"/>
          <w:b/>
          <w:sz w:val="28"/>
          <w:szCs w:val="24"/>
        </w:rPr>
        <w:t>Инструкция по заполнению заявки на участие в конкурсе</w:t>
      </w:r>
    </w:p>
    <w:p w14:paraId="6230D780" w14:textId="77777777" w:rsidR="006D01E0" w:rsidRPr="006D01E0" w:rsidRDefault="006D01E0" w:rsidP="006D01E0">
      <w:pPr>
        <w:spacing w:after="0" w:line="240" w:lineRule="auto"/>
        <w:jc w:val="both"/>
        <w:rPr>
          <w:rFonts w:ascii="Times New Roman" w:eastAsia="Times New Roman" w:hAnsi="Times New Roman" w:cs="Times New Roman"/>
          <w:sz w:val="28"/>
          <w:szCs w:val="24"/>
        </w:rPr>
      </w:pPr>
    </w:p>
    <w:p w14:paraId="06C83FD1" w14:textId="77777777" w:rsidR="006D01E0" w:rsidRPr="006D01E0" w:rsidRDefault="006D01E0" w:rsidP="000E7F67">
      <w:pPr>
        <w:numPr>
          <w:ilvl w:val="0"/>
          <w:numId w:val="5"/>
        </w:numPr>
        <w:autoSpaceDE w:val="0"/>
        <w:autoSpaceDN w:val="0"/>
        <w:adjustRightInd w:val="0"/>
        <w:spacing w:after="0" w:line="240" w:lineRule="auto"/>
        <w:ind w:left="0" w:firstLine="709"/>
        <w:jc w:val="both"/>
        <w:rPr>
          <w:rFonts w:ascii="Times New Roman" w:eastAsia="Times New Roman" w:hAnsi="Times New Roman" w:cs="Times New Roman"/>
          <w:sz w:val="28"/>
          <w:szCs w:val="24"/>
        </w:rPr>
      </w:pPr>
      <w:r w:rsidRPr="006D01E0">
        <w:rPr>
          <w:rFonts w:ascii="Times New Roman" w:eastAsia="Times New Roman" w:hAnsi="Times New Roman" w:cs="Times New Roman"/>
          <w:sz w:val="28"/>
          <w:szCs w:val="24"/>
        </w:rPr>
        <w:t xml:space="preserve"> Общие положения.</w:t>
      </w:r>
    </w:p>
    <w:p w14:paraId="4B44E122" w14:textId="77777777" w:rsidR="006D01E0" w:rsidRPr="006D01E0" w:rsidRDefault="006D01E0" w:rsidP="000E7F67">
      <w:pPr>
        <w:autoSpaceDE w:val="0"/>
        <w:autoSpaceDN w:val="0"/>
        <w:adjustRightInd w:val="0"/>
        <w:spacing w:after="0" w:line="240" w:lineRule="auto"/>
        <w:ind w:firstLine="709"/>
        <w:jc w:val="both"/>
        <w:rPr>
          <w:rFonts w:ascii="Times New Roman" w:eastAsia="Times New Roman" w:hAnsi="Times New Roman" w:cs="Times New Roman"/>
          <w:sz w:val="28"/>
          <w:szCs w:val="24"/>
        </w:rPr>
      </w:pPr>
      <w:r w:rsidRPr="006D01E0">
        <w:rPr>
          <w:rFonts w:ascii="Times New Roman" w:eastAsia="Times New Roman" w:hAnsi="Times New Roman" w:cs="Times New Roman"/>
          <w:sz w:val="28"/>
          <w:szCs w:val="24"/>
        </w:rPr>
        <w:t xml:space="preserve">Заявку на участие в конкурсе, может представить любое юридическое лицо независимо от организационно-правовой формы или индивидуальный предприниматель, готовое выполнять работы по управлению многоквартирным домом и (или) домами, выставляемыми на конкурс. </w:t>
      </w:r>
    </w:p>
    <w:p w14:paraId="2C7DB5A3" w14:textId="77777777" w:rsidR="006D01E0" w:rsidRPr="006D01E0" w:rsidRDefault="006D01E0" w:rsidP="000E7F67">
      <w:pPr>
        <w:autoSpaceDE w:val="0"/>
        <w:autoSpaceDN w:val="0"/>
        <w:adjustRightInd w:val="0"/>
        <w:spacing w:after="0" w:line="240" w:lineRule="auto"/>
        <w:ind w:firstLine="709"/>
        <w:jc w:val="both"/>
        <w:rPr>
          <w:rFonts w:ascii="Times New Roman" w:eastAsia="Times New Roman" w:hAnsi="Times New Roman" w:cs="Times New Roman"/>
          <w:sz w:val="28"/>
          <w:szCs w:val="24"/>
        </w:rPr>
      </w:pPr>
      <w:r w:rsidRPr="006D01E0">
        <w:rPr>
          <w:rFonts w:ascii="Times New Roman" w:eastAsia="Times New Roman" w:hAnsi="Times New Roman" w:cs="Times New Roman"/>
          <w:sz w:val="28"/>
          <w:szCs w:val="24"/>
        </w:rPr>
        <w:t>Заявка на участие в конкурсе представляется организатору конкурса</w:t>
      </w:r>
      <w:r w:rsidRPr="006D01E0">
        <w:rPr>
          <w:rFonts w:ascii="Times New Roman" w:eastAsia="Times New Roman" w:hAnsi="Times New Roman" w:cs="Times New Roman"/>
          <w:bCs/>
          <w:sz w:val="28"/>
          <w:szCs w:val="24"/>
        </w:rPr>
        <w:t xml:space="preserve"> в письменной форме</w:t>
      </w:r>
      <w:r w:rsidRPr="006D01E0">
        <w:rPr>
          <w:rFonts w:ascii="Times New Roman" w:eastAsia="Times New Roman" w:hAnsi="Times New Roman" w:cs="Times New Roman"/>
          <w:sz w:val="28"/>
          <w:szCs w:val="24"/>
        </w:rPr>
        <w:t xml:space="preserve"> в запечатанном конверте (формата А</w:t>
      </w:r>
      <w:proofErr w:type="gramStart"/>
      <w:r w:rsidRPr="006D01E0">
        <w:rPr>
          <w:rFonts w:ascii="Times New Roman" w:eastAsia="Times New Roman" w:hAnsi="Times New Roman" w:cs="Times New Roman"/>
          <w:sz w:val="28"/>
          <w:szCs w:val="24"/>
        </w:rPr>
        <w:t>4</w:t>
      </w:r>
      <w:proofErr w:type="gramEnd"/>
      <w:r w:rsidRPr="006D01E0">
        <w:rPr>
          <w:rFonts w:ascii="Times New Roman" w:eastAsia="Times New Roman" w:hAnsi="Times New Roman" w:cs="Times New Roman"/>
          <w:sz w:val="28"/>
          <w:szCs w:val="24"/>
        </w:rPr>
        <w:t>) в установленные им сроки и время приема. По истечении установленного срока прием заявок прекращается.</w:t>
      </w:r>
    </w:p>
    <w:p w14:paraId="6DADF159" w14:textId="77777777" w:rsidR="006D01E0" w:rsidRPr="006D01E0" w:rsidRDefault="006D01E0" w:rsidP="000E7F6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4"/>
        </w:rPr>
      </w:pPr>
      <w:r w:rsidRPr="006D01E0">
        <w:rPr>
          <w:rFonts w:ascii="Times New Roman" w:eastAsia="Times New Roman" w:hAnsi="Times New Roman" w:cs="Times New Roman"/>
          <w:sz w:val="28"/>
          <w:szCs w:val="24"/>
        </w:rPr>
        <w:t>Все документы, входящие в состав заявки, должны быть заполнены разборчиво.</w:t>
      </w:r>
    </w:p>
    <w:p w14:paraId="4510D9F2" w14:textId="77777777" w:rsidR="006D01E0" w:rsidRPr="006D01E0" w:rsidRDefault="006D01E0" w:rsidP="000E7F67">
      <w:pPr>
        <w:autoSpaceDE w:val="0"/>
        <w:autoSpaceDN w:val="0"/>
        <w:adjustRightInd w:val="0"/>
        <w:spacing w:after="0" w:line="240" w:lineRule="auto"/>
        <w:ind w:firstLine="709"/>
        <w:jc w:val="both"/>
        <w:rPr>
          <w:rFonts w:ascii="Times New Roman" w:eastAsia="Times New Roman" w:hAnsi="Times New Roman" w:cs="Times New Roman"/>
          <w:sz w:val="28"/>
          <w:szCs w:val="24"/>
        </w:rPr>
      </w:pPr>
      <w:r w:rsidRPr="006D01E0">
        <w:rPr>
          <w:rFonts w:ascii="Times New Roman" w:eastAsia="Times New Roman" w:hAnsi="Times New Roman" w:cs="Times New Roman"/>
          <w:sz w:val="28"/>
          <w:szCs w:val="24"/>
        </w:rPr>
        <w:t>Заявки на участие в конкурсе принимается и регистрируется организатором конкурса и до начала вскрытия конвертов с поступившими заявками на участие в конкурсе хранятся в запечатанном виде.</w:t>
      </w:r>
    </w:p>
    <w:p w14:paraId="3285E112" w14:textId="77777777" w:rsidR="006D01E0" w:rsidRPr="006D01E0" w:rsidRDefault="006D01E0" w:rsidP="000E7F6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4"/>
        </w:rPr>
      </w:pPr>
      <w:r w:rsidRPr="006D01E0">
        <w:rPr>
          <w:rFonts w:ascii="Times New Roman" w:eastAsia="Times New Roman" w:hAnsi="Times New Roman" w:cs="Times New Roman"/>
          <w:sz w:val="28"/>
          <w:szCs w:val="24"/>
        </w:rPr>
        <w:t>2. Подаваемая на конкурс заявка должна содержать:</w:t>
      </w:r>
    </w:p>
    <w:p w14:paraId="5518464E" w14:textId="77777777" w:rsidR="006D01E0" w:rsidRPr="006D01E0" w:rsidRDefault="006D01E0" w:rsidP="000E7F6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4"/>
        </w:rPr>
      </w:pPr>
      <w:r w:rsidRPr="006D01E0">
        <w:rPr>
          <w:rFonts w:ascii="Times New Roman" w:eastAsia="Times New Roman" w:hAnsi="Times New Roman" w:cs="Times New Roman"/>
          <w:sz w:val="28"/>
          <w:szCs w:val="24"/>
        </w:rPr>
        <w:t>2.1. сведения и документы о претенденте:</w:t>
      </w:r>
    </w:p>
    <w:p w14:paraId="1F4E0537" w14:textId="77777777" w:rsidR="006D01E0" w:rsidRPr="006D01E0" w:rsidRDefault="006D01E0" w:rsidP="000E7F6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4"/>
        </w:rPr>
      </w:pPr>
      <w:r w:rsidRPr="006D01E0">
        <w:rPr>
          <w:rFonts w:ascii="Times New Roman" w:eastAsia="Times New Roman" w:hAnsi="Times New Roman" w:cs="Times New Roman"/>
          <w:sz w:val="28"/>
          <w:szCs w:val="24"/>
        </w:rPr>
        <w:t>наименование, организационно-правовая форма, место нахождения, почтовый адрес - для юридического лица;</w:t>
      </w:r>
    </w:p>
    <w:p w14:paraId="0F2AD185" w14:textId="77777777" w:rsidR="006D01E0" w:rsidRPr="006D01E0" w:rsidRDefault="006D01E0" w:rsidP="000E7F6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4"/>
        </w:rPr>
      </w:pPr>
      <w:r w:rsidRPr="006D01E0">
        <w:rPr>
          <w:rFonts w:ascii="Times New Roman" w:eastAsia="Times New Roman" w:hAnsi="Times New Roman" w:cs="Times New Roman"/>
          <w:sz w:val="28"/>
          <w:szCs w:val="24"/>
        </w:rPr>
        <w:t>фамилия, имя, отчество, данные документа, удостоверяющие личность, место жительства – для индивидуального предпринимателя;</w:t>
      </w:r>
    </w:p>
    <w:p w14:paraId="78B49A2E" w14:textId="77777777" w:rsidR="006D01E0" w:rsidRPr="006D01E0" w:rsidRDefault="006D01E0" w:rsidP="000E7F6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4"/>
        </w:rPr>
      </w:pPr>
      <w:r w:rsidRPr="006D01E0">
        <w:rPr>
          <w:rFonts w:ascii="Times New Roman" w:eastAsia="Times New Roman" w:hAnsi="Times New Roman" w:cs="Times New Roman"/>
          <w:sz w:val="28"/>
          <w:szCs w:val="24"/>
        </w:rPr>
        <w:t>номер телефона;</w:t>
      </w:r>
    </w:p>
    <w:p w14:paraId="438BBFC3" w14:textId="77777777" w:rsidR="006D01E0" w:rsidRPr="006D01E0" w:rsidRDefault="006D01E0" w:rsidP="000E7F6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4"/>
        </w:rPr>
      </w:pPr>
      <w:r w:rsidRPr="006D01E0">
        <w:rPr>
          <w:rFonts w:ascii="Times New Roman" w:eastAsia="Times New Roman" w:hAnsi="Times New Roman" w:cs="Times New Roman"/>
          <w:sz w:val="28"/>
          <w:szCs w:val="24"/>
        </w:rPr>
        <w:t>выписка из Единого государственного реестра юридических лиц - для юридического лица;</w:t>
      </w:r>
    </w:p>
    <w:p w14:paraId="634868CA" w14:textId="77777777" w:rsidR="006D01E0" w:rsidRPr="006D01E0" w:rsidRDefault="006D01E0" w:rsidP="000E7F6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4"/>
        </w:rPr>
      </w:pPr>
      <w:r w:rsidRPr="006D01E0">
        <w:rPr>
          <w:rFonts w:ascii="Times New Roman" w:eastAsia="Times New Roman" w:hAnsi="Times New Roman" w:cs="Times New Roman"/>
          <w:sz w:val="28"/>
          <w:szCs w:val="24"/>
        </w:rPr>
        <w:t>выписка из Единого государственного реестра индивидуальных предпринимателей – для индивидуального предпринимателя;</w:t>
      </w:r>
    </w:p>
    <w:p w14:paraId="6BE8FC20" w14:textId="77777777" w:rsidR="006D01E0" w:rsidRPr="006D01E0" w:rsidRDefault="006D01E0" w:rsidP="000E7F6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4"/>
        </w:rPr>
      </w:pPr>
      <w:r w:rsidRPr="006D01E0">
        <w:rPr>
          <w:rFonts w:ascii="Times New Roman" w:eastAsia="Times New Roman" w:hAnsi="Times New Roman" w:cs="Times New Roman"/>
          <w:sz w:val="28"/>
          <w:szCs w:val="24"/>
        </w:rPr>
        <w:t>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конкурсе;</w:t>
      </w:r>
    </w:p>
    <w:p w14:paraId="641D434C" w14:textId="77777777" w:rsidR="006D01E0" w:rsidRPr="006D01E0" w:rsidRDefault="006D01E0" w:rsidP="000E7F6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4"/>
        </w:rPr>
      </w:pPr>
      <w:r w:rsidRPr="006D01E0">
        <w:rPr>
          <w:rFonts w:ascii="Times New Roman" w:eastAsia="Times New Roman" w:hAnsi="Times New Roman" w:cs="Times New Roman"/>
          <w:sz w:val="28"/>
          <w:szCs w:val="24"/>
        </w:rPr>
        <w:t>реквизиты банковского счета для возврата средств, внесенных в качестве обеспечения заявки на участие в конкурсе;</w:t>
      </w:r>
    </w:p>
    <w:p w14:paraId="51AB9532" w14:textId="77777777" w:rsidR="006D01E0" w:rsidRPr="006D01E0" w:rsidRDefault="006D01E0" w:rsidP="000E7F6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4"/>
        </w:rPr>
      </w:pPr>
      <w:r w:rsidRPr="006D01E0">
        <w:rPr>
          <w:rFonts w:ascii="Times New Roman" w:eastAsia="Times New Roman" w:hAnsi="Times New Roman" w:cs="Times New Roman"/>
          <w:sz w:val="28"/>
          <w:szCs w:val="24"/>
        </w:rPr>
        <w:t xml:space="preserve">2.2. документы, подтверждающие соответствие претендента </w:t>
      </w:r>
      <w:r w:rsidRPr="006D01E0">
        <w:rPr>
          <w:rFonts w:ascii="Times New Roman" w:eastAsia="Times New Roman" w:hAnsi="Times New Roman" w:cs="Times New Roman"/>
          <w:sz w:val="28"/>
          <w:szCs w:val="24"/>
        </w:rPr>
        <w:lastRenderedPageBreak/>
        <w:t>установленным требованиям для участия в конкурсе, или заверенные в установленном порядке копии таких документов:</w:t>
      </w:r>
    </w:p>
    <w:p w14:paraId="3E879028" w14:textId="77777777" w:rsidR="006D01E0" w:rsidRPr="006D01E0" w:rsidRDefault="006D01E0" w:rsidP="000E7F6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4"/>
        </w:rPr>
      </w:pPr>
      <w:r w:rsidRPr="006D01E0">
        <w:rPr>
          <w:rFonts w:ascii="Times New Roman" w:eastAsia="Times New Roman" w:hAnsi="Times New Roman" w:cs="Times New Roman"/>
          <w:sz w:val="28"/>
          <w:szCs w:val="24"/>
        </w:rPr>
        <w:t>документы, подтверждающие внесение сре</w:t>
      </w:r>
      <w:proofErr w:type="gramStart"/>
      <w:r w:rsidRPr="006D01E0">
        <w:rPr>
          <w:rFonts w:ascii="Times New Roman" w:eastAsia="Times New Roman" w:hAnsi="Times New Roman" w:cs="Times New Roman"/>
          <w:sz w:val="28"/>
          <w:szCs w:val="24"/>
        </w:rPr>
        <w:t>дств в к</w:t>
      </w:r>
      <w:proofErr w:type="gramEnd"/>
      <w:r w:rsidRPr="006D01E0">
        <w:rPr>
          <w:rFonts w:ascii="Times New Roman" w:eastAsia="Times New Roman" w:hAnsi="Times New Roman" w:cs="Times New Roman"/>
          <w:sz w:val="28"/>
          <w:szCs w:val="24"/>
        </w:rPr>
        <w:t>ачестве обеспечения заявки на участие в конкурсе;</w:t>
      </w:r>
    </w:p>
    <w:p w14:paraId="71B22512" w14:textId="77777777" w:rsidR="006D01E0" w:rsidRPr="006D01E0" w:rsidRDefault="006D01E0" w:rsidP="000E7F6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4"/>
        </w:rPr>
      </w:pPr>
      <w:r w:rsidRPr="006D01E0">
        <w:rPr>
          <w:rFonts w:ascii="Times New Roman" w:eastAsia="Times New Roman" w:hAnsi="Times New Roman" w:cs="Times New Roman"/>
          <w:sz w:val="28"/>
          <w:szCs w:val="24"/>
        </w:rPr>
        <w:t>копию документов, подтверждающих соответствие претендента требованию, установленному пунктом 3.2.1 конкурсной документации, если федеральными законами установлены требования к лицам, осуществляющим выполнение работ, оказание услуг, предусмотренных договором управления многоквартирным домом;</w:t>
      </w:r>
    </w:p>
    <w:p w14:paraId="5A451BDF" w14:textId="77777777" w:rsidR="006D01E0" w:rsidRPr="006D01E0" w:rsidRDefault="006D01E0" w:rsidP="000E7F6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4"/>
        </w:rPr>
      </w:pPr>
      <w:r w:rsidRPr="006D01E0">
        <w:rPr>
          <w:rFonts w:ascii="Times New Roman" w:eastAsia="Times New Roman" w:hAnsi="Times New Roman" w:cs="Times New Roman"/>
          <w:sz w:val="28"/>
          <w:szCs w:val="24"/>
        </w:rPr>
        <w:t>копию утвержденного бухгалтерского баланса за последний отчетный период;</w:t>
      </w:r>
    </w:p>
    <w:p w14:paraId="284B2F6D" w14:textId="77777777" w:rsidR="006D01E0" w:rsidRPr="006D01E0" w:rsidRDefault="006D01E0" w:rsidP="000E7F6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4"/>
        </w:rPr>
      </w:pPr>
      <w:r w:rsidRPr="006D01E0">
        <w:rPr>
          <w:rFonts w:ascii="Times New Roman" w:eastAsia="Times New Roman" w:hAnsi="Times New Roman" w:cs="Times New Roman"/>
          <w:sz w:val="28"/>
          <w:szCs w:val="24"/>
        </w:rPr>
        <w:t xml:space="preserve">2.3. реквизиты банковского счета для внесения собственниками помещений в многоквартирном доме и нанимателями жилых помещений </w:t>
      </w:r>
      <w:r w:rsidRPr="006D01E0">
        <w:rPr>
          <w:rFonts w:ascii="Times New Roman" w:eastAsia="Times New Roman" w:hAnsi="Times New Roman" w:cs="Times New Roman"/>
          <w:sz w:val="28"/>
          <w:szCs w:val="24"/>
        </w:rPr>
        <w:br/>
        <w:t>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
    <w:p w14:paraId="67673446" w14:textId="77777777" w:rsidR="006D01E0" w:rsidRPr="006D01E0" w:rsidRDefault="006D01E0" w:rsidP="000E7F6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4"/>
        </w:rPr>
      </w:pPr>
      <w:r w:rsidRPr="006D01E0">
        <w:rPr>
          <w:rFonts w:ascii="Times New Roman" w:eastAsia="Times New Roman" w:hAnsi="Times New Roman" w:cs="Times New Roman"/>
          <w:sz w:val="28"/>
          <w:szCs w:val="24"/>
        </w:rPr>
        <w:t>Все документы и копии документов должны быть заверены печатью претендента и подписью руководителя или уполномоченного лица с резолюцией на копиях «Копия верна».</w:t>
      </w:r>
    </w:p>
    <w:p w14:paraId="7D4D4CCC" w14:textId="77777777" w:rsidR="006D01E0" w:rsidRPr="006D01E0" w:rsidRDefault="006D01E0" w:rsidP="000E7F67">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4"/>
        </w:rPr>
      </w:pPr>
      <w:r w:rsidRPr="006D01E0">
        <w:rPr>
          <w:rFonts w:ascii="Times New Roman" w:eastAsia="Times New Roman" w:hAnsi="Times New Roman" w:cs="Times New Roman"/>
          <w:sz w:val="28"/>
          <w:szCs w:val="24"/>
        </w:rPr>
        <w:t>По желанию претендента на участие в конкурсе листы в составе конкурсной заявки могут быть пронумерованы, сшиты и скреплены печатью.</w:t>
      </w:r>
    </w:p>
    <w:p w14:paraId="1988397B" w14:textId="77777777" w:rsidR="006D01E0" w:rsidRPr="006D01E0" w:rsidRDefault="006D01E0" w:rsidP="000E7F6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4"/>
        </w:rPr>
      </w:pPr>
    </w:p>
    <w:p w14:paraId="1A11D178" w14:textId="77777777" w:rsidR="006D01E0" w:rsidRPr="006D01E0" w:rsidRDefault="006D01E0" w:rsidP="006D01E0">
      <w:pPr>
        <w:spacing w:after="0" w:line="240" w:lineRule="auto"/>
        <w:ind w:firstLine="709"/>
        <w:jc w:val="center"/>
        <w:rPr>
          <w:rFonts w:ascii="Times New Roman" w:eastAsia="Times New Roman" w:hAnsi="Times New Roman" w:cs="Times New Roman"/>
          <w:sz w:val="28"/>
          <w:szCs w:val="24"/>
        </w:rPr>
      </w:pPr>
    </w:p>
    <w:p w14:paraId="389D9B65" w14:textId="77777777" w:rsidR="006D01E0" w:rsidRPr="006D01E0" w:rsidRDefault="006D01E0" w:rsidP="006D01E0">
      <w:pPr>
        <w:spacing w:after="0" w:line="240" w:lineRule="auto"/>
        <w:ind w:firstLine="709"/>
        <w:rPr>
          <w:rFonts w:ascii="Times New Roman" w:eastAsia="Times New Roman" w:hAnsi="Times New Roman" w:cs="Times New Roman"/>
          <w:sz w:val="28"/>
          <w:szCs w:val="24"/>
        </w:rPr>
      </w:pPr>
    </w:p>
    <w:p w14:paraId="115F5161" w14:textId="77777777" w:rsidR="006D01E0" w:rsidRPr="006D01E0" w:rsidRDefault="006D01E0" w:rsidP="006D01E0">
      <w:pPr>
        <w:spacing w:after="0" w:line="240" w:lineRule="auto"/>
        <w:ind w:left="5103"/>
        <w:jc w:val="right"/>
        <w:rPr>
          <w:rFonts w:ascii="Times New Roman" w:eastAsia="Times New Roman" w:hAnsi="Times New Roman" w:cs="Times New Roman"/>
          <w:sz w:val="28"/>
          <w:szCs w:val="24"/>
        </w:rPr>
      </w:pPr>
      <w:r w:rsidRPr="006D01E0">
        <w:rPr>
          <w:rFonts w:ascii="Times New Roman" w:eastAsia="Times New Roman" w:hAnsi="Times New Roman" w:cs="Times New Roman"/>
          <w:sz w:val="28"/>
          <w:szCs w:val="24"/>
        </w:rPr>
        <w:br w:type="page"/>
      </w:r>
      <w:r w:rsidRPr="006D01E0">
        <w:rPr>
          <w:rFonts w:ascii="Times New Roman" w:eastAsia="Times New Roman" w:hAnsi="Times New Roman" w:cs="Times New Roman"/>
          <w:sz w:val="28"/>
          <w:szCs w:val="24"/>
        </w:rPr>
        <w:lastRenderedPageBreak/>
        <w:t>Приложение 5</w:t>
      </w:r>
    </w:p>
    <w:p w14:paraId="10C1A7FE" w14:textId="77777777" w:rsidR="006D01E0" w:rsidRPr="006D01E0" w:rsidRDefault="006D01E0" w:rsidP="006D01E0">
      <w:pPr>
        <w:spacing w:after="0" w:line="240" w:lineRule="auto"/>
        <w:ind w:left="5103"/>
        <w:jc w:val="right"/>
        <w:rPr>
          <w:rFonts w:ascii="Times New Roman" w:eastAsia="Times New Roman" w:hAnsi="Times New Roman" w:cs="Times New Roman"/>
          <w:sz w:val="28"/>
          <w:szCs w:val="24"/>
        </w:rPr>
      </w:pPr>
      <w:r w:rsidRPr="006D01E0">
        <w:rPr>
          <w:rFonts w:ascii="Times New Roman" w:eastAsia="Times New Roman" w:hAnsi="Times New Roman" w:cs="Times New Roman"/>
          <w:sz w:val="28"/>
          <w:szCs w:val="24"/>
        </w:rPr>
        <w:t xml:space="preserve">к конкурсной документации </w:t>
      </w:r>
    </w:p>
    <w:p w14:paraId="70568620" w14:textId="77777777" w:rsidR="006D01E0" w:rsidRPr="006D01E0" w:rsidRDefault="006D01E0" w:rsidP="006D01E0">
      <w:pPr>
        <w:spacing w:after="0" w:line="240" w:lineRule="auto"/>
        <w:ind w:left="5103"/>
        <w:jc w:val="right"/>
        <w:outlineLvl w:val="0"/>
        <w:rPr>
          <w:rFonts w:ascii="Times New Roman" w:eastAsia="Times New Roman" w:hAnsi="Times New Roman" w:cs="Times New Roman"/>
          <w:caps/>
          <w:sz w:val="28"/>
          <w:szCs w:val="28"/>
        </w:rPr>
      </w:pPr>
      <w:r w:rsidRPr="006D01E0">
        <w:rPr>
          <w:rFonts w:ascii="Times New Roman" w:eastAsia="Times New Roman" w:hAnsi="Times New Roman" w:cs="Times New Roman"/>
          <w:spacing w:val="1"/>
          <w:sz w:val="28"/>
          <w:szCs w:val="28"/>
        </w:rPr>
        <w:t xml:space="preserve">по проведению открытого конкурса </w:t>
      </w:r>
      <w:r w:rsidRPr="006D01E0">
        <w:rPr>
          <w:rFonts w:ascii="Times New Roman" w:eastAsia="Times New Roman" w:hAnsi="Times New Roman" w:cs="Times New Roman"/>
          <w:sz w:val="28"/>
          <w:szCs w:val="28"/>
        </w:rPr>
        <w:t>по отбору управляющей организации для управления многоквартирным домом</w:t>
      </w:r>
    </w:p>
    <w:p w14:paraId="42646513" w14:textId="77777777" w:rsidR="006D01E0" w:rsidRPr="006D01E0" w:rsidRDefault="006D01E0" w:rsidP="006D01E0">
      <w:pPr>
        <w:spacing w:after="0" w:line="240" w:lineRule="auto"/>
        <w:jc w:val="right"/>
        <w:rPr>
          <w:rFonts w:ascii="Times New Roman" w:eastAsia="Times New Roman" w:hAnsi="Times New Roman" w:cs="Times New Roman"/>
          <w:sz w:val="28"/>
          <w:szCs w:val="28"/>
        </w:rPr>
      </w:pPr>
    </w:p>
    <w:p w14:paraId="20864FAA" w14:textId="77777777" w:rsidR="006D01E0" w:rsidRPr="006D01E0" w:rsidRDefault="006D01E0" w:rsidP="006D01E0">
      <w:pPr>
        <w:spacing w:after="0" w:line="240" w:lineRule="auto"/>
        <w:jc w:val="right"/>
        <w:rPr>
          <w:rFonts w:ascii="Times New Roman" w:eastAsia="Times New Roman" w:hAnsi="Times New Roman" w:cs="Times New Roman"/>
          <w:sz w:val="28"/>
          <w:szCs w:val="28"/>
        </w:rPr>
      </w:pPr>
      <w:r w:rsidRPr="006D01E0">
        <w:rPr>
          <w:rFonts w:ascii="Times New Roman" w:eastAsia="Times New Roman" w:hAnsi="Times New Roman" w:cs="Times New Roman"/>
          <w:sz w:val="28"/>
          <w:szCs w:val="28"/>
        </w:rPr>
        <w:t>Администрация Добрянского городского округа</w:t>
      </w:r>
    </w:p>
    <w:p w14:paraId="5BAAE45A" w14:textId="77777777" w:rsidR="006D01E0" w:rsidRPr="006D01E0" w:rsidRDefault="006D01E0" w:rsidP="006D01E0">
      <w:pPr>
        <w:spacing w:after="0" w:line="240" w:lineRule="auto"/>
        <w:jc w:val="right"/>
        <w:rPr>
          <w:rFonts w:ascii="Times New Roman" w:eastAsia="Times New Roman" w:hAnsi="Times New Roman" w:cs="Times New Roman"/>
          <w:sz w:val="28"/>
          <w:szCs w:val="28"/>
        </w:rPr>
      </w:pPr>
      <w:r w:rsidRPr="006D01E0">
        <w:rPr>
          <w:rFonts w:ascii="Times New Roman" w:eastAsia="Times New Roman" w:hAnsi="Times New Roman" w:cs="Times New Roman"/>
          <w:sz w:val="28"/>
          <w:szCs w:val="28"/>
        </w:rPr>
        <w:t xml:space="preserve"> 618740, г. Добрянка, ул. Советская, д.14</w:t>
      </w:r>
    </w:p>
    <w:p w14:paraId="4607485B" w14:textId="77777777" w:rsidR="006D01E0" w:rsidRPr="006D01E0" w:rsidRDefault="006D01E0" w:rsidP="006D01E0">
      <w:pPr>
        <w:spacing w:after="0" w:line="240" w:lineRule="auto"/>
        <w:jc w:val="right"/>
        <w:rPr>
          <w:rFonts w:ascii="Times New Roman" w:eastAsia="Times New Roman" w:hAnsi="Times New Roman" w:cs="Times New Roman"/>
          <w:sz w:val="28"/>
          <w:szCs w:val="28"/>
        </w:rPr>
      </w:pPr>
      <w:r w:rsidRPr="006D01E0">
        <w:rPr>
          <w:rFonts w:ascii="Times New Roman" w:eastAsia="Times New Roman" w:hAnsi="Times New Roman" w:cs="Times New Roman"/>
          <w:sz w:val="28"/>
          <w:szCs w:val="28"/>
        </w:rPr>
        <w:t xml:space="preserve">тел./факс (34265) 2-93-68, </w:t>
      </w:r>
      <w:r w:rsidRPr="006D01E0">
        <w:rPr>
          <w:rFonts w:ascii="Times New Roman" w:eastAsia="Times New Roman" w:hAnsi="Times New Roman" w:cs="Times New Roman"/>
          <w:sz w:val="28"/>
          <w:szCs w:val="28"/>
          <w:lang w:val="en-US"/>
        </w:rPr>
        <w:t>e</w:t>
      </w:r>
      <w:r w:rsidRPr="006D01E0">
        <w:rPr>
          <w:rFonts w:ascii="Times New Roman" w:eastAsia="Times New Roman" w:hAnsi="Times New Roman" w:cs="Times New Roman"/>
          <w:sz w:val="28"/>
          <w:szCs w:val="28"/>
        </w:rPr>
        <w:t>-</w:t>
      </w:r>
      <w:proofErr w:type="spellStart"/>
      <w:r w:rsidRPr="006D01E0">
        <w:rPr>
          <w:rFonts w:ascii="Times New Roman" w:eastAsia="Times New Roman" w:hAnsi="Times New Roman" w:cs="Times New Roman"/>
          <w:sz w:val="28"/>
          <w:szCs w:val="28"/>
        </w:rPr>
        <w:t>mail</w:t>
      </w:r>
      <w:proofErr w:type="spellEnd"/>
      <w:r w:rsidRPr="006D01E0">
        <w:rPr>
          <w:rFonts w:ascii="Times New Roman" w:eastAsia="Times New Roman" w:hAnsi="Times New Roman" w:cs="Times New Roman"/>
          <w:sz w:val="28"/>
          <w:szCs w:val="28"/>
        </w:rPr>
        <w:t xml:space="preserve">: </w:t>
      </w:r>
      <w:r w:rsidRPr="006D01E0">
        <w:rPr>
          <w:rFonts w:ascii="Times New Roman" w:eastAsia="Times New Roman" w:hAnsi="Times New Roman" w:cs="Times New Roman"/>
          <w:sz w:val="28"/>
          <w:szCs w:val="28"/>
          <w:lang w:val="en-US"/>
        </w:rPr>
        <w:t>administration</w:t>
      </w:r>
      <w:r w:rsidRPr="006D01E0">
        <w:rPr>
          <w:rFonts w:ascii="Times New Roman" w:eastAsia="Times New Roman" w:hAnsi="Times New Roman" w:cs="Times New Roman"/>
          <w:sz w:val="28"/>
          <w:szCs w:val="28"/>
        </w:rPr>
        <w:t>@</w:t>
      </w:r>
      <w:proofErr w:type="spellStart"/>
      <w:r w:rsidRPr="006D01E0">
        <w:rPr>
          <w:rFonts w:ascii="Times New Roman" w:eastAsia="Times New Roman" w:hAnsi="Times New Roman" w:cs="Times New Roman"/>
          <w:sz w:val="28"/>
          <w:szCs w:val="28"/>
          <w:lang w:val="en-US"/>
        </w:rPr>
        <w:t>dobryanka</w:t>
      </w:r>
      <w:proofErr w:type="spellEnd"/>
      <w:r w:rsidRPr="006D01E0">
        <w:rPr>
          <w:rFonts w:ascii="Times New Roman" w:eastAsia="Times New Roman" w:hAnsi="Times New Roman" w:cs="Times New Roman"/>
          <w:sz w:val="28"/>
          <w:szCs w:val="28"/>
        </w:rPr>
        <w:t>.</w:t>
      </w:r>
      <w:proofErr w:type="spellStart"/>
      <w:r w:rsidRPr="006D01E0">
        <w:rPr>
          <w:rFonts w:ascii="Times New Roman" w:eastAsia="Times New Roman" w:hAnsi="Times New Roman" w:cs="Times New Roman"/>
          <w:sz w:val="28"/>
          <w:szCs w:val="28"/>
          <w:lang w:val="en-US"/>
        </w:rPr>
        <w:t>permkrai</w:t>
      </w:r>
      <w:proofErr w:type="spellEnd"/>
      <w:r w:rsidRPr="006D01E0">
        <w:rPr>
          <w:rFonts w:ascii="Times New Roman" w:eastAsia="Times New Roman" w:hAnsi="Times New Roman" w:cs="Times New Roman"/>
          <w:sz w:val="28"/>
          <w:szCs w:val="28"/>
        </w:rPr>
        <w:t>.</w:t>
      </w:r>
      <w:proofErr w:type="spellStart"/>
      <w:r w:rsidRPr="006D01E0">
        <w:rPr>
          <w:rFonts w:ascii="Times New Roman" w:eastAsia="Times New Roman" w:hAnsi="Times New Roman" w:cs="Times New Roman"/>
          <w:sz w:val="28"/>
          <w:szCs w:val="28"/>
          <w:lang w:val="en-US"/>
        </w:rPr>
        <w:t>ru</w:t>
      </w:r>
      <w:proofErr w:type="spellEnd"/>
    </w:p>
    <w:p w14:paraId="206FA7F9" w14:textId="77777777" w:rsidR="006D01E0" w:rsidRPr="006D01E0" w:rsidRDefault="006D01E0" w:rsidP="006D01E0">
      <w:pPr>
        <w:autoSpaceDN w:val="0"/>
        <w:spacing w:after="0" w:line="240" w:lineRule="auto"/>
        <w:jc w:val="right"/>
        <w:rPr>
          <w:rFonts w:ascii="Times New Roman" w:eastAsia="Times New Roman" w:hAnsi="Times New Roman" w:cs="Times New Roman"/>
          <w:b/>
          <w:bCs/>
          <w:sz w:val="28"/>
          <w:szCs w:val="28"/>
        </w:rPr>
      </w:pPr>
    </w:p>
    <w:p w14:paraId="768BB7EC" w14:textId="77777777" w:rsidR="006D01E0" w:rsidRPr="006D01E0" w:rsidRDefault="006D01E0" w:rsidP="000E7F67">
      <w:pPr>
        <w:autoSpaceDN w:val="0"/>
        <w:spacing w:after="0" w:line="240" w:lineRule="auto"/>
        <w:jc w:val="center"/>
        <w:rPr>
          <w:rFonts w:ascii="Times New Roman" w:eastAsia="Times New Roman" w:hAnsi="Times New Roman" w:cs="Times New Roman"/>
          <w:b/>
          <w:bCs/>
          <w:sz w:val="28"/>
          <w:szCs w:val="28"/>
        </w:rPr>
      </w:pPr>
      <w:r w:rsidRPr="006D01E0">
        <w:rPr>
          <w:rFonts w:ascii="Times New Roman" w:eastAsia="Times New Roman" w:hAnsi="Times New Roman" w:cs="Times New Roman"/>
          <w:b/>
          <w:bCs/>
          <w:sz w:val="28"/>
          <w:szCs w:val="28"/>
        </w:rPr>
        <w:t>РАСПИСКА</w:t>
      </w:r>
    </w:p>
    <w:p w14:paraId="691BC8FA" w14:textId="0699D1CC" w:rsidR="006D01E0" w:rsidRPr="006D01E0" w:rsidRDefault="006D01E0" w:rsidP="000E7F67">
      <w:pPr>
        <w:spacing w:after="0" w:line="240" w:lineRule="auto"/>
        <w:jc w:val="center"/>
        <w:rPr>
          <w:rFonts w:ascii="Times New Roman" w:eastAsia="Times New Roman" w:hAnsi="Times New Roman" w:cs="Times New Roman"/>
          <w:b/>
          <w:bCs/>
          <w:sz w:val="28"/>
          <w:szCs w:val="28"/>
        </w:rPr>
      </w:pPr>
      <w:proofErr w:type="gramStart"/>
      <w:r w:rsidRPr="006D01E0">
        <w:rPr>
          <w:rFonts w:ascii="Times New Roman" w:eastAsia="Times New Roman" w:hAnsi="Times New Roman" w:cs="Times New Roman"/>
          <w:b/>
          <w:bCs/>
          <w:sz w:val="28"/>
          <w:szCs w:val="28"/>
        </w:rPr>
        <w:t>о получении заявки на участие в открытом конкурсе по отбору управляющей организации для управления</w:t>
      </w:r>
      <w:proofErr w:type="gramEnd"/>
      <w:r w:rsidRPr="006D01E0">
        <w:rPr>
          <w:rFonts w:ascii="Times New Roman" w:eastAsia="Times New Roman" w:hAnsi="Times New Roman" w:cs="Times New Roman"/>
          <w:b/>
          <w:bCs/>
          <w:sz w:val="28"/>
          <w:szCs w:val="28"/>
        </w:rPr>
        <w:t xml:space="preserve"> многоквартирным</w:t>
      </w:r>
      <w:r w:rsidR="00FA6E35">
        <w:rPr>
          <w:rFonts w:ascii="Times New Roman" w:eastAsia="Times New Roman" w:hAnsi="Times New Roman" w:cs="Times New Roman"/>
          <w:b/>
          <w:bCs/>
          <w:sz w:val="28"/>
          <w:szCs w:val="28"/>
        </w:rPr>
        <w:t xml:space="preserve"> домо</w:t>
      </w:r>
      <w:r w:rsidRPr="006D01E0">
        <w:rPr>
          <w:rFonts w:ascii="Times New Roman" w:eastAsia="Times New Roman" w:hAnsi="Times New Roman" w:cs="Times New Roman"/>
          <w:b/>
          <w:bCs/>
          <w:sz w:val="28"/>
          <w:szCs w:val="28"/>
        </w:rPr>
        <w:t xml:space="preserve">м </w:t>
      </w:r>
      <w:r w:rsidR="000E7F67">
        <w:rPr>
          <w:rFonts w:ascii="Times New Roman" w:eastAsia="Times New Roman" w:hAnsi="Times New Roman" w:cs="Times New Roman"/>
          <w:b/>
          <w:bCs/>
          <w:sz w:val="28"/>
          <w:szCs w:val="28"/>
        </w:rPr>
        <w:br/>
      </w:r>
      <w:r w:rsidRPr="006D01E0">
        <w:rPr>
          <w:rFonts w:ascii="Times New Roman" w:eastAsia="Times New Roman" w:hAnsi="Times New Roman" w:cs="Times New Roman"/>
          <w:b/>
          <w:bCs/>
          <w:sz w:val="28"/>
          <w:szCs w:val="28"/>
        </w:rPr>
        <w:t>по адресу: Добрянский городской окр</w:t>
      </w:r>
      <w:r w:rsidR="005524E0">
        <w:rPr>
          <w:rFonts w:ascii="Times New Roman" w:eastAsia="Times New Roman" w:hAnsi="Times New Roman" w:cs="Times New Roman"/>
          <w:b/>
          <w:bCs/>
          <w:sz w:val="28"/>
          <w:szCs w:val="28"/>
        </w:rPr>
        <w:t xml:space="preserve">уг, </w:t>
      </w:r>
      <w:r w:rsidR="000E7F67">
        <w:rPr>
          <w:rFonts w:ascii="Times New Roman" w:eastAsia="Times New Roman" w:hAnsi="Times New Roman" w:cs="Times New Roman"/>
          <w:b/>
          <w:bCs/>
          <w:sz w:val="28"/>
          <w:szCs w:val="28"/>
        </w:rPr>
        <w:br/>
      </w:r>
      <w:r w:rsidR="005524E0">
        <w:rPr>
          <w:rFonts w:ascii="Times New Roman" w:eastAsia="Times New Roman" w:hAnsi="Times New Roman" w:cs="Times New Roman"/>
          <w:b/>
          <w:bCs/>
          <w:sz w:val="28"/>
          <w:szCs w:val="28"/>
        </w:rPr>
        <w:t xml:space="preserve">г. Добрянка, </w:t>
      </w:r>
      <w:r w:rsidR="0099528F">
        <w:rPr>
          <w:rFonts w:ascii="Times New Roman" w:eastAsia="Times New Roman" w:hAnsi="Times New Roman" w:cs="Times New Roman"/>
          <w:b/>
          <w:bCs/>
          <w:sz w:val="28"/>
          <w:szCs w:val="28"/>
        </w:rPr>
        <w:t>ул</w:t>
      </w:r>
      <w:r w:rsidR="005524E0">
        <w:rPr>
          <w:rFonts w:ascii="Times New Roman" w:eastAsia="Times New Roman" w:hAnsi="Times New Roman" w:cs="Times New Roman"/>
          <w:b/>
          <w:bCs/>
          <w:sz w:val="28"/>
          <w:szCs w:val="28"/>
        </w:rPr>
        <w:t xml:space="preserve">. </w:t>
      </w:r>
      <w:r w:rsidR="000D31A0">
        <w:rPr>
          <w:rFonts w:ascii="Times New Roman" w:eastAsia="Times New Roman" w:hAnsi="Times New Roman" w:cs="Times New Roman"/>
          <w:b/>
          <w:bCs/>
          <w:sz w:val="28"/>
          <w:szCs w:val="28"/>
        </w:rPr>
        <w:t>Герцена</w:t>
      </w:r>
      <w:r w:rsidR="00305E35">
        <w:rPr>
          <w:rFonts w:ascii="Times New Roman" w:eastAsia="Times New Roman" w:hAnsi="Times New Roman" w:cs="Times New Roman"/>
          <w:b/>
          <w:bCs/>
          <w:sz w:val="28"/>
          <w:szCs w:val="28"/>
        </w:rPr>
        <w:t>,</w:t>
      </w:r>
      <w:r w:rsidR="000E7F67">
        <w:rPr>
          <w:rFonts w:ascii="Times New Roman" w:eastAsia="Times New Roman" w:hAnsi="Times New Roman" w:cs="Times New Roman"/>
          <w:b/>
          <w:bCs/>
          <w:sz w:val="28"/>
          <w:szCs w:val="28"/>
        </w:rPr>
        <w:t xml:space="preserve"> </w:t>
      </w:r>
      <w:r w:rsidR="000D31A0">
        <w:rPr>
          <w:rFonts w:ascii="Times New Roman" w:eastAsia="Times New Roman" w:hAnsi="Times New Roman" w:cs="Times New Roman"/>
          <w:b/>
          <w:bCs/>
          <w:sz w:val="28"/>
          <w:szCs w:val="28"/>
        </w:rPr>
        <w:t>д.</w:t>
      </w:r>
      <w:r w:rsidR="00B12F1C">
        <w:rPr>
          <w:rFonts w:ascii="Times New Roman" w:eastAsia="Times New Roman" w:hAnsi="Times New Roman" w:cs="Times New Roman"/>
          <w:b/>
          <w:bCs/>
          <w:sz w:val="28"/>
          <w:szCs w:val="28"/>
        </w:rPr>
        <w:t xml:space="preserve"> </w:t>
      </w:r>
      <w:r w:rsidR="000D31A0">
        <w:rPr>
          <w:rFonts w:ascii="Times New Roman" w:eastAsia="Times New Roman" w:hAnsi="Times New Roman" w:cs="Times New Roman"/>
          <w:b/>
          <w:bCs/>
          <w:sz w:val="28"/>
          <w:szCs w:val="28"/>
        </w:rPr>
        <w:t>43</w:t>
      </w:r>
    </w:p>
    <w:p w14:paraId="69F9FC8E" w14:textId="77777777" w:rsidR="006D01E0" w:rsidRPr="006D01E0" w:rsidRDefault="006D01E0" w:rsidP="006D01E0">
      <w:pPr>
        <w:spacing w:after="0" w:line="240" w:lineRule="auto"/>
        <w:jc w:val="center"/>
        <w:rPr>
          <w:rFonts w:ascii="Times New Roman" w:eastAsia="Times New Roman" w:hAnsi="Times New Roman" w:cs="Times New Roman"/>
          <w:b/>
          <w:bCs/>
          <w:sz w:val="28"/>
          <w:szCs w:val="28"/>
        </w:rPr>
      </w:pPr>
    </w:p>
    <w:p w14:paraId="365AB658" w14:textId="1D05B505" w:rsidR="006D01E0" w:rsidRPr="006D01E0" w:rsidRDefault="006D01E0" w:rsidP="006D01E0">
      <w:pPr>
        <w:spacing w:after="0" w:line="240" w:lineRule="auto"/>
        <w:rPr>
          <w:rFonts w:ascii="Times New Roman" w:eastAsia="Times New Roman" w:hAnsi="Times New Roman" w:cs="Times New Roman"/>
          <w:sz w:val="28"/>
          <w:szCs w:val="28"/>
        </w:rPr>
      </w:pPr>
      <w:r w:rsidRPr="006D01E0">
        <w:rPr>
          <w:rFonts w:ascii="Times New Roman" w:eastAsia="Times New Roman" w:hAnsi="Times New Roman" w:cs="Times New Roman"/>
          <w:sz w:val="28"/>
          <w:szCs w:val="28"/>
        </w:rPr>
        <w:t>Настоящ</w:t>
      </w:r>
      <w:r w:rsidR="00F902D6">
        <w:rPr>
          <w:rFonts w:ascii="Times New Roman" w:eastAsia="Times New Roman" w:hAnsi="Times New Roman" w:cs="Times New Roman"/>
          <w:sz w:val="28"/>
          <w:szCs w:val="28"/>
        </w:rPr>
        <w:t xml:space="preserve">ая расписка выдана претенденту </w:t>
      </w:r>
    </w:p>
    <w:p w14:paraId="511210E1" w14:textId="77777777" w:rsidR="006D01E0" w:rsidRPr="006D01E0" w:rsidRDefault="006D01E0" w:rsidP="006D01E0">
      <w:pPr>
        <w:pBdr>
          <w:top w:val="single" w:sz="4" w:space="1" w:color="auto"/>
        </w:pBdr>
        <w:spacing w:after="0" w:line="240" w:lineRule="auto"/>
        <w:rPr>
          <w:rFonts w:ascii="Times New Roman" w:eastAsia="Times New Roman" w:hAnsi="Times New Roman" w:cs="Times New Roman"/>
          <w:sz w:val="28"/>
          <w:szCs w:val="28"/>
        </w:rPr>
      </w:pPr>
    </w:p>
    <w:p w14:paraId="3D1E6972" w14:textId="77777777" w:rsidR="006D01E0" w:rsidRPr="006D01E0" w:rsidRDefault="006D01E0" w:rsidP="006D01E0">
      <w:pPr>
        <w:pBdr>
          <w:top w:val="single" w:sz="4" w:space="1" w:color="auto"/>
        </w:pBdr>
        <w:spacing w:after="0" w:line="240" w:lineRule="auto"/>
        <w:jc w:val="center"/>
        <w:rPr>
          <w:rFonts w:ascii="Times New Roman" w:eastAsia="Times New Roman" w:hAnsi="Times New Roman" w:cs="Times New Roman"/>
          <w:sz w:val="28"/>
          <w:szCs w:val="28"/>
        </w:rPr>
      </w:pPr>
      <w:r w:rsidRPr="006D01E0">
        <w:rPr>
          <w:rFonts w:ascii="Times New Roman" w:eastAsia="Times New Roman" w:hAnsi="Times New Roman" w:cs="Times New Roman"/>
          <w:sz w:val="28"/>
          <w:szCs w:val="28"/>
        </w:rPr>
        <w:t xml:space="preserve">(наименование организации или </w:t>
      </w:r>
      <w:proofErr w:type="spellStart"/>
      <w:r w:rsidRPr="006D01E0">
        <w:rPr>
          <w:rFonts w:ascii="Times New Roman" w:eastAsia="Times New Roman" w:hAnsi="Times New Roman" w:cs="Times New Roman"/>
          <w:sz w:val="28"/>
          <w:szCs w:val="28"/>
        </w:rPr>
        <w:t>ф.и.о.</w:t>
      </w:r>
      <w:proofErr w:type="spellEnd"/>
      <w:r w:rsidRPr="006D01E0">
        <w:rPr>
          <w:rFonts w:ascii="Times New Roman" w:eastAsia="Times New Roman" w:hAnsi="Times New Roman" w:cs="Times New Roman"/>
          <w:sz w:val="28"/>
          <w:szCs w:val="28"/>
        </w:rPr>
        <w:t xml:space="preserve"> индивидуального предпринимателя)</w:t>
      </w:r>
    </w:p>
    <w:p w14:paraId="52C00EDC" w14:textId="77777777" w:rsidR="006D01E0" w:rsidRPr="006D01E0" w:rsidRDefault="006D01E0" w:rsidP="006D01E0">
      <w:pPr>
        <w:spacing w:after="0" w:line="240" w:lineRule="auto"/>
        <w:rPr>
          <w:rFonts w:ascii="Times New Roman" w:eastAsia="Times New Roman" w:hAnsi="Times New Roman" w:cs="Times New Roman"/>
          <w:sz w:val="28"/>
          <w:szCs w:val="28"/>
        </w:rPr>
      </w:pPr>
    </w:p>
    <w:p w14:paraId="2D06DC99" w14:textId="77777777" w:rsidR="006D01E0" w:rsidRPr="006D01E0" w:rsidRDefault="006D01E0" w:rsidP="006D01E0">
      <w:pPr>
        <w:pBdr>
          <w:top w:val="single" w:sz="4" w:space="1" w:color="auto"/>
        </w:pBdr>
        <w:spacing w:after="0" w:line="240" w:lineRule="auto"/>
        <w:rPr>
          <w:rFonts w:ascii="Times New Roman" w:eastAsia="Times New Roman" w:hAnsi="Times New Roman" w:cs="Times New Roman"/>
          <w:sz w:val="28"/>
          <w:szCs w:val="28"/>
        </w:rPr>
      </w:pPr>
    </w:p>
    <w:p w14:paraId="7B49A8C7" w14:textId="77777777" w:rsidR="006D01E0" w:rsidRPr="006D01E0" w:rsidRDefault="006D01E0" w:rsidP="006D01E0">
      <w:pPr>
        <w:tabs>
          <w:tab w:val="center" w:pos="5387"/>
        </w:tabs>
        <w:spacing w:after="0" w:line="240" w:lineRule="auto"/>
        <w:jc w:val="both"/>
        <w:rPr>
          <w:rFonts w:ascii="Times New Roman" w:eastAsia="Times New Roman" w:hAnsi="Times New Roman" w:cs="Times New Roman"/>
          <w:sz w:val="28"/>
          <w:szCs w:val="28"/>
        </w:rPr>
      </w:pPr>
      <w:r w:rsidRPr="006D01E0">
        <w:rPr>
          <w:rFonts w:ascii="Times New Roman" w:eastAsia="Times New Roman" w:hAnsi="Times New Roman" w:cs="Times New Roman"/>
          <w:sz w:val="28"/>
          <w:szCs w:val="28"/>
        </w:rPr>
        <w:t>в том, что в соответствии с Правилами проведения органом местного самоуправления открытого конкурса по отбору управляющей организации для управления многоквартирным домом, утвержденными постановлением Правительства Российской Федерации от 6 февраля 2006 г. № 75,    администрация Добрянского городского округа</w:t>
      </w:r>
    </w:p>
    <w:p w14:paraId="53DCDA45" w14:textId="77777777" w:rsidR="006D01E0" w:rsidRPr="006D01E0" w:rsidRDefault="006D01E0" w:rsidP="006D01E0">
      <w:pPr>
        <w:tabs>
          <w:tab w:val="center" w:pos="5387"/>
        </w:tabs>
        <w:spacing w:after="0" w:line="240" w:lineRule="auto"/>
        <w:jc w:val="both"/>
        <w:rPr>
          <w:rFonts w:ascii="Times New Roman" w:eastAsia="Times New Roman" w:hAnsi="Times New Roman" w:cs="Times New Roman"/>
          <w:sz w:val="28"/>
          <w:szCs w:val="28"/>
        </w:rPr>
      </w:pPr>
    </w:p>
    <w:p w14:paraId="5AAE6C32" w14:textId="77777777" w:rsidR="006D01E0" w:rsidRPr="006D01E0" w:rsidRDefault="006D01E0" w:rsidP="006D01E0">
      <w:pPr>
        <w:pBdr>
          <w:top w:val="single" w:sz="4" w:space="1" w:color="auto"/>
        </w:pBdr>
        <w:spacing w:after="0" w:line="240" w:lineRule="auto"/>
        <w:jc w:val="center"/>
        <w:rPr>
          <w:rFonts w:ascii="Times New Roman" w:eastAsia="Times New Roman" w:hAnsi="Times New Roman" w:cs="Times New Roman"/>
          <w:sz w:val="28"/>
          <w:szCs w:val="28"/>
        </w:rPr>
      </w:pPr>
      <w:r w:rsidRPr="006D01E0">
        <w:rPr>
          <w:rFonts w:ascii="Times New Roman" w:eastAsia="Times New Roman" w:hAnsi="Times New Roman" w:cs="Times New Roman"/>
          <w:sz w:val="28"/>
          <w:szCs w:val="28"/>
        </w:rPr>
        <w:t>(наименование организатора конкурса)</w:t>
      </w:r>
    </w:p>
    <w:p w14:paraId="70799FEA" w14:textId="77777777" w:rsidR="006D01E0" w:rsidRPr="006D01E0" w:rsidRDefault="006D01E0" w:rsidP="006D01E0">
      <w:pPr>
        <w:spacing w:after="0" w:line="240" w:lineRule="auto"/>
        <w:jc w:val="both"/>
        <w:rPr>
          <w:rFonts w:ascii="Times New Roman" w:eastAsia="Times New Roman" w:hAnsi="Times New Roman" w:cs="Times New Roman"/>
          <w:sz w:val="28"/>
          <w:szCs w:val="28"/>
        </w:rPr>
      </w:pPr>
      <w:r w:rsidRPr="006D01E0">
        <w:rPr>
          <w:rFonts w:ascii="Times New Roman" w:eastAsia="Times New Roman" w:hAnsi="Times New Roman" w:cs="Times New Roman"/>
          <w:sz w:val="28"/>
          <w:szCs w:val="28"/>
        </w:rPr>
        <w:t>приня</w:t>
      </w:r>
      <w:proofErr w:type="gramStart"/>
      <w:r w:rsidRPr="006D01E0">
        <w:rPr>
          <w:rFonts w:ascii="Times New Roman" w:eastAsia="Times New Roman" w:hAnsi="Times New Roman" w:cs="Times New Roman"/>
          <w:sz w:val="28"/>
          <w:szCs w:val="28"/>
        </w:rPr>
        <w:t>л(</w:t>
      </w:r>
      <w:proofErr w:type="gramEnd"/>
      <w:r w:rsidRPr="006D01E0">
        <w:rPr>
          <w:rFonts w:ascii="Times New Roman" w:eastAsia="Times New Roman" w:hAnsi="Times New Roman" w:cs="Times New Roman"/>
          <w:sz w:val="28"/>
          <w:szCs w:val="28"/>
        </w:rPr>
        <w:t>а) от него (нее) запечатанный конверт с заявкой для участия в открытом конкурсе по отбору управляющей организации для управления многоквартирным домом (многоквартирными домами)  в отношении</w:t>
      </w:r>
    </w:p>
    <w:p w14:paraId="04F8C77A" w14:textId="77777777" w:rsidR="006D01E0" w:rsidRPr="006D01E0" w:rsidRDefault="006D01E0" w:rsidP="006D01E0">
      <w:pPr>
        <w:spacing w:after="0" w:line="240" w:lineRule="auto"/>
        <w:jc w:val="both"/>
        <w:rPr>
          <w:rFonts w:ascii="Times New Roman" w:eastAsia="Times New Roman" w:hAnsi="Times New Roman" w:cs="Times New Roman"/>
          <w:sz w:val="28"/>
          <w:szCs w:val="28"/>
        </w:rPr>
      </w:pPr>
    </w:p>
    <w:p w14:paraId="57094359" w14:textId="77777777" w:rsidR="006D01E0" w:rsidRPr="006D01E0" w:rsidRDefault="006D01E0" w:rsidP="006D01E0">
      <w:pPr>
        <w:pBdr>
          <w:top w:val="single" w:sz="4" w:space="1" w:color="auto"/>
        </w:pBdr>
        <w:spacing w:after="0" w:line="240" w:lineRule="auto"/>
        <w:jc w:val="center"/>
        <w:rPr>
          <w:rFonts w:ascii="Times New Roman" w:eastAsia="Times New Roman" w:hAnsi="Times New Roman" w:cs="Times New Roman"/>
          <w:sz w:val="28"/>
          <w:szCs w:val="28"/>
        </w:rPr>
      </w:pPr>
      <w:r w:rsidRPr="006D01E0">
        <w:rPr>
          <w:rFonts w:ascii="Times New Roman" w:eastAsia="Times New Roman" w:hAnsi="Times New Roman" w:cs="Times New Roman"/>
          <w:sz w:val="28"/>
          <w:szCs w:val="28"/>
        </w:rPr>
        <w:t>(номер лота)</w:t>
      </w:r>
    </w:p>
    <w:tbl>
      <w:tblPr>
        <w:tblW w:w="10230" w:type="dxa"/>
        <w:tblLayout w:type="fixed"/>
        <w:tblCellMar>
          <w:left w:w="28" w:type="dxa"/>
          <w:right w:w="28" w:type="dxa"/>
        </w:tblCellMar>
        <w:tblLook w:val="04A0" w:firstRow="1" w:lastRow="0" w:firstColumn="1" w:lastColumn="0" w:noHBand="0" w:noVBand="1"/>
      </w:tblPr>
      <w:tblGrid>
        <w:gridCol w:w="2795"/>
        <w:gridCol w:w="425"/>
        <w:gridCol w:w="255"/>
        <w:gridCol w:w="1530"/>
        <w:gridCol w:w="465"/>
        <w:gridCol w:w="227"/>
        <w:gridCol w:w="566"/>
        <w:gridCol w:w="3967"/>
      </w:tblGrid>
      <w:tr w:rsidR="006D01E0" w:rsidRPr="006D01E0" w14:paraId="7073A064" w14:textId="77777777" w:rsidTr="006D01E0">
        <w:tc>
          <w:tcPr>
            <w:tcW w:w="2796" w:type="dxa"/>
            <w:vAlign w:val="bottom"/>
          </w:tcPr>
          <w:p w14:paraId="196997BC" w14:textId="77777777" w:rsidR="006D01E0" w:rsidRPr="006D01E0" w:rsidRDefault="006D01E0" w:rsidP="006D01E0">
            <w:pPr>
              <w:spacing w:after="0" w:line="240" w:lineRule="auto"/>
              <w:rPr>
                <w:rFonts w:ascii="Times New Roman" w:eastAsia="Times New Roman" w:hAnsi="Times New Roman" w:cs="Times New Roman"/>
                <w:sz w:val="28"/>
                <w:szCs w:val="28"/>
              </w:rPr>
            </w:pPr>
          </w:p>
          <w:p w14:paraId="02EEB814" w14:textId="77777777" w:rsidR="006D01E0" w:rsidRPr="006D01E0" w:rsidRDefault="006D01E0" w:rsidP="006D01E0">
            <w:pPr>
              <w:spacing w:after="0" w:line="240" w:lineRule="auto"/>
              <w:rPr>
                <w:rFonts w:ascii="Times New Roman" w:eastAsia="Times New Roman" w:hAnsi="Times New Roman" w:cs="Times New Roman"/>
                <w:sz w:val="28"/>
                <w:szCs w:val="28"/>
              </w:rPr>
            </w:pPr>
            <w:r w:rsidRPr="006D01E0">
              <w:rPr>
                <w:rFonts w:ascii="Times New Roman" w:eastAsia="Times New Roman" w:hAnsi="Times New Roman" w:cs="Times New Roman"/>
                <w:sz w:val="28"/>
                <w:szCs w:val="28"/>
              </w:rPr>
              <w:t>Заявка зарегистрирована “</w:t>
            </w:r>
          </w:p>
        </w:tc>
        <w:tc>
          <w:tcPr>
            <w:tcW w:w="425" w:type="dxa"/>
            <w:tcBorders>
              <w:top w:val="nil"/>
              <w:left w:val="nil"/>
              <w:bottom w:val="single" w:sz="4" w:space="0" w:color="auto"/>
              <w:right w:val="nil"/>
            </w:tcBorders>
            <w:vAlign w:val="bottom"/>
          </w:tcPr>
          <w:p w14:paraId="1B189443" w14:textId="77777777" w:rsidR="006D01E0" w:rsidRPr="006D01E0" w:rsidRDefault="006D01E0" w:rsidP="006D01E0">
            <w:pPr>
              <w:spacing w:after="0" w:line="240" w:lineRule="auto"/>
              <w:jc w:val="center"/>
              <w:rPr>
                <w:rFonts w:ascii="Times New Roman" w:eastAsia="Times New Roman" w:hAnsi="Times New Roman" w:cs="Times New Roman"/>
                <w:sz w:val="28"/>
                <w:szCs w:val="28"/>
              </w:rPr>
            </w:pPr>
          </w:p>
        </w:tc>
        <w:tc>
          <w:tcPr>
            <w:tcW w:w="255" w:type="dxa"/>
            <w:vAlign w:val="bottom"/>
            <w:hideMark/>
          </w:tcPr>
          <w:p w14:paraId="18FC7C47" w14:textId="77777777" w:rsidR="006D01E0" w:rsidRPr="006D01E0" w:rsidRDefault="006D01E0" w:rsidP="006D01E0">
            <w:pPr>
              <w:spacing w:after="0" w:line="240" w:lineRule="auto"/>
              <w:rPr>
                <w:rFonts w:ascii="Times New Roman" w:eastAsia="Times New Roman" w:hAnsi="Times New Roman" w:cs="Times New Roman"/>
                <w:sz w:val="28"/>
                <w:szCs w:val="28"/>
              </w:rPr>
            </w:pPr>
            <w:r w:rsidRPr="006D01E0">
              <w:rPr>
                <w:rFonts w:ascii="Times New Roman" w:eastAsia="Times New Roman" w:hAnsi="Times New Roman" w:cs="Times New Roman"/>
                <w:sz w:val="28"/>
                <w:szCs w:val="28"/>
              </w:rPr>
              <w:t>”</w:t>
            </w:r>
          </w:p>
        </w:tc>
        <w:tc>
          <w:tcPr>
            <w:tcW w:w="1531" w:type="dxa"/>
            <w:tcBorders>
              <w:top w:val="nil"/>
              <w:left w:val="nil"/>
              <w:bottom w:val="single" w:sz="4" w:space="0" w:color="auto"/>
              <w:right w:val="nil"/>
            </w:tcBorders>
            <w:vAlign w:val="bottom"/>
          </w:tcPr>
          <w:p w14:paraId="2938612C" w14:textId="77777777" w:rsidR="006D01E0" w:rsidRPr="006D01E0" w:rsidRDefault="006D01E0" w:rsidP="006D01E0">
            <w:pPr>
              <w:spacing w:after="0" w:line="240" w:lineRule="auto"/>
              <w:jc w:val="center"/>
              <w:rPr>
                <w:rFonts w:ascii="Times New Roman" w:eastAsia="Times New Roman" w:hAnsi="Times New Roman" w:cs="Times New Roman"/>
                <w:sz w:val="28"/>
                <w:szCs w:val="28"/>
              </w:rPr>
            </w:pPr>
          </w:p>
        </w:tc>
        <w:tc>
          <w:tcPr>
            <w:tcW w:w="465" w:type="dxa"/>
            <w:vAlign w:val="bottom"/>
            <w:hideMark/>
          </w:tcPr>
          <w:p w14:paraId="72F4A35B" w14:textId="77777777" w:rsidR="006D01E0" w:rsidRPr="006D01E0" w:rsidRDefault="006D01E0" w:rsidP="006D01E0">
            <w:pPr>
              <w:spacing w:after="0" w:line="240" w:lineRule="auto"/>
              <w:jc w:val="right"/>
              <w:rPr>
                <w:rFonts w:ascii="Times New Roman" w:eastAsia="Times New Roman" w:hAnsi="Times New Roman" w:cs="Times New Roman"/>
                <w:sz w:val="28"/>
                <w:szCs w:val="28"/>
              </w:rPr>
            </w:pPr>
            <w:r w:rsidRPr="006D01E0">
              <w:rPr>
                <w:rFonts w:ascii="Times New Roman" w:eastAsia="Times New Roman" w:hAnsi="Times New Roman" w:cs="Times New Roman"/>
                <w:sz w:val="28"/>
                <w:szCs w:val="28"/>
              </w:rPr>
              <w:t>20</w:t>
            </w:r>
          </w:p>
        </w:tc>
        <w:tc>
          <w:tcPr>
            <w:tcW w:w="227" w:type="dxa"/>
            <w:tcBorders>
              <w:top w:val="nil"/>
              <w:left w:val="nil"/>
              <w:bottom w:val="single" w:sz="4" w:space="0" w:color="auto"/>
              <w:right w:val="nil"/>
            </w:tcBorders>
            <w:vAlign w:val="bottom"/>
          </w:tcPr>
          <w:p w14:paraId="2E2BDA1D" w14:textId="77777777" w:rsidR="006D01E0" w:rsidRPr="006D01E0" w:rsidRDefault="006D01E0" w:rsidP="006D01E0">
            <w:pPr>
              <w:spacing w:after="0" w:line="240" w:lineRule="auto"/>
              <w:rPr>
                <w:rFonts w:ascii="Times New Roman" w:eastAsia="Times New Roman" w:hAnsi="Times New Roman" w:cs="Times New Roman"/>
                <w:sz w:val="28"/>
                <w:szCs w:val="28"/>
              </w:rPr>
            </w:pPr>
          </w:p>
        </w:tc>
        <w:tc>
          <w:tcPr>
            <w:tcW w:w="566" w:type="dxa"/>
            <w:vAlign w:val="bottom"/>
            <w:hideMark/>
          </w:tcPr>
          <w:p w14:paraId="635B4E58" w14:textId="77777777" w:rsidR="006D01E0" w:rsidRPr="006D01E0" w:rsidRDefault="006D01E0" w:rsidP="006D01E0">
            <w:pPr>
              <w:spacing w:after="0" w:line="240" w:lineRule="auto"/>
              <w:jc w:val="center"/>
              <w:rPr>
                <w:rFonts w:ascii="Times New Roman" w:eastAsia="Times New Roman" w:hAnsi="Times New Roman" w:cs="Times New Roman"/>
                <w:sz w:val="28"/>
                <w:szCs w:val="28"/>
              </w:rPr>
            </w:pPr>
            <w:r w:rsidRPr="006D01E0">
              <w:rPr>
                <w:rFonts w:ascii="Times New Roman" w:eastAsia="Times New Roman" w:hAnsi="Times New Roman" w:cs="Times New Roman"/>
                <w:sz w:val="28"/>
                <w:szCs w:val="28"/>
              </w:rPr>
              <w:t>г. в</w:t>
            </w:r>
          </w:p>
        </w:tc>
        <w:tc>
          <w:tcPr>
            <w:tcW w:w="3969" w:type="dxa"/>
            <w:tcBorders>
              <w:top w:val="nil"/>
              <w:left w:val="nil"/>
              <w:bottom w:val="single" w:sz="4" w:space="0" w:color="auto"/>
              <w:right w:val="nil"/>
            </w:tcBorders>
            <w:vAlign w:val="bottom"/>
          </w:tcPr>
          <w:p w14:paraId="40D96E92" w14:textId="77777777" w:rsidR="006D01E0" w:rsidRPr="006D01E0" w:rsidRDefault="006D01E0" w:rsidP="006D01E0">
            <w:pPr>
              <w:spacing w:after="0" w:line="240" w:lineRule="auto"/>
              <w:jc w:val="center"/>
              <w:rPr>
                <w:rFonts w:ascii="Times New Roman" w:eastAsia="Times New Roman" w:hAnsi="Times New Roman" w:cs="Times New Roman"/>
                <w:sz w:val="28"/>
                <w:szCs w:val="28"/>
              </w:rPr>
            </w:pPr>
          </w:p>
        </w:tc>
      </w:tr>
    </w:tbl>
    <w:p w14:paraId="1EDD15DD" w14:textId="77777777" w:rsidR="006D01E0" w:rsidRPr="006D01E0" w:rsidRDefault="006D01E0" w:rsidP="006D01E0">
      <w:pPr>
        <w:spacing w:after="0" w:line="240" w:lineRule="auto"/>
        <w:jc w:val="center"/>
        <w:rPr>
          <w:rFonts w:ascii="Times New Roman" w:eastAsia="Times New Roman" w:hAnsi="Times New Roman" w:cs="Times New Roman"/>
          <w:sz w:val="28"/>
          <w:szCs w:val="28"/>
        </w:rPr>
      </w:pPr>
    </w:p>
    <w:p w14:paraId="229C8ABD" w14:textId="77777777" w:rsidR="006D01E0" w:rsidRPr="006D01E0" w:rsidRDefault="006D01E0" w:rsidP="006D01E0">
      <w:pPr>
        <w:spacing w:after="0" w:line="240" w:lineRule="auto"/>
        <w:jc w:val="center"/>
        <w:rPr>
          <w:rFonts w:ascii="Times New Roman" w:eastAsia="Times New Roman" w:hAnsi="Times New Roman" w:cs="Times New Roman"/>
          <w:sz w:val="28"/>
          <w:szCs w:val="28"/>
        </w:rPr>
      </w:pPr>
      <w:proofErr w:type="gramStart"/>
      <w:r w:rsidRPr="006D01E0">
        <w:rPr>
          <w:rFonts w:ascii="Times New Roman" w:eastAsia="Times New Roman" w:hAnsi="Times New Roman" w:cs="Times New Roman"/>
          <w:sz w:val="28"/>
          <w:szCs w:val="28"/>
        </w:rPr>
        <w:t>Журнале</w:t>
      </w:r>
      <w:proofErr w:type="gramEnd"/>
      <w:r w:rsidRPr="006D01E0">
        <w:rPr>
          <w:rFonts w:ascii="Times New Roman" w:eastAsia="Times New Roman" w:hAnsi="Times New Roman" w:cs="Times New Roman"/>
          <w:sz w:val="28"/>
          <w:szCs w:val="28"/>
        </w:rPr>
        <w:t xml:space="preserve"> регистрации заявок</w:t>
      </w:r>
    </w:p>
    <w:p w14:paraId="6A834B20" w14:textId="77777777" w:rsidR="006D01E0" w:rsidRPr="006D01E0" w:rsidRDefault="006D01E0" w:rsidP="006D01E0">
      <w:pPr>
        <w:spacing w:after="0" w:line="240" w:lineRule="auto"/>
        <w:jc w:val="center"/>
        <w:rPr>
          <w:rFonts w:ascii="Times New Roman" w:eastAsia="Times New Roman" w:hAnsi="Times New Roman" w:cs="Times New Roman"/>
          <w:sz w:val="28"/>
          <w:szCs w:val="28"/>
        </w:rPr>
      </w:pPr>
    </w:p>
    <w:p w14:paraId="49E5FBFE" w14:textId="77777777" w:rsidR="006D01E0" w:rsidRPr="006D01E0" w:rsidRDefault="006D01E0" w:rsidP="006D01E0">
      <w:pPr>
        <w:pBdr>
          <w:top w:val="single" w:sz="4" w:space="1" w:color="auto"/>
        </w:pBdr>
        <w:spacing w:after="0" w:line="240" w:lineRule="auto"/>
        <w:jc w:val="center"/>
        <w:rPr>
          <w:rFonts w:ascii="Times New Roman" w:eastAsia="Times New Roman" w:hAnsi="Times New Roman" w:cs="Times New Roman"/>
          <w:sz w:val="28"/>
          <w:szCs w:val="28"/>
        </w:rPr>
      </w:pPr>
      <w:r w:rsidRPr="006D01E0">
        <w:rPr>
          <w:rFonts w:ascii="Times New Roman" w:eastAsia="Times New Roman" w:hAnsi="Times New Roman" w:cs="Times New Roman"/>
          <w:sz w:val="28"/>
          <w:szCs w:val="28"/>
        </w:rPr>
        <w:t>(наименование документа, в котором регистрируется заявка)</w:t>
      </w:r>
    </w:p>
    <w:p w14:paraId="1701124C" w14:textId="77777777" w:rsidR="006D01E0" w:rsidRPr="006D01E0" w:rsidRDefault="006D01E0" w:rsidP="006D01E0">
      <w:pPr>
        <w:tabs>
          <w:tab w:val="right" w:pos="10206"/>
        </w:tabs>
        <w:spacing w:after="0" w:line="240" w:lineRule="auto"/>
        <w:rPr>
          <w:rFonts w:ascii="Times New Roman" w:eastAsia="Times New Roman" w:hAnsi="Times New Roman" w:cs="Times New Roman"/>
          <w:sz w:val="28"/>
          <w:szCs w:val="28"/>
        </w:rPr>
      </w:pPr>
      <w:r w:rsidRPr="006D01E0">
        <w:rPr>
          <w:rFonts w:ascii="Times New Roman" w:eastAsia="Times New Roman" w:hAnsi="Times New Roman" w:cs="Times New Roman"/>
          <w:sz w:val="28"/>
          <w:szCs w:val="28"/>
        </w:rPr>
        <w:t xml:space="preserve">под номером  </w:t>
      </w:r>
      <w:r w:rsidRPr="006D01E0">
        <w:rPr>
          <w:rFonts w:ascii="Times New Roman" w:eastAsia="Times New Roman" w:hAnsi="Times New Roman" w:cs="Times New Roman"/>
          <w:sz w:val="28"/>
          <w:szCs w:val="28"/>
        </w:rPr>
        <w:tab/>
        <w:t>.</w:t>
      </w:r>
    </w:p>
    <w:p w14:paraId="1F27AAFA" w14:textId="77777777" w:rsidR="006D01E0" w:rsidRPr="006D01E0" w:rsidRDefault="006D01E0" w:rsidP="006D01E0">
      <w:pPr>
        <w:pBdr>
          <w:top w:val="single" w:sz="4" w:space="1" w:color="auto"/>
        </w:pBdr>
        <w:spacing w:after="0" w:line="240" w:lineRule="auto"/>
        <w:rPr>
          <w:rFonts w:ascii="Times New Roman" w:eastAsia="Times New Roman" w:hAnsi="Times New Roman" w:cs="Times New Roman"/>
          <w:sz w:val="28"/>
          <w:szCs w:val="28"/>
        </w:rPr>
      </w:pPr>
    </w:p>
    <w:p w14:paraId="4FD70998" w14:textId="77777777" w:rsidR="006D01E0" w:rsidRPr="006D01E0" w:rsidRDefault="006D01E0" w:rsidP="006D01E0">
      <w:pPr>
        <w:spacing w:after="0" w:line="240" w:lineRule="auto"/>
        <w:outlineLvl w:val="0"/>
        <w:rPr>
          <w:rFonts w:ascii="Times New Roman" w:eastAsia="Times New Roman" w:hAnsi="Times New Roman" w:cs="Times New Roman"/>
          <w:sz w:val="28"/>
          <w:szCs w:val="28"/>
        </w:rPr>
      </w:pPr>
      <w:r w:rsidRPr="006D01E0">
        <w:rPr>
          <w:rFonts w:ascii="Times New Roman" w:eastAsia="Times New Roman" w:hAnsi="Times New Roman" w:cs="Times New Roman"/>
          <w:sz w:val="28"/>
          <w:szCs w:val="28"/>
        </w:rPr>
        <w:lastRenderedPageBreak/>
        <w:t>Лицо, уполномоченное организатором конкурса принимать заявки на участие в конкурсе</w:t>
      </w:r>
    </w:p>
    <w:p w14:paraId="0797DEB8" w14:textId="77777777" w:rsidR="006D01E0" w:rsidRPr="006D01E0" w:rsidRDefault="006D01E0" w:rsidP="006D01E0">
      <w:pPr>
        <w:pBdr>
          <w:top w:val="single" w:sz="4" w:space="1" w:color="auto"/>
        </w:pBdr>
        <w:spacing w:after="0" w:line="240" w:lineRule="auto"/>
        <w:jc w:val="center"/>
        <w:rPr>
          <w:rFonts w:ascii="Times New Roman" w:eastAsia="Times New Roman" w:hAnsi="Times New Roman" w:cs="Times New Roman"/>
          <w:sz w:val="28"/>
          <w:szCs w:val="28"/>
        </w:rPr>
      </w:pPr>
      <w:r w:rsidRPr="006D01E0">
        <w:rPr>
          <w:rFonts w:ascii="Times New Roman" w:eastAsia="Times New Roman" w:hAnsi="Times New Roman" w:cs="Times New Roman"/>
          <w:sz w:val="28"/>
          <w:szCs w:val="28"/>
        </w:rPr>
        <w:t>(должность)</w:t>
      </w:r>
    </w:p>
    <w:tbl>
      <w:tblPr>
        <w:tblW w:w="0" w:type="auto"/>
        <w:tblLayout w:type="fixed"/>
        <w:tblCellMar>
          <w:left w:w="28" w:type="dxa"/>
          <w:right w:w="28" w:type="dxa"/>
        </w:tblCellMar>
        <w:tblLook w:val="04A0" w:firstRow="1" w:lastRow="0" w:firstColumn="1" w:lastColumn="0" w:noHBand="0" w:noVBand="1"/>
      </w:tblPr>
      <w:tblGrid>
        <w:gridCol w:w="2580"/>
        <w:gridCol w:w="283"/>
        <w:gridCol w:w="3402"/>
      </w:tblGrid>
      <w:tr w:rsidR="006D01E0" w:rsidRPr="006D01E0" w14:paraId="18B4B7C9" w14:textId="77777777" w:rsidTr="006D01E0">
        <w:tc>
          <w:tcPr>
            <w:tcW w:w="2580" w:type="dxa"/>
            <w:tcBorders>
              <w:top w:val="nil"/>
              <w:left w:val="nil"/>
              <w:bottom w:val="single" w:sz="4" w:space="0" w:color="auto"/>
              <w:right w:val="nil"/>
            </w:tcBorders>
            <w:vAlign w:val="bottom"/>
          </w:tcPr>
          <w:p w14:paraId="6847EBCB" w14:textId="77777777" w:rsidR="006D01E0" w:rsidRPr="006D01E0" w:rsidRDefault="006D01E0" w:rsidP="006D01E0">
            <w:pPr>
              <w:spacing w:after="0" w:line="240" w:lineRule="auto"/>
              <w:jc w:val="center"/>
              <w:rPr>
                <w:rFonts w:ascii="Times New Roman" w:eastAsia="Times New Roman" w:hAnsi="Times New Roman" w:cs="Times New Roman"/>
                <w:sz w:val="28"/>
                <w:szCs w:val="28"/>
              </w:rPr>
            </w:pPr>
          </w:p>
        </w:tc>
        <w:tc>
          <w:tcPr>
            <w:tcW w:w="283" w:type="dxa"/>
            <w:vAlign w:val="bottom"/>
          </w:tcPr>
          <w:p w14:paraId="2A2DB85E" w14:textId="77777777" w:rsidR="006D01E0" w:rsidRPr="006D01E0" w:rsidRDefault="006D01E0" w:rsidP="006D01E0">
            <w:pPr>
              <w:spacing w:after="0" w:line="240" w:lineRule="auto"/>
              <w:rPr>
                <w:rFonts w:ascii="Times New Roman" w:eastAsia="Times New Roman" w:hAnsi="Times New Roman" w:cs="Times New Roman"/>
                <w:sz w:val="28"/>
                <w:szCs w:val="28"/>
              </w:rPr>
            </w:pPr>
          </w:p>
        </w:tc>
        <w:tc>
          <w:tcPr>
            <w:tcW w:w="3402" w:type="dxa"/>
            <w:tcBorders>
              <w:top w:val="nil"/>
              <w:left w:val="nil"/>
              <w:bottom w:val="single" w:sz="4" w:space="0" w:color="auto"/>
              <w:right w:val="nil"/>
            </w:tcBorders>
            <w:vAlign w:val="bottom"/>
          </w:tcPr>
          <w:p w14:paraId="3706BE06" w14:textId="77777777" w:rsidR="006D01E0" w:rsidRPr="006D01E0" w:rsidRDefault="006D01E0" w:rsidP="006D01E0">
            <w:pPr>
              <w:spacing w:after="0" w:line="240" w:lineRule="auto"/>
              <w:jc w:val="center"/>
              <w:rPr>
                <w:rFonts w:ascii="Times New Roman" w:eastAsia="Times New Roman" w:hAnsi="Times New Roman" w:cs="Times New Roman"/>
                <w:sz w:val="28"/>
                <w:szCs w:val="28"/>
              </w:rPr>
            </w:pPr>
          </w:p>
        </w:tc>
      </w:tr>
      <w:tr w:rsidR="006D01E0" w:rsidRPr="006D01E0" w14:paraId="575623AB" w14:textId="77777777" w:rsidTr="006D01E0">
        <w:tc>
          <w:tcPr>
            <w:tcW w:w="2580" w:type="dxa"/>
            <w:hideMark/>
          </w:tcPr>
          <w:p w14:paraId="67FB580F" w14:textId="77777777" w:rsidR="006D01E0" w:rsidRPr="006D01E0" w:rsidRDefault="006D01E0" w:rsidP="006D01E0">
            <w:pPr>
              <w:spacing w:after="0" w:line="240" w:lineRule="auto"/>
              <w:jc w:val="center"/>
              <w:rPr>
                <w:rFonts w:ascii="Times New Roman" w:eastAsia="Times New Roman" w:hAnsi="Times New Roman" w:cs="Times New Roman"/>
                <w:sz w:val="28"/>
                <w:szCs w:val="28"/>
              </w:rPr>
            </w:pPr>
            <w:r w:rsidRPr="006D01E0">
              <w:rPr>
                <w:rFonts w:ascii="Times New Roman" w:eastAsia="Times New Roman" w:hAnsi="Times New Roman" w:cs="Times New Roman"/>
                <w:sz w:val="28"/>
                <w:szCs w:val="28"/>
              </w:rPr>
              <w:t>(подпись)</w:t>
            </w:r>
          </w:p>
        </w:tc>
        <w:tc>
          <w:tcPr>
            <w:tcW w:w="283" w:type="dxa"/>
          </w:tcPr>
          <w:p w14:paraId="306E2093" w14:textId="77777777" w:rsidR="006D01E0" w:rsidRPr="006D01E0" w:rsidRDefault="006D01E0" w:rsidP="006D01E0">
            <w:pPr>
              <w:spacing w:after="0" w:line="240" w:lineRule="auto"/>
              <w:rPr>
                <w:rFonts w:ascii="Times New Roman" w:eastAsia="Times New Roman" w:hAnsi="Times New Roman" w:cs="Times New Roman"/>
                <w:sz w:val="28"/>
                <w:szCs w:val="28"/>
              </w:rPr>
            </w:pPr>
          </w:p>
        </w:tc>
        <w:tc>
          <w:tcPr>
            <w:tcW w:w="3402" w:type="dxa"/>
            <w:hideMark/>
          </w:tcPr>
          <w:p w14:paraId="0BE47B2D" w14:textId="77777777" w:rsidR="006D01E0" w:rsidRPr="006D01E0" w:rsidRDefault="006D01E0" w:rsidP="006D01E0">
            <w:pPr>
              <w:spacing w:after="0" w:line="240" w:lineRule="auto"/>
              <w:jc w:val="center"/>
              <w:rPr>
                <w:rFonts w:ascii="Times New Roman" w:eastAsia="Times New Roman" w:hAnsi="Times New Roman" w:cs="Times New Roman"/>
                <w:sz w:val="28"/>
                <w:szCs w:val="28"/>
              </w:rPr>
            </w:pPr>
            <w:r w:rsidRPr="006D01E0">
              <w:rPr>
                <w:rFonts w:ascii="Times New Roman" w:eastAsia="Times New Roman" w:hAnsi="Times New Roman" w:cs="Times New Roman"/>
                <w:sz w:val="28"/>
                <w:szCs w:val="28"/>
              </w:rPr>
              <w:t>(</w:t>
            </w:r>
            <w:proofErr w:type="spellStart"/>
            <w:r w:rsidRPr="006D01E0">
              <w:rPr>
                <w:rFonts w:ascii="Times New Roman" w:eastAsia="Times New Roman" w:hAnsi="Times New Roman" w:cs="Times New Roman"/>
                <w:sz w:val="28"/>
                <w:szCs w:val="28"/>
              </w:rPr>
              <w:t>ф.и.о.</w:t>
            </w:r>
            <w:proofErr w:type="spellEnd"/>
            <w:r w:rsidRPr="006D01E0">
              <w:rPr>
                <w:rFonts w:ascii="Times New Roman" w:eastAsia="Times New Roman" w:hAnsi="Times New Roman" w:cs="Times New Roman"/>
                <w:sz w:val="28"/>
                <w:szCs w:val="28"/>
              </w:rPr>
              <w:t>)</w:t>
            </w:r>
          </w:p>
        </w:tc>
      </w:tr>
    </w:tbl>
    <w:p w14:paraId="1EA34B6A" w14:textId="77777777" w:rsidR="006D01E0" w:rsidRPr="006D01E0" w:rsidRDefault="006D01E0" w:rsidP="006D01E0">
      <w:pPr>
        <w:spacing w:after="0" w:line="240" w:lineRule="auto"/>
        <w:rPr>
          <w:rFonts w:ascii="Times New Roman" w:eastAsia="Times New Roman" w:hAnsi="Times New Roman" w:cs="Times New Roman"/>
          <w:sz w:val="28"/>
          <w:szCs w:val="28"/>
        </w:rPr>
      </w:pPr>
    </w:p>
    <w:tbl>
      <w:tblPr>
        <w:tblW w:w="0" w:type="auto"/>
        <w:tblLayout w:type="fixed"/>
        <w:tblCellMar>
          <w:left w:w="28" w:type="dxa"/>
          <w:right w:w="28" w:type="dxa"/>
        </w:tblCellMar>
        <w:tblLook w:val="04A0" w:firstRow="1" w:lastRow="0" w:firstColumn="1" w:lastColumn="0" w:noHBand="0" w:noVBand="1"/>
      </w:tblPr>
      <w:tblGrid>
        <w:gridCol w:w="187"/>
        <w:gridCol w:w="425"/>
        <w:gridCol w:w="255"/>
        <w:gridCol w:w="1531"/>
        <w:gridCol w:w="465"/>
        <w:gridCol w:w="227"/>
        <w:gridCol w:w="255"/>
      </w:tblGrid>
      <w:tr w:rsidR="006D01E0" w:rsidRPr="006D01E0" w14:paraId="5C678F32" w14:textId="77777777" w:rsidTr="006D01E0">
        <w:tc>
          <w:tcPr>
            <w:tcW w:w="187" w:type="dxa"/>
            <w:vAlign w:val="bottom"/>
            <w:hideMark/>
          </w:tcPr>
          <w:p w14:paraId="7990D162" w14:textId="77777777" w:rsidR="006D01E0" w:rsidRPr="006D01E0" w:rsidRDefault="006D01E0" w:rsidP="006D01E0">
            <w:pPr>
              <w:spacing w:after="0" w:line="240" w:lineRule="auto"/>
              <w:rPr>
                <w:rFonts w:ascii="Times New Roman" w:eastAsia="Times New Roman" w:hAnsi="Times New Roman" w:cs="Times New Roman"/>
                <w:sz w:val="28"/>
                <w:szCs w:val="28"/>
              </w:rPr>
            </w:pPr>
            <w:r w:rsidRPr="006D01E0">
              <w:rPr>
                <w:rFonts w:ascii="Times New Roman" w:eastAsia="Times New Roman" w:hAnsi="Times New Roman" w:cs="Times New Roman"/>
                <w:sz w:val="28"/>
                <w:szCs w:val="28"/>
              </w:rPr>
              <w:t>“</w:t>
            </w:r>
          </w:p>
        </w:tc>
        <w:tc>
          <w:tcPr>
            <w:tcW w:w="425" w:type="dxa"/>
            <w:tcBorders>
              <w:top w:val="nil"/>
              <w:left w:val="nil"/>
              <w:bottom w:val="single" w:sz="4" w:space="0" w:color="auto"/>
              <w:right w:val="nil"/>
            </w:tcBorders>
            <w:vAlign w:val="bottom"/>
          </w:tcPr>
          <w:p w14:paraId="43BD9F6D" w14:textId="77777777" w:rsidR="006D01E0" w:rsidRPr="006D01E0" w:rsidRDefault="006D01E0" w:rsidP="006D01E0">
            <w:pPr>
              <w:spacing w:after="0" w:line="240" w:lineRule="auto"/>
              <w:jc w:val="center"/>
              <w:rPr>
                <w:rFonts w:ascii="Times New Roman" w:eastAsia="Times New Roman" w:hAnsi="Times New Roman" w:cs="Times New Roman"/>
                <w:sz w:val="28"/>
                <w:szCs w:val="28"/>
              </w:rPr>
            </w:pPr>
          </w:p>
        </w:tc>
        <w:tc>
          <w:tcPr>
            <w:tcW w:w="255" w:type="dxa"/>
            <w:vAlign w:val="bottom"/>
            <w:hideMark/>
          </w:tcPr>
          <w:p w14:paraId="5C99F821" w14:textId="77777777" w:rsidR="006D01E0" w:rsidRPr="006D01E0" w:rsidRDefault="006D01E0" w:rsidP="006D01E0">
            <w:pPr>
              <w:spacing w:after="0" w:line="240" w:lineRule="auto"/>
              <w:rPr>
                <w:rFonts w:ascii="Times New Roman" w:eastAsia="Times New Roman" w:hAnsi="Times New Roman" w:cs="Times New Roman"/>
                <w:sz w:val="28"/>
                <w:szCs w:val="28"/>
              </w:rPr>
            </w:pPr>
            <w:r w:rsidRPr="006D01E0">
              <w:rPr>
                <w:rFonts w:ascii="Times New Roman" w:eastAsia="Times New Roman" w:hAnsi="Times New Roman" w:cs="Times New Roman"/>
                <w:sz w:val="28"/>
                <w:szCs w:val="28"/>
              </w:rPr>
              <w:t>”</w:t>
            </w:r>
          </w:p>
        </w:tc>
        <w:tc>
          <w:tcPr>
            <w:tcW w:w="1531" w:type="dxa"/>
            <w:tcBorders>
              <w:top w:val="nil"/>
              <w:left w:val="nil"/>
              <w:bottom w:val="single" w:sz="4" w:space="0" w:color="auto"/>
              <w:right w:val="nil"/>
            </w:tcBorders>
            <w:vAlign w:val="bottom"/>
          </w:tcPr>
          <w:p w14:paraId="19D0FA89" w14:textId="77777777" w:rsidR="006D01E0" w:rsidRPr="006D01E0" w:rsidRDefault="006D01E0" w:rsidP="006D01E0">
            <w:pPr>
              <w:spacing w:after="0" w:line="240" w:lineRule="auto"/>
              <w:jc w:val="center"/>
              <w:rPr>
                <w:rFonts w:ascii="Times New Roman" w:eastAsia="Times New Roman" w:hAnsi="Times New Roman" w:cs="Times New Roman"/>
                <w:sz w:val="28"/>
                <w:szCs w:val="28"/>
              </w:rPr>
            </w:pPr>
          </w:p>
        </w:tc>
        <w:tc>
          <w:tcPr>
            <w:tcW w:w="465" w:type="dxa"/>
            <w:vAlign w:val="bottom"/>
            <w:hideMark/>
          </w:tcPr>
          <w:p w14:paraId="01280682" w14:textId="77777777" w:rsidR="006D01E0" w:rsidRPr="006D01E0" w:rsidRDefault="006D01E0" w:rsidP="006D01E0">
            <w:pPr>
              <w:spacing w:after="0" w:line="240" w:lineRule="auto"/>
              <w:jc w:val="right"/>
              <w:rPr>
                <w:rFonts w:ascii="Times New Roman" w:eastAsia="Times New Roman" w:hAnsi="Times New Roman" w:cs="Times New Roman"/>
                <w:sz w:val="28"/>
                <w:szCs w:val="28"/>
              </w:rPr>
            </w:pPr>
            <w:r w:rsidRPr="006D01E0">
              <w:rPr>
                <w:rFonts w:ascii="Times New Roman" w:eastAsia="Times New Roman" w:hAnsi="Times New Roman" w:cs="Times New Roman"/>
                <w:sz w:val="28"/>
                <w:szCs w:val="28"/>
              </w:rPr>
              <w:t>20</w:t>
            </w:r>
          </w:p>
        </w:tc>
        <w:tc>
          <w:tcPr>
            <w:tcW w:w="227" w:type="dxa"/>
            <w:tcBorders>
              <w:top w:val="nil"/>
              <w:left w:val="nil"/>
              <w:bottom w:val="single" w:sz="4" w:space="0" w:color="auto"/>
              <w:right w:val="nil"/>
            </w:tcBorders>
            <w:vAlign w:val="bottom"/>
          </w:tcPr>
          <w:p w14:paraId="778E4732" w14:textId="77777777" w:rsidR="006D01E0" w:rsidRPr="006D01E0" w:rsidRDefault="006D01E0" w:rsidP="006D01E0">
            <w:pPr>
              <w:spacing w:after="0" w:line="240" w:lineRule="auto"/>
              <w:rPr>
                <w:rFonts w:ascii="Times New Roman" w:eastAsia="Times New Roman" w:hAnsi="Times New Roman" w:cs="Times New Roman"/>
                <w:sz w:val="28"/>
                <w:szCs w:val="28"/>
              </w:rPr>
            </w:pPr>
          </w:p>
        </w:tc>
        <w:tc>
          <w:tcPr>
            <w:tcW w:w="255" w:type="dxa"/>
            <w:vAlign w:val="bottom"/>
            <w:hideMark/>
          </w:tcPr>
          <w:p w14:paraId="284E3C2F" w14:textId="77777777" w:rsidR="006D01E0" w:rsidRPr="006D01E0" w:rsidRDefault="006D01E0" w:rsidP="006D01E0">
            <w:pPr>
              <w:spacing w:after="0" w:line="240" w:lineRule="auto"/>
              <w:jc w:val="right"/>
              <w:rPr>
                <w:rFonts w:ascii="Times New Roman" w:eastAsia="Times New Roman" w:hAnsi="Times New Roman" w:cs="Times New Roman"/>
                <w:sz w:val="28"/>
                <w:szCs w:val="28"/>
              </w:rPr>
            </w:pPr>
            <w:proofErr w:type="gramStart"/>
            <w:r w:rsidRPr="006D01E0">
              <w:rPr>
                <w:rFonts w:ascii="Times New Roman" w:eastAsia="Times New Roman" w:hAnsi="Times New Roman" w:cs="Times New Roman"/>
                <w:sz w:val="28"/>
                <w:szCs w:val="28"/>
              </w:rPr>
              <w:t>г</w:t>
            </w:r>
            <w:proofErr w:type="gramEnd"/>
            <w:r w:rsidRPr="006D01E0">
              <w:rPr>
                <w:rFonts w:ascii="Times New Roman" w:eastAsia="Times New Roman" w:hAnsi="Times New Roman" w:cs="Times New Roman"/>
                <w:sz w:val="28"/>
                <w:szCs w:val="28"/>
              </w:rPr>
              <w:t>.</w:t>
            </w:r>
          </w:p>
        </w:tc>
      </w:tr>
    </w:tbl>
    <w:p w14:paraId="0BED4CE1" w14:textId="77777777" w:rsidR="006D01E0" w:rsidRPr="006D01E0" w:rsidRDefault="006D01E0" w:rsidP="006D01E0">
      <w:pPr>
        <w:spacing w:after="0" w:line="240" w:lineRule="auto"/>
        <w:rPr>
          <w:rFonts w:ascii="Times New Roman" w:eastAsia="Times New Roman" w:hAnsi="Times New Roman" w:cs="Times New Roman"/>
          <w:sz w:val="28"/>
          <w:szCs w:val="28"/>
        </w:rPr>
      </w:pPr>
      <w:r w:rsidRPr="006D01E0">
        <w:rPr>
          <w:rFonts w:ascii="Times New Roman" w:eastAsia="Times New Roman" w:hAnsi="Times New Roman" w:cs="Times New Roman"/>
          <w:sz w:val="28"/>
          <w:szCs w:val="28"/>
        </w:rPr>
        <w:t>М.П.</w:t>
      </w:r>
    </w:p>
    <w:p w14:paraId="29AB13CE" w14:textId="77777777" w:rsidR="006D01E0" w:rsidRPr="006D01E0" w:rsidRDefault="006D01E0" w:rsidP="006D01E0">
      <w:pPr>
        <w:spacing w:after="0" w:line="240" w:lineRule="auto"/>
        <w:ind w:left="4820"/>
        <w:jc w:val="right"/>
        <w:rPr>
          <w:rFonts w:ascii="Times New Roman" w:eastAsia="Times New Roman" w:hAnsi="Times New Roman" w:cs="Times New Roman"/>
          <w:sz w:val="28"/>
          <w:szCs w:val="24"/>
        </w:rPr>
      </w:pPr>
      <w:r w:rsidRPr="006D01E0">
        <w:rPr>
          <w:rFonts w:ascii="Times New Roman" w:eastAsia="Times New Roman" w:hAnsi="Times New Roman" w:cs="Times New Roman"/>
          <w:sz w:val="28"/>
          <w:szCs w:val="28"/>
        </w:rPr>
        <w:br w:type="page"/>
      </w:r>
      <w:r w:rsidRPr="006D01E0">
        <w:rPr>
          <w:rFonts w:ascii="Times New Roman" w:eastAsia="Times New Roman" w:hAnsi="Times New Roman" w:cs="Times New Roman"/>
          <w:sz w:val="28"/>
          <w:szCs w:val="24"/>
        </w:rPr>
        <w:lastRenderedPageBreak/>
        <w:t>Приложение 6</w:t>
      </w:r>
    </w:p>
    <w:p w14:paraId="232384ED" w14:textId="77777777" w:rsidR="006D01E0" w:rsidRPr="006D01E0" w:rsidRDefault="006D01E0" w:rsidP="006D01E0">
      <w:pPr>
        <w:spacing w:after="0" w:line="240" w:lineRule="auto"/>
        <w:ind w:left="4820"/>
        <w:jc w:val="right"/>
        <w:rPr>
          <w:rFonts w:ascii="Times New Roman" w:eastAsia="Times New Roman" w:hAnsi="Times New Roman" w:cs="Times New Roman"/>
          <w:sz w:val="28"/>
          <w:szCs w:val="24"/>
        </w:rPr>
      </w:pPr>
      <w:r w:rsidRPr="006D01E0">
        <w:rPr>
          <w:rFonts w:ascii="Times New Roman" w:eastAsia="Times New Roman" w:hAnsi="Times New Roman" w:cs="Times New Roman"/>
          <w:sz w:val="28"/>
          <w:szCs w:val="24"/>
        </w:rPr>
        <w:t xml:space="preserve">к конкурсной документации </w:t>
      </w:r>
    </w:p>
    <w:p w14:paraId="24AF4FB1" w14:textId="77777777" w:rsidR="006D01E0" w:rsidRPr="006D01E0" w:rsidRDefault="006D01E0" w:rsidP="006D01E0">
      <w:pPr>
        <w:spacing w:after="0" w:line="240" w:lineRule="auto"/>
        <w:ind w:left="4820"/>
        <w:jc w:val="right"/>
        <w:outlineLvl w:val="0"/>
        <w:rPr>
          <w:rFonts w:ascii="Times New Roman" w:eastAsia="Times New Roman" w:hAnsi="Times New Roman" w:cs="Times New Roman"/>
          <w:caps/>
          <w:sz w:val="28"/>
          <w:szCs w:val="28"/>
        </w:rPr>
      </w:pPr>
      <w:r w:rsidRPr="006D01E0">
        <w:rPr>
          <w:rFonts w:ascii="Times New Roman" w:eastAsia="Times New Roman" w:hAnsi="Times New Roman" w:cs="Times New Roman"/>
          <w:spacing w:val="1"/>
          <w:sz w:val="28"/>
          <w:szCs w:val="28"/>
        </w:rPr>
        <w:t xml:space="preserve">по проведению открытого конкурса </w:t>
      </w:r>
      <w:r w:rsidRPr="006D01E0">
        <w:rPr>
          <w:rFonts w:ascii="Times New Roman" w:eastAsia="Times New Roman" w:hAnsi="Times New Roman" w:cs="Times New Roman"/>
          <w:sz w:val="28"/>
          <w:szCs w:val="28"/>
        </w:rPr>
        <w:t>по отбору управляющей организации для управления многоквартирным домом</w:t>
      </w:r>
    </w:p>
    <w:p w14:paraId="7490F9BC" w14:textId="77777777" w:rsidR="006D01E0" w:rsidRPr="006D01E0" w:rsidRDefault="006D01E0" w:rsidP="006D01E0">
      <w:pPr>
        <w:spacing w:after="0" w:line="240" w:lineRule="auto"/>
        <w:jc w:val="right"/>
        <w:rPr>
          <w:rFonts w:ascii="Times New Roman" w:eastAsia="Times New Roman" w:hAnsi="Times New Roman" w:cs="Times New Roman"/>
          <w:sz w:val="28"/>
          <w:szCs w:val="24"/>
        </w:rPr>
      </w:pPr>
    </w:p>
    <w:p w14:paraId="78C9A997" w14:textId="77777777" w:rsidR="006D01E0" w:rsidRPr="006D01E0" w:rsidRDefault="006D01E0" w:rsidP="006D01E0">
      <w:pPr>
        <w:spacing w:after="0" w:line="240" w:lineRule="auto"/>
        <w:jc w:val="right"/>
        <w:rPr>
          <w:rFonts w:ascii="Times New Roman" w:eastAsia="Times New Roman" w:hAnsi="Times New Roman" w:cs="Times New Roman"/>
          <w:sz w:val="28"/>
          <w:szCs w:val="28"/>
        </w:rPr>
      </w:pPr>
      <w:r w:rsidRPr="006D01E0">
        <w:rPr>
          <w:rFonts w:ascii="Times New Roman" w:eastAsia="Times New Roman" w:hAnsi="Times New Roman" w:cs="Times New Roman"/>
          <w:sz w:val="28"/>
          <w:szCs w:val="28"/>
        </w:rPr>
        <w:t>Администрация Добрянского городского округа</w:t>
      </w:r>
    </w:p>
    <w:p w14:paraId="6B7BEF47" w14:textId="77777777" w:rsidR="006D01E0" w:rsidRPr="006D01E0" w:rsidRDefault="006D01E0" w:rsidP="006D01E0">
      <w:pPr>
        <w:spacing w:after="0" w:line="240" w:lineRule="auto"/>
        <w:jc w:val="right"/>
        <w:rPr>
          <w:rFonts w:ascii="Times New Roman" w:eastAsia="Times New Roman" w:hAnsi="Times New Roman" w:cs="Times New Roman"/>
          <w:sz w:val="28"/>
          <w:szCs w:val="28"/>
        </w:rPr>
      </w:pPr>
      <w:r w:rsidRPr="006D01E0">
        <w:rPr>
          <w:rFonts w:ascii="Times New Roman" w:eastAsia="Times New Roman" w:hAnsi="Times New Roman" w:cs="Times New Roman"/>
          <w:sz w:val="28"/>
          <w:szCs w:val="28"/>
        </w:rPr>
        <w:t xml:space="preserve"> 618740, г. Добрянка, ул. Советская, д.14</w:t>
      </w:r>
    </w:p>
    <w:p w14:paraId="0C976684" w14:textId="77777777" w:rsidR="006D01E0" w:rsidRPr="006D01E0" w:rsidRDefault="006D01E0" w:rsidP="006D01E0">
      <w:pPr>
        <w:spacing w:after="0" w:line="240" w:lineRule="auto"/>
        <w:jc w:val="right"/>
        <w:rPr>
          <w:rFonts w:ascii="Times New Roman" w:eastAsia="Times New Roman" w:hAnsi="Times New Roman" w:cs="Times New Roman"/>
          <w:sz w:val="28"/>
          <w:szCs w:val="28"/>
        </w:rPr>
      </w:pPr>
      <w:r w:rsidRPr="006D01E0">
        <w:rPr>
          <w:rFonts w:ascii="Times New Roman" w:eastAsia="Times New Roman" w:hAnsi="Times New Roman" w:cs="Times New Roman"/>
          <w:sz w:val="28"/>
          <w:szCs w:val="28"/>
        </w:rPr>
        <w:t xml:space="preserve">тел./факс (34265) 2-93-68, </w:t>
      </w:r>
      <w:r w:rsidRPr="006D01E0">
        <w:rPr>
          <w:rFonts w:ascii="Times New Roman" w:eastAsia="Times New Roman" w:hAnsi="Times New Roman" w:cs="Times New Roman"/>
          <w:sz w:val="28"/>
          <w:szCs w:val="28"/>
          <w:lang w:val="en-US"/>
        </w:rPr>
        <w:t>e</w:t>
      </w:r>
      <w:r w:rsidRPr="006D01E0">
        <w:rPr>
          <w:rFonts w:ascii="Times New Roman" w:eastAsia="Times New Roman" w:hAnsi="Times New Roman" w:cs="Times New Roman"/>
          <w:sz w:val="28"/>
          <w:szCs w:val="28"/>
        </w:rPr>
        <w:t>-</w:t>
      </w:r>
      <w:proofErr w:type="spellStart"/>
      <w:r w:rsidRPr="006D01E0">
        <w:rPr>
          <w:rFonts w:ascii="Times New Roman" w:eastAsia="Times New Roman" w:hAnsi="Times New Roman" w:cs="Times New Roman"/>
          <w:sz w:val="28"/>
          <w:szCs w:val="28"/>
        </w:rPr>
        <w:t>mail</w:t>
      </w:r>
      <w:proofErr w:type="spellEnd"/>
      <w:r w:rsidRPr="006D01E0">
        <w:rPr>
          <w:rFonts w:ascii="Times New Roman" w:eastAsia="Times New Roman" w:hAnsi="Times New Roman" w:cs="Times New Roman"/>
          <w:sz w:val="28"/>
          <w:szCs w:val="28"/>
        </w:rPr>
        <w:t xml:space="preserve">: </w:t>
      </w:r>
      <w:r w:rsidRPr="006D01E0">
        <w:rPr>
          <w:rFonts w:ascii="Times New Roman" w:eastAsia="Times New Roman" w:hAnsi="Times New Roman" w:cs="Times New Roman"/>
          <w:sz w:val="28"/>
          <w:szCs w:val="28"/>
          <w:lang w:val="en-US"/>
        </w:rPr>
        <w:t>administration</w:t>
      </w:r>
      <w:r w:rsidRPr="006D01E0">
        <w:rPr>
          <w:rFonts w:ascii="Times New Roman" w:eastAsia="Times New Roman" w:hAnsi="Times New Roman" w:cs="Times New Roman"/>
          <w:sz w:val="28"/>
          <w:szCs w:val="28"/>
        </w:rPr>
        <w:t>@</w:t>
      </w:r>
      <w:proofErr w:type="spellStart"/>
      <w:r w:rsidRPr="006D01E0">
        <w:rPr>
          <w:rFonts w:ascii="Times New Roman" w:eastAsia="Times New Roman" w:hAnsi="Times New Roman" w:cs="Times New Roman"/>
          <w:sz w:val="28"/>
          <w:szCs w:val="28"/>
          <w:lang w:val="en-US"/>
        </w:rPr>
        <w:t>dobryanka</w:t>
      </w:r>
      <w:proofErr w:type="spellEnd"/>
      <w:r w:rsidRPr="006D01E0">
        <w:rPr>
          <w:rFonts w:ascii="Times New Roman" w:eastAsia="Times New Roman" w:hAnsi="Times New Roman" w:cs="Times New Roman"/>
          <w:sz w:val="28"/>
          <w:szCs w:val="28"/>
        </w:rPr>
        <w:t>.</w:t>
      </w:r>
      <w:proofErr w:type="spellStart"/>
      <w:r w:rsidRPr="006D01E0">
        <w:rPr>
          <w:rFonts w:ascii="Times New Roman" w:eastAsia="Times New Roman" w:hAnsi="Times New Roman" w:cs="Times New Roman"/>
          <w:sz w:val="28"/>
          <w:szCs w:val="28"/>
          <w:lang w:val="en-US"/>
        </w:rPr>
        <w:t>permkrai</w:t>
      </w:r>
      <w:proofErr w:type="spellEnd"/>
      <w:r w:rsidRPr="006D01E0">
        <w:rPr>
          <w:rFonts w:ascii="Times New Roman" w:eastAsia="Times New Roman" w:hAnsi="Times New Roman" w:cs="Times New Roman"/>
          <w:sz w:val="28"/>
          <w:szCs w:val="28"/>
        </w:rPr>
        <w:t>.</w:t>
      </w:r>
      <w:proofErr w:type="spellStart"/>
      <w:r w:rsidRPr="006D01E0">
        <w:rPr>
          <w:rFonts w:ascii="Times New Roman" w:eastAsia="Times New Roman" w:hAnsi="Times New Roman" w:cs="Times New Roman"/>
          <w:sz w:val="28"/>
          <w:szCs w:val="28"/>
          <w:lang w:val="en-US"/>
        </w:rPr>
        <w:t>ru</w:t>
      </w:r>
      <w:proofErr w:type="spellEnd"/>
    </w:p>
    <w:p w14:paraId="274482D6" w14:textId="77777777" w:rsidR="006D01E0" w:rsidRPr="006D01E0" w:rsidRDefault="006D01E0" w:rsidP="006D01E0">
      <w:pPr>
        <w:autoSpaceDN w:val="0"/>
        <w:spacing w:after="0" w:line="240" w:lineRule="auto"/>
        <w:jc w:val="center"/>
        <w:rPr>
          <w:rFonts w:ascii="Times New Roman" w:eastAsia="Times New Roman" w:hAnsi="Times New Roman" w:cs="Times New Roman"/>
          <w:b/>
          <w:bCs/>
          <w:sz w:val="28"/>
          <w:szCs w:val="28"/>
        </w:rPr>
      </w:pPr>
    </w:p>
    <w:p w14:paraId="0A5C1E04" w14:textId="77777777" w:rsidR="006D01E0" w:rsidRPr="006D01E0" w:rsidRDefault="006D01E0" w:rsidP="006D01E0">
      <w:pPr>
        <w:autoSpaceDN w:val="0"/>
        <w:spacing w:after="0" w:line="240" w:lineRule="auto"/>
        <w:jc w:val="center"/>
        <w:rPr>
          <w:rFonts w:ascii="Times New Roman" w:eastAsia="Times New Roman" w:hAnsi="Times New Roman" w:cs="Times New Roman"/>
          <w:b/>
          <w:bCs/>
          <w:sz w:val="28"/>
          <w:szCs w:val="28"/>
        </w:rPr>
      </w:pPr>
      <w:r w:rsidRPr="006D01E0">
        <w:rPr>
          <w:rFonts w:ascii="Times New Roman" w:eastAsia="Times New Roman" w:hAnsi="Times New Roman" w:cs="Times New Roman"/>
          <w:b/>
          <w:bCs/>
          <w:sz w:val="28"/>
          <w:szCs w:val="28"/>
        </w:rPr>
        <w:t>ПРОТОКОЛ</w:t>
      </w:r>
    </w:p>
    <w:p w14:paraId="0AF843DE" w14:textId="65FC216A" w:rsidR="006D01E0" w:rsidRPr="006D01E0" w:rsidRDefault="006D01E0" w:rsidP="006D01E0">
      <w:pPr>
        <w:spacing w:after="0" w:line="240" w:lineRule="auto"/>
        <w:jc w:val="center"/>
        <w:rPr>
          <w:rFonts w:ascii="Times New Roman" w:eastAsia="Times New Roman" w:hAnsi="Times New Roman" w:cs="Times New Roman"/>
          <w:b/>
          <w:bCs/>
          <w:sz w:val="28"/>
          <w:szCs w:val="28"/>
        </w:rPr>
      </w:pPr>
      <w:r w:rsidRPr="006D01E0">
        <w:rPr>
          <w:rFonts w:ascii="Times New Roman" w:eastAsia="Times New Roman" w:hAnsi="Times New Roman" w:cs="Times New Roman"/>
          <w:b/>
          <w:bCs/>
          <w:sz w:val="28"/>
          <w:szCs w:val="28"/>
        </w:rPr>
        <w:t xml:space="preserve">вскрытия конвертов </w:t>
      </w:r>
      <w:proofErr w:type="gramStart"/>
      <w:r w:rsidRPr="006D01E0">
        <w:rPr>
          <w:rFonts w:ascii="Times New Roman" w:eastAsia="Times New Roman" w:hAnsi="Times New Roman" w:cs="Times New Roman"/>
          <w:b/>
          <w:bCs/>
          <w:sz w:val="28"/>
          <w:szCs w:val="28"/>
        </w:rPr>
        <w:t xml:space="preserve">с заявками на участие в открытом конкурсе </w:t>
      </w:r>
      <w:r w:rsidRPr="006D01E0">
        <w:rPr>
          <w:rFonts w:ascii="Times New Roman" w:eastAsia="Times New Roman" w:hAnsi="Times New Roman" w:cs="Times New Roman"/>
          <w:b/>
          <w:bCs/>
          <w:sz w:val="28"/>
          <w:szCs w:val="28"/>
        </w:rPr>
        <w:br/>
        <w:t>по отбору управляющей организации для управления</w:t>
      </w:r>
      <w:proofErr w:type="gramEnd"/>
      <w:r w:rsidRPr="006D01E0">
        <w:rPr>
          <w:rFonts w:ascii="Times New Roman" w:eastAsia="Times New Roman" w:hAnsi="Times New Roman" w:cs="Times New Roman"/>
          <w:b/>
          <w:bCs/>
          <w:sz w:val="28"/>
          <w:szCs w:val="28"/>
        </w:rPr>
        <w:t xml:space="preserve"> многоквартирным</w:t>
      </w:r>
      <w:r w:rsidR="00FA6E35">
        <w:rPr>
          <w:rFonts w:ascii="Times New Roman" w:eastAsia="Times New Roman" w:hAnsi="Times New Roman" w:cs="Times New Roman"/>
          <w:b/>
          <w:bCs/>
          <w:sz w:val="28"/>
          <w:szCs w:val="28"/>
        </w:rPr>
        <w:t xml:space="preserve"> домо</w:t>
      </w:r>
      <w:r w:rsidR="004F0A19">
        <w:rPr>
          <w:rFonts w:ascii="Times New Roman" w:eastAsia="Times New Roman" w:hAnsi="Times New Roman" w:cs="Times New Roman"/>
          <w:b/>
          <w:bCs/>
          <w:sz w:val="28"/>
          <w:szCs w:val="28"/>
        </w:rPr>
        <w:t xml:space="preserve">м </w:t>
      </w:r>
    </w:p>
    <w:p w14:paraId="715048E7" w14:textId="77777777" w:rsidR="006D01E0" w:rsidRPr="006D01E0" w:rsidRDefault="006D01E0" w:rsidP="006D01E0">
      <w:pPr>
        <w:spacing w:after="0" w:line="240" w:lineRule="auto"/>
        <w:jc w:val="center"/>
        <w:rPr>
          <w:rFonts w:ascii="Times New Roman" w:eastAsia="Times New Roman" w:hAnsi="Times New Roman" w:cs="Times New Roman"/>
          <w:b/>
          <w:bCs/>
          <w:sz w:val="28"/>
          <w:szCs w:val="28"/>
        </w:rPr>
      </w:pPr>
    </w:p>
    <w:p w14:paraId="3009BB08" w14:textId="4D527520" w:rsidR="006D01E0" w:rsidRPr="006D01E0" w:rsidRDefault="006D01E0" w:rsidP="006D01E0">
      <w:pPr>
        <w:spacing w:after="0" w:line="240" w:lineRule="auto"/>
        <w:ind w:firstLine="567"/>
        <w:jc w:val="both"/>
        <w:rPr>
          <w:rFonts w:ascii="Times New Roman" w:eastAsia="Times New Roman" w:hAnsi="Times New Roman" w:cs="Times New Roman"/>
          <w:sz w:val="28"/>
          <w:szCs w:val="28"/>
        </w:rPr>
      </w:pPr>
      <w:r w:rsidRPr="006D01E0">
        <w:rPr>
          <w:rFonts w:ascii="Times New Roman" w:eastAsia="Times New Roman" w:hAnsi="Times New Roman" w:cs="Times New Roman"/>
          <w:sz w:val="28"/>
          <w:szCs w:val="28"/>
        </w:rPr>
        <w:t xml:space="preserve">Мы, члены конкурсной комиссии по проведению открытого конкурса </w:t>
      </w:r>
      <w:r w:rsidRPr="006D01E0">
        <w:rPr>
          <w:rFonts w:ascii="Times New Roman" w:eastAsia="Times New Roman" w:hAnsi="Times New Roman" w:cs="Times New Roman"/>
          <w:sz w:val="28"/>
          <w:szCs w:val="28"/>
        </w:rPr>
        <w:br/>
        <w:t>по отбору управляющей организации для управления многоквартирным</w:t>
      </w:r>
      <w:r w:rsidR="00FA6E35">
        <w:rPr>
          <w:rFonts w:ascii="Times New Roman" w:eastAsia="Times New Roman" w:hAnsi="Times New Roman" w:cs="Times New Roman"/>
          <w:sz w:val="28"/>
          <w:szCs w:val="28"/>
        </w:rPr>
        <w:t xml:space="preserve"> домо</w:t>
      </w:r>
      <w:r w:rsidRPr="006D01E0">
        <w:rPr>
          <w:rFonts w:ascii="Times New Roman" w:eastAsia="Times New Roman" w:hAnsi="Times New Roman" w:cs="Times New Roman"/>
          <w:sz w:val="28"/>
          <w:szCs w:val="28"/>
        </w:rPr>
        <w:t>м</w:t>
      </w:r>
      <w:r w:rsidR="00030FB0">
        <w:rPr>
          <w:rFonts w:ascii="Times New Roman" w:eastAsia="Times New Roman" w:hAnsi="Times New Roman" w:cs="Times New Roman"/>
          <w:sz w:val="28"/>
          <w:szCs w:val="28"/>
        </w:rPr>
        <w:t>, по адресу</w:t>
      </w:r>
      <w:r w:rsidRPr="006D01E0">
        <w:rPr>
          <w:rFonts w:ascii="Times New Roman" w:eastAsia="Times New Roman" w:hAnsi="Times New Roman" w:cs="Times New Roman"/>
          <w:sz w:val="28"/>
          <w:szCs w:val="28"/>
        </w:rPr>
        <w:t xml:space="preserve">: </w:t>
      </w:r>
      <w:r w:rsidRPr="006D01E0">
        <w:rPr>
          <w:rFonts w:ascii="Times New Roman" w:eastAsia="Times New Roman" w:hAnsi="Times New Roman" w:cs="Times New Roman"/>
          <w:sz w:val="28"/>
          <w:szCs w:val="28"/>
        </w:rPr>
        <w:tab/>
      </w:r>
    </w:p>
    <w:p w14:paraId="0058F827" w14:textId="77777777" w:rsidR="006D01E0" w:rsidRPr="006D01E0" w:rsidRDefault="006D01E0" w:rsidP="006D01E0">
      <w:pPr>
        <w:pBdr>
          <w:top w:val="single" w:sz="4" w:space="1" w:color="auto"/>
        </w:pBdr>
        <w:spacing w:after="0" w:line="240" w:lineRule="auto"/>
        <w:ind w:firstLine="567"/>
        <w:rPr>
          <w:rFonts w:ascii="Times New Roman" w:eastAsia="Times New Roman" w:hAnsi="Times New Roman" w:cs="Times New Roman"/>
          <w:sz w:val="28"/>
          <w:szCs w:val="28"/>
        </w:rPr>
      </w:pPr>
      <w:r w:rsidRPr="006D01E0">
        <w:rPr>
          <w:rFonts w:ascii="Times New Roman" w:eastAsia="Times New Roman" w:hAnsi="Times New Roman" w:cs="Times New Roman"/>
          <w:sz w:val="28"/>
          <w:szCs w:val="28"/>
        </w:rPr>
        <w:t xml:space="preserve">председатель комиссии:  </w:t>
      </w:r>
    </w:p>
    <w:p w14:paraId="7034A643" w14:textId="77777777" w:rsidR="006D01E0" w:rsidRPr="006D01E0" w:rsidRDefault="006D01E0" w:rsidP="006D01E0">
      <w:pPr>
        <w:pBdr>
          <w:top w:val="single" w:sz="4" w:space="1" w:color="auto"/>
        </w:pBdr>
        <w:spacing w:after="0" w:line="240" w:lineRule="auto"/>
        <w:jc w:val="center"/>
        <w:rPr>
          <w:rFonts w:ascii="Times New Roman" w:eastAsia="Times New Roman" w:hAnsi="Times New Roman" w:cs="Times New Roman"/>
          <w:sz w:val="28"/>
          <w:szCs w:val="28"/>
        </w:rPr>
      </w:pPr>
      <w:r w:rsidRPr="006D01E0">
        <w:rPr>
          <w:rFonts w:ascii="Times New Roman" w:eastAsia="Times New Roman" w:hAnsi="Times New Roman" w:cs="Times New Roman"/>
          <w:sz w:val="28"/>
          <w:szCs w:val="28"/>
        </w:rPr>
        <w:t>(</w:t>
      </w:r>
      <w:proofErr w:type="spellStart"/>
      <w:r w:rsidRPr="006D01E0">
        <w:rPr>
          <w:rFonts w:ascii="Times New Roman" w:eastAsia="Times New Roman" w:hAnsi="Times New Roman" w:cs="Times New Roman"/>
          <w:sz w:val="28"/>
          <w:szCs w:val="28"/>
        </w:rPr>
        <w:t>ф.и.о.</w:t>
      </w:r>
      <w:proofErr w:type="spellEnd"/>
      <w:r w:rsidRPr="006D01E0">
        <w:rPr>
          <w:rFonts w:ascii="Times New Roman" w:eastAsia="Times New Roman" w:hAnsi="Times New Roman" w:cs="Times New Roman"/>
          <w:sz w:val="28"/>
          <w:szCs w:val="28"/>
        </w:rPr>
        <w:t>)</w:t>
      </w:r>
    </w:p>
    <w:p w14:paraId="2EDB5E17" w14:textId="77777777" w:rsidR="006D01E0" w:rsidRPr="006D01E0" w:rsidRDefault="006D01E0" w:rsidP="006D01E0">
      <w:pPr>
        <w:spacing w:after="0" w:line="240" w:lineRule="auto"/>
        <w:ind w:firstLine="567"/>
        <w:rPr>
          <w:rFonts w:ascii="Times New Roman" w:eastAsia="Times New Roman" w:hAnsi="Times New Roman" w:cs="Times New Roman"/>
          <w:sz w:val="28"/>
          <w:szCs w:val="28"/>
        </w:rPr>
      </w:pPr>
      <w:r w:rsidRPr="006D01E0">
        <w:rPr>
          <w:rFonts w:ascii="Times New Roman" w:eastAsia="Times New Roman" w:hAnsi="Times New Roman" w:cs="Times New Roman"/>
          <w:sz w:val="28"/>
          <w:szCs w:val="28"/>
        </w:rPr>
        <w:t xml:space="preserve">члены комиссии:  </w:t>
      </w:r>
    </w:p>
    <w:p w14:paraId="30B5630F" w14:textId="77777777" w:rsidR="006D01E0" w:rsidRPr="006D01E0" w:rsidRDefault="006D01E0" w:rsidP="006D01E0">
      <w:pPr>
        <w:pBdr>
          <w:top w:val="single" w:sz="4" w:space="1" w:color="auto"/>
        </w:pBdr>
        <w:spacing w:after="0" w:line="240" w:lineRule="auto"/>
        <w:rPr>
          <w:rFonts w:ascii="Times New Roman" w:eastAsia="Times New Roman" w:hAnsi="Times New Roman" w:cs="Times New Roman"/>
          <w:sz w:val="28"/>
          <w:szCs w:val="28"/>
        </w:rPr>
      </w:pPr>
    </w:p>
    <w:p w14:paraId="39A613F6" w14:textId="77777777" w:rsidR="006D01E0" w:rsidRPr="006D01E0" w:rsidRDefault="006D01E0" w:rsidP="006D01E0">
      <w:pPr>
        <w:spacing w:after="0" w:line="240" w:lineRule="auto"/>
        <w:rPr>
          <w:rFonts w:ascii="Times New Roman" w:eastAsia="Times New Roman" w:hAnsi="Times New Roman" w:cs="Times New Roman"/>
          <w:sz w:val="28"/>
          <w:szCs w:val="28"/>
        </w:rPr>
      </w:pPr>
    </w:p>
    <w:p w14:paraId="33589238" w14:textId="77777777" w:rsidR="006D01E0" w:rsidRPr="006D01E0" w:rsidRDefault="006D01E0" w:rsidP="006D01E0">
      <w:pPr>
        <w:pBdr>
          <w:top w:val="single" w:sz="4" w:space="1" w:color="auto"/>
        </w:pBdr>
        <w:spacing w:after="0" w:line="240" w:lineRule="auto"/>
        <w:rPr>
          <w:rFonts w:ascii="Times New Roman" w:eastAsia="Times New Roman" w:hAnsi="Times New Roman" w:cs="Times New Roman"/>
          <w:sz w:val="28"/>
          <w:szCs w:val="28"/>
        </w:rPr>
      </w:pPr>
    </w:p>
    <w:p w14:paraId="67EE3D9E" w14:textId="77777777" w:rsidR="006D01E0" w:rsidRPr="006D01E0" w:rsidRDefault="006D01E0" w:rsidP="006D01E0">
      <w:pPr>
        <w:tabs>
          <w:tab w:val="right" w:pos="10206"/>
        </w:tabs>
        <w:spacing w:after="0" w:line="240" w:lineRule="auto"/>
        <w:rPr>
          <w:rFonts w:ascii="Times New Roman" w:eastAsia="Times New Roman" w:hAnsi="Times New Roman" w:cs="Times New Roman"/>
          <w:sz w:val="28"/>
          <w:szCs w:val="28"/>
        </w:rPr>
      </w:pPr>
      <w:r w:rsidRPr="006D01E0">
        <w:rPr>
          <w:rFonts w:ascii="Times New Roman" w:eastAsia="Times New Roman" w:hAnsi="Times New Roman" w:cs="Times New Roman"/>
          <w:sz w:val="28"/>
          <w:szCs w:val="28"/>
        </w:rPr>
        <w:tab/>
        <w:t>,</w:t>
      </w:r>
    </w:p>
    <w:p w14:paraId="39BEB6FB" w14:textId="77777777" w:rsidR="006D01E0" w:rsidRPr="006D01E0" w:rsidRDefault="006D01E0" w:rsidP="006D01E0">
      <w:pPr>
        <w:pBdr>
          <w:top w:val="single" w:sz="4" w:space="1" w:color="auto"/>
        </w:pBdr>
        <w:spacing w:after="0" w:line="240" w:lineRule="auto"/>
        <w:jc w:val="center"/>
        <w:rPr>
          <w:rFonts w:ascii="Times New Roman" w:eastAsia="Times New Roman" w:hAnsi="Times New Roman" w:cs="Times New Roman"/>
          <w:sz w:val="28"/>
          <w:szCs w:val="28"/>
        </w:rPr>
      </w:pPr>
      <w:r w:rsidRPr="006D01E0">
        <w:rPr>
          <w:rFonts w:ascii="Times New Roman" w:eastAsia="Times New Roman" w:hAnsi="Times New Roman" w:cs="Times New Roman"/>
          <w:sz w:val="28"/>
          <w:szCs w:val="28"/>
        </w:rPr>
        <w:t>(</w:t>
      </w:r>
      <w:proofErr w:type="spellStart"/>
      <w:r w:rsidRPr="006D01E0">
        <w:rPr>
          <w:rFonts w:ascii="Times New Roman" w:eastAsia="Times New Roman" w:hAnsi="Times New Roman" w:cs="Times New Roman"/>
          <w:sz w:val="28"/>
          <w:szCs w:val="28"/>
        </w:rPr>
        <w:t>ф.и.о.</w:t>
      </w:r>
      <w:proofErr w:type="spellEnd"/>
      <w:r w:rsidRPr="006D01E0">
        <w:rPr>
          <w:rFonts w:ascii="Times New Roman" w:eastAsia="Times New Roman" w:hAnsi="Times New Roman" w:cs="Times New Roman"/>
          <w:sz w:val="28"/>
          <w:szCs w:val="28"/>
        </w:rPr>
        <w:t xml:space="preserve"> членов комиссии)</w:t>
      </w:r>
    </w:p>
    <w:p w14:paraId="647E9A31" w14:textId="77777777" w:rsidR="006D01E0" w:rsidRPr="006D01E0" w:rsidRDefault="006D01E0" w:rsidP="006D01E0">
      <w:pPr>
        <w:spacing w:after="0" w:line="240" w:lineRule="auto"/>
        <w:ind w:firstLine="567"/>
        <w:rPr>
          <w:rFonts w:ascii="Times New Roman" w:eastAsia="Times New Roman" w:hAnsi="Times New Roman" w:cs="Times New Roman"/>
          <w:sz w:val="28"/>
          <w:szCs w:val="28"/>
        </w:rPr>
      </w:pPr>
      <w:r w:rsidRPr="006D01E0">
        <w:rPr>
          <w:rFonts w:ascii="Times New Roman" w:eastAsia="Times New Roman" w:hAnsi="Times New Roman" w:cs="Times New Roman"/>
          <w:sz w:val="28"/>
          <w:szCs w:val="28"/>
        </w:rPr>
        <w:t>в присутствии претендентов:</w:t>
      </w:r>
    </w:p>
    <w:p w14:paraId="67EE2FED" w14:textId="77777777" w:rsidR="006D01E0" w:rsidRPr="006D01E0" w:rsidRDefault="006D01E0" w:rsidP="006D01E0">
      <w:pPr>
        <w:spacing w:after="0" w:line="240" w:lineRule="auto"/>
        <w:rPr>
          <w:rFonts w:ascii="Times New Roman" w:eastAsia="Times New Roman" w:hAnsi="Times New Roman" w:cs="Times New Roman"/>
          <w:sz w:val="28"/>
          <w:szCs w:val="28"/>
        </w:rPr>
      </w:pPr>
    </w:p>
    <w:p w14:paraId="37B1870B" w14:textId="77777777" w:rsidR="006D01E0" w:rsidRPr="006D01E0" w:rsidRDefault="006D01E0" w:rsidP="006D01E0">
      <w:pPr>
        <w:pBdr>
          <w:top w:val="single" w:sz="4" w:space="1" w:color="auto"/>
        </w:pBdr>
        <w:spacing w:after="0" w:line="240" w:lineRule="auto"/>
        <w:rPr>
          <w:rFonts w:ascii="Times New Roman" w:eastAsia="Times New Roman" w:hAnsi="Times New Roman" w:cs="Times New Roman"/>
          <w:sz w:val="28"/>
          <w:szCs w:val="28"/>
        </w:rPr>
      </w:pPr>
    </w:p>
    <w:p w14:paraId="309672B6" w14:textId="77777777" w:rsidR="006D01E0" w:rsidRPr="006D01E0" w:rsidRDefault="006D01E0" w:rsidP="006D01E0">
      <w:pPr>
        <w:spacing w:after="0" w:line="240" w:lineRule="auto"/>
        <w:rPr>
          <w:rFonts w:ascii="Times New Roman" w:eastAsia="Times New Roman" w:hAnsi="Times New Roman" w:cs="Times New Roman"/>
          <w:sz w:val="28"/>
          <w:szCs w:val="28"/>
        </w:rPr>
      </w:pPr>
    </w:p>
    <w:p w14:paraId="16BB6F0F" w14:textId="77777777" w:rsidR="006D01E0" w:rsidRPr="006D01E0" w:rsidRDefault="006D01E0" w:rsidP="006D01E0">
      <w:pPr>
        <w:pBdr>
          <w:top w:val="single" w:sz="4" w:space="1" w:color="auto"/>
        </w:pBdr>
        <w:spacing w:after="0" w:line="240" w:lineRule="auto"/>
        <w:jc w:val="center"/>
        <w:rPr>
          <w:rFonts w:ascii="Times New Roman" w:eastAsia="Times New Roman" w:hAnsi="Times New Roman" w:cs="Times New Roman"/>
          <w:sz w:val="28"/>
          <w:szCs w:val="28"/>
        </w:rPr>
      </w:pPr>
      <w:proofErr w:type="gramStart"/>
      <w:r w:rsidRPr="006D01E0">
        <w:rPr>
          <w:rFonts w:ascii="Times New Roman" w:eastAsia="Times New Roman" w:hAnsi="Times New Roman" w:cs="Times New Roman"/>
          <w:sz w:val="28"/>
          <w:szCs w:val="28"/>
        </w:rPr>
        <w:t xml:space="preserve">(наименование организаций, должность, </w:t>
      </w:r>
      <w:proofErr w:type="spellStart"/>
      <w:r w:rsidRPr="006D01E0">
        <w:rPr>
          <w:rFonts w:ascii="Times New Roman" w:eastAsia="Times New Roman" w:hAnsi="Times New Roman" w:cs="Times New Roman"/>
          <w:sz w:val="28"/>
          <w:szCs w:val="28"/>
        </w:rPr>
        <w:t>ф.и.о.</w:t>
      </w:r>
      <w:proofErr w:type="spellEnd"/>
      <w:r w:rsidRPr="006D01E0">
        <w:rPr>
          <w:rFonts w:ascii="Times New Roman" w:eastAsia="Times New Roman" w:hAnsi="Times New Roman" w:cs="Times New Roman"/>
          <w:sz w:val="28"/>
          <w:szCs w:val="28"/>
        </w:rPr>
        <w:t xml:space="preserve"> их представителей или </w:t>
      </w:r>
      <w:proofErr w:type="spellStart"/>
      <w:r w:rsidRPr="006D01E0">
        <w:rPr>
          <w:rFonts w:ascii="Times New Roman" w:eastAsia="Times New Roman" w:hAnsi="Times New Roman" w:cs="Times New Roman"/>
          <w:sz w:val="28"/>
          <w:szCs w:val="28"/>
        </w:rPr>
        <w:t>ф.и.о.</w:t>
      </w:r>
      <w:proofErr w:type="spellEnd"/>
      <w:r w:rsidRPr="006D01E0">
        <w:rPr>
          <w:rFonts w:ascii="Times New Roman" w:eastAsia="Times New Roman" w:hAnsi="Times New Roman" w:cs="Times New Roman"/>
          <w:sz w:val="28"/>
          <w:szCs w:val="28"/>
        </w:rPr>
        <w:t xml:space="preserve"> индивидуальных предпринимателей)</w:t>
      </w:r>
      <w:proofErr w:type="gramEnd"/>
    </w:p>
    <w:p w14:paraId="2FA05C1B" w14:textId="77777777" w:rsidR="006D01E0" w:rsidRPr="006D01E0" w:rsidRDefault="006D01E0" w:rsidP="006D01E0">
      <w:pPr>
        <w:spacing w:after="0" w:line="240" w:lineRule="auto"/>
        <w:jc w:val="both"/>
        <w:rPr>
          <w:rFonts w:ascii="Times New Roman" w:eastAsia="Times New Roman" w:hAnsi="Times New Roman" w:cs="Times New Roman"/>
          <w:sz w:val="28"/>
          <w:szCs w:val="28"/>
        </w:rPr>
      </w:pPr>
      <w:r w:rsidRPr="006D01E0">
        <w:rPr>
          <w:rFonts w:ascii="Times New Roman" w:eastAsia="Times New Roman" w:hAnsi="Times New Roman" w:cs="Times New Roman"/>
          <w:sz w:val="28"/>
          <w:szCs w:val="28"/>
        </w:rPr>
        <w:t xml:space="preserve">составили настоящий протокол о том, что на момент вскрытия конвертов </w:t>
      </w:r>
      <w:r w:rsidRPr="006D01E0">
        <w:rPr>
          <w:rFonts w:ascii="Times New Roman" w:eastAsia="Times New Roman" w:hAnsi="Times New Roman" w:cs="Times New Roman"/>
          <w:sz w:val="28"/>
          <w:szCs w:val="28"/>
        </w:rPr>
        <w:br/>
        <w:t>с заявками на участие в конкурсе поступили следующие заявки:</w:t>
      </w:r>
    </w:p>
    <w:p w14:paraId="35FA407D" w14:textId="77777777" w:rsidR="006D01E0" w:rsidRPr="006D01E0" w:rsidRDefault="006D01E0" w:rsidP="006D01E0">
      <w:pPr>
        <w:spacing w:after="0" w:line="240" w:lineRule="auto"/>
        <w:ind w:firstLine="567"/>
        <w:rPr>
          <w:rFonts w:ascii="Times New Roman" w:eastAsia="Times New Roman" w:hAnsi="Times New Roman" w:cs="Times New Roman"/>
          <w:sz w:val="28"/>
          <w:szCs w:val="28"/>
        </w:rPr>
      </w:pPr>
      <w:r w:rsidRPr="006D01E0">
        <w:rPr>
          <w:rFonts w:ascii="Times New Roman" w:eastAsia="Times New Roman" w:hAnsi="Times New Roman" w:cs="Times New Roman"/>
          <w:sz w:val="28"/>
          <w:szCs w:val="28"/>
        </w:rPr>
        <w:t xml:space="preserve">1. ______________________________________________________________ </w:t>
      </w:r>
    </w:p>
    <w:p w14:paraId="5C88DC97" w14:textId="77777777" w:rsidR="006D01E0" w:rsidRPr="006D01E0" w:rsidRDefault="006D01E0" w:rsidP="006D01E0">
      <w:pPr>
        <w:spacing w:after="0" w:line="240" w:lineRule="auto"/>
        <w:ind w:firstLine="567"/>
        <w:rPr>
          <w:rFonts w:ascii="Times New Roman" w:eastAsia="Times New Roman" w:hAnsi="Times New Roman" w:cs="Times New Roman"/>
          <w:sz w:val="28"/>
          <w:szCs w:val="28"/>
        </w:rPr>
      </w:pPr>
      <w:r w:rsidRPr="006D01E0">
        <w:rPr>
          <w:rFonts w:ascii="Times New Roman" w:eastAsia="Times New Roman" w:hAnsi="Times New Roman" w:cs="Times New Roman"/>
          <w:sz w:val="28"/>
          <w:szCs w:val="28"/>
        </w:rPr>
        <w:t xml:space="preserve">2. ______________________________________________________________ </w:t>
      </w:r>
    </w:p>
    <w:p w14:paraId="09837D40" w14:textId="77777777" w:rsidR="006D01E0" w:rsidRPr="006D01E0" w:rsidRDefault="006D01E0" w:rsidP="000D1544">
      <w:pPr>
        <w:tabs>
          <w:tab w:val="right" w:pos="10206"/>
        </w:tabs>
        <w:spacing w:after="0" w:line="240" w:lineRule="auto"/>
        <w:ind w:firstLine="567"/>
        <w:rPr>
          <w:rFonts w:ascii="Times New Roman" w:eastAsia="Times New Roman" w:hAnsi="Times New Roman" w:cs="Times New Roman"/>
          <w:sz w:val="28"/>
          <w:szCs w:val="28"/>
        </w:rPr>
      </w:pPr>
      <w:r w:rsidRPr="006D01E0">
        <w:rPr>
          <w:rFonts w:ascii="Times New Roman" w:eastAsia="Times New Roman" w:hAnsi="Times New Roman" w:cs="Times New Roman"/>
          <w:sz w:val="28"/>
          <w:szCs w:val="28"/>
        </w:rPr>
        <w:t>3._______________________________________________________________ (наименование претендентов, количество страниц в заявке)</w:t>
      </w:r>
    </w:p>
    <w:p w14:paraId="1468C569" w14:textId="77777777" w:rsidR="006D01E0" w:rsidRPr="006D01E0" w:rsidRDefault="006D01E0" w:rsidP="006D01E0">
      <w:pPr>
        <w:spacing w:after="0" w:line="240" w:lineRule="auto"/>
        <w:ind w:firstLine="567"/>
        <w:jc w:val="both"/>
        <w:rPr>
          <w:rFonts w:ascii="Times New Roman" w:eastAsia="Times New Roman" w:hAnsi="Times New Roman" w:cs="Times New Roman"/>
          <w:sz w:val="28"/>
          <w:szCs w:val="28"/>
        </w:rPr>
      </w:pPr>
      <w:r w:rsidRPr="006D01E0">
        <w:rPr>
          <w:rFonts w:ascii="Times New Roman" w:eastAsia="Times New Roman" w:hAnsi="Times New Roman" w:cs="Times New Roman"/>
          <w:sz w:val="28"/>
          <w:szCs w:val="28"/>
        </w:rPr>
        <w:t>Разъяснение сведений, содержащихся в документах, представленных претендентами:</w:t>
      </w:r>
      <w:r w:rsidRPr="006D01E0">
        <w:rPr>
          <w:rFonts w:ascii="Times New Roman" w:eastAsia="Times New Roman" w:hAnsi="Times New Roman" w:cs="Times New Roman"/>
          <w:sz w:val="28"/>
          <w:szCs w:val="28"/>
        </w:rPr>
        <w:br/>
      </w:r>
    </w:p>
    <w:p w14:paraId="126A19B9" w14:textId="77777777" w:rsidR="006D01E0" w:rsidRPr="006D01E0" w:rsidRDefault="006D01E0" w:rsidP="006D01E0">
      <w:pPr>
        <w:pBdr>
          <w:top w:val="single" w:sz="4" w:space="1" w:color="auto"/>
        </w:pBdr>
        <w:spacing w:after="0" w:line="240" w:lineRule="auto"/>
        <w:rPr>
          <w:rFonts w:ascii="Times New Roman" w:eastAsia="Times New Roman" w:hAnsi="Times New Roman" w:cs="Times New Roman"/>
          <w:sz w:val="28"/>
          <w:szCs w:val="28"/>
        </w:rPr>
      </w:pPr>
      <w:r w:rsidRPr="006D01E0">
        <w:rPr>
          <w:rFonts w:ascii="Times New Roman" w:eastAsia="Times New Roman" w:hAnsi="Times New Roman" w:cs="Times New Roman"/>
          <w:sz w:val="28"/>
          <w:szCs w:val="28"/>
        </w:rPr>
        <w:t>________________________________________________________________________________________________________________________________________</w:t>
      </w:r>
      <w:r w:rsidRPr="006D01E0">
        <w:rPr>
          <w:rFonts w:ascii="Times New Roman" w:eastAsia="Times New Roman" w:hAnsi="Times New Roman" w:cs="Times New Roman"/>
          <w:sz w:val="28"/>
          <w:szCs w:val="28"/>
        </w:rPr>
        <w:lastRenderedPageBreak/>
        <w:t>________________________________________________________________________________________________________________________________________</w:t>
      </w:r>
    </w:p>
    <w:tbl>
      <w:tblPr>
        <w:tblW w:w="0" w:type="auto"/>
        <w:tblLayout w:type="fixed"/>
        <w:tblCellMar>
          <w:left w:w="28" w:type="dxa"/>
          <w:right w:w="28" w:type="dxa"/>
        </w:tblCellMar>
        <w:tblLook w:val="04A0" w:firstRow="1" w:lastRow="0" w:firstColumn="1" w:lastColumn="0" w:noHBand="0" w:noVBand="1"/>
      </w:tblPr>
      <w:tblGrid>
        <w:gridCol w:w="6265"/>
        <w:gridCol w:w="709"/>
        <w:gridCol w:w="992"/>
      </w:tblGrid>
      <w:tr w:rsidR="006D01E0" w:rsidRPr="006D01E0" w14:paraId="46F89E32" w14:textId="77777777" w:rsidTr="006D01E0">
        <w:tc>
          <w:tcPr>
            <w:tcW w:w="6265" w:type="dxa"/>
            <w:vAlign w:val="bottom"/>
            <w:hideMark/>
          </w:tcPr>
          <w:p w14:paraId="0B699A1D" w14:textId="77777777" w:rsidR="006D01E0" w:rsidRPr="006D01E0" w:rsidRDefault="006D01E0" w:rsidP="006D01E0">
            <w:pPr>
              <w:spacing w:after="0" w:line="240" w:lineRule="auto"/>
              <w:ind w:firstLine="567"/>
              <w:rPr>
                <w:rFonts w:ascii="Times New Roman" w:eastAsia="Times New Roman" w:hAnsi="Times New Roman" w:cs="Times New Roman"/>
                <w:sz w:val="28"/>
                <w:szCs w:val="28"/>
              </w:rPr>
            </w:pPr>
            <w:r w:rsidRPr="006D01E0">
              <w:rPr>
                <w:rFonts w:ascii="Times New Roman" w:eastAsia="Times New Roman" w:hAnsi="Times New Roman" w:cs="Times New Roman"/>
                <w:sz w:val="28"/>
                <w:szCs w:val="28"/>
              </w:rPr>
              <w:t xml:space="preserve">Настоящий протокол составлен в двух экземплярах </w:t>
            </w:r>
            <w:proofErr w:type="gramStart"/>
            <w:r w:rsidRPr="006D01E0">
              <w:rPr>
                <w:rFonts w:ascii="Times New Roman" w:eastAsia="Times New Roman" w:hAnsi="Times New Roman" w:cs="Times New Roman"/>
                <w:sz w:val="28"/>
                <w:szCs w:val="28"/>
              </w:rPr>
              <w:t>на</w:t>
            </w:r>
            <w:proofErr w:type="gramEnd"/>
          </w:p>
        </w:tc>
        <w:tc>
          <w:tcPr>
            <w:tcW w:w="709" w:type="dxa"/>
            <w:tcBorders>
              <w:top w:val="nil"/>
              <w:left w:val="nil"/>
              <w:bottom w:val="single" w:sz="4" w:space="0" w:color="auto"/>
              <w:right w:val="nil"/>
            </w:tcBorders>
            <w:vAlign w:val="bottom"/>
          </w:tcPr>
          <w:p w14:paraId="6D49FE15" w14:textId="77777777" w:rsidR="006D01E0" w:rsidRPr="006D01E0" w:rsidRDefault="006D01E0" w:rsidP="006D01E0">
            <w:pPr>
              <w:spacing w:after="0" w:line="240" w:lineRule="auto"/>
              <w:jc w:val="center"/>
              <w:rPr>
                <w:rFonts w:ascii="Times New Roman" w:eastAsia="Times New Roman" w:hAnsi="Times New Roman" w:cs="Times New Roman"/>
                <w:sz w:val="28"/>
                <w:szCs w:val="28"/>
              </w:rPr>
            </w:pPr>
          </w:p>
        </w:tc>
        <w:tc>
          <w:tcPr>
            <w:tcW w:w="992" w:type="dxa"/>
            <w:vAlign w:val="bottom"/>
            <w:hideMark/>
          </w:tcPr>
          <w:p w14:paraId="4AA56AA2" w14:textId="77777777" w:rsidR="006D01E0" w:rsidRPr="006D01E0" w:rsidRDefault="006D01E0" w:rsidP="006D01E0">
            <w:pPr>
              <w:spacing w:after="0" w:line="240" w:lineRule="auto"/>
              <w:rPr>
                <w:rFonts w:ascii="Times New Roman" w:eastAsia="Times New Roman" w:hAnsi="Times New Roman" w:cs="Times New Roman"/>
                <w:sz w:val="28"/>
                <w:szCs w:val="28"/>
              </w:rPr>
            </w:pPr>
            <w:proofErr w:type="gramStart"/>
            <w:r w:rsidRPr="006D01E0">
              <w:rPr>
                <w:rFonts w:ascii="Times New Roman" w:eastAsia="Times New Roman" w:hAnsi="Times New Roman" w:cs="Times New Roman"/>
                <w:sz w:val="28"/>
                <w:szCs w:val="28"/>
              </w:rPr>
              <w:t>листах</w:t>
            </w:r>
            <w:proofErr w:type="gramEnd"/>
            <w:r w:rsidRPr="006D01E0">
              <w:rPr>
                <w:rFonts w:ascii="Times New Roman" w:eastAsia="Times New Roman" w:hAnsi="Times New Roman" w:cs="Times New Roman"/>
                <w:sz w:val="28"/>
                <w:szCs w:val="28"/>
              </w:rPr>
              <w:t>.</w:t>
            </w:r>
          </w:p>
        </w:tc>
      </w:tr>
    </w:tbl>
    <w:p w14:paraId="4AD9B9BB" w14:textId="77777777" w:rsidR="006D01E0" w:rsidRPr="006D01E0" w:rsidRDefault="006D01E0" w:rsidP="006D01E0">
      <w:pPr>
        <w:spacing w:after="0" w:line="240" w:lineRule="auto"/>
        <w:rPr>
          <w:rFonts w:ascii="Times New Roman" w:eastAsia="Times New Roman" w:hAnsi="Times New Roman" w:cs="Times New Roman"/>
          <w:sz w:val="28"/>
          <w:szCs w:val="28"/>
        </w:rPr>
      </w:pPr>
    </w:p>
    <w:tbl>
      <w:tblPr>
        <w:tblW w:w="0" w:type="auto"/>
        <w:tblLayout w:type="fixed"/>
        <w:tblCellMar>
          <w:left w:w="28" w:type="dxa"/>
          <w:right w:w="28" w:type="dxa"/>
        </w:tblCellMar>
        <w:tblLook w:val="04A0" w:firstRow="1" w:lastRow="0" w:firstColumn="1" w:lastColumn="0" w:noHBand="0" w:noVBand="1"/>
      </w:tblPr>
      <w:tblGrid>
        <w:gridCol w:w="3327"/>
        <w:gridCol w:w="2371"/>
        <w:gridCol w:w="283"/>
        <w:gridCol w:w="1844"/>
      </w:tblGrid>
      <w:tr w:rsidR="006D01E0" w:rsidRPr="006D01E0" w14:paraId="5762B243" w14:textId="77777777" w:rsidTr="006D01E0">
        <w:tc>
          <w:tcPr>
            <w:tcW w:w="3327" w:type="dxa"/>
            <w:vAlign w:val="bottom"/>
            <w:hideMark/>
          </w:tcPr>
          <w:p w14:paraId="1DB72569" w14:textId="77777777" w:rsidR="006D01E0" w:rsidRPr="006D01E0" w:rsidRDefault="006D01E0" w:rsidP="006D01E0">
            <w:pPr>
              <w:spacing w:after="0" w:line="240" w:lineRule="auto"/>
              <w:rPr>
                <w:rFonts w:ascii="Times New Roman" w:eastAsia="Times New Roman" w:hAnsi="Times New Roman" w:cs="Times New Roman"/>
                <w:sz w:val="28"/>
                <w:szCs w:val="28"/>
              </w:rPr>
            </w:pPr>
            <w:r w:rsidRPr="006D01E0">
              <w:rPr>
                <w:rFonts w:ascii="Times New Roman" w:eastAsia="Times New Roman" w:hAnsi="Times New Roman" w:cs="Times New Roman"/>
                <w:sz w:val="28"/>
                <w:szCs w:val="28"/>
              </w:rPr>
              <w:t>Председатель комиссии:</w:t>
            </w:r>
          </w:p>
        </w:tc>
        <w:tc>
          <w:tcPr>
            <w:tcW w:w="2371" w:type="dxa"/>
            <w:tcBorders>
              <w:top w:val="nil"/>
              <w:left w:val="nil"/>
              <w:bottom w:val="single" w:sz="4" w:space="0" w:color="auto"/>
              <w:right w:val="nil"/>
            </w:tcBorders>
            <w:vAlign w:val="bottom"/>
          </w:tcPr>
          <w:p w14:paraId="1622E4E5" w14:textId="77777777" w:rsidR="006D01E0" w:rsidRPr="006D01E0" w:rsidRDefault="006D01E0" w:rsidP="006D01E0">
            <w:pPr>
              <w:spacing w:after="0" w:line="240" w:lineRule="auto"/>
              <w:jc w:val="center"/>
              <w:rPr>
                <w:rFonts w:ascii="Times New Roman" w:eastAsia="Times New Roman" w:hAnsi="Times New Roman" w:cs="Times New Roman"/>
                <w:sz w:val="28"/>
                <w:szCs w:val="28"/>
              </w:rPr>
            </w:pPr>
          </w:p>
        </w:tc>
        <w:tc>
          <w:tcPr>
            <w:tcW w:w="283" w:type="dxa"/>
            <w:vAlign w:val="bottom"/>
          </w:tcPr>
          <w:p w14:paraId="53B3DE10" w14:textId="77777777" w:rsidR="006D01E0" w:rsidRPr="006D01E0" w:rsidRDefault="006D01E0" w:rsidP="006D01E0">
            <w:pPr>
              <w:spacing w:after="0" w:line="240" w:lineRule="auto"/>
              <w:rPr>
                <w:rFonts w:ascii="Times New Roman" w:eastAsia="Times New Roman" w:hAnsi="Times New Roman" w:cs="Times New Roman"/>
                <w:sz w:val="28"/>
                <w:szCs w:val="28"/>
              </w:rPr>
            </w:pPr>
          </w:p>
        </w:tc>
        <w:tc>
          <w:tcPr>
            <w:tcW w:w="1844" w:type="dxa"/>
            <w:tcBorders>
              <w:top w:val="nil"/>
              <w:left w:val="nil"/>
              <w:bottom w:val="single" w:sz="4" w:space="0" w:color="auto"/>
              <w:right w:val="nil"/>
            </w:tcBorders>
            <w:vAlign w:val="bottom"/>
          </w:tcPr>
          <w:p w14:paraId="365AE07B" w14:textId="77777777" w:rsidR="006D01E0" w:rsidRPr="006D01E0" w:rsidRDefault="006D01E0" w:rsidP="006D01E0">
            <w:pPr>
              <w:spacing w:after="0" w:line="240" w:lineRule="auto"/>
              <w:jc w:val="center"/>
              <w:rPr>
                <w:rFonts w:ascii="Times New Roman" w:eastAsia="Times New Roman" w:hAnsi="Times New Roman" w:cs="Times New Roman"/>
                <w:sz w:val="28"/>
                <w:szCs w:val="28"/>
              </w:rPr>
            </w:pPr>
          </w:p>
        </w:tc>
      </w:tr>
      <w:tr w:rsidR="006D01E0" w:rsidRPr="006D01E0" w14:paraId="0E9E4225" w14:textId="77777777" w:rsidTr="006D01E0">
        <w:tc>
          <w:tcPr>
            <w:tcW w:w="3327" w:type="dxa"/>
          </w:tcPr>
          <w:p w14:paraId="005D9D8B" w14:textId="77777777" w:rsidR="006D01E0" w:rsidRPr="006D01E0" w:rsidRDefault="006D01E0" w:rsidP="006D01E0">
            <w:pPr>
              <w:spacing w:after="0" w:line="240" w:lineRule="auto"/>
              <w:jc w:val="center"/>
              <w:rPr>
                <w:rFonts w:ascii="Times New Roman" w:eastAsia="Times New Roman" w:hAnsi="Times New Roman" w:cs="Times New Roman"/>
                <w:sz w:val="28"/>
                <w:szCs w:val="28"/>
              </w:rPr>
            </w:pPr>
          </w:p>
        </w:tc>
        <w:tc>
          <w:tcPr>
            <w:tcW w:w="2371" w:type="dxa"/>
            <w:hideMark/>
          </w:tcPr>
          <w:p w14:paraId="227191E0" w14:textId="77777777" w:rsidR="006D01E0" w:rsidRPr="006D01E0" w:rsidRDefault="006D01E0" w:rsidP="006D01E0">
            <w:pPr>
              <w:spacing w:after="0" w:line="240" w:lineRule="auto"/>
              <w:jc w:val="center"/>
              <w:rPr>
                <w:rFonts w:ascii="Times New Roman" w:eastAsia="Times New Roman" w:hAnsi="Times New Roman" w:cs="Times New Roman"/>
                <w:sz w:val="28"/>
                <w:szCs w:val="28"/>
              </w:rPr>
            </w:pPr>
            <w:r w:rsidRPr="006D01E0">
              <w:rPr>
                <w:rFonts w:ascii="Times New Roman" w:eastAsia="Times New Roman" w:hAnsi="Times New Roman" w:cs="Times New Roman"/>
                <w:sz w:val="28"/>
                <w:szCs w:val="28"/>
              </w:rPr>
              <w:t>(</w:t>
            </w:r>
            <w:proofErr w:type="spellStart"/>
            <w:r w:rsidRPr="006D01E0">
              <w:rPr>
                <w:rFonts w:ascii="Times New Roman" w:eastAsia="Times New Roman" w:hAnsi="Times New Roman" w:cs="Times New Roman"/>
                <w:sz w:val="28"/>
                <w:szCs w:val="28"/>
              </w:rPr>
              <w:t>ф.и.о.</w:t>
            </w:r>
            <w:proofErr w:type="spellEnd"/>
            <w:r w:rsidRPr="006D01E0">
              <w:rPr>
                <w:rFonts w:ascii="Times New Roman" w:eastAsia="Times New Roman" w:hAnsi="Times New Roman" w:cs="Times New Roman"/>
                <w:sz w:val="28"/>
                <w:szCs w:val="28"/>
              </w:rPr>
              <w:t>)</w:t>
            </w:r>
          </w:p>
        </w:tc>
        <w:tc>
          <w:tcPr>
            <w:tcW w:w="283" w:type="dxa"/>
          </w:tcPr>
          <w:p w14:paraId="79F5F093" w14:textId="77777777" w:rsidR="006D01E0" w:rsidRPr="006D01E0" w:rsidRDefault="006D01E0" w:rsidP="006D01E0">
            <w:pPr>
              <w:spacing w:after="0" w:line="240" w:lineRule="auto"/>
              <w:rPr>
                <w:rFonts w:ascii="Times New Roman" w:eastAsia="Times New Roman" w:hAnsi="Times New Roman" w:cs="Times New Roman"/>
                <w:sz w:val="28"/>
                <w:szCs w:val="28"/>
              </w:rPr>
            </w:pPr>
          </w:p>
        </w:tc>
        <w:tc>
          <w:tcPr>
            <w:tcW w:w="1844" w:type="dxa"/>
            <w:hideMark/>
          </w:tcPr>
          <w:p w14:paraId="6B1B3A73" w14:textId="77777777" w:rsidR="006D01E0" w:rsidRPr="006D01E0" w:rsidRDefault="006D01E0" w:rsidP="006D01E0">
            <w:pPr>
              <w:spacing w:after="0" w:line="240" w:lineRule="auto"/>
              <w:jc w:val="center"/>
              <w:rPr>
                <w:rFonts w:ascii="Times New Roman" w:eastAsia="Times New Roman" w:hAnsi="Times New Roman" w:cs="Times New Roman"/>
                <w:sz w:val="28"/>
                <w:szCs w:val="28"/>
              </w:rPr>
            </w:pPr>
            <w:r w:rsidRPr="006D01E0">
              <w:rPr>
                <w:rFonts w:ascii="Times New Roman" w:eastAsia="Times New Roman" w:hAnsi="Times New Roman" w:cs="Times New Roman"/>
                <w:sz w:val="28"/>
                <w:szCs w:val="28"/>
              </w:rPr>
              <w:t>(подпись)</w:t>
            </w:r>
          </w:p>
        </w:tc>
      </w:tr>
      <w:tr w:rsidR="006D01E0" w:rsidRPr="006D01E0" w14:paraId="3A4C0687" w14:textId="77777777" w:rsidTr="006D01E0">
        <w:tc>
          <w:tcPr>
            <w:tcW w:w="3327" w:type="dxa"/>
            <w:vAlign w:val="bottom"/>
            <w:hideMark/>
          </w:tcPr>
          <w:p w14:paraId="685C3C5D" w14:textId="77777777" w:rsidR="006D01E0" w:rsidRPr="006D01E0" w:rsidRDefault="006D01E0" w:rsidP="006D01E0">
            <w:pPr>
              <w:spacing w:after="0" w:line="240" w:lineRule="auto"/>
              <w:ind w:firstLine="567"/>
              <w:rPr>
                <w:rFonts w:ascii="Times New Roman" w:eastAsia="Times New Roman" w:hAnsi="Times New Roman" w:cs="Times New Roman"/>
                <w:sz w:val="28"/>
                <w:szCs w:val="28"/>
              </w:rPr>
            </w:pPr>
            <w:r w:rsidRPr="006D01E0">
              <w:rPr>
                <w:rFonts w:ascii="Times New Roman" w:eastAsia="Times New Roman" w:hAnsi="Times New Roman" w:cs="Times New Roman"/>
                <w:sz w:val="28"/>
                <w:szCs w:val="28"/>
              </w:rPr>
              <w:t>Члены комиссии:</w:t>
            </w:r>
          </w:p>
        </w:tc>
        <w:tc>
          <w:tcPr>
            <w:tcW w:w="2371" w:type="dxa"/>
            <w:tcBorders>
              <w:top w:val="nil"/>
              <w:left w:val="nil"/>
              <w:bottom w:val="single" w:sz="4" w:space="0" w:color="auto"/>
              <w:right w:val="nil"/>
            </w:tcBorders>
            <w:vAlign w:val="bottom"/>
          </w:tcPr>
          <w:p w14:paraId="35849B18" w14:textId="77777777" w:rsidR="006D01E0" w:rsidRPr="006D01E0" w:rsidRDefault="006D01E0" w:rsidP="006D01E0">
            <w:pPr>
              <w:spacing w:after="0" w:line="240" w:lineRule="auto"/>
              <w:jc w:val="center"/>
              <w:rPr>
                <w:rFonts w:ascii="Times New Roman" w:eastAsia="Times New Roman" w:hAnsi="Times New Roman" w:cs="Times New Roman"/>
                <w:sz w:val="28"/>
                <w:szCs w:val="28"/>
              </w:rPr>
            </w:pPr>
          </w:p>
        </w:tc>
        <w:tc>
          <w:tcPr>
            <w:tcW w:w="283" w:type="dxa"/>
            <w:vAlign w:val="bottom"/>
          </w:tcPr>
          <w:p w14:paraId="3B3EC35B" w14:textId="77777777" w:rsidR="006D01E0" w:rsidRPr="006D01E0" w:rsidRDefault="006D01E0" w:rsidP="006D01E0">
            <w:pPr>
              <w:spacing w:after="0" w:line="240" w:lineRule="auto"/>
              <w:rPr>
                <w:rFonts w:ascii="Times New Roman" w:eastAsia="Times New Roman" w:hAnsi="Times New Roman" w:cs="Times New Roman"/>
                <w:sz w:val="28"/>
                <w:szCs w:val="28"/>
              </w:rPr>
            </w:pPr>
          </w:p>
        </w:tc>
        <w:tc>
          <w:tcPr>
            <w:tcW w:w="1844" w:type="dxa"/>
            <w:tcBorders>
              <w:top w:val="nil"/>
              <w:left w:val="nil"/>
              <w:bottom w:val="single" w:sz="4" w:space="0" w:color="auto"/>
              <w:right w:val="nil"/>
            </w:tcBorders>
            <w:vAlign w:val="bottom"/>
          </w:tcPr>
          <w:p w14:paraId="71D95984" w14:textId="77777777" w:rsidR="006D01E0" w:rsidRPr="006D01E0" w:rsidRDefault="006D01E0" w:rsidP="006D01E0">
            <w:pPr>
              <w:spacing w:after="0" w:line="240" w:lineRule="auto"/>
              <w:jc w:val="center"/>
              <w:rPr>
                <w:rFonts w:ascii="Times New Roman" w:eastAsia="Times New Roman" w:hAnsi="Times New Roman" w:cs="Times New Roman"/>
                <w:sz w:val="28"/>
                <w:szCs w:val="28"/>
              </w:rPr>
            </w:pPr>
          </w:p>
        </w:tc>
      </w:tr>
      <w:tr w:rsidR="006D01E0" w:rsidRPr="006D01E0" w14:paraId="526A3CA9" w14:textId="77777777" w:rsidTr="006D01E0">
        <w:tc>
          <w:tcPr>
            <w:tcW w:w="3327" w:type="dxa"/>
          </w:tcPr>
          <w:p w14:paraId="11A34056" w14:textId="77777777" w:rsidR="006D01E0" w:rsidRPr="006D01E0" w:rsidRDefault="006D01E0" w:rsidP="006D01E0">
            <w:pPr>
              <w:spacing w:after="0" w:line="240" w:lineRule="auto"/>
              <w:jc w:val="center"/>
              <w:rPr>
                <w:rFonts w:ascii="Times New Roman" w:eastAsia="Times New Roman" w:hAnsi="Times New Roman" w:cs="Times New Roman"/>
                <w:sz w:val="28"/>
                <w:szCs w:val="28"/>
              </w:rPr>
            </w:pPr>
          </w:p>
        </w:tc>
        <w:tc>
          <w:tcPr>
            <w:tcW w:w="2371" w:type="dxa"/>
            <w:hideMark/>
          </w:tcPr>
          <w:p w14:paraId="3EE7EE2C" w14:textId="77777777" w:rsidR="006D01E0" w:rsidRPr="006D01E0" w:rsidRDefault="006D01E0" w:rsidP="006D01E0">
            <w:pPr>
              <w:spacing w:after="0" w:line="240" w:lineRule="auto"/>
              <w:jc w:val="center"/>
              <w:rPr>
                <w:rFonts w:ascii="Times New Roman" w:eastAsia="Times New Roman" w:hAnsi="Times New Roman" w:cs="Times New Roman"/>
                <w:sz w:val="28"/>
                <w:szCs w:val="28"/>
              </w:rPr>
            </w:pPr>
            <w:r w:rsidRPr="006D01E0">
              <w:rPr>
                <w:rFonts w:ascii="Times New Roman" w:eastAsia="Times New Roman" w:hAnsi="Times New Roman" w:cs="Times New Roman"/>
                <w:sz w:val="28"/>
                <w:szCs w:val="28"/>
              </w:rPr>
              <w:t>(</w:t>
            </w:r>
            <w:proofErr w:type="spellStart"/>
            <w:r w:rsidRPr="006D01E0">
              <w:rPr>
                <w:rFonts w:ascii="Times New Roman" w:eastAsia="Times New Roman" w:hAnsi="Times New Roman" w:cs="Times New Roman"/>
                <w:sz w:val="28"/>
                <w:szCs w:val="28"/>
              </w:rPr>
              <w:t>ф.и.о.</w:t>
            </w:r>
            <w:proofErr w:type="spellEnd"/>
            <w:r w:rsidRPr="006D01E0">
              <w:rPr>
                <w:rFonts w:ascii="Times New Roman" w:eastAsia="Times New Roman" w:hAnsi="Times New Roman" w:cs="Times New Roman"/>
                <w:sz w:val="28"/>
                <w:szCs w:val="28"/>
              </w:rPr>
              <w:t>)</w:t>
            </w:r>
          </w:p>
        </w:tc>
        <w:tc>
          <w:tcPr>
            <w:tcW w:w="283" w:type="dxa"/>
          </w:tcPr>
          <w:p w14:paraId="62A8DA09" w14:textId="77777777" w:rsidR="006D01E0" w:rsidRPr="006D01E0" w:rsidRDefault="006D01E0" w:rsidP="006D01E0">
            <w:pPr>
              <w:spacing w:after="0" w:line="240" w:lineRule="auto"/>
              <w:rPr>
                <w:rFonts w:ascii="Times New Roman" w:eastAsia="Times New Roman" w:hAnsi="Times New Roman" w:cs="Times New Roman"/>
                <w:sz w:val="28"/>
                <w:szCs w:val="28"/>
              </w:rPr>
            </w:pPr>
          </w:p>
        </w:tc>
        <w:tc>
          <w:tcPr>
            <w:tcW w:w="1844" w:type="dxa"/>
            <w:hideMark/>
          </w:tcPr>
          <w:p w14:paraId="02C17320" w14:textId="77777777" w:rsidR="006D01E0" w:rsidRPr="006D01E0" w:rsidRDefault="006D01E0" w:rsidP="006D01E0">
            <w:pPr>
              <w:spacing w:after="0" w:line="240" w:lineRule="auto"/>
              <w:jc w:val="center"/>
              <w:rPr>
                <w:rFonts w:ascii="Times New Roman" w:eastAsia="Times New Roman" w:hAnsi="Times New Roman" w:cs="Times New Roman"/>
                <w:sz w:val="28"/>
                <w:szCs w:val="28"/>
              </w:rPr>
            </w:pPr>
            <w:r w:rsidRPr="006D01E0">
              <w:rPr>
                <w:rFonts w:ascii="Times New Roman" w:eastAsia="Times New Roman" w:hAnsi="Times New Roman" w:cs="Times New Roman"/>
                <w:sz w:val="28"/>
                <w:szCs w:val="28"/>
              </w:rPr>
              <w:t>(подпись)</w:t>
            </w:r>
          </w:p>
        </w:tc>
      </w:tr>
      <w:tr w:rsidR="006D01E0" w:rsidRPr="006D01E0" w14:paraId="4715331D" w14:textId="77777777" w:rsidTr="006D01E0">
        <w:tc>
          <w:tcPr>
            <w:tcW w:w="3327" w:type="dxa"/>
            <w:vAlign w:val="bottom"/>
          </w:tcPr>
          <w:p w14:paraId="50A5F56A" w14:textId="77777777" w:rsidR="006D01E0" w:rsidRPr="006D01E0" w:rsidRDefault="006D01E0" w:rsidP="006D01E0">
            <w:pPr>
              <w:spacing w:after="0" w:line="240" w:lineRule="auto"/>
              <w:ind w:firstLine="567"/>
              <w:rPr>
                <w:rFonts w:ascii="Times New Roman" w:eastAsia="Times New Roman" w:hAnsi="Times New Roman" w:cs="Times New Roman"/>
                <w:sz w:val="28"/>
                <w:szCs w:val="28"/>
              </w:rPr>
            </w:pPr>
          </w:p>
        </w:tc>
        <w:tc>
          <w:tcPr>
            <w:tcW w:w="2371" w:type="dxa"/>
            <w:tcBorders>
              <w:top w:val="nil"/>
              <w:left w:val="nil"/>
              <w:bottom w:val="single" w:sz="4" w:space="0" w:color="auto"/>
              <w:right w:val="nil"/>
            </w:tcBorders>
            <w:vAlign w:val="bottom"/>
          </w:tcPr>
          <w:p w14:paraId="09C4C212" w14:textId="77777777" w:rsidR="006D01E0" w:rsidRPr="006D01E0" w:rsidRDefault="006D01E0" w:rsidP="006D01E0">
            <w:pPr>
              <w:spacing w:after="0" w:line="240" w:lineRule="auto"/>
              <w:jc w:val="center"/>
              <w:rPr>
                <w:rFonts w:ascii="Times New Roman" w:eastAsia="Times New Roman" w:hAnsi="Times New Roman" w:cs="Times New Roman"/>
                <w:sz w:val="28"/>
                <w:szCs w:val="28"/>
              </w:rPr>
            </w:pPr>
          </w:p>
        </w:tc>
        <w:tc>
          <w:tcPr>
            <w:tcW w:w="283" w:type="dxa"/>
            <w:vAlign w:val="bottom"/>
          </w:tcPr>
          <w:p w14:paraId="5C55E8DB" w14:textId="77777777" w:rsidR="006D01E0" w:rsidRPr="006D01E0" w:rsidRDefault="006D01E0" w:rsidP="006D01E0">
            <w:pPr>
              <w:spacing w:after="0" w:line="240" w:lineRule="auto"/>
              <w:rPr>
                <w:rFonts w:ascii="Times New Roman" w:eastAsia="Times New Roman" w:hAnsi="Times New Roman" w:cs="Times New Roman"/>
                <w:sz w:val="28"/>
                <w:szCs w:val="28"/>
              </w:rPr>
            </w:pPr>
          </w:p>
        </w:tc>
        <w:tc>
          <w:tcPr>
            <w:tcW w:w="1844" w:type="dxa"/>
            <w:tcBorders>
              <w:top w:val="nil"/>
              <w:left w:val="nil"/>
              <w:bottom w:val="single" w:sz="4" w:space="0" w:color="auto"/>
              <w:right w:val="nil"/>
            </w:tcBorders>
            <w:vAlign w:val="bottom"/>
          </w:tcPr>
          <w:p w14:paraId="66D2FBDD" w14:textId="77777777" w:rsidR="006D01E0" w:rsidRPr="006D01E0" w:rsidRDefault="006D01E0" w:rsidP="006D01E0">
            <w:pPr>
              <w:spacing w:after="0" w:line="240" w:lineRule="auto"/>
              <w:jc w:val="center"/>
              <w:rPr>
                <w:rFonts w:ascii="Times New Roman" w:eastAsia="Times New Roman" w:hAnsi="Times New Roman" w:cs="Times New Roman"/>
                <w:sz w:val="28"/>
                <w:szCs w:val="28"/>
              </w:rPr>
            </w:pPr>
          </w:p>
        </w:tc>
      </w:tr>
      <w:tr w:rsidR="006D01E0" w:rsidRPr="006D01E0" w14:paraId="2C568D07" w14:textId="77777777" w:rsidTr="006D01E0">
        <w:tc>
          <w:tcPr>
            <w:tcW w:w="3327" w:type="dxa"/>
          </w:tcPr>
          <w:p w14:paraId="1356B39C" w14:textId="77777777" w:rsidR="006D01E0" w:rsidRPr="006D01E0" w:rsidRDefault="006D01E0" w:rsidP="006D01E0">
            <w:pPr>
              <w:spacing w:after="0" w:line="240" w:lineRule="auto"/>
              <w:jc w:val="center"/>
              <w:rPr>
                <w:rFonts w:ascii="Times New Roman" w:eastAsia="Times New Roman" w:hAnsi="Times New Roman" w:cs="Times New Roman"/>
                <w:sz w:val="28"/>
                <w:szCs w:val="28"/>
              </w:rPr>
            </w:pPr>
          </w:p>
        </w:tc>
        <w:tc>
          <w:tcPr>
            <w:tcW w:w="2371" w:type="dxa"/>
            <w:hideMark/>
          </w:tcPr>
          <w:p w14:paraId="00351382" w14:textId="77777777" w:rsidR="006D01E0" w:rsidRPr="006D01E0" w:rsidRDefault="006D01E0" w:rsidP="006D01E0">
            <w:pPr>
              <w:spacing w:after="0" w:line="240" w:lineRule="auto"/>
              <w:jc w:val="center"/>
              <w:rPr>
                <w:rFonts w:ascii="Times New Roman" w:eastAsia="Times New Roman" w:hAnsi="Times New Roman" w:cs="Times New Roman"/>
                <w:sz w:val="28"/>
                <w:szCs w:val="28"/>
              </w:rPr>
            </w:pPr>
            <w:r w:rsidRPr="006D01E0">
              <w:rPr>
                <w:rFonts w:ascii="Times New Roman" w:eastAsia="Times New Roman" w:hAnsi="Times New Roman" w:cs="Times New Roman"/>
                <w:sz w:val="28"/>
                <w:szCs w:val="28"/>
              </w:rPr>
              <w:t>(</w:t>
            </w:r>
            <w:proofErr w:type="spellStart"/>
            <w:r w:rsidRPr="006D01E0">
              <w:rPr>
                <w:rFonts w:ascii="Times New Roman" w:eastAsia="Times New Roman" w:hAnsi="Times New Roman" w:cs="Times New Roman"/>
                <w:sz w:val="28"/>
                <w:szCs w:val="28"/>
              </w:rPr>
              <w:t>ф.и.о.</w:t>
            </w:r>
            <w:proofErr w:type="spellEnd"/>
            <w:r w:rsidRPr="006D01E0">
              <w:rPr>
                <w:rFonts w:ascii="Times New Roman" w:eastAsia="Times New Roman" w:hAnsi="Times New Roman" w:cs="Times New Roman"/>
                <w:sz w:val="28"/>
                <w:szCs w:val="28"/>
              </w:rPr>
              <w:t>)</w:t>
            </w:r>
          </w:p>
        </w:tc>
        <w:tc>
          <w:tcPr>
            <w:tcW w:w="283" w:type="dxa"/>
          </w:tcPr>
          <w:p w14:paraId="0F3A1FAC" w14:textId="77777777" w:rsidR="006D01E0" w:rsidRPr="006D01E0" w:rsidRDefault="006D01E0" w:rsidP="006D01E0">
            <w:pPr>
              <w:spacing w:after="0" w:line="240" w:lineRule="auto"/>
              <w:rPr>
                <w:rFonts w:ascii="Times New Roman" w:eastAsia="Times New Roman" w:hAnsi="Times New Roman" w:cs="Times New Roman"/>
                <w:sz w:val="28"/>
                <w:szCs w:val="28"/>
              </w:rPr>
            </w:pPr>
          </w:p>
        </w:tc>
        <w:tc>
          <w:tcPr>
            <w:tcW w:w="1844" w:type="dxa"/>
            <w:hideMark/>
          </w:tcPr>
          <w:p w14:paraId="43DDBADD" w14:textId="77777777" w:rsidR="006D01E0" w:rsidRPr="006D01E0" w:rsidRDefault="006D01E0" w:rsidP="006D01E0">
            <w:pPr>
              <w:spacing w:after="0" w:line="240" w:lineRule="auto"/>
              <w:jc w:val="center"/>
              <w:rPr>
                <w:rFonts w:ascii="Times New Roman" w:eastAsia="Times New Roman" w:hAnsi="Times New Roman" w:cs="Times New Roman"/>
                <w:sz w:val="28"/>
                <w:szCs w:val="28"/>
              </w:rPr>
            </w:pPr>
            <w:r w:rsidRPr="006D01E0">
              <w:rPr>
                <w:rFonts w:ascii="Times New Roman" w:eastAsia="Times New Roman" w:hAnsi="Times New Roman" w:cs="Times New Roman"/>
                <w:sz w:val="28"/>
                <w:szCs w:val="28"/>
              </w:rPr>
              <w:t>(подпись)</w:t>
            </w:r>
          </w:p>
        </w:tc>
      </w:tr>
      <w:tr w:rsidR="006D01E0" w:rsidRPr="006D01E0" w14:paraId="6FCC2B18" w14:textId="77777777" w:rsidTr="006D01E0">
        <w:tc>
          <w:tcPr>
            <w:tcW w:w="3327" w:type="dxa"/>
            <w:vAlign w:val="bottom"/>
          </w:tcPr>
          <w:p w14:paraId="0F6D224F" w14:textId="77777777" w:rsidR="006D01E0" w:rsidRPr="006D01E0" w:rsidRDefault="006D01E0" w:rsidP="006D01E0">
            <w:pPr>
              <w:spacing w:after="0" w:line="240" w:lineRule="auto"/>
              <w:ind w:firstLine="567"/>
              <w:rPr>
                <w:rFonts w:ascii="Times New Roman" w:eastAsia="Times New Roman" w:hAnsi="Times New Roman" w:cs="Times New Roman"/>
                <w:sz w:val="28"/>
                <w:szCs w:val="28"/>
              </w:rPr>
            </w:pPr>
          </w:p>
        </w:tc>
        <w:tc>
          <w:tcPr>
            <w:tcW w:w="2371" w:type="dxa"/>
            <w:tcBorders>
              <w:top w:val="nil"/>
              <w:left w:val="nil"/>
              <w:bottom w:val="single" w:sz="4" w:space="0" w:color="auto"/>
              <w:right w:val="nil"/>
            </w:tcBorders>
            <w:vAlign w:val="bottom"/>
          </w:tcPr>
          <w:p w14:paraId="68C9DF3A" w14:textId="77777777" w:rsidR="006D01E0" w:rsidRPr="006D01E0" w:rsidRDefault="006D01E0" w:rsidP="006D01E0">
            <w:pPr>
              <w:spacing w:after="0" w:line="240" w:lineRule="auto"/>
              <w:jc w:val="center"/>
              <w:rPr>
                <w:rFonts w:ascii="Times New Roman" w:eastAsia="Times New Roman" w:hAnsi="Times New Roman" w:cs="Times New Roman"/>
                <w:sz w:val="28"/>
                <w:szCs w:val="28"/>
              </w:rPr>
            </w:pPr>
          </w:p>
        </w:tc>
        <w:tc>
          <w:tcPr>
            <w:tcW w:w="283" w:type="dxa"/>
            <w:vAlign w:val="bottom"/>
          </w:tcPr>
          <w:p w14:paraId="2385AC8F" w14:textId="77777777" w:rsidR="006D01E0" w:rsidRPr="006D01E0" w:rsidRDefault="006D01E0" w:rsidP="006D01E0">
            <w:pPr>
              <w:spacing w:after="0" w:line="240" w:lineRule="auto"/>
              <w:rPr>
                <w:rFonts w:ascii="Times New Roman" w:eastAsia="Times New Roman" w:hAnsi="Times New Roman" w:cs="Times New Roman"/>
                <w:sz w:val="28"/>
                <w:szCs w:val="28"/>
              </w:rPr>
            </w:pPr>
          </w:p>
        </w:tc>
        <w:tc>
          <w:tcPr>
            <w:tcW w:w="1844" w:type="dxa"/>
            <w:tcBorders>
              <w:top w:val="nil"/>
              <w:left w:val="nil"/>
              <w:bottom w:val="single" w:sz="4" w:space="0" w:color="auto"/>
              <w:right w:val="nil"/>
            </w:tcBorders>
            <w:vAlign w:val="bottom"/>
          </w:tcPr>
          <w:p w14:paraId="5A39A06C" w14:textId="77777777" w:rsidR="006D01E0" w:rsidRPr="006D01E0" w:rsidRDefault="006D01E0" w:rsidP="006D01E0">
            <w:pPr>
              <w:spacing w:after="0" w:line="240" w:lineRule="auto"/>
              <w:jc w:val="center"/>
              <w:rPr>
                <w:rFonts w:ascii="Times New Roman" w:eastAsia="Times New Roman" w:hAnsi="Times New Roman" w:cs="Times New Roman"/>
                <w:sz w:val="28"/>
                <w:szCs w:val="28"/>
              </w:rPr>
            </w:pPr>
          </w:p>
        </w:tc>
      </w:tr>
      <w:tr w:rsidR="006D01E0" w:rsidRPr="006D01E0" w14:paraId="2F874E46" w14:textId="77777777" w:rsidTr="006D01E0">
        <w:tc>
          <w:tcPr>
            <w:tcW w:w="3327" w:type="dxa"/>
          </w:tcPr>
          <w:p w14:paraId="069E2C16" w14:textId="77777777" w:rsidR="006D01E0" w:rsidRPr="006D01E0" w:rsidRDefault="006D01E0" w:rsidP="006D01E0">
            <w:pPr>
              <w:spacing w:after="0" w:line="240" w:lineRule="auto"/>
              <w:jc w:val="center"/>
              <w:rPr>
                <w:rFonts w:ascii="Times New Roman" w:eastAsia="Times New Roman" w:hAnsi="Times New Roman" w:cs="Times New Roman"/>
                <w:sz w:val="28"/>
                <w:szCs w:val="28"/>
              </w:rPr>
            </w:pPr>
          </w:p>
        </w:tc>
        <w:tc>
          <w:tcPr>
            <w:tcW w:w="2371" w:type="dxa"/>
            <w:hideMark/>
          </w:tcPr>
          <w:p w14:paraId="7D0DFEE9" w14:textId="77777777" w:rsidR="006D01E0" w:rsidRPr="006D01E0" w:rsidRDefault="006D01E0" w:rsidP="006D01E0">
            <w:pPr>
              <w:spacing w:after="0" w:line="240" w:lineRule="auto"/>
              <w:jc w:val="center"/>
              <w:rPr>
                <w:rFonts w:ascii="Times New Roman" w:eastAsia="Times New Roman" w:hAnsi="Times New Roman" w:cs="Times New Roman"/>
                <w:sz w:val="28"/>
                <w:szCs w:val="28"/>
              </w:rPr>
            </w:pPr>
            <w:r w:rsidRPr="006D01E0">
              <w:rPr>
                <w:rFonts w:ascii="Times New Roman" w:eastAsia="Times New Roman" w:hAnsi="Times New Roman" w:cs="Times New Roman"/>
                <w:sz w:val="28"/>
                <w:szCs w:val="28"/>
              </w:rPr>
              <w:t>(</w:t>
            </w:r>
            <w:proofErr w:type="spellStart"/>
            <w:r w:rsidRPr="006D01E0">
              <w:rPr>
                <w:rFonts w:ascii="Times New Roman" w:eastAsia="Times New Roman" w:hAnsi="Times New Roman" w:cs="Times New Roman"/>
                <w:sz w:val="28"/>
                <w:szCs w:val="28"/>
              </w:rPr>
              <w:t>ф.и.о.</w:t>
            </w:r>
            <w:proofErr w:type="spellEnd"/>
            <w:r w:rsidRPr="006D01E0">
              <w:rPr>
                <w:rFonts w:ascii="Times New Roman" w:eastAsia="Times New Roman" w:hAnsi="Times New Roman" w:cs="Times New Roman"/>
                <w:sz w:val="28"/>
                <w:szCs w:val="28"/>
              </w:rPr>
              <w:t>)</w:t>
            </w:r>
          </w:p>
        </w:tc>
        <w:tc>
          <w:tcPr>
            <w:tcW w:w="283" w:type="dxa"/>
          </w:tcPr>
          <w:p w14:paraId="1CF93652" w14:textId="77777777" w:rsidR="006D01E0" w:rsidRPr="006D01E0" w:rsidRDefault="006D01E0" w:rsidP="006D01E0">
            <w:pPr>
              <w:spacing w:after="0" w:line="240" w:lineRule="auto"/>
              <w:rPr>
                <w:rFonts w:ascii="Times New Roman" w:eastAsia="Times New Roman" w:hAnsi="Times New Roman" w:cs="Times New Roman"/>
                <w:sz w:val="28"/>
                <w:szCs w:val="28"/>
              </w:rPr>
            </w:pPr>
          </w:p>
        </w:tc>
        <w:tc>
          <w:tcPr>
            <w:tcW w:w="1844" w:type="dxa"/>
            <w:hideMark/>
          </w:tcPr>
          <w:p w14:paraId="1FA59D11" w14:textId="77777777" w:rsidR="006D01E0" w:rsidRPr="006D01E0" w:rsidRDefault="006D01E0" w:rsidP="006D01E0">
            <w:pPr>
              <w:spacing w:after="0" w:line="240" w:lineRule="auto"/>
              <w:jc w:val="center"/>
              <w:rPr>
                <w:rFonts w:ascii="Times New Roman" w:eastAsia="Times New Roman" w:hAnsi="Times New Roman" w:cs="Times New Roman"/>
                <w:sz w:val="28"/>
                <w:szCs w:val="28"/>
              </w:rPr>
            </w:pPr>
            <w:r w:rsidRPr="006D01E0">
              <w:rPr>
                <w:rFonts w:ascii="Times New Roman" w:eastAsia="Times New Roman" w:hAnsi="Times New Roman" w:cs="Times New Roman"/>
                <w:sz w:val="28"/>
                <w:szCs w:val="28"/>
              </w:rPr>
              <w:t>(подпись)</w:t>
            </w:r>
          </w:p>
        </w:tc>
      </w:tr>
    </w:tbl>
    <w:p w14:paraId="74D296A3" w14:textId="77777777" w:rsidR="006D01E0" w:rsidRPr="006D01E0" w:rsidRDefault="006D01E0" w:rsidP="006D01E0">
      <w:pPr>
        <w:spacing w:after="0" w:line="240" w:lineRule="auto"/>
        <w:rPr>
          <w:rFonts w:ascii="Times New Roman" w:eastAsia="Times New Roman" w:hAnsi="Times New Roman" w:cs="Times New Roman"/>
          <w:sz w:val="28"/>
          <w:szCs w:val="28"/>
        </w:rPr>
      </w:pPr>
    </w:p>
    <w:tbl>
      <w:tblPr>
        <w:tblW w:w="0" w:type="auto"/>
        <w:tblInd w:w="567" w:type="dxa"/>
        <w:tblLayout w:type="fixed"/>
        <w:tblCellMar>
          <w:left w:w="28" w:type="dxa"/>
          <w:right w:w="28" w:type="dxa"/>
        </w:tblCellMar>
        <w:tblLook w:val="04A0" w:firstRow="1" w:lastRow="0" w:firstColumn="1" w:lastColumn="0" w:noHBand="0" w:noVBand="1"/>
      </w:tblPr>
      <w:tblGrid>
        <w:gridCol w:w="187"/>
        <w:gridCol w:w="425"/>
        <w:gridCol w:w="255"/>
        <w:gridCol w:w="1531"/>
        <w:gridCol w:w="465"/>
        <w:gridCol w:w="227"/>
        <w:gridCol w:w="255"/>
      </w:tblGrid>
      <w:tr w:rsidR="006D01E0" w:rsidRPr="006D01E0" w14:paraId="0321DDE1" w14:textId="77777777" w:rsidTr="006D01E0">
        <w:tc>
          <w:tcPr>
            <w:tcW w:w="187" w:type="dxa"/>
            <w:vAlign w:val="bottom"/>
            <w:hideMark/>
          </w:tcPr>
          <w:p w14:paraId="4DE9E8CB" w14:textId="77777777" w:rsidR="006D01E0" w:rsidRPr="006D01E0" w:rsidRDefault="006D01E0" w:rsidP="006D01E0">
            <w:pPr>
              <w:spacing w:after="0" w:line="240" w:lineRule="auto"/>
              <w:rPr>
                <w:rFonts w:ascii="Times New Roman" w:eastAsia="Times New Roman" w:hAnsi="Times New Roman" w:cs="Times New Roman"/>
                <w:sz w:val="28"/>
                <w:szCs w:val="28"/>
              </w:rPr>
            </w:pPr>
            <w:r w:rsidRPr="006D01E0">
              <w:rPr>
                <w:rFonts w:ascii="Times New Roman" w:eastAsia="Times New Roman" w:hAnsi="Times New Roman" w:cs="Times New Roman"/>
                <w:sz w:val="28"/>
                <w:szCs w:val="28"/>
              </w:rPr>
              <w:t>“</w:t>
            </w:r>
          </w:p>
        </w:tc>
        <w:tc>
          <w:tcPr>
            <w:tcW w:w="425" w:type="dxa"/>
            <w:tcBorders>
              <w:top w:val="nil"/>
              <w:left w:val="nil"/>
              <w:bottom w:val="single" w:sz="4" w:space="0" w:color="auto"/>
              <w:right w:val="nil"/>
            </w:tcBorders>
            <w:vAlign w:val="bottom"/>
          </w:tcPr>
          <w:p w14:paraId="21949E12" w14:textId="77777777" w:rsidR="006D01E0" w:rsidRPr="006D01E0" w:rsidRDefault="006D01E0" w:rsidP="006D01E0">
            <w:pPr>
              <w:spacing w:after="0" w:line="240" w:lineRule="auto"/>
              <w:jc w:val="center"/>
              <w:rPr>
                <w:rFonts w:ascii="Times New Roman" w:eastAsia="Times New Roman" w:hAnsi="Times New Roman" w:cs="Times New Roman"/>
                <w:sz w:val="28"/>
                <w:szCs w:val="28"/>
              </w:rPr>
            </w:pPr>
          </w:p>
        </w:tc>
        <w:tc>
          <w:tcPr>
            <w:tcW w:w="255" w:type="dxa"/>
            <w:vAlign w:val="bottom"/>
            <w:hideMark/>
          </w:tcPr>
          <w:p w14:paraId="5D80E8B6" w14:textId="77777777" w:rsidR="006D01E0" w:rsidRPr="006D01E0" w:rsidRDefault="006D01E0" w:rsidP="006D01E0">
            <w:pPr>
              <w:spacing w:after="0" w:line="240" w:lineRule="auto"/>
              <w:rPr>
                <w:rFonts w:ascii="Times New Roman" w:eastAsia="Times New Roman" w:hAnsi="Times New Roman" w:cs="Times New Roman"/>
                <w:sz w:val="28"/>
                <w:szCs w:val="28"/>
              </w:rPr>
            </w:pPr>
            <w:r w:rsidRPr="006D01E0">
              <w:rPr>
                <w:rFonts w:ascii="Times New Roman" w:eastAsia="Times New Roman" w:hAnsi="Times New Roman" w:cs="Times New Roman"/>
                <w:sz w:val="28"/>
                <w:szCs w:val="28"/>
              </w:rPr>
              <w:t>”</w:t>
            </w:r>
          </w:p>
        </w:tc>
        <w:tc>
          <w:tcPr>
            <w:tcW w:w="1531" w:type="dxa"/>
            <w:tcBorders>
              <w:top w:val="nil"/>
              <w:left w:val="nil"/>
              <w:bottom w:val="single" w:sz="4" w:space="0" w:color="auto"/>
              <w:right w:val="nil"/>
            </w:tcBorders>
            <w:vAlign w:val="bottom"/>
          </w:tcPr>
          <w:p w14:paraId="356C7598" w14:textId="77777777" w:rsidR="006D01E0" w:rsidRPr="006D01E0" w:rsidRDefault="006D01E0" w:rsidP="006D01E0">
            <w:pPr>
              <w:spacing w:after="0" w:line="240" w:lineRule="auto"/>
              <w:jc w:val="center"/>
              <w:rPr>
                <w:rFonts w:ascii="Times New Roman" w:eastAsia="Times New Roman" w:hAnsi="Times New Roman" w:cs="Times New Roman"/>
                <w:sz w:val="28"/>
                <w:szCs w:val="28"/>
              </w:rPr>
            </w:pPr>
          </w:p>
        </w:tc>
        <w:tc>
          <w:tcPr>
            <w:tcW w:w="465" w:type="dxa"/>
            <w:vAlign w:val="bottom"/>
            <w:hideMark/>
          </w:tcPr>
          <w:p w14:paraId="1CE81C24" w14:textId="77777777" w:rsidR="006D01E0" w:rsidRPr="006D01E0" w:rsidRDefault="006D01E0" w:rsidP="006D01E0">
            <w:pPr>
              <w:spacing w:after="0" w:line="240" w:lineRule="auto"/>
              <w:jc w:val="right"/>
              <w:rPr>
                <w:rFonts w:ascii="Times New Roman" w:eastAsia="Times New Roman" w:hAnsi="Times New Roman" w:cs="Times New Roman"/>
                <w:sz w:val="28"/>
                <w:szCs w:val="28"/>
              </w:rPr>
            </w:pPr>
            <w:r w:rsidRPr="006D01E0">
              <w:rPr>
                <w:rFonts w:ascii="Times New Roman" w:eastAsia="Times New Roman" w:hAnsi="Times New Roman" w:cs="Times New Roman"/>
                <w:sz w:val="28"/>
                <w:szCs w:val="28"/>
              </w:rPr>
              <w:t>20</w:t>
            </w:r>
          </w:p>
        </w:tc>
        <w:tc>
          <w:tcPr>
            <w:tcW w:w="227" w:type="dxa"/>
            <w:tcBorders>
              <w:top w:val="nil"/>
              <w:left w:val="nil"/>
              <w:bottom w:val="single" w:sz="4" w:space="0" w:color="auto"/>
              <w:right w:val="nil"/>
            </w:tcBorders>
            <w:vAlign w:val="bottom"/>
          </w:tcPr>
          <w:p w14:paraId="0F8C5557" w14:textId="77777777" w:rsidR="006D01E0" w:rsidRPr="006D01E0" w:rsidRDefault="006D01E0" w:rsidP="006D01E0">
            <w:pPr>
              <w:spacing w:after="0" w:line="240" w:lineRule="auto"/>
              <w:rPr>
                <w:rFonts w:ascii="Times New Roman" w:eastAsia="Times New Roman" w:hAnsi="Times New Roman" w:cs="Times New Roman"/>
                <w:sz w:val="28"/>
                <w:szCs w:val="28"/>
              </w:rPr>
            </w:pPr>
          </w:p>
        </w:tc>
        <w:tc>
          <w:tcPr>
            <w:tcW w:w="255" w:type="dxa"/>
            <w:vAlign w:val="bottom"/>
            <w:hideMark/>
          </w:tcPr>
          <w:p w14:paraId="15B2B04B" w14:textId="77777777" w:rsidR="006D01E0" w:rsidRPr="006D01E0" w:rsidRDefault="006D01E0" w:rsidP="006D01E0">
            <w:pPr>
              <w:spacing w:after="0" w:line="240" w:lineRule="auto"/>
              <w:jc w:val="right"/>
              <w:rPr>
                <w:rFonts w:ascii="Times New Roman" w:eastAsia="Times New Roman" w:hAnsi="Times New Roman" w:cs="Times New Roman"/>
                <w:sz w:val="28"/>
                <w:szCs w:val="28"/>
              </w:rPr>
            </w:pPr>
            <w:proofErr w:type="gramStart"/>
            <w:r w:rsidRPr="006D01E0">
              <w:rPr>
                <w:rFonts w:ascii="Times New Roman" w:eastAsia="Times New Roman" w:hAnsi="Times New Roman" w:cs="Times New Roman"/>
                <w:sz w:val="28"/>
                <w:szCs w:val="28"/>
              </w:rPr>
              <w:t>г</w:t>
            </w:r>
            <w:proofErr w:type="gramEnd"/>
            <w:r w:rsidRPr="006D01E0">
              <w:rPr>
                <w:rFonts w:ascii="Times New Roman" w:eastAsia="Times New Roman" w:hAnsi="Times New Roman" w:cs="Times New Roman"/>
                <w:sz w:val="28"/>
                <w:szCs w:val="28"/>
              </w:rPr>
              <w:t>.</w:t>
            </w:r>
          </w:p>
        </w:tc>
      </w:tr>
    </w:tbl>
    <w:p w14:paraId="4549AFCB" w14:textId="77777777" w:rsidR="006D01E0" w:rsidRPr="006D01E0" w:rsidRDefault="006D01E0" w:rsidP="006D01E0">
      <w:pPr>
        <w:spacing w:after="0" w:line="240" w:lineRule="auto"/>
        <w:ind w:firstLine="567"/>
        <w:rPr>
          <w:rFonts w:ascii="Times New Roman" w:eastAsia="Times New Roman" w:hAnsi="Times New Roman" w:cs="Times New Roman"/>
          <w:sz w:val="28"/>
          <w:szCs w:val="28"/>
        </w:rPr>
      </w:pPr>
      <w:r w:rsidRPr="006D01E0">
        <w:rPr>
          <w:rFonts w:ascii="Times New Roman" w:eastAsia="Times New Roman" w:hAnsi="Times New Roman" w:cs="Times New Roman"/>
          <w:sz w:val="28"/>
          <w:szCs w:val="28"/>
        </w:rPr>
        <w:t>М.П.</w:t>
      </w:r>
    </w:p>
    <w:p w14:paraId="36E9DB49" w14:textId="77777777" w:rsidR="006D01E0" w:rsidRPr="006D01E0" w:rsidRDefault="006D01E0" w:rsidP="006D01E0">
      <w:pPr>
        <w:spacing w:after="0" w:line="240" w:lineRule="auto"/>
        <w:ind w:left="4820"/>
        <w:jc w:val="right"/>
        <w:rPr>
          <w:rFonts w:ascii="Times New Roman" w:eastAsia="Times New Roman" w:hAnsi="Times New Roman" w:cs="Times New Roman"/>
          <w:sz w:val="28"/>
          <w:szCs w:val="24"/>
        </w:rPr>
      </w:pPr>
      <w:r w:rsidRPr="006D01E0">
        <w:rPr>
          <w:rFonts w:ascii="Times New Roman" w:eastAsia="Times New Roman" w:hAnsi="Times New Roman" w:cs="Times New Roman"/>
          <w:sz w:val="28"/>
          <w:szCs w:val="24"/>
        </w:rPr>
        <w:br w:type="page"/>
      </w:r>
      <w:r w:rsidRPr="006D01E0">
        <w:rPr>
          <w:rFonts w:ascii="Times New Roman" w:eastAsia="Times New Roman" w:hAnsi="Times New Roman" w:cs="Times New Roman"/>
          <w:sz w:val="28"/>
          <w:szCs w:val="24"/>
        </w:rPr>
        <w:lastRenderedPageBreak/>
        <w:t>Приложение 7</w:t>
      </w:r>
    </w:p>
    <w:p w14:paraId="448E5683" w14:textId="77777777" w:rsidR="006D01E0" w:rsidRPr="006D01E0" w:rsidRDefault="006D01E0" w:rsidP="006D01E0">
      <w:pPr>
        <w:spacing w:after="0" w:line="240" w:lineRule="auto"/>
        <w:ind w:left="4820"/>
        <w:jc w:val="right"/>
        <w:rPr>
          <w:rFonts w:ascii="Times New Roman" w:eastAsia="Times New Roman" w:hAnsi="Times New Roman" w:cs="Times New Roman"/>
          <w:sz w:val="28"/>
          <w:szCs w:val="24"/>
        </w:rPr>
      </w:pPr>
      <w:r w:rsidRPr="006D01E0">
        <w:rPr>
          <w:rFonts w:ascii="Times New Roman" w:eastAsia="Times New Roman" w:hAnsi="Times New Roman" w:cs="Times New Roman"/>
          <w:sz w:val="28"/>
          <w:szCs w:val="24"/>
        </w:rPr>
        <w:t xml:space="preserve">к конкурсной документации </w:t>
      </w:r>
    </w:p>
    <w:p w14:paraId="2399B503" w14:textId="77777777" w:rsidR="006D01E0" w:rsidRPr="006D01E0" w:rsidRDefault="006D01E0" w:rsidP="006D01E0">
      <w:pPr>
        <w:spacing w:after="0" w:line="240" w:lineRule="auto"/>
        <w:ind w:left="4820"/>
        <w:jc w:val="right"/>
        <w:outlineLvl w:val="0"/>
        <w:rPr>
          <w:rFonts w:ascii="Times New Roman" w:eastAsia="Times New Roman" w:hAnsi="Times New Roman" w:cs="Times New Roman"/>
          <w:caps/>
          <w:sz w:val="28"/>
          <w:szCs w:val="28"/>
        </w:rPr>
      </w:pPr>
      <w:r w:rsidRPr="006D01E0">
        <w:rPr>
          <w:rFonts w:ascii="Times New Roman" w:eastAsia="Times New Roman" w:hAnsi="Times New Roman" w:cs="Times New Roman"/>
          <w:spacing w:val="1"/>
          <w:sz w:val="28"/>
          <w:szCs w:val="28"/>
        </w:rPr>
        <w:t xml:space="preserve">по проведению открытого конкурса </w:t>
      </w:r>
      <w:r w:rsidRPr="006D01E0">
        <w:rPr>
          <w:rFonts w:ascii="Times New Roman" w:eastAsia="Times New Roman" w:hAnsi="Times New Roman" w:cs="Times New Roman"/>
          <w:sz w:val="28"/>
          <w:szCs w:val="28"/>
        </w:rPr>
        <w:t>по отбору управляющей организации для управления многоквартирным домом</w:t>
      </w:r>
    </w:p>
    <w:p w14:paraId="5AC1EA43" w14:textId="77777777" w:rsidR="006D01E0" w:rsidRPr="006D01E0" w:rsidRDefault="006D01E0" w:rsidP="006D01E0">
      <w:pPr>
        <w:spacing w:after="0" w:line="240" w:lineRule="auto"/>
        <w:rPr>
          <w:rFonts w:ascii="Times New Roman" w:eastAsia="Times New Roman" w:hAnsi="Times New Roman" w:cs="Times New Roman"/>
          <w:sz w:val="28"/>
          <w:szCs w:val="24"/>
        </w:rPr>
      </w:pPr>
    </w:p>
    <w:p w14:paraId="5C44F2B1" w14:textId="77777777" w:rsidR="006D01E0" w:rsidRPr="006D01E0" w:rsidRDefault="006D01E0" w:rsidP="006D01E0">
      <w:pPr>
        <w:autoSpaceDN w:val="0"/>
        <w:spacing w:after="0" w:line="240" w:lineRule="auto"/>
        <w:jc w:val="right"/>
        <w:rPr>
          <w:rFonts w:ascii="Times New Roman" w:eastAsia="Times New Roman" w:hAnsi="Times New Roman" w:cs="Times New Roman"/>
          <w:sz w:val="28"/>
          <w:szCs w:val="24"/>
        </w:rPr>
      </w:pPr>
    </w:p>
    <w:p w14:paraId="5C1F4EC9" w14:textId="77777777" w:rsidR="006D01E0" w:rsidRPr="006D01E0" w:rsidRDefault="006D01E0" w:rsidP="006D01E0">
      <w:pPr>
        <w:spacing w:after="0" w:line="240" w:lineRule="auto"/>
        <w:jc w:val="right"/>
        <w:rPr>
          <w:rFonts w:ascii="Times New Roman" w:eastAsia="Times New Roman" w:hAnsi="Times New Roman" w:cs="Times New Roman"/>
          <w:sz w:val="28"/>
          <w:szCs w:val="28"/>
        </w:rPr>
      </w:pPr>
      <w:r w:rsidRPr="006D01E0">
        <w:rPr>
          <w:rFonts w:ascii="Times New Roman" w:eastAsia="Times New Roman" w:hAnsi="Times New Roman" w:cs="Times New Roman"/>
          <w:sz w:val="28"/>
          <w:szCs w:val="28"/>
        </w:rPr>
        <w:t>Администрация Добрянского городского округа</w:t>
      </w:r>
    </w:p>
    <w:p w14:paraId="381E50BC" w14:textId="77777777" w:rsidR="006D01E0" w:rsidRPr="006D01E0" w:rsidRDefault="006D01E0" w:rsidP="006D01E0">
      <w:pPr>
        <w:spacing w:after="0" w:line="240" w:lineRule="auto"/>
        <w:jc w:val="right"/>
        <w:rPr>
          <w:rFonts w:ascii="Times New Roman" w:eastAsia="Times New Roman" w:hAnsi="Times New Roman" w:cs="Times New Roman"/>
          <w:sz w:val="28"/>
          <w:szCs w:val="28"/>
        </w:rPr>
      </w:pPr>
      <w:r w:rsidRPr="006D01E0">
        <w:rPr>
          <w:rFonts w:ascii="Times New Roman" w:eastAsia="Times New Roman" w:hAnsi="Times New Roman" w:cs="Times New Roman"/>
          <w:sz w:val="28"/>
          <w:szCs w:val="28"/>
        </w:rPr>
        <w:t xml:space="preserve"> 618740, г. Добрянка, ул. Советская, д.14</w:t>
      </w:r>
    </w:p>
    <w:p w14:paraId="7E0BFC5B" w14:textId="77777777" w:rsidR="006D01E0" w:rsidRPr="006D01E0" w:rsidRDefault="006D01E0" w:rsidP="006D01E0">
      <w:pPr>
        <w:spacing w:after="0" w:line="240" w:lineRule="auto"/>
        <w:jc w:val="right"/>
        <w:rPr>
          <w:rFonts w:ascii="Times New Roman" w:eastAsia="Times New Roman" w:hAnsi="Times New Roman" w:cs="Times New Roman"/>
          <w:sz w:val="28"/>
          <w:szCs w:val="28"/>
        </w:rPr>
      </w:pPr>
      <w:r w:rsidRPr="006D01E0">
        <w:rPr>
          <w:rFonts w:ascii="Times New Roman" w:eastAsia="Times New Roman" w:hAnsi="Times New Roman" w:cs="Times New Roman"/>
          <w:sz w:val="28"/>
          <w:szCs w:val="28"/>
        </w:rPr>
        <w:t xml:space="preserve">тел./факс (34265) 2-93-68, </w:t>
      </w:r>
      <w:r w:rsidRPr="006D01E0">
        <w:rPr>
          <w:rFonts w:ascii="Times New Roman" w:eastAsia="Times New Roman" w:hAnsi="Times New Roman" w:cs="Times New Roman"/>
          <w:sz w:val="28"/>
          <w:szCs w:val="28"/>
          <w:lang w:val="en-US"/>
        </w:rPr>
        <w:t>e</w:t>
      </w:r>
      <w:r w:rsidRPr="006D01E0">
        <w:rPr>
          <w:rFonts w:ascii="Times New Roman" w:eastAsia="Times New Roman" w:hAnsi="Times New Roman" w:cs="Times New Roman"/>
          <w:sz w:val="28"/>
          <w:szCs w:val="28"/>
        </w:rPr>
        <w:t>-</w:t>
      </w:r>
      <w:proofErr w:type="spellStart"/>
      <w:r w:rsidRPr="006D01E0">
        <w:rPr>
          <w:rFonts w:ascii="Times New Roman" w:eastAsia="Times New Roman" w:hAnsi="Times New Roman" w:cs="Times New Roman"/>
          <w:sz w:val="28"/>
          <w:szCs w:val="28"/>
        </w:rPr>
        <w:t>mail</w:t>
      </w:r>
      <w:proofErr w:type="spellEnd"/>
      <w:r w:rsidRPr="006D01E0">
        <w:rPr>
          <w:rFonts w:ascii="Times New Roman" w:eastAsia="Times New Roman" w:hAnsi="Times New Roman" w:cs="Times New Roman"/>
          <w:sz w:val="28"/>
          <w:szCs w:val="28"/>
        </w:rPr>
        <w:t xml:space="preserve">: </w:t>
      </w:r>
      <w:r w:rsidRPr="006D01E0">
        <w:rPr>
          <w:rFonts w:ascii="Times New Roman" w:eastAsia="Times New Roman" w:hAnsi="Times New Roman" w:cs="Times New Roman"/>
          <w:sz w:val="28"/>
          <w:szCs w:val="28"/>
          <w:lang w:val="en-US"/>
        </w:rPr>
        <w:t>administration</w:t>
      </w:r>
      <w:r w:rsidRPr="006D01E0">
        <w:rPr>
          <w:rFonts w:ascii="Times New Roman" w:eastAsia="Times New Roman" w:hAnsi="Times New Roman" w:cs="Times New Roman"/>
          <w:sz w:val="28"/>
          <w:szCs w:val="28"/>
        </w:rPr>
        <w:t>@</w:t>
      </w:r>
      <w:proofErr w:type="spellStart"/>
      <w:r w:rsidRPr="006D01E0">
        <w:rPr>
          <w:rFonts w:ascii="Times New Roman" w:eastAsia="Times New Roman" w:hAnsi="Times New Roman" w:cs="Times New Roman"/>
          <w:sz w:val="28"/>
          <w:szCs w:val="28"/>
          <w:lang w:val="en-US"/>
        </w:rPr>
        <w:t>dobryanka</w:t>
      </w:r>
      <w:proofErr w:type="spellEnd"/>
      <w:r w:rsidRPr="006D01E0">
        <w:rPr>
          <w:rFonts w:ascii="Times New Roman" w:eastAsia="Times New Roman" w:hAnsi="Times New Roman" w:cs="Times New Roman"/>
          <w:sz w:val="28"/>
          <w:szCs w:val="28"/>
        </w:rPr>
        <w:t>.</w:t>
      </w:r>
      <w:proofErr w:type="spellStart"/>
      <w:r w:rsidRPr="006D01E0">
        <w:rPr>
          <w:rFonts w:ascii="Times New Roman" w:eastAsia="Times New Roman" w:hAnsi="Times New Roman" w:cs="Times New Roman"/>
          <w:sz w:val="28"/>
          <w:szCs w:val="28"/>
          <w:lang w:val="en-US"/>
        </w:rPr>
        <w:t>permkrai</w:t>
      </w:r>
      <w:proofErr w:type="spellEnd"/>
      <w:r w:rsidRPr="006D01E0">
        <w:rPr>
          <w:rFonts w:ascii="Times New Roman" w:eastAsia="Times New Roman" w:hAnsi="Times New Roman" w:cs="Times New Roman"/>
          <w:sz w:val="28"/>
          <w:szCs w:val="28"/>
        </w:rPr>
        <w:t>.</w:t>
      </w:r>
      <w:proofErr w:type="spellStart"/>
      <w:r w:rsidRPr="006D01E0">
        <w:rPr>
          <w:rFonts w:ascii="Times New Roman" w:eastAsia="Times New Roman" w:hAnsi="Times New Roman" w:cs="Times New Roman"/>
          <w:sz w:val="28"/>
          <w:szCs w:val="28"/>
          <w:lang w:val="en-US"/>
        </w:rPr>
        <w:t>ru</w:t>
      </w:r>
      <w:proofErr w:type="spellEnd"/>
    </w:p>
    <w:p w14:paraId="2CDD3AE0" w14:textId="77777777" w:rsidR="006D01E0" w:rsidRPr="006D01E0" w:rsidRDefault="006D01E0" w:rsidP="006D01E0">
      <w:pPr>
        <w:autoSpaceDN w:val="0"/>
        <w:spacing w:after="0" w:line="240" w:lineRule="auto"/>
        <w:jc w:val="right"/>
        <w:rPr>
          <w:rFonts w:ascii="Times New Roman" w:eastAsia="Times New Roman" w:hAnsi="Times New Roman" w:cs="Times New Roman"/>
          <w:b/>
          <w:bCs/>
          <w:sz w:val="28"/>
          <w:szCs w:val="28"/>
        </w:rPr>
      </w:pPr>
    </w:p>
    <w:p w14:paraId="3E287B1E" w14:textId="77777777" w:rsidR="006D01E0" w:rsidRPr="006D01E0" w:rsidRDefault="006D01E0" w:rsidP="006D01E0">
      <w:pPr>
        <w:spacing w:after="0" w:line="240" w:lineRule="auto"/>
        <w:jc w:val="center"/>
        <w:outlineLvl w:val="0"/>
        <w:rPr>
          <w:rFonts w:ascii="Times New Roman" w:eastAsia="Times New Roman" w:hAnsi="Times New Roman" w:cs="Times New Roman"/>
          <w:b/>
          <w:bCs/>
          <w:sz w:val="28"/>
          <w:szCs w:val="28"/>
        </w:rPr>
      </w:pPr>
      <w:r w:rsidRPr="006D01E0">
        <w:rPr>
          <w:rFonts w:ascii="Times New Roman" w:eastAsia="Times New Roman" w:hAnsi="Times New Roman" w:cs="Times New Roman"/>
          <w:b/>
          <w:bCs/>
          <w:sz w:val="28"/>
          <w:szCs w:val="28"/>
        </w:rPr>
        <w:t>ПРОТОКОЛ</w:t>
      </w:r>
    </w:p>
    <w:p w14:paraId="3207FC46" w14:textId="40793DDB" w:rsidR="006D01E0" w:rsidRDefault="006D01E0" w:rsidP="006D01E0">
      <w:pPr>
        <w:spacing w:after="0" w:line="240" w:lineRule="auto"/>
        <w:jc w:val="center"/>
        <w:rPr>
          <w:rFonts w:ascii="Times New Roman" w:eastAsia="Times New Roman" w:hAnsi="Times New Roman" w:cs="Times New Roman"/>
          <w:b/>
          <w:bCs/>
          <w:sz w:val="28"/>
          <w:szCs w:val="28"/>
        </w:rPr>
      </w:pPr>
      <w:r w:rsidRPr="006D01E0">
        <w:rPr>
          <w:rFonts w:ascii="Times New Roman" w:eastAsia="Times New Roman" w:hAnsi="Times New Roman" w:cs="Times New Roman"/>
          <w:b/>
          <w:bCs/>
          <w:sz w:val="28"/>
          <w:szCs w:val="28"/>
        </w:rPr>
        <w:t>рассмотрения заявок на участие в конкурсе по отбору управляющей</w:t>
      </w:r>
      <w:r w:rsidRPr="006D01E0">
        <w:rPr>
          <w:rFonts w:ascii="Times New Roman" w:eastAsia="Times New Roman" w:hAnsi="Times New Roman" w:cs="Times New Roman"/>
          <w:b/>
          <w:bCs/>
          <w:sz w:val="28"/>
          <w:szCs w:val="28"/>
        </w:rPr>
        <w:br/>
        <w:t>организации для управления многоквартирным</w:t>
      </w:r>
      <w:r w:rsidR="00EF28E6">
        <w:rPr>
          <w:rFonts w:ascii="Times New Roman" w:eastAsia="Times New Roman" w:hAnsi="Times New Roman" w:cs="Times New Roman"/>
          <w:b/>
          <w:bCs/>
          <w:sz w:val="28"/>
          <w:szCs w:val="28"/>
        </w:rPr>
        <w:t xml:space="preserve"> домо</w:t>
      </w:r>
      <w:r w:rsidRPr="006D01E0">
        <w:rPr>
          <w:rFonts w:ascii="Times New Roman" w:eastAsia="Times New Roman" w:hAnsi="Times New Roman" w:cs="Times New Roman"/>
          <w:b/>
          <w:bCs/>
          <w:sz w:val="28"/>
          <w:szCs w:val="28"/>
        </w:rPr>
        <w:t>м</w:t>
      </w:r>
    </w:p>
    <w:p w14:paraId="176C7905" w14:textId="77777777" w:rsidR="000E7F67" w:rsidRPr="006D01E0" w:rsidRDefault="000E7F67" w:rsidP="006D01E0">
      <w:pPr>
        <w:spacing w:after="0" w:line="240" w:lineRule="auto"/>
        <w:jc w:val="center"/>
        <w:rPr>
          <w:rFonts w:ascii="Times New Roman" w:eastAsia="Times New Roman" w:hAnsi="Times New Roman" w:cs="Times New Roman"/>
          <w:b/>
          <w:bCs/>
          <w:sz w:val="28"/>
          <w:szCs w:val="28"/>
        </w:rPr>
      </w:pPr>
    </w:p>
    <w:p w14:paraId="7765E31E" w14:textId="4094A64F" w:rsidR="006D01E0" w:rsidRPr="006D01E0" w:rsidRDefault="006D01E0" w:rsidP="006D01E0">
      <w:pPr>
        <w:spacing w:after="0" w:line="240" w:lineRule="auto"/>
        <w:ind w:firstLine="567"/>
        <w:jc w:val="both"/>
        <w:rPr>
          <w:rFonts w:ascii="Times New Roman" w:eastAsia="Times New Roman" w:hAnsi="Times New Roman" w:cs="Times New Roman"/>
          <w:sz w:val="28"/>
          <w:szCs w:val="28"/>
        </w:rPr>
      </w:pPr>
      <w:r w:rsidRPr="006D01E0">
        <w:rPr>
          <w:rFonts w:ascii="Times New Roman" w:eastAsia="Times New Roman" w:hAnsi="Times New Roman" w:cs="Times New Roman"/>
          <w:sz w:val="28"/>
          <w:szCs w:val="28"/>
        </w:rPr>
        <w:t>Мы, члены конкурсной комиссии по проведению открытого конкурса по отбору управляющей организации для управления многоквартирным</w:t>
      </w:r>
      <w:r w:rsidR="0099528F">
        <w:rPr>
          <w:rFonts w:ascii="Times New Roman" w:eastAsia="Times New Roman" w:hAnsi="Times New Roman" w:cs="Times New Roman"/>
          <w:sz w:val="28"/>
          <w:szCs w:val="28"/>
        </w:rPr>
        <w:t xml:space="preserve"> домо</w:t>
      </w:r>
      <w:r w:rsidRPr="006D01E0">
        <w:rPr>
          <w:rFonts w:ascii="Times New Roman" w:eastAsia="Times New Roman" w:hAnsi="Times New Roman" w:cs="Times New Roman"/>
          <w:sz w:val="28"/>
          <w:szCs w:val="28"/>
        </w:rPr>
        <w:t>м</w:t>
      </w:r>
      <w:r w:rsidR="0099528F">
        <w:rPr>
          <w:rFonts w:ascii="Times New Roman" w:eastAsia="Times New Roman" w:hAnsi="Times New Roman" w:cs="Times New Roman"/>
          <w:sz w:val="28"/>
          <w:szCs w:val="28"/>
        </w:rPr>
        <w:t xml:space="preserve"> </w:t>
      </w:r>
      <w:r w:rsidRPr="006D01E0">
        <w:rPr>
          <w:rFonts w:ascii="Times New Roman" w:eastAsia="Times New Roman" w:hAnsi="Times New Roman" w:cs="Times New Roman"/>
          <w:sz w:val="28"/>
          <w:szCs w:val="28"/>
        </w:rPr>
        <w:t>по адре</w:t>
      </w:r>
      <w:r w:rsidR="00030FB0">
        <w:rPr>
          <w:rFonts w:ascii="Times New Roman" w:eastAsia="Times New Roman" w:hAnsi="Times New Roman" w:cs="Times New Roman"/>
          <w:sz w:val="28"/>
          <w:szCs w:val="28"/>
        </w:rPr>
        <w:t>су</w:t>
      </w:r>
      <w:r w:rsidR="002102DB">
        <w:rPr>
          <w:rFonts w:ascii="Times New Roman" w:eastAsia="Times New Roman" w:hAnsi="Times New Roman" w:cs="Times New Roman"/>
          <w:sz w:val="28"/>
          <w:szCs w:val="28"/>
        </w:rPr>
        <w:t xml:space="preserve">: </w:t>
      </w:r>
    </w:p>
    <w:p w14:paraId="1AC6E000" w14:textId="77777777" w:rsidR="006D01E0" w:rsidRPr="006D01E0" w:rsidRDefault="006D01E0" w:rsidP="006D01E0">
      <w:pPr>
        <w:pBdr>
          <w:top w:val="single" w:sz="4" w:space="1" w:color="auto"/>
        </w:pBdr>
        <w:spacing w:after="0" w:line="240" w:lineRule="auto"/>
        <w:ind w:firstLine="567"/>
        <w:rPr>
          <w:rFonts w:ascii="Times New Roman" w:eastAsia="Times New Roman" w:hAnsi="Times New Roman" w:cs="Times New Roman"/>
          <w:sz w:val="28"/>
          <w:szCs w:val="28"/>
        </w:rPr>
      </w:pPr>
      <w:r w:rsidRPr="006D01E0">
        <w:rPr>
          <w:rFonts w:ascii="Times New Roman" w:eastAsia="Times New Roman" w:hAnsi="Times New Roman" w:cs="Times New Roman"/>
          <w:sz w:val="28"/>
          <w:szCs w:val="28"/>
        </w:rPr>
        <w:t xml:space="preserve">председатель комиссии:  </w:t>
      </w:r>
    </w:p>
    <w:p w14:paraId="5A8C1B44" w14:textId="77777777" w:rsidR="006D01E0" w:rsidRPr="006D01E0" w:rsidRDefault="006D01E0" w:rsidP="006D01E0">
      <w:pPr>
        <w:pBdr>
          <w:top w:val="single" w:sz="4" w:space="1" w:color="auto"/>
        </w:pBdr>
        <w:spacing w:after="0" w:line="240" w:lineRule="auto"/>
        <w:jc w:val="center"/>
        <w:rPr>
          <w:rFonts w:ascii="Times New Roman" w:eastAsia="Times New Roman" w:hAnsi="Times New Roman" w:cs="Times New Roman"/>
          <w:sz w:val="28"/>
          <w:szCs w:val="28"/>
        </w:rPr>
      </w:pPr>
      <w:r w:rsidRPr="006D01E0">
        <w:rPr>
          <w:rFonts w:ascii="Times New Roman" w:eastAsia="Times New Roman" w:hAnsi="Times New Roman" w:cs="Times New Roman"/>
          <w:sz w:val="28"/>
          <w:szCs w:val="28"/>
        </w:rPr>
        <w:t>(</w:t>
      </w:r>
      <w:proofErr w:type="spellStart"/>
      <w:r w:rsidRPr="006D01E0">
        <w:rPr>
          <w:rFonts w:ascii="Times New Roman" w:eastAsia="Times New Roman" w:hAnsi="Times New Roman" w:cs="Times New Roman"/>
          <w:sz w:val="28"/>
          <w:szCs w:val="28"/>
        </w:rPr>
        <w:t>ф.и.о.</w:t>
      </w:r>
      <w:proofErr w:type="spellEnd"/>
      <w:r w:rsidRPr="006D01E0">
        <w:rPr>
          <w:rFonts w:ascii="Times New Roman" w:eastAsia="Times New Roman" w:hAnsi="Times New Roman" w:cs="Times New Roman"/>
          <w:sz w:val="28"/>
          <w:szCs w:val="28"/>
        </w:rPr>
        <w:t>)</w:t>
      </w:r>
    </w:p>
    <w:p w14:paraId="4BFEF38B" w14:textId="77777777" w:rsidR="006D01E0" w:rsidRPr="006D01E0" w:rsidRDefault="006D01E0" w:rsidP="006D01E0">
      <w:pPr>
        <w:spacing w:after="0" w:line="240" w:lineRule="auto"/>
        <w:ind w:firstLine="567"/>
        <w:rPr>
          <w:rFonts w:ascii="Times New Roman" w:eastAsia="Times New Roman" w:hAnsi="Times New Roman" w:cs="Times New Roman"/>
          <w:sz w:val="28"/>
          <w:szCs w:val="28"/>
        </w:rPr>
      </w:pPr>
      <w:r w:rsidRPr="006D01E0">
        <w:rPr>
          <w:rFonts w:ascii="Times New Roman" w:eastAsia="Times New Roman" w:hAnsi="Times New Roman" w:cs="Times New Roman"/>
          <w:sz w:val="28"/>
          <w:szCs w:val="28"/>
        </w:rPr>
        <w:t xml:space="preserve">члены комиссии:  </w:t>
      </w:r>
    </w:p>
    <w:p w14:paraId="0ED1EE4C" w14:textId="77777777" w:rsidR="006D01E0" w:rsidRPr="006D01E0" w:rsidRDefault="006D01E0" w:rsidP="006D01E0">
      <w:pPr>
        <w:pBdr>
          <w:top w:val="single" w:sz="4" w:space="1" w:color="auto"/>
        </w:pBdr>
        <w:spacing w:after="0" w:line="240" w:lineRule="auto"/>
        <w:rPr>
          <w:rFonts w:ascii="Times New Roman" w:eastAsia="Times New Roman" w:hAnsi="Times New Roman" w:cs="Times New Roman"/>
          <w:sz w:val="28"/>
          <w:szCs w:val="28"/>
        </w:rPr>
      </w:pPr>
    </w:p>
    <w:p w14:paraId="26AF8213" w14:textId="77777777" w:rsidR="006D01E0" w:rsidRPr="006D01E0" w:rsidRDefault="006D01E0" w:rsidP="006D01E0">
      <w:pPr>
        <w:spacing w:after="0" w:line="240" w:lineRule="auto"/>
        <w:rPr>
          <w:rFonts w:ascii="Times New Roman" w:eastAsia="Times New Roman" w:hAnsi="Times New Roman" w:cs="Times New Roman"/>
          <w:sz w:val="28"/>
          <w:szCs w:val="28"/>
        </w:rPr>
      </w:pPr>
    </w:p>
    <w:p w14:paraId="361DC9AD" w14:textId="77777777" w:rsidR="006D01E0" w:rsidRPr="006D01E0" w:rsidRDefault="006D01E0" w:rsidP="006D01E0">
      <w:pPr>
        <w:pBdr>
          <w:top w:val="single" w:sz="4" w:space="1" w:color="auto"/>
        </w:pBdr>
        <w:spacing w:after="0" w:line="240" w:lineRule="auto"/>
        <w:rPr>
          <w:rFonts w:ascii="Times New Roman" w:eastAsia="Times New Roman" w:hAnsi="Times New Roman" w:cs="Times New Roman"/>
          <w:sz w:val="28"/>
          <w:szCs w:val="28"/>
        </w:rPr>
      </w:pPr>
    </w:p>
    <w:p w14:paraId="2FCEC339" w14:textId="77777777" w:rsidR="006D01E0" w:rsidRPr="006D01E0" w:rsidRDefault="006D01E0" w:rsidP="006D01E0">
      <w:pPr>
        <w:spacing w:after="0" w:line="240" w:lineRule="auto"/>
        <w:rPr>
          <w:rFonts w:ascii="Times New Roman" w:eastAsia="Times New Roman" w:hAnsi="Times New Roman" w:cs="Times New Roman"/>
          <w:sz w:val="28"/>
          <w:szCs w:val="28"/>
        </w:rPr>
      </w:pPr>
    </w:p>
    <w:p w14:paraId="2A241F3A" w14:textId="77777777" w:rsidR="006D01E0" w:rsidRPr="006D01E0" w:rsidRDefault="006D01E0" w:rsidP="006D01E0">
      <w:pPr>
        <w:pBdr>
          <w:top w:val="single" w:sz="4" w:space="1" w:color="auto"/>
        </w:pBdr>
        <w:spacing w:after="0" w:line="240" w:lineRule="auto"/>
        <w:jc w:val="center"/>
        <w:rPr>
          <w:rFonts w:ascii="Times New Roman" w:eastAsia="Times New Roman" w:hAnsi="Times New Roman" w:cs="Times New Roman"/>
          <w:sz w:val="28"/>
          <w:szCs w:val="28"/>
        </w:rPr>
      </w:pPr>
      <w:r w:rsidRPr="006D01E0">
        <w:rPr>
          <w:rFonts w:ascii="Times New Roman" w:eastAsia="Times New Roman" w:hAnsi="Times New Roman" w:cs="Times New Roman"/>
          <w:sz w:val="28"/>
          <w:szCs w:val="28"/>
        </w:rPr>
        <w:t>(</w:t>
      </w:r>
      <w:proofErr w:type="spellStart"/>
      <w:r w:rsidRPr="006D01E0">
        <w:rPr>
          <w:rFonts w:ascii="Times New Roman" w:eastAsia="Times New Roman" w:hAnsi="Times New Roman" w:cs="Times New Roman"/>
          <w:sz w:val="28"/>
          <w:szCs w:val="28"/>
        </w:rPr>
        <w:t>ф.и.о.</w:t>
      </w:r>
      <w:proofErr w:type="spellEnd"/>
      <w:r w:rsidRPr="006D01E0">
        <w:rPr>
          <w:rFonts w:ascii="Times New Roman" w:eastAsia="Times New Roman" w:hAnsi="Times New Roman" w:cs="Times New Roman"/>
          <w:sz w:val="28"/>
          <w:szCs w:val="28"/>
        </w:rPr>
        <w:t xml:space="preserve"> членов комиссии)</w:t>
      </w:r>
    </w:p>
    <w:p w14:paraId="46CEAC6B" w14:textId="77777777" w:rsidR="006D01E0" w:rsidRPr="006D01E0" w:rsidRDefault="006D01E0" w:rsidP="006D01E0">
      <w:pPr>
        <w:spacing w:after="0" w:line="240" w:lineRule="auto"/>
        <w:ind w:firstLine="567"/>
        <w:rPr>
          <w:rFonts w:ascii="Times New Roman" w:eastAsia="Times New Roman" w:hAnsi="Times New Roman" w:cs="Times New Roman"/>
          <w:sz w:val="28"/>
          <w:szCs w:val="28"/>
        </w:rPr>
      </w:pPr>
      <w:r w:rsidRPr="006D01E0">
        <w:rPr>
          <w:rFonts w:ascii="Times New Roman" w:eastAsia="Times New Roman" w:hAnsi="Times New Roman" w:cs="Times New Roman"/>
          <w:sz w:val="28"/>
          <w:szCs w:val="28"/>
        </w:rPr>
        <w:t>в присутствии претендентов:</w:t>
      </w:r>
    </w:p>
    <w:p w14:paraId="01B94F21" w14:textId="77777777" w:rsidR="006D01E0" w:rsidRPr="006D01E0" w:rsidRDefault="006D01E0" w:rsidP="006D01E0">
      <w:pPr>
        <w:spacing w:after="0" w:line="240" w:lineRule="auto"/>
        <w:rPr>
          <w:rFonts w:ascii="Times New Roman" w:eastAsia="Times New Roman" w:hAnsi="Times New Roman" w:cs="Times New Roman"/>
          <w:sz w:val="28"/>
          <w:szCs w:val="28"/>
        </w:rPr>
      </w:pPr>
    </w:p>
    <w:p w14:paraId="3D1D58B0" w14:textId="77777777" w:rsidR="006D01E0" w:rsidRPr="006D01E0" w:rsidRDefault="006D01E0" w:rsidP="006D01E0">
      <w:pPr>
        <w:pBdr>
          <w:top w:val="single" w:sz="4" w:space="1" w:color="auto"/>
        </w:pBdr>
        <w:spacing w:after="0" w:line="240" w:lineRule="auto"/>
        <w:rPr>
          <w:rFonts w:ascii="Times New Roman" w:eastAsia="Times New Roman" w:hAnsi="Times New Roman" w:cs="Times New Roman"/>
          <w:sz w:val="28"/>
          <w:szCs w:val="28"/>
        </w:rPr>
      </w:pPr>
    </w:p>
    <w:p w14:paraId="29E03E85" w14:textId="77777777" w:rsidR="006D01E0" w:rsidRPr="006D01E0" w:rsidRDefault="006D01E0" w:rsidP="006D01E0">
      <w:pPr>
        <w:spacing w:after="0" w:line="240" w:lineRule="auto"/>
        <w:rPr>
          <w:rFonts w:ascii="Times New Roman" w:eastAsia="Times New Roman" w:hAnsi="Times New Roman" w:cs="Times New Roman"/>
          <w:sz w:val="28"/>
          <w:szCs w:val="28"/>
        </w:rPr>
      </w:pPr>
      <w:r w:rsidRPr="006D01E0">
        <w:rPr>
          <w:rFonts w:ascii="Times New Roman" w:eastAsia="Times New Roman" w:hAnsi="Times New Roman" w:cs="Times New Roman"/>
          <w:sz w:val="28"/>
          <w:szCs w:val="28"/>
        </w:rPr>
        <w:t>____________________________________________________________________</w:t>
      </w:r>
    </w:p>
    <w:p w14:paraId="1ACB31FC" w14:textId="77777777" w:rsidR="006D01E0" w:rsidRPr="006D01E0" w:rsidRDefault="006D01E0" w:rsidP="006D01E0">
      <w:pPr>
        <w:pBdr>
          <w:top w:val="single" w:sz="4" w:space="1" w:color="auto"/>
        </w:pBdr>
        <w:spacing w:after="0" w:line="240" w:lineRule="auto"/>
        <w:jc w:val="center"/>
        <w:rPr>
          <w:rFonts w:ascii="Times New Roman" w:eastAsia="Times New Roman" w:hAnsi="Times New Roman" w:cs="Times New Roman"/>
          <w:sz w:val="28"/>
          <w:szCs w:val="28"/>
        </w:rPr>
      </w:pPr>
      <w:proofErr w:type="gramStart"/>
      <w:r w:rsidRPr="006D01E0">
        <w:rPr>
          <w:rFonts w:ascii="Times New Roman" w:eastAsia="Times New Roman" w:hAnsi="Times New Roman" w:cs="Times New Roman"/>
          <w:sz w:val="28"/>
          <w:szCs w:val="28"/>
        </w:rPr>
        <w:t xml:space="preserve">(наименование организаций, должность, </w:t>
      </w:r>
      <w:proofErr w:type="spellStart"/>
      <w:r w:rsidRPr="006D01E0">
        <w:rPr>
          <w:rFonts w:ascii="Times New Roman" w:eastAsia="Times New Roman" w:hAnsi="Times New Roman" w:cs="Times New Roman"/>
          <w:sz w:val="28"/>
          <w:szCs w:val="28"/>
        </w:rPr>
        <w:t>ф.и.о.</w:t>
      </w:r>
      <w:proofErr w:type="spellEnd"/>
      <w:r w:rsidRPr="006D01E0">
        <w:rPr>
          <w:rFonts w:ascii="Times New Roman" w:eastAsia="Times New Roman" w:hAnsi="Times New Roman" w:cs="Times New Roman"/>
          <w:sz w:val="28"/>
          <w:szCs w:val="28"/>
        </w:rPr>
        <w:t xml:space="preserve"> их представителей или </w:t>
      </w:r>
      <w:proofErr w:type="spellStart"/>
      <w:r w:rsidRPr="006D01E0">
        <w:rPr>
          <w:rFonts w:ascii="Times New Roman" w:eastAsia="Times New Roman" w:hAnsi="Times New Roman" w:cs="Times New Roman"/>
          <w:sz w:val="28"/>
          <w:szCs w:val="28"/>
        </w:rPr>
        <w:t>ф.и.о.</w:t>
      </w:r>
      <w:proofErr w:type="spellEnd"/>
      <w:r w:rsidRPr="006D01E0">
        <w:rPr>
          <w:rFonts w:ascii="Times New Roman" w:eastAsia="Times New Roman" w:hAnsi="Times New Roman" w:cs="Times New Roman"/>
          <w:sz w:val="28"/>
          <w:szCs w:val="28"/>
        </w:rPr>
        <w:t xml:space="preserve"> индивидуальных предпринимателей)</w:t>
      </w:r>
      <w:proofErr w:type="gramEnd"/>
    </w:p>
    <w:p w14:paraId="004956D5" w14:textId="77777777" w:rsidR="006D01E0" w:rsidRPr="006D01E0" w:rsidRDefault="006D01E0" w:rsidP="006D01E0">
      <w:pPr>
        <w:spacing w:after="0" w:line="240" w:lineRule="auto"/>
        <w:jc w:val="both"/>
        <w:rPr>
          <w:rFonts w:ascii="Times New Roman" w:eastAsia="Times New Roman" w:hAnsi="Times New Roman" w:cs="Times New Roman"/>
          <w:sz w:val="28"/>
          <w:szCs w:val="28"/>
        </w:rPr>
      </w:pPr>
      <w:r w:rsidRPr="006D01E0">
        <w:rPr>
          <w:rFonts w:ascii="Times New Roman" w:eastAsia="Times New Roman" w:hAnsi="Times New Roman" w:cs="Times New Roman"/>
          <w:sz w:val="28"/>
          <w:szCs w:val="28"/>
        </w:rPr>
        <w:t>составили настоящий протокол о том, что в соответствии с протоколом вскрытия конвертов с заявками на участие в конкурсе поступили заявки на участие в конкурсе от следующих организаций и индивидуальных предпринимателей:</w:t>
      </w:r>
    </w:p>
    <w:p w14:paraId="1894EB65" w14:textId="77777777" w:rsidR="006D01E0" w:rsidRPr="006D01E0" w:rsidRDefault="006D01E0" w:rsidP="006D01E0">
      <w:pPr>
        <w:spacing w:after="0" w:line="240" w:lineRule="auto"/>
        <w:ind w:firstLine="567"/>
        <w:rPr>
          <w:rFonts w:ascii="Times New Roman" w:eastAsia="Times New Roman" w:hAnsi="Times New Roman" w:cs="Times New Roman"/>
          <w:sz w:val="28"/>
          <w:szCs w:val="28"/>
        </w:rPr>
      </w:pPr>
      <w:r w:rsidRPr="006D01E0">
        <w:rPr>
          <w:rFonts w:ascii="Times New Roman" w:eastAsia="Times New Roman" w:hAnsi="Times New Roman" w:cs="Times New Roman"/>
          <w:sz w:val="28"/>
          <w:szCs w:val="28"/>
        </w:rPr>
        <w:t xml:space="preserve">1.  </w:t>
      </w:r>
    </w:p>
    <w:p w14:paraId="24173625" w14:textId="77777777" w:rsidR="006D01E0" w:rsidRPr="006D01E0" w:rsidRDefault="006D01E0" w:rsidP="006D01E0">
      <w:pPr>
        <w:pBdr>
          <w:top w:val="single" w:sz="4" w:space="1" w:color="auto"/>
        </w:pBdr>
        <w:spacing w:after="0" w:line="240" w:lineRule="auto"/>
        <w:rPr>
          <w:rFonts w:ascii="Times New Roman" w:eastAsia="Times New Roman" w:hAnsi="Times New Roman" w:cs="Times New Roman"/>
          <w:sz w:val="28"/>
          <w:szCs w:val="28"/>
        </w:rPr>
      </w:pPr>
    </w:p>
    <w:p w14:paraId="2984F0FB" w14:textId="77777777" w:rsidR="006D01E0" w:rsidRPr="006D01E0" w:rsidRDefault="006D01E0" w:rsidP="006D01E0">
      <w:pPr>
        <w:tabs>
          <w:tab w:val="right" w:pos="10206"/>
        </w:tabs>
        <w:spacing w:after="0" w:line="240" w:lineRule="auto"/>
        <w:ind w:firstLine="567"/>
        <w:rPr>
          <w:rFonts w:ascii="Times New Roman" w:eastAsia="Times New Roman" w:hAnsi="Times New Roman" w:cs="Times New Roman"/>
          <w:sz w:val="28"/>
          <w:szCs w:val="28"/>
        </w:rPr>
      </w:pPr>
      <w:r w:rsidRPr="006D01E0">
        <w:rPr>
          <w:rFonts w:ascii="Times New Roman" w:eastAsia="Times New Roman" w:hAnsi="Times New Roman" w:cs="Times New Roman"/>
          <w:sz w:val="28"/>
          <w:szCs w:val="28"/>
        </w:rPr>
        <w:t xml:space="preserve">2.  </w:t>
      </w:r>
      <w:r w:rsidRPr="006D01E0">
        <w:rPr>
          <w:rFonts w:ascii="Times New Roman" w:eastAsia="Times New Roman" w:hAnsi="Times New Roman" w:cs="Times New Roman"/>
          <w:sz w:val="28"/>
          <w:szCs w:val="28"/>
        </w:rPr>
        <w:tab/>
        <w:t>.</w:t>
      </w:r>
    </w:p>
    <w:p w14:paraId="6C1D9A6F" w14:textId="77777777" w:rsidR="006D01E0" w:rsidRPr="006D01E0" w:rsidRDefault="006D01E0" w:rsidP="006D01E0">
      <w:pPr>
        <w:pBdr>
          <w:top w:val="single" w:sz="4" w:space="1" w:color="auto"/>
        </w:pBdr>
        <w:spacing w:after="0" w:line="240" w:lineRule="auto"/>
        <w:jc w:val="center"/>
        <w:rPr>
          <w:rFonts w:ascii="Times New Roman" w:eastAsia="Times New Roman" w:hAnsi="Times New Roman" w:cs="Times New Roman"/>
          <w:sz w:val="28"/>
          <w:szCs w:val="28"/>
        </w:rPr>
      </w:pPr>
      <w:r w:rsidRPr="006D01E0">
        <w:rPr>
          <w:rFonts w:ascii="Times New Roman" w:eastAsia="Times New Roman" w:hAnsi="Times New Roman" w:cs="Times New Roman"/>
          <w:sz w:val="28"/>
          <w:szCs w:val="28"/>
        </w:rPr>
        <w:t>(наименование претендентов, количество страниц в заявке)</w:t>
      </w:r>
    </w:p>
    <w:p w14:paraId="46BA7894" w14:textId="77777777" w:rsidR="006D01E0" w:rsidRPr="006D01E0" w:rsidRDefault="006D01E0" w:rsidP="006D01E0">
      <w:pPr>
        <w:spacing w:after="0" w:line="240" w:lineRule="auto"/>
        <w:ind w:firstLine="567"/>
        <w:jc w:val="both"/>
        <w:rPr>
          <w:rFonts w:ascii="Times New Roman" w:eastAsia="Times New Roman" w:hAnsi="Times New Roman" w:cs="Times New Roman"/>
          <w:sz w:val="28"/>
          <w:szCs w:val="28"/>
        </w:rPr>
      </w:pPr>
      <w:r w:rsidRPr="006D01E0">
        <w:rPr>
          <w:rFonts w:ascii="Times New Roman" w:eastAsia="Times New Roman" w:hAnsi="Times New Roman" w:cs="Times New Roman"/>
          <w:sz w:val="28"/>
          <w:szCs w:val="28"/>
        </w:rPr>
        <w:t>На основании решения конкурсной комиссии признаны участниками конкурса следующие претенденты:</w:t>
      </w:r>
    </w:p>
    <w:p w14:paraId="7AB0A11A" w14:textId="77777777" w:rsidR="006D01E0" w:rsidRPr="006D01E0" w:rsidRDefault="006D01E0" w:rsidP="006D01E0">
      <w:pPr>
        <w:spacing w:after="0" w:line="240" w:lineRule="auto"/>
        <w:ind w:firstLine="567"/>
        <w:rPr>
          <w:rFonts w:ascii="Times New Roman" w:eastAsia="Times New Roman" w:hAnsi="Times New Roman" w:cs="Times New Roman"/>
          <w:sz w:val="28"/>
          <w:szCs w:val="28"/>
        </w:rPr>
      </w:pPr>
      <w:r w:rsidRPr="006D01E0">
        <w:rPr>
          <w:rFonts w:ascii="Times New Roman" w:eastAsia="Times New Roman" w:hAnsi="Times New Roman" w:cs="Times New Roman"/>
          <w:sz w:val="28"/>
          <w:szCs w:val="28"/>
        </w:rPr>
        <w:t xml:space="preserve">1.  </w:t>
      </w:r>
    </w:p>
    <w:p w14:paraId="65214C64" w14:textId="77777777" w:rsidR="006D01E0" w:rsidRPr="006D01E0" w:rsidRDefault="006D01E0" w:rsidP="006D01E0">
      <w:pPr>
        <w:pBdr>
          <w:top w:val="single" w:sz="4" w:space="1" w:color="auto"/>
        </w:pBdr>
        <w:spacing w:after="0" w:line="240" w:lineRule="auto"/>
        <w:rPr>
          <w:rFonts w:ascii="Times New Roman" w:eastAsia="Times New Roman" w:hAnsi="Times New Roman" w:cs="Times New Roman"/>
          <w:sz w:val="28"/>
          <w:szCs w:val="28"/>
        </w:rPr>
      </w:pPr>
    </w:p>
    <w:p w14:paraId="497C9289" w14:textId="77777777" w:rsidR="006D01E0" w:rsidRPr="006D01E0" w:rsidRDefault="006D01E0" w:rsidP="006D01E0">
      <w:pPr>
        <w:tabs>
          <w:tab w:val="right" w:pos="10206"/>
        </w:tabs>
        <w:spacing w:after="0" w:line="240" w:lineRule="auto"/>
        <w:ind w:firstLine="567"/>
        <w:rPr>
          <w:rFonts w:ascii="Times New Roman" w:eastAsia="Times New Roman" w:hAnsi="Times New Roman" w:cs="Times New Roman"/>
          <w:sz w:val="28"/>
          <w:szCs w:val="28"/>
        </w:rPr>
      </w:pPr>
      <w:r w:rsidRPr="006D01E0">
        <w:rPr>
          <w:rFonts w:ascii="Times New Roman" w:eastAsia="Times New Roman" w:hAnsi="Times New Roman" w:cs="Times New Roman"/>
          <w:sz w:val="28"/>
          <w:szCs w:val="28"/>
        </w:rPr>
        <w:lastRenderedPageBreak/>
        <w:t xml:space="preserve">2.  </w:t>
      </w:r>
      <w:r w:rsidRPr="006D01E0">
        <w:rPr>
          <w:rFonts w:ascii="Times New Roman" w:eastAsia="Times New Roman" w:hAnsi="Times New Roman" w:cs="Times New Roman"/>
          <w:sz w:val="28"/>
          <w:szCs w:val="28"/>
        </w:rPr>
        <w:tab/>
        <w:t>.</w:t>
      </w:r>
    </w:p>
    <w:p w14:paraId="4B0E756C" w14:textId="77777777" w:rsidR="006D01E0" w:rsidRPr="006D01E0" w:rsidRDefault="006D01E0" w:rsidP="006D01E0">
      <w:pPr>
        <w:pBdr>
          <w:top w:val="single" w:sz="4" w:space="1" w:color="auto"/>
        </w:pBdr>
        <w:spacing w:after="0" w:line="240" w:lineRule="auto"/>
        <w:jc w:val="center"/>
        <w:rPr>
          <w:rFonts w:ascii="Times New Roman" w:eastAsia="Times New Roman" w:hAnsi="Times New Roman" w:cs="Times New Roman"/>
          <w:sz w:val="28"/>
          <w:szCs w:val="28"/>
        </w:rPr>
      </w:pPr>
      <w:r w:rsidRPr="006D01E0">
        <w:rPr>
          <w:rFonts w:ascii="Times New Roman" w:eastAsia="Times New Roman" w:hAnsi="Times New Roman" w:cs="Times New Roman"/>
          <w:sz w:val="28"/>
          <w:szCs w:val="28"/>
        </w:rPr>
        <w:t xml:space="preserve">(наименование организаций или </w:t>
      </w:r>
      <w:proofErr w:type="spellStart"/>
      <w:r w:rsidRPr="006D01E0">
        <w:rPr>
          <w:rFonts w:ascii="Times New Roman" w:eastAsia="Times New Roman" w:hAnsi="Times New Roman" w:cs="Times New Roman"/>
          <w:sz w:val="28"/>
          <w:szCs w:val="28"/>
        </w:rPr>
        <w:t>ф.и.о.</w:t>
      </w:r>
      <w:proofErr w:type="spellEnd"/>
      <w:r w:rsidRPr="006D01E0">
        <w:rPr>
          <w:rFonts w:ascii="Times New Roman" w:eastAsia="Times New Roman" w:hAnsi="Times New Roman" w:cs="Times New Roman"/>
          <w:sz w:val="28"/>
          <w:szCs w:val="28"/>
        </w:rPr>
        <w:t xml:space="preserve"> индивидуальных предпринимателей, обоснование принятого решения)</w:t>
      </w:r>
    </w:p>
    <w:p w14:paraId="04BBA068" w14:textId="77777777" w:rsidR="006D01E0" w:rsidRPr="006D01E0" w:rsidRDefault="006D01E0" w:rsidP="006D01E0">
      <w:pPr>
        <w:spacing w:after="0" w:line="240" w:lineRule="auto"/>
        <w:ind w:firstLine="567"/>
        <w:jc w:val="both"/>
        <w:rPr>
          <w:rFonts w:ascii="Times New Roman" w:eastAsia="Times New Roman" w:hAnsi="Times New Roman" w:cs="Times New Roman"/>
          <w:sz w:val="28"/>
          <w:szCs w:val="28"/>
        </w:rPr>
      </w:pPr>
      <w:r w:rsidRPr="006D01E0">
        <w:rPr>
          <w:rFonts w:ascii="Times New Roman" w:eastAsia="Times New Roman" w:hAnsi="Times New Roman" w:cs="Times New Roman"/>
          <w:sz w:val="28"/>
          <w:szCs w:val="28"/>
        </w:rPr>
        <w:t>На основании решения конкурсной комиссии не допущены к участию в конкурсе следующие претенденты:</w:t>
      </w:r>
    </w:p>
    <w:p w14:paraId="2D056609" w14:textId="77777777" w:rsidR="006D01E0" w:rsidRPr="006D01E0" w:rsidRDefault="006D01E0" w:rsidP="006D01E0">
      <w:pPr>
        <w:spacing w:after="0" w:line="240" w:lineRule="auto"/>
        <w:ind w:firstLine="567"/>
        <w:outlineLvl w:val="0"/>
        <w:rPr>
          <w:rFonts w:ascii="Times New Roman" w:eastAsia="Times New Roman" w:hAnsi="Times New Roman" w:cs="Times New Roman"/>
          <w:sz w:val="28"/>
          <w:szCs w:val="28"/>
        </w:rPr>
      </w:pPr>
      <w:r w:rsidRPr="006D01E0">
        <w:rPr>
          <w:rFonts w:ascii="Times New Roman" w:eastAsia="Times New Roman" w:hAnsi="Times New Roman" w:cs="Times New Roman"/>
          <w:sz w:val="28"/>
          <w:szCs w:val="28"/>
        </w:rPr>
        <w:t xml:space="preserve">1.  </w:t>
      </w:r>
    </w:p>
    <w:p w14:paraId="43284036" w14:textId="77777777" w:rsidR="006D01E0" w:rsidRPr="006D01E0" w:rsidRDefault="006D01E0" w:rsidP="006D01E0">
      <w:pPr>
        <w:pBdr>
          <w:top w:val="single" w:sz="4" w:space="1" w:color="auto"/>
        </w:pBdr>
        <w:spacing w:after="0" w:line="240" w:lineRule="auto"/>
        <w:jc w:val="center"/>
        <w:rPr>
          <w:rFonts w:ascii="Times New Roman" w:eastAsia="Times New Roman" w:hAnsi="Times New Roman" w:cs="Times New Roman"/>
          <w:sz w:val="28"/>
          <w:szCs w:val="28"/>
        </w:rPr>
      </w:pPr>
      <w:r w:rsidRPr="006D01E0">
        <w:rPr>
          <w:rFonts w:ascii="Times New Roman" w:eastAsia="Times New Roman" w:hAnsi="Times New Roman" w:cs="Times New Roman"/>
          <w:sz w:val="28"/>
          <w:szCs w:val="28"/>
        </w:rPr>
        <w:t xml:space="preserve">(наименование организаций или </w:t>
      </w:r>
      <w:proofErr w:type="spellStart"/>
      <w:r w:rsidRPr="006D01E0">
        <w:rPr>
          <w:rFonts w:ascii="Times New Roman" w:eastAsia="Times New Roman" w:hAnsi="Times New Roman" w:cs="Times New Roman"/>
          <w:sz w:val="28"/>
          <w:szCs w:val="28"/>
        </w:rPr>
        <w:t>ф.и.о.</w:t>
      </w:r>
      <w:proofErr w:type="spellEnd"/>
      <w:r w:rsidRPr="006D01E0">
        <w:rPr>
          <w:rFonts w:ascii="Times New Roman" w:eastAsia="Times New Roman" w:hAnsi="Times New Roman" w:cs="Times New Roman"/>
          <w:sz w:val="28"/>
          <w:szCs w:val="28"/>
        </w:rPr>
        <w:t xml:space="preserve"> индивидуального предпринимателя)</w:t>
      </w:r>
    </w:p>
    <w:p w14:paraId="7A342264" w14:textId="77777777" w:rsidR="006D01E0" w:rsidRPr="006D01E0" w:rsidRDefault="006D01E0" w:rsidP="006D01E0">
      <w:pPr>
        <w:spacing w:after="0" w:line="240" w:lineRule="auto"/>
        <w:rPr>
          <w:rFonts w:ascii="Times New Roman" w:eastAsia="Times New Roman" w:hAnsi="Times New Roman" w:cs="Times New Roman"/>
          <w:sz w:val="28"/>
          <w:szCs w:val="28"/>
        </w:rPr>
      </w:pPr>
      <w:r w:rsidRPr="006D01E0">
        <w:rPr>
          <w:rFonts w:ascii="Times New Roman" w:eastAsia="Times New Roman" w:hAnsi="Times New Roman" w:cs="Times New Roman"/>
          <w:sz w:val="28"/>
          <w:szCs w:val="28"/>
        </w:rPr>
        <w:t xml:space="preserve">в связи </w:t>
      </w:r>
      <w:proofErr w:type="gramStart"/>
      <w:r w:rsidRPr="006D01E0">
        <w:rPr>
          <w:rFonts w:ascii="Times New Roman" w:eastAsia="Times New Roman" w:hAnsi="Times New Roman" w:cs="Times New Roman"/>
          <w:sz w:val="28"/>
          <w:szCs w:val="28"/>
        </w:rPr>
        <w:t>с</w:t>
      </w:r>
      <w:proofErr w:type="gramEnd"/>
      <w:r w:rsidRPr="006D01E0">
        <w:rPr>
          <w:rFonts w:ascii="Times New Roman" w:eastAsia="Times New Roman" w:hAnsi="Times New Roman" w:cs="Times New Roman"/>
          <w:sz w:val="28"/>
          <w:szCs w:val="28"/>
        </w:rPr>
        <w:t xml:space="preserve">  </w:t>
      </w:r>
    </w:p>
    <w:p w14:paraId="3D18612C" w14:textId="77777777" w:rsidR="006D01E0" w:rsidRPr="006D01E0" w:rsidRDefault="006D01E0" w:rsidP="006D01E0">
      <w:pPr>
        <w:pBdr>
          <w:top w:val="single" w:sz="4" w:space="1" w:color="auto"/>
        </w:pBdr>
        <w:spacing w:after="0" w:line="240" w:lineRule="auto"/>
        <w:jc w:val="center"/>
        <w:rPr>
          <w:rFonts w:ascii="Times New Roman" w:eastAsia="Times New Roman" w:hAnsi="Times New Roman" w:cs="Times New Roman"/>
          <w:sz w:val="28"/>
          <w:szCs w:val="28"/>
        </w:rPr>
      </w:pPr>
      <w:r w:rsidRPr="006D01E0">
        <w:rPr>
          <w:rFonts w:ascii="Times New Roman" w:eastAsia="Times New Roman" w:hAnsi="Times New Roman" w:cs="Times New Roman"/>
          <w:sz w:val="28"/>
          <w:szCs w:val="28"/>
        </w:rPr>
        <w:t>(причина отказа)</w:t>
      </w:r>
    </w:p>
    <w:p w14:paraId="6B549EC9" w14:textId="77777777" w:rsidR="006D01E0" w:rsidRPr="006D01E0" w:rsidRDefault="006D01E0" w:rsidP="006D01E0">
      <w:pPr>
        <w:spacing w:after="0" w:line="240" w:lineRule="auto"/>
        <w:ind w:firstLine="567"/>
        <w:outlineLvl w:val="0"/>
        <w:rPr>
          <w:rFonts w:ascii="Times New Roman" w:eastAsia="Times New Roman" w:hAnsi="Times New Roman" w:cs="Times New Roman"/>
          <w:sz w:val="28"/>
          <w:szCs w:val="28"/>
        </w:rPr>
      </w:pPr>
      <w:r w:rsidRPr="006D01E0">
        <w:rPr>
          <w:rFonts w:ascii="Times New Roman" w:eastAsia="Times New Roman" w:hAnsi="Times New Roman" w:cs="Times New Roman"/>
          <w:sz w:val="28"/>
          <w:szCs w:val="28"/>
        </w:rPr>
        <w:t xml:space="preserve">2.  </w:t>
      </w:r>
    </w:p>
    <w:p w14:paraId="285C8200" w14:textId="77777777" w:rsidR="006D01E0" w:rsidRPr="006D01E0" w:rsidRDefault="006D01E0" w:rsidP="006D01E0">
      <w:pPr>
        <w:pBdr>
          <w:top w:val="single" w:sz="4" w:space="1" w:color="auto"/>
        </w:pBdr>
        <w:spacing w:after="0" w:line="240" w:lineRule="auto"/>
        <w:jc w:val="center"/>
        <w:rPr>
          <w:rFonts w:ascii="Times New Roman" w:eastAsia="Times New Roman" w:hAnsi="Times New Roman" w:cs="Times New Roman"/>
          <w:sz w:val="28"/>
          <w:szCs w:val="28"/>
        </w:rPr>
      </w:pPr>
      <w:r w:rsidRPr="006D01E0">
        <w:rPr>
          <w:rFonts w:ascii="Times New Roman" w:eastAsia="Times New Roman" w:hAnsi="Times New Roman" w:cs="Times New Roman"/>
          <w:sz w:val="28"/>
          <w:szCs w:val="28"/>
        </w:rPr>
        <w:t xml:space="preserve">(наименование организаций или </w:t>
      </w:r>
      <w:proofErr w:type="spellStart"/>
      <w:r w:rsidRPr="006D01E0">
        <w:rPr>
          <w:rFonts w:ascii="Times New Roman" w:eastAsia="Times New Roman" w:hAnsi="Times New Roman" w:cs="Times New Roman"/>
          <w:sz w:val="28"/>
          <w:szCs w:val="28"/>
        </w:rPr>
        <w:t>ф.и.о.</w:t>
      </w:r>
      <w:proofErr w:type="spellEnd"/>
      <w:r w:rsidRPr="006D01E0">
        <w:rPr>
          <w:rFonts w:ascii="Times New Roman" w:eastAsia="Times New Roman" w:hAnsi="Times New Roman" w:cs="Times New Roman"/>
          <w:sz w:val="28"/>
          <w:szCs w:val="28"/>
        </w:rPr>
        <w:t xml:space="preserve"> индивидуальных предпринимателей)</w:t>
      </w:r>
    </w:p>
    <w:p w14:paraId="7FF412F0" w14:textId="77777777" w:rsidR="006D01E0" w:rsidRPr="006D01E0" w:rsidRDefault="006D01E0" w:rsidP="006D01E0">
      <w:pPr>
        <w:tabs>
          <w:tab w:val="center" w:pos="5670"/>
          <w:tab w:val="right" w:pos="10206"/>
        </w:tabs>
        <w:spacing w:after="0" w:line="240" w:lineRule="auto"/>
        <w:rPr>
          <w:rFonts w:ascii="Times New Roman" w:eastAsia="Times New Roman" w:hAnsi="Times New Roman" w:cs="Times New Roman"/>
          <w:sz w:val="28"/>
          <w:szCs w:val="28"/>
        </w:rPr>
      </w:pPr>
      <w:r w:rsidRPr="006D01E0">
        <w:rPr>
          <w:rFonts w:ascii="Times New Roman" w:eastAsia="Times New Roman" w:hAnsi="Times New Roman" w:cs="Times New Roman"/>
          <w:sz w:val="28"/>
          <w:szCs w:val="28"/>
        </w:rPr>
        <w:t xml:space="preserve">в связи </w:t>
      </w:r>
      <w:proofErr w:type="gramStart"/>
      <w:r w:rsidRPr="006D01E0">
        <w:rPr>
          <w:rFonts w:ascii="Times New Roman" w:eastAsia="Times New Roman" w:hAnsi="Times New Roman" w:cs="Times New Roman"/>
          <w:sz w:val="28"/>
          <w:szCs w:val="28"/>
        </w:rPr>
        <w:t>с</w:t>
      </w:r>
      <w:proofErr w:type="gramEnd"/>
      <w:r w:rsidRPr="006D01E0">
        <w:rPr>
          <w:rFonts w:ascii="Times New Roman" w:eastAsia="Times New Roman" w:hAnsi="Times New Roman" w:cs="Times New Roman"/>
          <w:sz w:val="28"/>
          <w:szCs w:val="28"/>
        </w:rPr>
        <w:t xml:space="preserve">  </w:t>
      </w:r>
      <w:r w:rsidRPr="006D01E0">
        <w:rPr>
          <w:rFonts w:ascii="Times New Roman" w:eastAsia="Times New Roman" w:hAnsi="Times New Roman" w:cs="Times New Roman"/>
          <w:sz w:val="28"/>
          <w:szCs w:val="28"/>
        </w:rPr>
        <w:tab/>
      </w:r>
      <w:r w:rsidRPr="006D01E0">
        <w:rPr>
          <w:rFonts w:ascii="Times New Roman" w:eastAsia="Times New Roman" w:hAnsi="Times New Roman" w:cs="Times New Roman"/>
          <w:sz w:val="28"/>
          <w:szCs w:val="28"/>
        </w:rPr>
        <w:tab/>
        <w:t>.</w:t>
      </w:r>
    </w:p>
    <w:p w14:paraId="51877254" w14:textId="77777777" w:rsidR="006D01E0" w:rsidRPr="006D01E0" w:rsidRDefault="006D01E0" w:rsidP="006D01E0">
      <w:pPr>
        <w:pBdr>
          <w:top w:val="single" w:sz="4" w:space="1" w:color="auto"/>
        </w:pBdr>
        <w:spacing w:after="0" w:line="240" w:lineRule="auto"/>
        <w:jc w:val="center"/>
        <w:rPr>
          <w:rFonts w:ascii="Times New Roman" w:eastAsia="Times New Roman" w:hAnsi="Times New Roman" w:cs="Times New Roman"/>
          <w:sz w:val="28"/>
          <w:szCs w:val="28"/>
        </w:rPr>
      </w:pPr>
      <w:r w:rsidRPr="006D01E0">
        <w:rPr>
          <w:rFonts w:ascii="Times New Roman" w:eastAsia="Times New Roman" w:hAnsi="Times New Roman" w:cs="Times New Roman"/>
          <w:sz w:val="28"/>
          <w:szCs w:val="28"/>
        </w:rPr>
        <w:t>(причина отказа)</w:t>
      </w:r>
    </w:p>
    <w:tbl>
      <w:tblPr>
        <w:tblW w:w="0" w:type="auto"/>
        <w:tblLayout w:type="fixed"/>
        <w:tblCellMar>
          <w:left w:w="28" w:type="dxa"/>
          <w:right w:w="28" w:type="dxa"/>
        </w:tblCellMar>
        <w:tblLook w:val="04A0" w:firstRow="1" w:lastRow="0" w:firstColumn="1" w:lastColumn="0" w:noHBand="0" w:noVBand="1"/>
      </w:tblPr>
      <w:tblGrid>
        <w:gridCol w:w="5698"/>
        <w:gridCol w:w="709"/>
        <w:gridCol w:w="992"/>
      </w:tblGrid>
      <w:tr w:rsidR="006D01E0" w:rsidRPr="006D01E0" w14:paraId="45D3B493" w14:textId="77777777" w:rsidTr="006D01E0">
        <w:tc>
          <w:tcPr>
            <w:tcW w:w="5698" w:type="dxa"/>
            <w:vAlign w:val="bottom"/>
            <w:hideMark/>
          </w:tcPr>
          <w:p w14:paraId="5439E525" w14:textId="77777777" w:rsidR="006D01E0" w:rsidRPr="006D01E0" w:rsidRDefault="006D01E0" w:rsidP="006D01E0">
            <w:pPr>
              <w:spacing w:after="0" w:line="240" w:lineRule="auto"/>
              <w:rPr>
                <w:rFonts w:ascii="Times New Roman" w:eastAsia="Times New Roman" w:hAnsi="Times New Roman" w:cs="Times New Roman"/>
                <w:sz w:val="28"/>
                <w:szCs w:val="28"/>
              </w:rPr>
            </w:pPr>
            <w:r w:rsidRPr="006D01E0">
              <w:rPr>
                <w:rFonts w:ascii="Times New Roman" w:eastAsia="Times New Roman" w:hAnsi="Times New Roman" w:cs="Times New Roman"/>
                <w:sz w:val="28"/>
                <w:szCs w:val="28"/>
              </w:rPr>
              <w:t xml:space="preserve">Настоящий протокол составлен в двух экземплярах </w:t>
            </w:r>
            <w:proofErr w:type="gramStart"/>
            <w:r w:rsidRPr="006D01E0">
              <w:rPr>
                <w:rFonts w:ascii="Times New Roman" w:eastAsia="Times New Roman" w:hAnsi="Times New Roman" w:cs="Times New Roman"/>
                <w:sz w:val="28"/>
                <w:szCs w:val="28"/>
              </w:rPr>
              <w:t>на</w:t>
            </w:r>
            <w:proofErr w:type="gramEnd"/>
          </w:p>
        </w:tc>
        <w:tc>
          <w:tcPr>
            <w:tcW w:w="709" w:type="dxa"/>
            <w:tcBorders>
              <w:top w:val="nil"/>
              <w:left w:val="nil"/>
              <w:bottom w:val="single" w:sz="4" w:space="0" w:color="auto"/>
              <w:right w:val="nil"/>
            </w:tcBorders>
            <w:vAlign w:val="bottom"/>
          </w:tcPr>
          <w:p w14:paraId="4C18941B" w14:textId="77777777" w:rsidR="006D01E0" w:rsidRPr="006D01E0" w:rsidRDefault="006D01E0" w:rsidP="006D01E0">
            <w:pPr>
              <w:spacing w:after="0" w:line="240" w:lineRule="auto"/>
              <w:jc w:val="center"/>
              <w:rPr>
                <w:rFonts w:ascii="Times New Roman" w:eastAsia="Times New Roman" w:hAnsi="Times New Roman" w:cs="Times New Roman"/>
                <w:sz w:val="28"/>
                <w:szCs w:val="28"/>
              </w:rPr>
            </w:pPr>
          </w:p>
        </w:tc>
        <w:tc>
          <w:tcPr>
            <w:tcW w:w="992" w:type="dxa"/>
            <w:vAlign w:val="bottom"/>
            <w:hideMark/>
          </w:tcPr>
          <w:p w14:paraId="65F6BD94" w14:textId="77777777" w:rsidR="006D01E0" w:rsidRPr="006D01E0" w:rsidRDefault="006D01E0" w:rsidP="006D01E0">
            <w:pPr>
              <w:spacing w:after="0" w:line="240" w:lineRule="auto"/>
              <w:rPr>
                <w:rFonts w:ascii="Times New Roman" w:eastAsia="Times New Roman" w:hAnsi="Times New Roman" w:cs="Times New Roman"/>
                <w:sz w:val="28"/>
                <w:szCs w:val="28"/>
              </w:rPr>
            </w:pPr>
            <w:proofErr w:type="gramStart"/>
            <w:r w:rsidRPr="006D01E0">
              <w:rPr>
                <w:rFonts w:ascii="Times New Roman" w:eastAsia="Times New Roman" w:hAnsi="Times New Roman" w:cs="Times New Roman"/>
                <w:sz w:val="28"/>
                <w:szCs w:val="28"/>
              </w:rPr>
              <w:t>листах</w:t>
            </w:r>
            <w:proofErr w:type="gramEnd"/>
            <w:r w:rsidRPr="006D01E0">
              <w:rPr>
                <w:rFonts w:ascii="Times New Roman" w:eastAsia="Times New Roman" w:hAnsi="Times New Roman" w:cs="Times New Roman"/>
                <w:sz w:val="28"/>
                <w:szCs w:val="28"/>
              </w:rPr>
              <w:t>.</w:t>
            </w:r>
          </w:p>
        </w:tc>
      </w:tr>
    </w:tbl>
    <w:p w14:paraId="65C35520" w14:textId="77777777" w:rsidR="006D01E0" w:rsidRPr="006D01E0" w:rsidRDefault="006D01E0" w:rsidP="006D01E0">
      <w:pPr>
        <w:spacing w:after="0" w:line="240" w:lineRule="auto"/>
        <w:rPr>
          <w:rFonts w:ascii="Times New Roman" w:eastAsia="Times New Roman" w:hAnsi="Times New Roman" w:cs="Times New Roman"/>
          <w:sz w:val="28"/>
          <w:szCs w:val="28"/>
        </w:rPr>
      </w:pPr>
    </w:p>
    <w:tbl>
      <w:tblPr>
        <w:tblW w:w="0" w:type="auto"/>
        <w:tblLayout w:type="fixed"/>
        <w:tblCellMar>
          <w:left w:w="28" w:type="dxa"/>
          <w:right w:w="28" w:type="dxa"/>
        </w:tblCellMar>
        <w:tblLook w:val="04A0" w:firstRow="1" w:lastRow="0" w:firstColumn="1" w:lastColumn="0" w:noHBand="0" w:noVBand="1"/>
      </w:tblPr>
      <w:tblGrid>
        <w:gridCol w:w="2761"/>
        <w:gridCol w:w="2371"/>
        <w:gridCol w:w="283"/>
        <w:gridCol w:w="1844"/>
      </w:tblGrid>
      <w:tr w:rsidR="006D01E0" w:rsidRPr="006D01E0" w14:paraId="3CCFFF92" w14:textId="77777777" w:rsidTr="006D01E0">
        <w:tc>
          <w:tcPr>
            <w:tcW w:w="2761" w:type="dxa"/>
            <w:vAlign w:val="bottom"/>
            <w:hideMark/>
          </w:tcPr>
          <w:p w14:paraId="11A591C8" w14:textId="77777777" w:rsidR="006D01E0" w:rsidRPr="006D01E0" w:rsidRDefault="006D01E0" w:rsidP="006D01E0">
            <w:pPr>
              <w:spacing w:after="0" w:line="240" w:lineRule="auto"/>
              <w:rPr>
                <w:rFonts w:ascii="Times New Roman" w:eastAsia="Times New Roman" w:hAnsi="Times New Roman" w:cs="Times New Roman"/>
                <w:sz w:val="28"/>
                <w:szCs w:val="28"/>
              </w:rPr>
            </w:pPr>
            <w:r w:rsidRPr="006D01E0">
              <w:rPr>
                <w:rFonts w:ascii="Times New Roman" w:eastAsia="Times New Roman" w:hAnsi="Times New Roman" w:cs="Times New Roman"/>
                <w:sz w:val="28"/>
                <w:szCs w:val="28"/>
              </w:rPr>
              <w:t>Председатель комиссии:</w:t>
            </w:r>
          </w:p>
        </w:tc>
        <w:tc>
          <w:tcPr>
            <w:tcW w:w="2371" w:type="dxa"/>
            <w:tcBorders>
              <w:top w:val="nil"/>
              <w:left w:val="nil"/>
              <w:bottom w:val="single" w:sz="4" w:space="0" w:color="auto"/>
              <w:right w:val="nil"/>
            </w:tcBorders>
            <w:vAlign w:val="bottom"/>
          </w:tcPr>
          <w:p w14:paraId="17D66160" w14:textId="77777777" w:rsidR="006D01E0" w:rsidRPr="006D01E0" w:rsidRDefault="006D01E0" w:rsidP="006D01E0">
            <w:pPr>
              <w:spacing w:after="0" w:line="240" w:lineRule="auto"/>
              <w:jc w:val="center"/>
              <w:rPr>
                <w:rFonts w:ascii="Times New Roman" w:eastAsia="Times New Roman" w:hAnsi="Times New Roman" w:cs="Times New Roman"/>
                <w:sz w:val="28"/>
                <w:szCs w:val="28"/>
              </w:rPr>
            </w:pPr>
          </w:p>
        </w:tc>
        <w:tc>
          <w:tcPr>
            <w:tcW w:w="283" w:type="dxa"/>
            <w:vAlign w:val="bottom"/>
          </w:tcPr>
          <w:p w14:paraId="166270CD" w14:textId="77777777" w:rsidR="006D01E0" w:rsidRPr="006D01E0" w:rsidRDefault="006D01E0" w:rsidP="006D01E0">
            <w:pPr>
              <w:spacing w:after="0" w:line="240" w:lineRule="auto"/>
              <w:rPr>
                <w:rFonts w:ascii="Times New Roman" w:eastAsia="Times New Roman" w:hAnsi="Times New Roman" w:cs="Times New Roman"/>
                <w:sz w:val="28"/>
                <w:szCs w:val="28"/>
              </w:rPr>
            </w:pPr>
          </w:p>
        </w:tc>
        <w:tc>
          <w:tcPr>
            <w:tcW w:w="1844" w:type="dxa"/>
            <w:tcBorders>
              <w:top w:val="nil"/>
              <w:left w:val="nil"/>
              <w:bottom w:val="single" w:sz="4" w:space="0" w:color="auto"/>
              <w:right w:val="nil"/>
            </w:tcBorders>
            <w:vAlign w:val="bottom"/>
          </w:tcPr>
          <w:p w14:paraId="598E228A" w14:textId="77777777" w:rsidR="006D01E0" w:rsidRPr="006D01E0" w:rsidRDefault="006D01E0" w:rsidP="006D01E0">
            <w:pPr>
              <w:spacing w:after="0" w:line="240" w:lineRule="auto"/>
              <w:jc w:val="center"/>
              <w:rPr>
                <w:rFonts w:ascii="Times New Roman" w:eastAsia="Times New Roman" w:hAnsi="Times New Roman" w:cs="Times New Roman"/>
                <w:sz w:val="28"/>
                <w:szCs w:val="28"/>
              </w:rPr>
            </w:pPr>
          </w:p>
        </w:tc>
      </w:tr>
      <w:tr w:rsidR="006D01E0" w:rsidRPr="006D01E0" w14:paraId="59CA40B8" w14:textId="77777777" w:rsidTr="006D01E0">
        <w:tc>
          <w:tcPr>
            <w:tcW w:w="2761" w:type="dxa"/>
          </w:tcPr>
          <w:p w14:paraId="128C4C0C" w14:textId="77777777" w:rsidR="006D01E0" w:rsidRPr="006D01E0" w:rsidRDefault="006D01E0" w:rsidP="006D01E0">
            <w:pPr>
              <w:spacing w:after="0" w:line="240" w:lineRule="auto"/>
              <w:jc w:val="center"/>
              <w:rPr>
                <w:rFonts w:ascii="Times New Roman" w:eastAsia="Times New Roman" w:hAnsi="Times New Roman" w:cs="Times New Roman"/>
                <w:sz w:val="28"/>
                <w:szCs w:val="28"/>
              </w:rPr>
            </w:pPr>
          </w:p>
        </w:tc>
        <w:tc>
          <w:tcPr>
            <w:tcW w:w="2371" w:type="dxa"/>
            <w:hideMark/>
          </w:tcPr>
          <w:p w14:paraId="2B4E3131" w14:textId="77777777" w:rsidR="006D01E0" w:rsidRPr="006D01E0" w:rsidRDefault="006D01E0" w:rsidP="006D01E0">
            <w:pPr>
              <w:spacing w:after="0" w:line="240" w:lineRule="auto"/>
              <w:jc w:val="center"/>
              <w:rPr>
                <w:rFonts w:ascii="Times New Roman" w:eastAsia="Times New Roman" w:hAnsi="Times New Roman" w:cs="Times New Roman"/>
                <w:sz w:val="28"/>
                <w:szCs w:val="28"/>
              </w:rPr>
            </w:pPr>
            <w:r w:rsidRPr="006D01E0">
              <w:rPr>
                <w:rFonts w:ascii="Times New Roman" w:eastAsia="Times New Roman" w:hAnsi="Times New Roman" w:cs="Times New Roman"/>
                <w:sz w:val="28"/>
                <w:szCs w:val="28"/>
              </w:rPr>
              <w:t>(</w:t>
            </w:r>
            <w:proofErr w:type="spellStart"/>
            <w:r w:rsidRPr="006D01E0">
              <w:rPr>
                <w:rFonts w:ascii="Times New Roman" w:eastAsia="Times New Roman" w:hAnsi="Times New Roman" w:cs="Times New Roman"/>
                <w:sz w:val="28"/>
                <w:szCs w:val="28"/>
              </w:rPr>
              <w:t>ф.и.о.</w:t>
            </w:r>
            <w:proofErr w:type="spellEnd"/>
            <w:r w:rsidRPr="006D01E0">
              <w:rPr>
                <w:rFonts w:ascii="Times New Roman" w:eastAsia="Times New Roman" w:hAnsi="Times New Roman" w:cs="Times New Roman"/>
                <w:sz w:val="28"/>
                <w:szCs w:val="28"/>
              </w:rPr>
              <w:t>)</w:t>
            </w:r>
          </w:p>
        </w:tc>
        <w:tc>
          <w:tcPr>
            <w:tcW w:w="283" w:type="dxa"/>
          </w:tcPr>
          <w:p w14:paraId="71C1ED8E" w14:textId="77777777" w:rsidR="006D01E0" w:rsidRPr="006D01E0" w:rsidRDefault="006D01E0" w:rsidP="006D01E0">
            <w:pPr>
              <w:spacing w:after="0" w:line="240" w:lineRule="auto"/>
              <w:rPr>
                <w:rFonts w:ascii="Times New Roman" w:eastAsia="Times New Roman" w:hAnsi="Times New Roman" w:cs="Times New Roman"/>
                <w:sz w:val="28"/>
                <w:szCs w:val="28"/>
              </w:rPr>
            </w:pPr>
          </w:p>
        </w:tc>
        <w:tc>
          <w:tcPr>
            <w:tcW w:w="1844" w:type="dxa"/>
            <w:hideMark/>
          </w:tcPr>
          <w:p w14:paraId="37C348BD" w14:textId="77777777" w:rsidR="006D01E0" w:rsidRPr="006D01E0" w:rsidRDefault="006D01E0" w:rsidP="006D01E0">
            <w:pPr>
              <w:spacing w:after="0" w:line="240" w:lineRule="auto"/>
              <w:jc w:val="center"/>
              <w:rPr>
                <w:rFonts w:ascii="Times New Roman" w:eastAsia="Times New Roman" w:hAnsi="Times New Roman" w:cs="Times New Roman"/>
                <w:sz w:val="28"/>
                <w:szCs w:val="28"/>
              </w:rPr>
            </w:pPr>
            <w:r w:rsidRPr="006D01E0">
              <w:rPr>
                <w:rFonts w:ascii="Times New Roman" w:eastAsia="Times New Roman" w:hAnsi="Times New Roman" w:cs="Times New Roman"/>
                <w:sz w:val="28"/>
                <w:szCs w:val="28"/>
              </w:rPr>
              <w:t>(подпись)</w:t>
            </w:r>
          </w:p>
        </w:tc>
      </w:tr>
      <w:tr w:rsidR="006D01E0" w:rsidRPr="006D01E0" w14:paraId="59453034" w14:textId="77777777" w:rsidTr="006D01E0">
        <w:tc>
          <w:tcPr>
            <w:tcW w:w="2761" w:type="dxa"/>
            <w:vAlign w:val="bottom"/>
            <w:hideMark/>
          </w:tcPr>
          <w:p w14:paraId="3F21A650" w14:textId="77777777" w:rsidR="006D01E0" w:rsidRPr="006D01E0" w:rsidRDefault="006D01E0" w:rsidP="006D01E0">
            <w:pPr>
              <w:spacing w:after="0" w:line="240" w:lineRule="auto"/>
              <w:rPr>
                <w:rFonts w:ascii="Times New Roman" w:eastAsia="Times New Roman" w:hAnsi="Times New Roman" w:cs="Times New Roman"/>
                <w:sz w:val="28"/>
                <w:szCs w:val="28"/>
              </w:rPr>
            </w:pPr>
            <w:r w:rsidRPr="006D01E0">
              <w:rPr>
                <w:rFonts w:ascii="Times New Roman" w:eastAsia="Times New Roman" w:hAnsi="Times New Roman" w:cs="Times New Roman"/>
                <w:sz w:val="28"/>
                <w:szCs w:val="28"/>
              </w:rPr>
              <w:t>Члены комиссии:</w:t>
            </w:r>
          </w:p>
        </w:tc>
        <w:tc>
          <w:tcPr>
            <w:tcW w:w="2371" w:type="dxa"/>
            <w:tcBorders>
              <w:top w:val="nil"/>
              <w:left w:val="nil"/>
              <w:bottom w:val="single" w:sz="4" w:space="0" w:color="auto"/>
              <w:right w:val="nil"/>
            </w:tcBorders>
            <w:vAlign w:val="bottom"/>
          </w:tcPr>
          <w:p w14:paraId="08F6323E" w14:textId="77777777" w:rsidR="006D01E0" w:rsidRPr="006D01E0" w:rsidRDefault="006D01E0" w:rsidP="006D01E0">
            <w:pPr>
              <w:spacing w:after="0" w:line="240" w:lineRule="auto"/>
              <w:jc w:val="center"/>
              <w:rPr>
                <w:rFonts w:ascii="Times New Roman" w:eastAsia="Times New Roman" w:hAnsi="Times New Roman" w:cs="Times New Roman"/>
                <w:sz w:val="28"/>
                <w:szCs w:val="28"/>
              </w:rPr>
            </w:pPr>
          </w:p>
        </w:tc>
        <w:tc>
          <w:tcPr>
            <w:tcW w:w="283" w:type="dxa"/>
            <w:vAlign w:val="bottom"/>
          </w:tcPr>
          <w:p w14:paraId="67F22C91" w14:textId="77777777" w:rsidR="006D01E0" w:rsidRPr="006D01E0" w:rsidRDefault="006D01E0" w:rsidP="006D01E0">
            <w:pPr>
              <w:spacing w:after="0" w:line="240" w:lineRule="auto"/>
              <w:rPr>
                <w:rFonts w:ascii="Times New Roman" w:eastAsia="Times New Roman" w:hAnsi="Times New Roman" w:cs="Times New Roman"/>
                <w:sz w:val="28"/>
                <w:szCs w:val="28"/>
              </w:rPr>
            </w:pPr>
          </w:p>
        </w:tc>
        <w:tc>
          <w:tcPr>
            <w:tcW w:w="1844" w:type="dxa"/>
            <w:tcBorders>
              <w:top w:val="nil"/>
              <w:left w:val="nil"/>
              <w:bottom w:val="single" w:sz="4" w:space="0" w:color="auto"/>
              <w:right w:val="nil"/>
            </w:tcBorders>
            <w:vAlign w:val="bottom"/>
          </w:tcPr>
          <w:p w14:paraId="50A4B1C8" w14:textId="77777777" w:rsidR="006D01E0" w:rsidRPr="006D01E0" w:rsidRDefault="006D01E0" w:rsidP="006D01E0">
            <w:pPr>
              <w:spacing w:after="0" w:line="240" w:lineRule="auto"/>
              <w:jc w:val="center"/>
              <w:rPr>
                <w:rFonts w:ascii="Times New Roman" w:eastAsia="Times New Roman" w:hAnsi="Times New Roman" w:cs="Times New Roman"/>
                <w:sz w:val="28"/>
                <w:szCs w:val="28"/>
              </w:rPr>
            </w:pPr>
          </w:p>
        </w:tc>
      </w:tr>
      <w:tr w:rsidR="006D01E0" w:rsidRPr="006D01E0" w14:paraId="7DE48995" w14:textId="77777777" w:rsidTr="006D01E0">
        <w:tc>
          <w:tcPr>
            <w:tcW w:w="2761" w:type="dxa"/>
          </w:tcPr>
          <w:p w14:paraId="4E571FF8" w14:textId="77777777" w:rsidR="006D01E0" w:rsidRPr="006D01E0" w:rsidRDefault="006D01E0" w:rsidP="006D01E0">
            <w:pPr>
              <w:spacing w:after="0" w:line="240" w:lineRule="auto"/>
              <w:jc w:val="center"/>
              <w:rPr>
                <w:rFonts w:ascii="Times New Roman" w:eastAsia="Times New Roman" w:hAnsi="Times New Roman" w:cs="Times New Roman"/>
                <w:sz w:val="28"/>
                <w:szCs w:val="28"/>
              </w:rPr>
            </w:pPr>
          </w:p>
        </w:tc>
        <w:tc>
          <w:tcPr>
            <w:tcW w:w="2371" w:type="dxa"/>
            <w:hideMark/>
          </w:tcPr>
          <w:p w14:paraId="7F724834" w14:textId="77777777" w:rsidR="006D01E0" w:rsidRPr="006D01E0" w:rsidRDefault="006D01E0" w:rsidP="006D01E0">
            <w:pPr>
              <w:spacing w:after="0" w:line="240" w:lineRule="auto"/>
              <w:jc w:val="center"/>
              <w:rPr>
                <w:rFonts w:ascii="Times New Roman" w:eastAsia="Times New Roman" w:hAnsi="Times New Roman" w:cs="Times New Roman"/>
                <w:sz w:val="28"/>
                <w:szCs w:val="28"/>
              </w:rPr>
            </w:pPr>
            <w:r w:rsidRPr="006D01E0">
              <w:rPr>
                <w:rFonts w:ascii="Times New Roman" w:eastAsia="Times New Roman" w:hAnsi="Times New Roman" w:cs="Times New Roman"/>
                <w:sz w:val="28"/>
                <w:szCs w:val="28"/>
              </w:rPr>
              <w:t>(</w:t>
            </w:r>
            <w:proofErr w:type="spellStart"/>
            <w:r w:rsidRPr="006D01E0">
              <w:rPr>
                <w:rFonts w:ascii="Times New Roman" w:eastAsia="Times New Roman" w:hAnsi="Times New Roman" w:cs="Times New Roman"/>
                <w:sz w:val="28"/>
                <w:szCs w:val="28"/>
              </w:rPr>
              <w:t>ф.и.о.</w:t>
            </w:r>
            <w:proofErr w:type="spellEnd"/>
            <w:r w:rsidRPr="006D01E0">
              <w:rPr>
                <w:rFonts w:ascii="Times New Roman" w:eastAsia="Times New Roman" w:hAnsi="Times New Roman" w:cs="Times New Roman"/>
                <w:sz w:val="28"/>
                <w:szCs w:val="28"/>
              </w:rPr>
              <w:t>)</w:t>
            </w:r>
          </w:p>
        </w:tc>
        <w:tc>
          <w:tcPr>
            <w:tcW w:w="283" w:type="dxa"/>
          </w:tcPr>
          <w:p w14:paraId="5E48EE4C" w14:textId="77777777" w:rsidR="006D01E0" w:rsidRPr="006D01E0" w:rsidRDefault="006D01E0" w:rsidP="006D01E0">
            <w:pPr>
              <w:spacing w:after="0" w:line="240" w:lineRule="auto"/>
              <w:rPr>
                <w:rFonts w:ascii="Times New Roman" w:eastAsia="Times New Roman" w:hAnsi="Times New Roman" w:cs="Times New Roman"/>
                <w:sz w:val="28"/>
                <w:szCs w:val="28"/>
              </w:rPr>
            </w:pPr>
          </w:p>
        </w:tc>
        <w:tc>
          <w:tcPr>
            <w:tcW w:w="1844" w:type="dxa"/>
            <w:hideMark/>
          </w:tcPr>
          <w:p w14:paraId="2EEAB9BE" w14:textId="77777777" w:rsidR="006D01E0" w:rsidRPr="006D01E0" w:rsidRDefault="006D01E0" w:rsidP="006D01E0">
            <w:pPr>
              <w:spacing w:after="0" w:line="240" w:lineRule="auto"/>
              <w:jc w:val="center"/>
              <w:rPr>
                <w:rFonts w:ascii="Times New Roman" w:eastAsia="Times New Roman" w:hAnsi="Times New Roman" w:cs="Times New Roman"/>
                <w:sz w:val="28"/>
                <w:szCs w:val="28"/>
              </w:rPr>
            </w:pPr>
            <w:r w:rsidRPr="006D01E0">
              <w:rPr>
                <w:rFonts w:ascii="Times New Roman" w:eastAsia="Times New Roman" w:hAnsi="Times New Roman" w:cs="Times New Roman"/>
                <w:sz w:val="28"/>
                <w:szCs w:val="28"/>
              </w:rPr>
              <w:t>(подпись)</w:t>
            </w:r>
          </w:p>
        </w:tc>
      </w:tr>
      <w:tr w:rsidR="006D01E0" w:rsidRPr="006D01E0" w14:paraId="37665BBB" w14:textId="77777777" w:rsidTr="006D01E0">
        <w:tc>
          <w:tcPr>
            <w:tcW w:w="2761" w:type="dxa"/>
            <w:vAlign w:val="bottom"/>
          </w:tcPr>
          <w:p w14:paraId="437F17FC" w14:textId="77777777" w:rsidR="006D01E0" w:rsidRPr="006D01E0" w:rsidRDefault="006D01E0" w:rsidP="006D01E0">
            <w:pPr>
              <w:spacing w:after="0" w:line="240" w:lineRule="auto"/>
              <w:ind w:firstLine="567"/>
              <w:rPr>
                <w:rFonts w:ascii="Times New Roman" w:eastAsia="Times New Roman" w:hAnsi="Times New Roman" w:cs="Times New Roman"/>
                <w:sz w:val="28"/>
                <w:szCs w:val="28"/>
              </w:rPr>
            </w:pPr>
          </w:p>
        </w:tc>
        <w:tc>
          <w:tcPr>
            <w:tcW w:w="2371" w:type="dxa"/>
            <w:tcBorders>
              <w:top w:val="nil"/>
              <w:left w:val="nil"/>
              <w:bottom w:val="single" w:sz="4" w:space="0" w:color="auto"/>
              <w:right w:val="nil"/>
            </w:tcBorders>
            <w:vAlign w:val="bottom"/>
          </w:tcPr>
          <w:p w14:paraId="7DC7E5F3" w14:textId="77777777" w:rsidR="006D01E0" w:rsidRPr="006D01E0" w:rsidRDefault="006D01E0" w:rsidP="006D01E0">
            <w:pPr>
              <w:spacing w:after="0" w:line="240" w:lineRule="auto"/>
              <w:jc w:val="center"/>
              <w:rPr>
                <w:rFonts w:ascii="Times New Roman" w:eastAsia="Times New Roman" w:hAnsi="Times New Roman" w:cs="Times New Roman"/>
                <w:sz w:val="28"/>
                <w:szCs w:val="28"/>
              </w:rPr>
            </w:pPr>
          </w:p>
        </w:tc>
        <w:tc>
          <w:tcPr>
            <w:tcW w:w="283" w:type="dxa"/>
            <w:vAlign w:val="bottom"/>
          </w:tcPr>
          <w:p w14:paraId="78CD9F73" w14:textId="77777777" w:rsidR="006D01E0" w:rsidRPr="006D01E0" w:rsidRDefault="006D01E0" w:rsidP="006D01E0">
            <w:pPr>
              <w:spacing w:after="0" w:line="240" w:lineRule="auto"/>
              <w:rPr>
                <w:rFonts w:ascii="Times New Roman" w:eastAsia="Times New Roman" w:hAnsi="Times New Roman" w:cs="Times New Roman"/>
                <w:sz w:val="28"/>
                <w:szCs w:val="28"/>
              </w:rPr>
            </w:pPr>
          </w:p>
        </w:tc>
        <w:tc>
          <w:tcPr>
            <w:tcW w:w="1844" w:type="dxa"/>
            <w:tcBorders>
              <w:top w:val="nil"/>
              <w:left w:val="nil"/>
              <w:bottom w:val="single" w:sz="4" w:space="0" w:color="auto"/>
              <w:right w:val="nil"/>
            </w:tcBorders>
            <w:vAlign w:val="bottom"/>
          </w:tcPr>
          <w:p w14:paraId="036AE881" w14:textId="77777777" w:rsidR="006D01E0" w:rsidRPr="006D01E0" w:rsidRDefault="006D01E0" w:rsidP="006D01E0">
            <w:pPr>
              <w:spacing w:after="0" w:line="240" w:lineRule="auto"/>
              <w:jc w:val="center"/>
              <w:rPr>
                <w:rFonts w:ascii="Times New Roman" w:eastAsia="Times New Roman" w:hAnsi="Times New Roman" w:cs="Times New Roman"/>
                <w:sz w:val="28"/>
                <w:szCs w:val="28"/>
              </w:rPr>
            </w:pPr>
          </w:p>
        </w:tc>
      </w:tr>
      <w:tr w:rsidR="006D01E0" w:rsidRPr="006D01E0" w14:paraId="67373D16" w14:textId="77777777" w:rsidTr="006D01E0">
        <w:tc>
          <w:tcPr>
            <w:tcW w:w="2761" w:type="dxa"/>
          </w:tcPr>
          <w:p w14:paraId="6CD9D79E" w14:textId="77777777" w:rsidR="006D01E0" w:rsidRPr="006D01E0" w:rsidRDefault="006D01E0" w:rsidP="006D01E0">
            <w:pPr>
              <w:spacing w:after="0" w:line="240" w:lineRule="auto"/>
              <w:jc w:val="center"/>
              <w:rPr>
                <w:rFonts w:ascii="Times New Roman" w:eastAsia="Times New Roman" w:hAnsi="Times New Roman" w:cs="Times New Roman"/>
                <w:sz w:val="28"/>
                <w:szCs w:val="28"/>
              </w:rPr>
            </w:pPr>
          </w:p>
        </w:tc>
        <w:tc>
          <w:tcPr>
            <w:tcW w:w="2371" w:type="dxa"/>
            <w:hideMark/>
          </w:tcPr>
          <w:p w14:paraId="7C31BB8F" w14:textId="77777777" w:rsidR="006D01E0" w:rsidRPr="006D01E0" w:rsidRDefault="006D01E0" w:rsidP="006D01E0">
            <w:pPr>
              <w:spacing w:after="0" w:line="240" w:lineRule="auto"/>
              <w:jc w:val="center"/>
              <w:rPr>
                <w:rFonts w:ascii="Times New Roman" w:eastAsia="Times New Roman" w:hAnsi="Times New Roman" w:cs="Times New Roman"/>
                <w:sz w:val="28"/>
                <w:szCs w:val="28"/>
              </w:rPr>
            </w:pPr>
            <w:r w:rsidRPr="006D01E0">
              <w:rPr>
                <w:rFonts w:ascii="Times New Roman" w:eastAsia="Times New Roman" w:hAnsi="Times New Roman" w:cs="Times New Roman"/>
                <w:sz w:val="28"/>
                <w:szCs w:val="28"/>
              </w:rPr>
              <w:t>(</w:t>
            </w:r>
            <w:proofErr w:type="spellStart"/>
            <w:r w:rsidRPr="006D01E0">
              <w:rPr>
                <w:rFonts w:ascii="Times New Roman" w:eastAsia="Times New Roman" w:hAnsi="Times New Roman" w:cs="Times New Roman"/>
                <w:sz w:val="28"/>
                <w:szCs w:val="28"/>
              </w:rPr>
              <w:t>ф.и.о.</w:t>
            </w:r>
            <w:proofErr w:type="spellEnd"/>
            <w:r w:rsidRPr="006D01E0">
              <w:rPr>
                <w:rFonts w:ascii="Times New Roman" w:eastAsia="Times New Roman" w:hAnsi="Times New Roman" w:cs="Times New Roman"/>
                <w:sz w:val="28"/>
                <w:szCs w:val="28"/>
              </w:rPr>
              <w:t>)</w:t>
            </w:r>
          </w:p>
        </w:tc>
        <w:tc>
          <w:tcPr>
            <w:tcW w:w="283" w:type="dxa"/>
          </w:tcPr>
          <w:p w14:paraId="1AF56433" w14:textId="77777777" w:rsidR="006D01E0" w:rsidRPr="006D01E0" w:rsidRDefault="006D01E0" w:rsidP="006D01E0">
            <w:pPr>
              <w:spacing w:after="0" w:line="240" w:lineRule="auto"/>
              <w:rPr>
                <w:rFonts w:ascii="Times New Roman" w:eastAsia="Times New Roman" w:hAnsi="Times New Roman" w:cs="Times New Roman"/>
                <w:sz w:val="28"/>
                <w:szCs w:val="28"/>
              </w:rPr>
            </w:pPr>
          </w:p>
        </w:tc>
        <w:tc>
          <w:tcPr>
            <w:tcW w:w="1844" w:type="dxa"/>
            <w:hideMark/>
          </w:tcPr>
          <w:p w14:paraId="5311A6C2" w14:textId="77777777" w:rsidR="006D01E0" w:rsidRPr="006D01E0" w:rsidRDefault="006D01E0" w:rsidP="006D01E0">
            <w:pPr>
              <w:spacing w:after="0" w:line="240" w:lineRule="auto"/>
              <w:jc w:val="center"/>
              <w:rPr>
                <w:rFonts w:ascii="Times New Roman" w:eastAsia="Times New Roman" w:hAnsi="Times New Roman" w:cs="Times New Roman"/>
                <w:sz w:val="28"/>
                <w:szCs w:val="28"/>
              </w:rPr>
            </w:pPr>
            <w:r w:rsidRPr="006D01E0">
              <w:rPr>
                <w:rFonts w:ascii="Times New Roman" w:eastAsia="Times New Roman" w:hAnsi="Times New Roman" w:cs="Times New Roman"/>
                <w:sz w:val="28"/>
                <w:szCs w:val="28"/>
              </w:rPr>
              <w:t>(подпись)</w:t>
            </w:r>
          </w:p>
        </w:tc>
      </w:tr>
      <w:tr w:rsidR="006D01E0" w:rsidRPr="006D01E0" w14:paraId="25261988" w14:textId="77777777" w:rsidTr="006D01E0">
        <w:tc>
          <w:tcPr>
            <w:tcW w:w="2761" w:type="dxa"/>
            <w:vAlign w:val="bottom"/>
          </w:tcPr>
          <w:p w14:paraId="4D2F6250" w14:textId="77777777" w:rsidR="006D01E0" w:rsidRPr="006D01E0" w:rsidRDefault="006D01E0" w:rsidP="006D01E0">
            <w:pPr>
              <w:spacing w:after="0" w:line="240" w:lineRule="auto"/>
              <w:ind w:firstLine="567"/>
              <w:rPr>
                <w:rFonts w:ascii="Times New Roman" w:eastAsia="Times New Roman" w:hAnsi="Times New Roman" w:cs="Times New Roman"/>
                <w:sz w:val="28"/>
                <w:szCs w:val="28"/>
              </w:rPr>
            </w:pPr>
          </w:p>
        </w:tc>
        <w:tc>
          <w:tcPr>
            <w:tcW w:w="2371" w:type="dxa"/>
            <w:tcBorders>
              <w:top w:val="nil"/>
              <w:left w:val="nil"/>
              <w:bottom w:val="single" w:sz="4" w:space="0" w:color="auto"/>
              <w:right w:val="nil"/>
            </w:tcBorders>
            <w:vAlign w:val="bottom"/>
          </w:tcPr>
          <w:p w14:paraId="2DDB716D" w14:textId="77777777" w:rsidR="006D01E0" w:rsidRPr="006D01E0" w:rsidRDefault="006D01E0" w:rsidP="006D01E0">
            <w:pPr>
              <w:spacing w:after="0" w:line="240" w:lineRule="auto"/>
              <w:jc w:val="center"/>
              <w:rPr>
                <w:rFonts w:ascii="Times New Roman" w:eastAsia="Times New Roman" w:hAnsi="Times New Roman" w:cs="Times New Roman"/>
                <w:sz w:val="28"/>
                <w:szCs w:val="28"/>
              </w:rPr>
            </w:pPr>
          </w:p>
        </w:tc>
        <w:tc>
          <w:tcPr>
            <w:tcW w:w="283" w:type="dxa"/>
            <w:vAlign w:val="bottom"/>
          </w:tcPr>
          <w:p w14:paraId="569B3EAF" w14:textId="77777777" w:rsidR="006D01E0" w:rsidRPr="006D01E0" w:rsidRDefault="006D01E0" w:rsidP="006D01E0">
            <w:pPr>
              <w:spacing w:after="0" w:line="240" w:lineRule="auto"/>
              <w:rPr>
                <w:rFonts w:ascii="Times New Roman" w:eastAsia="Times New Roman" w:hAnsi="Times New Roman" w:cs="Times New Roman"/>
                <w:sz w:val="28"/>
                <w:szCs w:val="28"/>
              </w:rPr>
            </w:pPr>
          </w:p>
        </w:tc>
        <w:tc>
          <w:tcPr>
            <w:tcW w:w="1844" w:type="dxa"/>
            <w:tcBorders>
              <w:top w:val="nil"/>
              <w:left w:val="nil"/>
              <w:bottom w:val="single" w:sz="4" w:space="0" w:color="auto"/>
              <w:right w:val="nil"/>
            </w:tcBorders>
            <w:vAlign w:val="bottom"/>
          </w:tcPr>
          <w:p w14:paraId="1CC0A27B" w14:textId="77777777" w:rsidR="006D01E0" w:rsidRPr="006D01E0" w:rsidRDefault="006D01E0" w:rsidP="006D01E0">
            <w:pPr>
              <w:spacing w:after="0" w:line="240" w:lineRule="auto"/>
              <w:jc w:val="center"/>
              <w:rPr>
                <w:rFonts w:ascii="Times New Roman" w:eastAsia="Times New Roman" w:hAnsi="Times New Roman" w:cs="Times New Roman"/>
                <w:sz w:val="28"/>
                <w:szCs w:val="28"/>
              </w:rPr>
            </w:pPr>
          </w:p>
        </w:tc>
      </w:tr>
      <w:tr w:rsidR="006D01E0" w:rsidRPr="006D01E0" w14:paraId="5028F649" w14:textId="77777777" w:rsidTr="006D01E0">
        <w:tc>
          <w:tcPr>
            <w:tcW w:w="2761" w:type="dxa"/>
          </w:tcPr>
          <w:p w14:paraId="41AE4FDF" w14:textId="77777777" w:rsidR="006D01E0" w:rsidRPr="006D01E0" w:rsidRDefault="006D01E0" w:rsidP="006D01E0">
            <w:pPr>
              <w:spacing w:after="0" w:line="240" w:lineRule="auto"/>
              <w:jc w:val="center"/>
              <w:rPr>
                <w:rFonts w:ascii="Times New Roman" w:eastAsia="Times New Roman" w:hAnsi="Times New Roman" w:cs="Times New Roman"/>
                <w:sz w:val="28"/>
                <w:szCs w:val="28"/>
              </w:rPr>
            </w:pPr>
          </w:p>
        </w:tc>
        <w:tc>
          <w:tcPr>
            <w:tcW w:w="2371" w:type="dxa"/>
            <w:hideMark/>
          </w:tcPr>
          <w:p w14:paraId="573AF334" w14:textId="77777777" w:rsidR="006D01E0" w:rsidRPr="006D01E0" w:rsidRDefault="006D01E0" w:rsidP="006D01E0">
            <w:pPr>
              <w:spacing w:after="0" w:line="240" w:lineRule="auto"/>
              <w:jc w:val="center"/>
              <w:rPr>
                <w:rFonts w:ascii="Times New Roman" w:eastAsia="Times New Roman" w:hAnsi="Times New Roman" w:cs="Times New Roman"/>
                <w:sz w:val="28"/>
                <w:szCs w:val="28"/>
              </w:rPr>
            </w:pPr>
            <w:r w:rsidRPr="006D01E0">
              <w:rPr>
                <w:rFonts w:ascii="Times New Roman" w:eastAsia="Times New Roman" w:hAnsi="Times New Roman" w:cs="Times New Roman"/>
                <w:sz w:val="28"/>
                <w:szCs w:val="28"/>
              </w:rPr>
              <w:t>(</w:t>
            </w:r>
            <w:proofErr w:type="spellStart"/>
            <w:r w:rsidRPr="006D01E0">
              <w:rPr>
                <w:rFonts w:ascii="Times New Roman" w:eastAsia="Times New Roman" w:hAnsi="Times New Roman" w:cs="Times New Roman"/>
                <w:sz w:val="28"/>
                <w:szCs w:val="28"/>
              </w:rPr>
              <w:t>ф.и.о.</w:t>
            </w:r>
            <w:proofErr w:type="spellEnd"/>
            <w:r w:rsidRPr="006D01E0">
              <w:rPr>
                <w:rFonts w:ascii="Times New Roman" w:eastAsia="Times New Roman" w:hAnsi="Times New Roman" w:cs="Times New Roman"/>
                <w:sz w:val="28"/>
                <w:szCs w:val="28"/>
              </w:rPr>
              <w:t>)</w:t>
            </w:r>
          </w:p>
        </w:tc>
        <w:tc>
          <w:tcPr>
            <w:tcW w:w="283" w:type="dxa"/>
          </w:tcPr>
          <w:p w14:paraId="0B90FFE4" w14:textId="77777777" w:rsidR="006D01E0" w:rsidRPr="006D01E0" w:rsidRDefault="006D01E0" w:rsidP="006D01E0">
            <w:pPr>
              <w:spacing w:after="0" w:line="240" w:lineRule="auto"/>
              <w:rPr>
                <w:rFonts w:ascii="Times New Roman" w:eastAsia="Times New Roman" w:hAnsi="Times New Roman" w:cs="Times New Roman"/>
                <w:sz w:val="28"/>
                <w:szCs w:val="28"/>
              </w:rPr>
            </w:pPr>
          </w:p>
        </w:tc>
        <w:tc>
          <w:tcPr>
            <w:tcW w:w="1844" w:type="dxa"/>
            <w:hideMark/>
          </w:tcPr>
          <w:p w14:paraId="54B573D1" w14:textId="77777777" w:rsidR="006D01E0" w:rsidRPr="006D01E0" w:rsidRDefault="006D01E0" w:rsidP="006D01E0">
            <w:pPr>
              <w:spacing w:after="0" w:line="240" w:lineRule="auto"/>
              <w:jc w:val="center"/>
              <w:rPr>
                <w:rFonts w:ascii="Times New Roman" w:eastAsia="Times New Roman" w:hAnsi="Times New Roman" w:cs="Times New Roman"/>
                <w:sz w:val="28"/>
                <w:szCs w:val="28"/>
              </w:rPr>
            </w:pPr>
            <w:r w:rsidRPr="006D01E0">
              <w:rPr>
                <w:rFonts w:ascii="Times New Roman" w:eastAsia="Times New Roman" w:hAnsi="Times New Roman" w:cs="Times New Roman"/>
                <w:sz w:val="28"/>
                <w:szCs w:val="28"/>
              </w:rPr>
              <w:t>(подпись)</w:t>
            </w:r>
          </w:p>
        </w:tc>
      </w:tr>
    </w:tbl>
    <w:p w14:paraId="4E7D34CC" w14:textId="77777777" w:rsidR="006D01E0" w:rsidRPr="006D01E0" w:rsidRDefault="006D01E0" w:rsidP="006D01E0">
      <w:pPr>
        <w:spacing w:after="0" w:line="240" w:lineRule="auto"/>
        <w:rPr>
          <w:rFonts w:ascii="Times New Roman" w:eastAsia="Times New Roman" w:hAnsi="Times New Roman" w:cs="Times New Roman"/>
          <w:sz w:val="28"/>
          <w:szCs w:val="28"/>
        </w:rPr>
      </w:pPr>
    </w:p>
    <w:tbl>
      <w:tblPr>
        <w:tblW w:w="0" w:type="auto"/>
        <w:tblLayout w:type="fixed"/>
        <w:tblCellMar>
          <w:left w:w="28" w:type="dxa"/>
          <w:right w:w="28" w:type="dxa"/>
        </w:tblCellMar>
        <w:tblLook w:val="04A0" w:firstRow="1" w:lastRow="0" w:firstColumn="1" w:lastColumn="0" w:noHBand="0" w:noVBand="1"/>
      </w:tblPr>
      <w:tblGrid>
        <w:gridCol w:w="187"/>
        <w:gridCol w:w="425"/>
        <w:gridCol w:w="255"/>
        <w:gridCol w:w="1531"/>
        <w:gridCol w:w="465"/>
        <w:gridCol w:w="227"/>
        <w:gridCol w:w="255"/>
      </w:tblGrid>
      <w:tr w:rsidR="006D01E0" w:rsidRPr="006D01E0" w14:paraId="5D07C8B9" w14:textId="77777777" w:rsidTr="006D01E0">
        <w:tc>
          <w:tcPr>
            <w:tcW w:w="187" w:type="dxa"/>
            <w:vAlign w:val="bottom"/>
            <w:hideMark/>
          </w:tcPr>
          <w:p w14:paraId="345F4DA0" w14:textId="77777777" w:rsidR="006D01E0" w:rsidRPr="006D01E0" w:rsidRDefault="006D01E0" w:rsidP="006D01E0">
            <w:pPr>
              <w:spacing w:after="0" w:line="240" w:lineRule="auto"/>
              <w:rPr>
                <w:rFonts w:ascii="Times New Roman" w:eastAsia="Times New Roman" w:hAnsi="Times New Roman" w:cs="Times New Roman"/>
                <w:sz w:val="28"/>
                <w:szCs w:val="28"/>
              </w:rPr>
            </w:pPr>
            <w:r w:rsidRPr="006D01E0">
              <w:rPr>
                <w:rFonts w:ascii="Times New Roman" w:eastAsia="Times New Roman" w:hAnsi="Times New Roman" w:cs="Times New Roman"/>
                <w:sz w:val="28"/>
                <w:szCs w:val="28"/>
              </w:rPr>
              <w:t>“</w:t>
            </w:r>
          </w:p>
        </w:tc>
        <w:tc>
          <w:tcPr>
            <w:tcW w:w="425" w:type="dxa"/>
            <w:tcBorders>
              <w:top w:val="nil"/>
              <w:left w:val="nil"/>
              <w:bottom w:val="single" w:sz="4" w:space="0" w:color="auto"/>
              <w:right w:val="nil"/>
            </w:tcBorders>
            <w:vAlign w:val="bottom"/>
          </w:tcPr>
          <w:p w14:paraId="4731D2F5" w14:textId="77777777" w:rsidR="006D01E0" w:rsidRPr="006D01E0" w:rsidRDefault="006D01E0" w:rsidP="006D01E0">
            <w:pPr>
              <w:spacing w:after="0" w:line="240" w:lineRule="auto"/>
              <w:jc w:val="center"/>
              <w:rPr>
                <w:rFonts w:ascii="Times New Roman" w:eastAsia="Times New Roman" w:hAnsi="Times New Roman" w:cs="Times New Roman"/>
                <w:sz w:val="28"/>
                <w:szCs w:val="28"/>
              </w:rPr>
            </w:pPr>
          </w:p>
        </w:tc>
        <w:tc>
          <w:tcPr>
            <w:tcW w:w="255" w:type="dxa"/>
            <w:vAlign w:val="bottom"/>
            <w:hideMark/>
          </w:tcPr>
          <w:p w14:paraId="5D76E70E" w14:textId="77777777" w:rsidR="006D01E0" w:rsidRPr="006D01E0" w:rsidRDefault="006D01E0" w:rsidP="006D01E0">
            <w:pPr>
              <w:spacing w:after="0" w:line="240" w:lineRule="auto"/>
              <w:rPr>
                <w:rFonts w:ascii="Times New Roman" w:eastAsia="Times New Roman" w:hAnsi="Times New Roman" w:cs="Times New Roman"/>
                <w:sz w:val="28"/>
                <w:szCs w:val="28"/>
              </w:rPr>
            </w:pPr>
            <w:r w:rsidRPr="006D01E0">
              <w:rPr>
                <w:rFonts w:ascii="Times New Roman" w:eastAsia="Times New Roman" w:hAnsi="Times New Roman" w:cs="Times New Roman"/>
                <w:sz w:val="28"/>
                <w:szCs w:val="28"/>
              </w:rPr>
              <w:t>”</w:t>
            </w:r>
          </w:p>
        </w:tc>
        <w:tc>
          <w:tcPr>
            <w:tcW w:w="1531" w:type="dxa"/>
            <w:tcBorders>
              <w:top w:val="nil"/>
              <w:left w:val="nil"/>
              <w:bottom w:val="single" w:sz="4" w:space="0" w:color="auto"/>
              <w:right w:val="nil"/>
            </w:tcBorders>
            <w:vAlign w:val="bottom"/>
          </w:tcPr>
          <w:p w14:paraId="358AED10" w14:textId="77777777" w:rsidR="006D01E0" w:rsidRPr="006D01E0" w:rsidRDefault="006D01E0" w:rsidP="006D01E0">
            <w:pPr>
              <w:spacing w:after="0" w:line="240" w:lineRule="auto"/>
              <w:jc w:val="center"/>
              <w:rPr>
                <w:rFonts w:ascii="Times New Roman" w:eastAsia="Times New Roman" w:hAnsi="Times New Roman" w:cs="Times New Roman"/>
                <w:sz w:val="28"/>
                <w:szCs w:val="28"/>
              </w:rPr>
            </w:pPr>
          </w:p>
        </w:tc>
        <w:tc>
          <w:tcPr>
            <w:tcW w:w="465" w:type="dxa"/>
            <w:vAlign w:val="bottom"/>
            <w:hideMark/>
          </w:tcPr>
          <w:p w14:paraId="2DB544A6" w14:textId="77777777" w:rsidR="006D01E0" w:rsidRPr="006D01E0" w:rsidRDefault="006D01E0" w:rsidP="006D01E0">
            <w:pPr>
              <w:spacing w:after="0" w:line="240" w:lineRule="auto"/>
              <w:jc w:val="right"/>
              <w:rPr>
                <w:rFonts w:ascii="Times New Roman" w:eastAsia="Times New Roman" w:hAnsi="Times New Roman" w:cs="Times New Roman"/>
                <w:sz w:val="28"/>
                <w:szCs w:val="28"/>
              </w:rPr>
            </w:pPr>
            <w:r w:rsidRPr="006D01E0">
              <w:rPr>
                <w:rFonts w:ascii="Times New Roman" w:eastAsia="Times New Roman" w:hAnsi="Times New Roman" w:cs="Times New Roman"/>
                <w:sz w:val="28"/>
                <w:szCs w:val="28"/>
              </w:rPr>
              <w:t>20</w:t>
            </w:r>
          </w:p>
        </w:tc>
        <w:tc>
          <w:tcPr>
            <w:tcW w:w="227" w:type="dxa"/>
            <w:tcBorders>
              <w:top w:val="nil"/>
              <w:left w:val="nil"/>
              <w:bottom w:val="single" w:sz="4" w:space="0" w:color="auto"/>
              <w:right w:val="nil"/>
            </w:tcBorders>
            <w:vAlign w:val="bottom"/>
          </w:tcPr>
          <w:p w14:paraId="1E1752DF" w14:textId="77777777" w:rsidR="006D01E0" w:rsidRPr="006D01E0" w:rsidRDefault="006D01E0" w:rsidP="006D01E0">
            <w:pPr>
              <w:spacing w:after="0" w:line="240" w:lineRule="auto"/>
              <w:rPr>
                <w:rFonts w:ascii="Times New Roman" w:eastAsia="Times New Roman" w:hAnsi="Times New Roman" w:cs="Times New Roman"/>
                <w:sz w:val="28"/>
                <w:szCs w:val="28"/>
              </w:rPr>
            </w:pPr>
          </w:p>
        </w:tc>
        <w:tc>
          <w:tcPr>
            <w:tcW w:w="255" w:type="dxa"/>
            <w:vAlign w:val="bottom"/>
            <w:hideMark/>
          </w:tcPr>
          <w:p w14:paraId="7FD3022F" w14:textId="77777777" w:rsidR="006D01E0" w:rsidRPr="006D01E0" w:rsidRDefault="006D01E0" w:rsidP="006D01E0">
            <w:pPr>
              <w:spacing w:after="0" w:line="240" w:lineRule="auto"/>
              <w:jc w:val="right"/>
              <w:rPr>
                <w:rFonts w:ascii="Times New Roman" w:eastAsia="Times New Roman" w:hAnsi="Times New Roman" w:cs="Times New Roman"/>
                <w:sz w:val="28"/>
                <w:szCs w:val="28"/>
              </w:rPr>
            </w:pPr>
            <w:proofErr w:type="gramStart"/>
            <w:r w:rsidRPr="006D01E0">
              <w:rPr>
                <w:rFonts w:ascii="Times New Roman" w:eastAsia="Times New Roman" w:hAnsi="Times New Roman" w:cs="Times New Roman"/>
                <w:sz w:val="28"/>
                <w:szCs w:val="28"/>
              </w:rPr>
              <w:t>г</w:t>
            </w:r>
            <w:proofErr w:type="gramEnd"/>
            <w:r w:rsidRPr="006D01E0">
              <w:rPr>
                <w:rFonts w:ascii="Times New Roman" w:eastAsia="Times New Roman" w:hAnsi="Times New Roman" w:cs="Times New Roman"/>
                <w:sz w:val="28"/>
                <w:szCs w:val="28"/>
              </w:rPr>
              <w:t>.</w:t>
            </w:r>
          </w:p>
        </w:tc>
      </w:tr>
    </w:tbl>
    <w:p w14:paraId="0EAC4098" w14:textId="77777777" w:rsidR="006D01E0" w:rsidRPr="006D01E0" w:rsidRDefault="006D01E0" w:rsidP="006D01E0">
      <w:pPr>
        <w:spacing w:after="0" w:line="240" w:lineRule="auto"/>
        <w:rPr>
          <w:rFonts w:ascii="Times New Roman" w:eastAsia="Times New Roman" w:hAnsi="Times New Roman" w:cs="Times New Roman"/>
          <w:sz w:val="28"/>
          <w:szCs w:val="28"/>
        </w:rPr>
      </w:pPr>
      <w:r w:rsidRPr="006D01E0">
        <w:rPr>
          <w:rFonts w:ascii="Times New Roman" w:eastAsia="Times New Roman" w:hAnsi="Times New Roman" w:cs="Times New Roman"/>
          <w:sz w:val="28"/>
          <w:szCs w:val="28"/>
        </w:rPr>
        <w:t>М.П.</w:t>
      </w:r>
    </w:p>
    <w:p w14:paraId="0136C377" w14:textId="77777777" w:rsidR="006D01E0" w:rsidRPr="006D01E0" w:rsidRDefault="006D01E0" w:rsidP="006D01E0">
      <w:pPr>
        <w:spacing w:after="0" w:line="240" w:lineRule="auto"/>
        <w:rPr>
          <w:rFonts w:ascii="Times New Roman" w:eastAsia="Times New Roman" w:hAnsi="Times New Roman" w:cs="Times New Roman"/>
          <w:sz w:val="28"/>
          <w:szCs w:val="24"/>
        </w:rPr>
      </w:pPr>
    </w:p>
    <w:p w14:paraId="2CF56135" w14:textId="77777777" w:rsidR="006D01E0" w:rsidRPr="006D01E0" w:rsidRDefault="006D01E0" w:rsidP="006D01E0">
      <w:pPr>
        <w:spacing w:after="0" w:line="240" w:lineRule="auto"/>
        <w:ind w:left="4395"/>
        <w:jc w:val="right"/>
        <w:rPr>
          <w:rFonts w:ascii="Times New Roman" w:eastAsia="Times New Roman" w:hAnsi="Times New Roman" w:cs="Times New Roman"/>
          <w:sz w:val="28"/>
          <w:szCs w:val="24"/>
        </w:rPr>
      </w:pPr>
      <w:r w:rsidRPr="006D01E0">
        <w:rPr>
          <w:rFonts w:ascii="Times New Roman" w:eastAsia="Times New Roman" w:hAnsi="Times New Roman" w:cs="Times New Roman"/>
          <w:sz w:val="28"/>
          <w:szCs w:val="24"/>
        </w:rPr>
        <w:br w:type="page"/>
      </w:r>
      <w:r w:rsidRPr="006D01E0">
        <w:rPr>
          <w:rFonts w:ascii="Times New Roman" w:eastAsia="Times New Roman" w:hAnsi="Times New Roman" w:cs="Times New Roman"/>
          <w:sz w:val="28"/>
          <w:szCs w:val="24"/>
        </w:rPr>
        <w:lastRenderedPageBreak/>
        <w:t>Приложение 8</w:t>
      </w:r>
    </w:p>
    <w:p w14:paraId="5C9EF1D7" w14:textId="77777777" w:rsidR="006D01E0" w:rsidRPr="006D01E0" w:rsidRDefault="006D01E0" w:rsidP="006D01E0">
      <w:pPr>
        <w:spacing w:after="0" w:line="240" w:lineRule="auto"/>
        <w:ind w:left="4395"/>
        <w:jc w:val="right"/>
        <w:rPr>
          <w:rFonts w:ascii="Times New Roman" w:eastAsia="Times New Roman" w:hAnsi="Times New Roman" w:cs="Times New Roman"/>
          <w:sz w:val="28"/>
          <w:szCs w:val="24"/>
        </w:rPr>
      </w:pPr>
      <w:r w:rsidRPr="006D01E0">
        <w:rPr>
          <w:rFonts w:ascii="Times New Roman" w:eastAsia="Times New Roman" w:hAnsi="Times New Roman" w:cs="Times New Roman"/>
          <w:sz w:val="28"/>
          <w:szCs w:val="24"/>
        </w:rPr>
        <w:t xml:space="preserve">к конкурсной документации </w:t>
      </w:r>
    </w:p>
    <w:p w14:paraId="58B0A44D" w14:textId="77777777" w:rsidR="006D01E0" w:rsidRPr="006D01E0" w:rsidRDefault="006D01E0" w:rsidP="006D01E0">
      <w:pPr>
        <w:spacing w:after="0" w:line="240" w:lineRule="auto"/>
        <w:ind w:left="4395"/>
        <w:jc w:val="right"/>
        <w:outlineLvl w:val="0"/>
        <w:rPr>
          <w:rFonts w:ascii="Times New Roman" w:eastAsia="Times New Roman" w:hAnsi="Times New Roman" w:cs="Times New Roman"/>
          <w:caps/>
          <w:sz w:val="28"/>
          <w:szCs w:val="28"/>
        </w:rPr>
      </w:pPr>
      <w:r w:rsidRPr="006D01E0">
        <w:rPr>
          <w:rFonts w:ascii="Times New Roman" w:eastAsia="Times New Roman" w:hAnsi="Times New Roman" w:cs="Times New Roman"/>
          <w:spacing w:val="1"/>
          <w:sz w:val="28"/>
          <w:szCs w:val="28"/>
        </w:rPr>
        <w:t xml:space="preserve">по проведению открытого конкурса </w:t>
      </w:r>
      <w:r w:rsidRPr="006D01E0">
        <w:rPr>
          <w:rFonts w:ascii="Times New Roman" w:eastAsia="Times New Roman" w:hAnsi="Times New Roman" w:cs="Times New Roman"/>
          <w:sz w:val="28"/>
          <w:szCs w:val="28"/>
        </w:rPr>
        <w:t>по отбору управляющей организации для управления многоквартирным домом</w:t>
      </w:r>
    </w:p>
    <w:p w14:paraId="0B9C0261" w14:textId="77777777" w:rsidR="006D01E0" w:rsidRPr="006D01E0" w:rsidRDefault="006D01E0" w:rsidP="006D01E0">
      <w:pPr>
        <w:spacing w:after="0" w:line="240" w:lineRule="auto"/>
        <w:rPr>
          <w:rFonts w:ascii="Times New Roman" w:eastAsia="Times New Roman" w:hAnsi="Times New Roman" w:cs="Times New Roman"/>
          <w:sz w:val="28"/>
          <w:szCs w:val="24"/>
        </w:rPr>
      </w:pPr>
    </w:p>
    <w:p w14:paraId="7B1405FF" w14:textId="77777777" w:rsidR="006D01E0" w:rsidRPr="006D01E0" w:rsidRDefault="006D01E0" w:rsidP="006D01E0">
      <w:pPr>
        <w:spacing w:after="0" w:line="240" w:lineRule="auto"/>
        <w:jc w:val="right"/>
        <w:rPr>
          <w:rFonts w:ascii="Times New Roman" w:eastAsia="Times New Roman" w:hAnsi="Times New Roman" w:cs="Times New Roman"/>
          <w:sz w:val="28"/>
          <w:szCs w:val="28"/>
        </w:rPr>
      </w:pPr>
      <w:r w:rsidRPr="006D01E0">
        <w:rPr>
          <w:rFonts w:ascii="Times New Roman" w:eastAsia="Times New Roman" w:hAnsi="Times New Roman" w:cs="Times New Roman"/>
          <w:sz w:val="28"/>
          <w:szCs w:val="28"/>
        </w:rPr>
        <w:t>Администрация Добрянского городского округа</w:t>
      </w:r>
    </w:p>
    <w:p w14:paraId="4A3701C5" w14:textId="77777777" w:rsidR="006D01E0" w:rsidRPr="006D01E0" w:rsidRDefault="006D01E0" w:rsidP="006D01E0">
      <w:pPr>
        <w:spacing w:after="0" w:line="240" w:lineRule="auto"/>
        <w:jc w:val="right"/>
        <w:rPr>
          <w:rFonts w:ascii="Times New Roman" w:eastAsia="Times New Roman" w:hAnsi="Times New Roman" w:cs="Times New Roman"/>
          <w:sz w:val="28"/>
          <w:szCs w:val="28"/>
        </w:rPr>
      </w:pPr>
      <w:r w:rsidRPr="006D01E0">
        <w:rPr>
          <w:rFonts w:ascii="Times New Roman" w:eastAsia="Times New Roman" w:hAnsi="Times New Roman" w:cs="Times New Roman"/>
          <w:sz w:val="28"/>
          <w:szCs w:val="28"/>
        </w:rPr>
        <w:t xml:space="preserve"> 618740, г. Добрянка, ул. Советская, д.14</w:t>
      </w:r>
    </w:p>
    <w:p w14:paraId="3B4BBF67" w14:textId="77777777" w:rsidR="006D01E0" w:rsidRPr="006D01E0" w:rsidRDefault="006D01E0" w:rsidP="006D01E0">
      <w:pPr>
        <w:spacing w:after="0" w:line="240" w:lineRule="auto"/>
        <w:jc w:val="right"/>
        <w:rPr>
          <w:rFonts w:ascii="Times New Roman" w:eastAsia="Times New Roman" w:hAnsi="Times New Roman" w:cs="Times New Roman"/>
          <w:sz w:val="28"/>
          <w:szCs w:val="28"/>
        </w:rPr>
      </w:pPr>
      <w:r w:rsidRPr="006D01E0">
        <w:rPr>
          <w:rFonts w:ascii="Times New Roman" w:eastAsia="Times New Roman" w:hAnsi="Times New Roman" w:cs="Times New Roman"/>
          <w:sz w:val="28"/>
          <w:szCs w:val="28"/>
        </w:rPr>
        <w:t xml:space="preserve">тел./факс (34265) 2-93-68, </w:t>
      </w:r>
      <w:r w:rsidRPr="006D01E0">
        <w:rPr>
          <w:rFonts w:ascii="Times New Roman" w:eastAsia="Times New Roman" w:hAnsi="Times New Roman" w:cs="Times New Roman"/>
          <w:sz w:val="28"/>
          <w:szCs w:val="28"/>
          <w:lang w:val="en-US"/>
        </w:rPr>
        <w:t>e</w:t>
      </w:r>
      <w:r w:rsidRPr="006D01E0">
        <w:rPr>
          <w:rFonts w:ascii="Times New Roman" w:eastAsia="Times New Roman" w:hAnsi="Times New Roman" w:cs="Times New Roman"/>
          <w:sz w:val="28"/>
          <w:szCs w:val="28"/>
        </w:rPr>
        <w:t>-</w:t>
      </w:r>
      <w:proofErr w:type="spellStart"/>
      <w:r w:rsidRPr="006D01E0">
        <w:rPr>
          <w:rFonts w:ascii="Times New Roman" w:eastAsia="Times New Roman" w:hAnsi="Times New Roman" w:cs="Times New Roman"/>
          <w:sz w:val="28"/>
          <w:szCs w:val="28"/>
        </w:rPr>
        <w:t>mail</w:t>
      </w:r>
      <w:proofErr w:type="spellEnd"/>
      <w:r w:rsidRPr="006D01E0">
        <w:rPr>
          <w:rFonts w:ascii="Times New Roman" w:eastAsia="Times New Roman" w:hAnsi="Times New Roman" w:cs="Times New Roman"/>
          <w:sz w:val="28"/>
          <w:szCs w:val="28"/>
        </w:rPr>
        <w:t xml:space="preserve">: </w:t>
      </w:r>
      <w:r w:rsidRPr="006D01E0">
        <w:rPr>
          <w:rFonts w:ascii="Times New Roman" w:eastAsia="Times New Roman" w:hAnsi="Times New Roman" w:cs="Times New Roman"/>
          <w:sz w:val="28"/>
          <w:szCs w:val="28"/>
          <w:lang w:val="en-US"/>
        </w:rPr>
        <w:t>administration</w:t>
      </w:r>
      <w:r w:rsidRPr="006D01E0">
        <w:rPr>
          <w:rFonts w:ascii="Times New Roman" w:eastAsia="Times New Roman" w:hAnsi="Times New Roman" w:cs="Times New Roman"/>
          <w:sz w:val="28"/>
          <w:szCs w:val="28"/>
        </w:rPr>
        <w:t>@</w:t>
      </w:r>
      <w:proofErr w:type="spellStart"/>
      <w:r w:rsidRPr="006D01E0">
        <w:rPr>
          <w:rFonts w:ascii="Times New Roman" w:eastAsia="Times New Roman" w:hAnsi="Times New Roman" w:cs="Times New Roman"/>
          <w:sz w:val="28"/>
          <w:szCs w:val="28"/>
          <w:lang w:val="en-US"/>
        </w:rPr>
        <w:t>dobryanka</w:t>
      </w:r>
      <w:proofErr w:type="spellEnd"/>
      <w:r w:rsidRPr="006D01E0">
        <w:rPr>
          <w:rFonts w:ascii="Times New Roman" w:eastAsia="Times New Roman" w:hAnsi="Times New Roman" w:cs="Times New Roman"/>
          <w:sz w:val="28"/>
          <w:szCs w:val="28"/>
        </w:rPr>
        <w:t>.</w:t>
      </w:r>
      <w:proofErr w:type="spellStart"/>
      <w:r w:rsidRPr="006D01E0">
        <w:rPr>
          <w:rFonts w:ascii="Times New Roman" w:eastAsia="Times New Roman" w:hAnsi="Times New Roman" w:cs="Times New Roman"/>
          <w:sz w:val="28"/>
          <w:szCs w:val="28"/>
          <w:lang w:val="en-US"/>
        </w:rPr>
        <w:t>permkrai</w:t>
      </w:r>
      <w:proofErr w:type="spellEnd"/>
      <w:r w:rsidRPr="006D01E0">
        <w:rPr>
          <w:rFonts w:ascii="Times New Roman" w:eastAsia="Times New Roman" w:hAnsi="Times New Roman" w:cs="Times New Roman"/>
          <w:sz w:val="28"/>
          <w:szCs w:val="28"/>
        </w:rPr>
        <w:t>.</w:t>
      </w:r>
      <w:proofErr w:type="spellStart"/>
      <w:r w:rsidRPr="006D01E0">
        <w:rPr>
          <w:rFonts w:ascii="Times New Roman" w:eastAsia="Times New Roman" w:hAnsi="Times New Roman" w:cs="Times New Roman"/>
          <w:sz w:val="28"/>
          <w:szCs w:val="28"/>
          <w:lang w:val="en-US"/>
        </w:rPr>
        <w:t>ru</w:t>
      </w:r>
      <w:proofErr w:type="spellEnd"/>
    </w:p>
    <w:p w14:paraId="63FAAE47" w14:textId="77777777" w:rsidR="006D01E0" w:rsidRPr="006D01E0" w:rsidRDefault="006D01E0" w:rsidP="006D01E0">
      <w:pPr>
        <w:spacing w:after="0" w:line="240" w:lineRule="auto"/>
        <w:jc w:val="right"/>
        <w:rPr>
          <w:rFonts w:ascii="Times New Roman" w:eastAsia="Times New Roman" w:hAnsi="Times New Roman" w:cs="Times New Roman"/>
          <w:sz w:val="28"/>
          <w:szCs w:val="28"/>
        </w:rPr>
      </w:pPr>
    </w:p>
    <w:tbl>
      <w:tblPr>
        <w:tblW w:w="5094" w:type="dxa"/>
        <w:tblInd w:w="4537" w:type="dxa"/>
        <w:tblCellMar>
          <w:left w:w="0" w:type="dxa"/>
          <w:right w:w="0" w:type="dxa"/>
        </w:tblCellMar>
        <w:tblLook w:val="01E0" w:firstRow="1" w:lastRow="1" w:firstColumn="1" w:lastColumn="1" w:noHBand="0" w:noVBand="0"/>
      </w:tblPr>
      <w:tblGrid>
        <w:gridCol w:w="5094"/>
      </w:tblGrid>
      <w:tr w:rsidR="006D01E0" w:rsidRPr="006D01E0" w14:paraId="577DB1BE" w14:textId="77777777" w:rsidTr="006D01E0">
        <w:tc>
          <w:tcPr>
            <w:tcW w:w="5094" w:type="dxa"/>
            <w:tcBorders>
              <w:bottom w:val="single" w:sz="4" w:space="0" w:color="auto"/>
            </w:tcBorders>
            <w:vAlign w:val="bottom"/>
          </w:tcPr>
          <w:p w14:paraId="22FCCE29" w14:textId="77777777" w:rsidR="006D01E0" w:rsidRPr="006D01E0" w:rsidRDefault="006D01E0" w:rsidP="006D01E0">
            <w:pPr>
              <w:spacing w:after="0" w:line="240" w:lineRule="auto"/>
              <w:jc w:val="center"/>
              <w:rPr>
                <w:rFonts w:ascii="Times New Roman" w:eastAsia="Times New Roman" w:hAnsi="Times New Roman" w:cs="Times New Roman"/>
                <w:sz w:val="28"/>
                <w:szCs w:val="28"/>
              </w:rPr>
            </w:pPr>
            <w:r w:rsidRPr="006D01E0">
              <w:rPr>
                <w:rFonts w:ascii="Times New Roman" w:eastAsia="Times New Roman" w:hAnsi="Times New Roman" w:cs="Times New Roman"/>
                <w:sz w:val="28"/>
                <w:szCs w:val="28"/>
              </w:rPr>
              <w:t>УТВЕРЖДАЮ</w:t>
            </w:r>
          </w:p>
        </w:tc>
      </w:tr>
      <w:tr w:rsidR="006D01E0" w:rsidRPr="006D01E0" w14:paraId="2780358C" w14:textId="77777777" w:rsidTr="006D01E0">
        <w:tc>
          <w:tcPr>
            <w:tcW w:w="5094" w:type="dxa"/>
            <w:tcBorders>
              <w:top w:val="single" w:sz="4" w:space="0" w:color="auto"/>
            </w:tcBorders>
          </w:tcPr>
          <w:p w14:paraId="0C189E5E" w14:textId="77777777" w:rsidR="006D01E0" w:rsidRPr="006D01E0" w:rsidRDefault="006D01E0" w:rsidP="006D01E0">
            <w:pPr>
              <w:spacing w:after="0" w:line="240" w:lineRule="auto"/>
              <w:jc w:val="center"/>
              <w:rPr>
                <w:rFonts w:ascii="Times New Roman" w:eastAsia="Times New Roman" w:hAnsi="Times New Roman" w:cs="Times New Roman"/>
                <w:sz w:val="28"/>
                <w:szCs w:val="28"/>
              </w:rPr>
            </w:pPr>
            <w:proofErr w:type="gramStart"/>
            <w:r w:rsidRPr="006D01E0">
              <w:rPr>
                <w:rFonts w:ascii="Times New Roman" w:eastAsia="Times New Roman" w:hAnsi="Times New Roman" w:cs="Times New Roman"/>
                <w:sz w:val="28"/>
                <w:szCs w:val="28"/>
              </w:rPr>
              <w:t>(должность, ф. и. о. руководителя органа</w:t>
            </w:r>
            <w:proofErr w:type="gramEnd"/>
          </w:p>
        </w:tc>
      </w:tr>
      <w:tr w:rsidR="006D01E0" w:rsidRPr="006D01E0" w14:paraId="2CBDBEDD" w14:textId="77777777" w:rsidTr="006D01E0">
        <w:tc>
          <w:tcPr>
            <w:tcW w:w="5094" w:type="dxa"/>
            <w:tcBorders>
              <w:bottom w:val="single" w:sz="4" w:space="0" w:color="auto"/>
            </w:tcBorders>
            <w:vAlign w:val="bottom"/>
          </w:tcPr>
          <w:p w14:paraId="7C92F494" w14:textId="77777777" w:rsidR="006D01E0" w:rsidRPr="006D01E0" w:rsidRDefault="006D01E0" w:rsidP="006D01E0">
            <w:pPr>
              <w:spacing w:after="0" w:line="240" w:lineRule="auto"/>
              <w:jc w:val="center"/>
              <w:rPr>
                <w:rFonts w:ascii="Times New Roman" w:eastAsia="Times New Roman" w:hAnsi="Times New Roman" w:cs="Times New Roman"/>
                <w:sz w:val="28"/>
                <w:szCs w:val="28"/>
              </w:rPr>
            </w:pPr>
          </w:p>
        </w:tc>
      </w:tr>
      <w:tr w:rsidR="006D01E0" w:rsidRPr="006D01E0" w14:paraId="42C70679" w14:textId="77777777" w:rsidTr="006D01E0">
        <w:tc>
          <w:tcPr>
            <w:tcW w:w="5094" w:type="dxa"/>
            <w:tcBorders>
              <w:top w:val="single" w:sz="4" w:space="0" w:color="auto"/>
            </w:tcBorders>
          </w:tcPr>
          <w:p w14:paraId="064FE9BF" w14:textId="77777777" w:rsidR="006D01E0" w:rsidRPr="006D01E0" w:rsidRDefault="006D01E0" w:rsidP="006D01E0">
            <w:pPr>
              <w:spacing w:after="0" w:line="240" w:lineRule="auto"/>
              <w:jc w:val="center"/>
              <w:rPr>
                <w:rFonts w:ascii="Times New Roman" w:eastAsia="Times New Roman" w:hAnsi="Times New Roman" w:cs="Times New Roman"/>
                <w:sz w:val="28"/>
                <w:szCs w:val="28"/>
              </w:rPr>
            </w:pPr>
            <w:r w:rsidRPr="006D01E0">
              <w:rPr>
                <w:rFonts w:ascii="Times New Roman" w:eastAsia="Times New Roman" w:hAnsi="Times New Roman" w:cs="Times New Roman"/>
                <w:sz w:val="28"/>
                <w:szCs w:val="28"/>
              </w:rPr>
              <w:t xml:space="preserve">местного самоуправления, являющегося организатором </w:t>
            </w:r>
          </w:p>
        </w:tc>
      </w:tr>
      <w:tr w:rsidR="006D01E0" w:rsidRPr="006D01E0" w14:paraId="6790FB12" w14:textId="77777777" w:rsidTr="006D01E0">
        <w:tc>
          <w:tcPr>
            <w:tcW w:w="5094" w:type="dxa"/>
            <w:tcBorders>
              <w:bottom w:val="single" w:sz="4" w:space="0" w:color="auto"/>
            </w:tcBorders>
            <w:vAlign w:val="bottom"/>
          </w:tcPr>
          <w:p w14:paraId="685031BC" w14:textId="77777777" w:rsidR="006D01E0" w:rsidRPr="006D01E0" w:rsidRDefault="006D01E0" w:rsidP="006D01E0">
            <w:pPr>
              <w:spacing w:after="0" w:line="240" w:lineRule="auto"/>
              <w:jc w:val="center"/>
              <w:rPr>
                <w:rFonts w:ascii="Times New Roman" w:eastAsia="Times New Roman" w:hAnsi="Times New Roman" w:cs="Times New Roman"/>
                <w:sz w:val="28"/>
                <w:szCs w:val="28"/>
              </w:rPr>
            </w:pPr>
          </w:p>
        </w:tc>
      </w:tr>
      <w:tr w:rsidR="006D01E0" w:rsidRPr="006D01E0" w14:paraId="6122A213" w14:textId="77777777" w:rsidTr="006D01E0">
        <w:tc>
          <w:tcPr>
            <w:tcW w:w="5094" w:type="dxa"/>
            <w:tcBorders>
              <w:top w:val="single" w:sz="4" w:space="0" w:color="auto"/>
            </w:tcBorders>
          </w:tcPr>
          <w:p w14:paraId="3FFCD275" w14:textId="77777777" w:rsidR="006D01E0" w:rsidRPr="006D01E0" w:rsidRDefault="006D01E0" w:rsidP="006D01E0">
            <w:pPr>
              <w:spacing w:after="0" w:line="240" w:lineRule="auto"/>
              <w:jc w:val="center"/>
              <w:rPr>
                <w:rFonts w:ascii="Times New Roman" w:eastAsia="Times New Roman" w:hAnsi="Times New Roman" w:cs="Times New Roman"/>
                <w:sz w:val="28"/>
                <w:szCs w:val="28"/>
              </w:rPr>
            </w:pPr>
            <w:r w:rsidRPr="006D01E0">
              <w:rPr>
                <w:rFonts w:ascii="Times New Roman" w:eastAsia="Times New Roman" w:hAnsi="Times New Roman" w:cs="Times New Roman"/>
                <w:sz w:val="28"/>
                <w:szCs w:val="28"/>
              </w:rPr>
              <w:t>конкурса, почтовый индекс и адрес, телефон,</w:t>
            </w:r>
          </w:p>
        </w:tc>
      </w:tr>
      <w:tr w:rsidR="006D01E0" w:rsidRPr="006D01E0" w14:paraId="7D442AF1" w14:textId="77777777" w:rsidTr="006D01E0">
        <w:tc>
          <w:tcPr>
            <w:tcW w:w="5094" w:type="dxa"/>
            <w:tcBorders>
              <w:bottom w:val="single" w:sz="4" w:space="0" w:color="auto"/>
            </w:tcBorders>
            <w:vAlign w:val="bottom"/>
          </w:tcPr>
          <w:p w14:paraId="08B0AF5D" w14:textId="77777777" w:rsidR="006D01E0" w:rsidRPr="006D01E0" w:rsidRDefault="006D01E0" w:rsidP="006D01E0">
            <w:pPr>
              <w:spacing w:after="0" w:line="240" w:lineRule="auto"/>
              <w:jc w:val="center"/>
              <w:rPr>
                <w:rFonts w:ascii="Times New Roman" w:eastAsia="Times New Roman" w:hAnsi="Times New Roman" w:cs="Times New Roman"/>
                <w:sz w:val="28"/>
                <w:szCs w:val="28"/>
              </w:rPr>
            </w:pPr>
          </w:p>
        </w:tc>
      </w:tr>
      <w:tr w:rsidR="006D01E0" w:rsidRPr="006D01E0" w14:paraId="4BE72910" w14:textId="77777777" w:rsidTr="006D01E0">
        <w:tc>
          <w:tcPr>
            <w:tcW w:w="5094" w:type="dxa"/>
            <w:tcBorders>
              <w:top w:val="single" w:sz="4" w:space="0" w:color="auto"/>
            </w:tcBorders>
          </w:tcPr>
          <w:p w14:paraId="3B306D8A" w14:textId="77777777" w:rsidR="006D01E0" w:rsidRPr="006D01E0" w:rsidRDefault="006D01E0" w:rsidP="006D01E0">
            <w:pPr>
              <w:spacing w:after="0" w:line="240" w:lineRule="auto"/>
              <w:jc w:val="center"/>
              <w:rPr>
                <w:rFonts w:ascii="Times New Roman" w:eastAsia="Times New Roman" w:hAnsi="Times New Roman" w:cs="Times New Roman"/>
                <w:sz w:val="28"/>
                <w:szCs w:val="28"/>
              </w:rPr>
            </w:pPr>
            <w:r w:rsidRPr="006D01E0">
              <w:rPr>
                <w:rFonts w:ascii="Times New Roman" w:eastAsia="Times New Roman" w:hAnsi="Times New Roman" w:cs="Times New Roman"/>
                <w:sz w:val="28"/>
                <w:szCs w:val="28"/>
              </w:rPr>
              <w:t>факс, адрес электронной почты)</w:t>
            </w:r>
          </w:p>
        </w:tc>
      </w:tr>
    </w:tbl>
    <w:p w14:paraId="7E1F3429" w14:textId="77777777" w:rsidR="006D01E0" w:rsidRPr="006D01E0" w:rsidRDefault="006D01E0" w:rsidP="006D01E0">
      <w:pPr>
        <w:spacing w:after="0" w:line="240" w:lineRule="auto"/>
        <w:jc w:val="both"/>
        <w:rPr>
          <w:rFonts w:ascii="Times New Roman" w:eastAsia="Times New Roman" w:hAnsi="Times New Roman" w:cs="Times New Roman"/>
          <w:sz w:val="28"/>
          <w:szCs w:val="28"/>
        </w:rPr>
      </w:pPr>
    </w:p>
    <w:tbl>
      <w:tblPr>
        <w:tblW w:w="5094" w:type="dxa"/>
        <w:tblInd w:w="4537" w:type="dxa"/>
        <w:tblLayout w:type="fixed"/>
        <w:tblCellMar>
          <w:left w:w="0" w:type="dxa"/>
          <w:right w:w="0" w:type="dxa"/>
        </w:tblCellMar>
        <w:tblLook w:val="01E0" w:firstRow="1" w:lastRow="1" w:firstColumn="1" w:lastColumn="1" w:noHBand="0" w:noVBand="0"/>
      </w:tblPr>
      <w:tblGrid>
        <w:gridCol w:w="537"/>
        <w:gridCol w:w="489"/>
        <w:gridCol w:w="322"/>
        <w:gridCol w:w="2178"/>
        <w:gridCol w:w="342"/>
        <w:gridCol w:w="518"/>
        <w:gridCol w:w="708"/>
      </w:tblGrid>
      <w:tr w:rsidR="006D01E0" w:rsidRPr="006D01E0" w14:paraId="085C1DB1" w14:textId="77777777" w:rsidTr="006D01E0">
        <w:tc>
          <w:tcPr>
            <w:tcW w:w="537" w:type="dxa"/>
            <w:vAlign w:val="bottom"/>
          </w:tcPr>
          <w:p w14:paraId="0E20F193" w14:textId="77777777" w:rsidR="006D01E0" w:rsidRPr="006D01E0" w:rsidRDefault="006D01E0" w:rsidP="006D01E0">
            <w:pPr>
              <w:spacing w:after="0" w:line="240" w:lineRule="auto"/>
              <w:jc w:val="right"/>
              <w:rPr>
                <w:rFonts w:ascii="Times New Roman" w:eastAsia="Times New Roman" w:hAnsi="Times New Roman" w:cs="Times New Roman"/>
                <w:sz w:val="28"/>
                <w:szCs w:val="28"/>
              </w:rPr>
            </w:pPr>
            <w:r w:rsidRPr="006D01E0">
              <w:rPr>
                <w:rFonts w:ascii="Times New Roman" w:eastAsia="Times New Roman" w:hAnsi="Times New Roman" w:cs="Times New Roman"/>
                <w:sz w:val="28"/>
                <w:szCs w:val="28"/>
              </w:rPr>
              <w:t>«</w:t>
            </w:r>
          </w:p>
        </w:tc>
        <w:tc>
          <w:tcPr>
            <w:tcW w:w="489" w:type="dxa"/>
            <w:tcBorders>
              <w:bottom w:val="single" w:sz="4" w:space="0" w:color="auto"/>
            </w:tcBorders>
            <w:vAlign w:val="bottom"/>
          </w:tcPr>
          <w:p w14:paraId="20E03E70" w14:textId="77777777" w:rsidR="006D01E0" w:rsidRPr="006D01E0" w:rsidRDefault="006D01E0" w:rsidP="006D01E0">
            <w:pPr>
              <w:spacing w:after="0" w:line="240" w:lineRule="auto"/>
              <w:jc w:val="center"/>
              <w:rPr>
                <w:rFonts w:ascii="Times New Roman" w:eastAsia="Times New Roman" w:hAnsi="Times New Roman" w:cs="Times New Roman"/>
                <w:sz w:val="28"/>
                <w:szCs w:val="28"/>
              </w:rPr>
            </w:pPr>
          </w:p>
        </w:tc>
        <w:tc>
          <w:tcPr>
            <w:tcW w:w="322" w:type="dxa"/>
            <w:vAlign w:val="bottom"/>
          </w:tcPr>
          <w:p w14:paraId="55C824B4" w14:textId="77777777" w:rsidR="006D01E0" w:rsidRPr="006D01E0" w:rsidRDefault="006D01E0" w:rsidP="006D01E0">
            <w:pPr>
              <w:spacing w:after="0" w:line="240" w:lineRule="auto"/>
              <w:jc w:val="both"/>
              <w:rPr>
                <w:rFonts w:ascii="Times New Roman" w:eastAsia="Times New Roman" w:hAnsi="Times New Roman" w:cs="Times New Roman"/>
                <w:sz w:val="28"/>
                <w:szCs w:val="28"/>
              </w:rPr>
            </w:pPr>
            <w:r w:rsidRPr="006D01E0">
              <w:rPr>
                <w:rFonts w:ascii="Times New Roman" w:eastAsia="Times New Roman" w:hAnsi="Times New Roman" w:cs="Times New Roman"/>
                <w:sz w:val="28"/>
                <w:szCs w:val="28"/>
              </w:rPr>
              <w:t>«</w:t>
            </w:r>
          </w:p>
        </w:tc>
        <w:tc>
          <w:tcPr>
            <w:tcW w:w="2178" w:type="dxa"/>
            <w:tcBorders>
              <w:bottom w:val="single" w:sz="4" w:space="0" w:color="auto"/>
            </w:tcBorders>
            <w:vAlign w:val="bottom"/>
          </w:tcPr>
          <w:p w14:paraId="7A34FB4F" w14:textId="77777777" w:rsidR="006D01E0" w:rsidRPr="006D01E0" w:rsidRDefault="006D01E0" w:rsidP="006D01E0">
            <w:pPr>
              <w:spacing w:after="0" w:line="240" w:lineRule="auto"/>
              <w:jc w:val="center"/>
              <w:rPr>
                <w:rFonts w:ascii="Times New Roman" w:eastAsia="Times New Roman" w:hAnsi="Times New Roman" w:cs="Times New Roman"/>
                <w:sz w:val="28"/>
                <w:szCs w:val="28"/>
              </w:rPr>
            </w:pPr>
          </w:p>
        </w:tc>
        <w:tc>
          <w:tcPr>
            <w:tcW w:w="342" w:type="dxa"/>
            <w:vAlign w:val="bottom"/>
          </w:tcPr>
          <w:p w14:paraId="5D99F172" w14:textId="77777777" w:rsidR="006D01E0" w:rsidRPr="006D01E0" w:rsidRDefault="006D01E0" w:rsidP="006D01E0">
            <w:pPr>
              <w:spacing w:after="0" w:line="240" w:lineRule="auto"/>
              <w:jc w:val="right"/>
              <w:rPr>
                <w:rFonts w:ascii="Times New Roman" w:eastAsia="Times New Roman" w:hAnsi="Times New Roman" w:cs="Times New Roman"/>
                <w:sz w:val="28"/>
                <w:szCs w:val="28"/>
              </w:rPr>
            </w:pPr>
            <w:r w:rsidRPr="006D01E0">
              <w:rPr>
                <w:rFonts w:ascii="Times New Roman" w:eastAsia="Times New Roman" w:hAnsi="Times New Roman" w:cs="Times New Roman"/>
                <w:sz w:val="28"/>
                <w:szCs w:val="28"/>
              </w:rPr>
              <w:t>20</w:t>
            </w:r>
          </w:p>
        </w:tc>
        <w:tc>
          <w:tcPr>
            <w:tcW w:w="518" w:type="dxa"/>
            <w:tcBorders>
              <w:bottom w:val="single" w:sz="4" w:space="0" w:color="auto"/>
            </w:tcBorders>
            <w:vAlign w:val="bottom"/>
          </w:tcPr>
          <w:p w14:paraId="75D0840B" w14:textId="77777777" w:rsidR="006D01E0" w:rsidRPr="006D01E0" w:rsidRDefault="006D01E0" w:rsidP="006D01E0">
            <w:pPr>
              <w:spacing w:after="0" w:line="240" w:lineRule="auto"/>
              <w:jc w:val="both"/>
              <w:rPr>
                <w:rFonts w:ascii="Times New Roman" w:eastAsia="Times New Roman" w:hAnsi="Times New Roman" w:cs="Times New Roman"/>
                <w:sz w:val="28"/>
                <w:szCs w:val="28"/>
              </w:rPr>
            </w:pPr>
          </w:p>
        </w:tc>
        <w:tc>
          <w:tcPr>
            <w:tcW w:w="708" w:type="dxa"/>
            <w:vAlign w:val="bottom"/>
          </w:tcPr>
          <w:p w14:paraId="5B668DD5" w14:textId="77777777" w:rsidR="006D01E0" w:rsidRPr="006D01E0" w:rsidRDefault="006D01E0" w:rsidP="006D01E0">
            <w:pPr>
              <w:spacing w:after="0" w:line="240" w:lineRule="auto"/>
              <w:jc w:val="both"/>
              <w:rPr>
                <w:rFonts w:ascii="Times New Roman" w:eastAsia="Times New Roman" w:hAnsi="Times New Roman" w:cs="Times New Roman"/>
                <w:sz w:val="28"/>
                <w:szCs w:val="28"/>
              </w:rPr>
            </w:pPr>
            <w:r w:rsidRPr="006D01E0">
              <w:rPr>
                <w:rFonts w:ascii="Times New Roman" w:eastAsia="Times New Roman" w:hAnsi="Times New Roman" w:cs="Times New Roman"/>
                <w:sz w:val="28"/>
                <w:szCs w:val="28"/>
              </w:rPr>
              <w:t xml:space="preserve"> </w:t>
            </w:r>
            <w:proofErr w:type="gramStart"/>
            <w:r w:rsidRPr="006D01E0">
              <w:rPr>
                <w:rFonts w:ascii="Times New Roman" w:eastAsia="Times New Roman" w:hAnsi="Times New Roman" w:cs="Times New Roman"/>
                <w:sz w:val="28"/>
                <w:szCs w:val="28"/>
              </w:rPr>
              <w:t>г</w:t>
            </w:r>
            <w:proofErr w:type="gramEnd"/>
            <w:r w:rsidRPr="006D01E0">
              <w:rPr>
                <w:rFonts w:ascii="Times New Roman" w:eastAsia="Times New Roman" w:hAnsi="Times New Roman" w:cs="Times New Roman"/>
                <w:sz w:val="28"/>
                <w:szCs w:val="28"/>
              </w:rPr>
              <w:t>.</w:t>
            </w:r>
          </w:p>
        </w:tc>
      </w:tr>
      <w:tr w:rsidR="006D01E0" w:rsidRPr="006D01E0" w14:paraId="000C38ED" w14:textId="77777777" w:rsidTr="006D01E0">
        <w:tc>
          <w:tcPr>
            <w:tcW w:w="5094" w:type="dxa"/>
            <w:gridSpan w:val="7"/>
          </w:tcPr>
          <w:p w14:paraId="50EBC5B3" w14:textId="77777777" w:rsidR="006D01E0" w:rsidRPr="006D01E0" w:rsidRDefault="006D01E0" w:rsidP="006D01E0">
            <w:pPr>
              <w:spacing w:after="0" w:line="240" w:lineRule="auto"/>
              <w:jc w:val="center"/>
              <w:rPr>
                <w:rFonts w:ascii="Times New Roman" w:eastAsia="Times New Roman" w:hAnsi="Times New Roman" w:cs="Times New Roman"/>
                <w:sz w:val="28"/>
                <w:szCs w:val="28"/>
              </w:rPr>
            </w:pPr>
            <w:r w:rsidRPr="006D01E0">
              <w:rPr>
                <w:rFonts w:ascii="Times New Roman" w:eastAsia="Times New Roman" w:hAnsi="Times New Roman" w:cs="Times New Roman"/>
                <w:sz w:val="28"/>
                <w:szCs w:val="28"/>
              </w:rPr>
              <w:t>(дата утверждения)</w:t>
            </w:r>
          </w:p>
        </w:tc>
      </w:tr>
    </w:tbl>
    <w:p w14:paraId="6FF087DA" w14:textId="77777777" w:rsidR="006D01E0" w:rsidRPr="006D01E0" w:rsidRDefault="006D01E0" w:rsidP="006D01E0">
      <w:pPr>
        <w:spacing w:after="0" w:line="240" w:lineRule="auto"/>
        <w:jc w:val="both"/>
        <w:rPr>
          <w:rFonts w:ascii="Times New Roman" w:eastAsia="Times New Roman" w:hAnsi="Times New Roman" w:cs="Times New Roman"/>
          <w:sz w:val="28"/>
          <w:szCs w:val="28"/>
        </w:rPr>
      </w:pPr>
    </w:p>
    <w:tbl>
      <w:tblPr>
        <w:tblW w:w="0" w:type="auto"/>
        <w:jc w:val="center"/>
        <w:tblInd w:w="14" w:type="dxa"/>
        <w:tblCellMar>
          <w:left w:w="0" w:type="dxa"/>
          <w:right w:w="0" w:type="dxa"/>
        </w:tblCellMar>
        <w:tblLook w:val="01E0" w:firstRow="1" w:lastRow="1" w:firstColumn="1" w:lastColumn="1" w:noHBand="0" w:noVBand="0"/>
      </w:tblPr>
      <w:tblGrid>
        <w:gridCol w:w="2576"/>
        <w:gridCol w:w="1096"/>
      </w:tblGrid>
      <w:tr w:rsidR="006D01E0" w:rsidRPr="006D01E0" w14:paraId="3A1C8799" w14:textId="77777777" w:rsidTr="006D01E0">
        <w:trPr>
          <w:trHeight w:val="850"/>
          <w:jc w:val="center"/>
        </w:trPr>
        <w:tc>
          <w:tcPr>
            <w:tcW w:w="2576" w:type="dxa"/>
            <w:vAlign w:val="bottom"/>
          </w:tcPr>
          <w:p w14:paraId="7998B965" w14:textId="77777777" w:rsidR="006D01E0" w:rsidRPr="006D01E0" w:rsidRDefault="006D01E0" w:rsidP="006D01E0">
            <w:pPr>
              <w:spacing w:after="0" w:line="240" w:lineRule="auto"/>
              <w:jc w:val="center"/>
              <w:rPr>
                <w:rFonts w:ascii="Times New Roman" w:eastAsia="Times New Roman" w:hAnsi="Times New Roman" w:cs="Times New Roman"/>
                <w:b/>
                <w:bCs/>
                <w:spacing w:val="40"/>
                <w:sz w:val="28"/>
                <w:szCs w:val="28"/>
              </w:rPr>
            </w:pPr>
          </w:p>
          <w:p w14:paraId="730D4143" w14:textId="77777777" w:rsidR="006D01E0" w:rsidRPr="006D01E0" w:rsidRDefault="006D01E0" w:rsidP="006D01E0">
            <w:pPr>
              <w:spacing w:after="0" w:line="240" w:lineRule="auto"/>
              <w:jc w:val="center"/>
              <w:rPr>
                <w:rFonts w:ascii="Times New Roman" w:eastAsia="Times New Roman" w:hAnsi="Times New Roman" w:cs="Times New Roman"/>
                <w:b/>
                <w:sz w:val="28"/>
                <w:szCs w:val="28"/>
              </w:rPr>
            </w:pPr>
            <w:r w:rsidRPr="006D01E0">
              <w:rPr>
                <w:rFonts w:ascii="Times New Roman" w:eastAsia="Times New Roman" w:hAnsi="Times New Roman" w:cs="Times New Roman"/>
                <w:b/>
                <w:bCs/>
                <w:spacing w:val="40"/>
                <w:sz w:val="28"/>
                <w:szCs w:val="28"/>
              </w:rPr>
              <w:t>ПРОТОКОЛ</w:t>
            </w:r>
            <w:r w:rsidRPr="006D01E0">
              <w:rPr>
                <w:rFonts w:ascii="Times New Roman" w:eastAsia="Times New Roman" w:hAnsi="Times New Roman" w:cs="Times New Roman"/>
                <w:b/>
                <w:bCs/>
                <w:sz w:val="28"/>
                <w:szCs w:val="28"/>
              </w:rPr>
              <w:t xml:space="preserve"> №</w:t>
            </w:r>
          </w:p>
        </w:tc>
        <w:tc>
          <w:tcPr>
            <w:tcW w:w="1096" w:type="dxa"/>
            <w:tcBorders>
              <w:bottom w:val="single" w:sz="4" w:space="0" w:color="auto"/>
            </w:tcBorders>
            <w:vAlign w:val="bottom"/>
          </w:tcPr>
          <w:p w14:paraId="5E8DA4FE" w14:textId="77777777" w:rsidR="006D01E0" w:rsidRPr="006D01E0" w:rsidRDefault="006D01E0" w:rsidP="006D01E0">
            <w:pPr>
              <w:spacing w:after="0" w:line="240" w:lineRule="auto"/>
              <w:jc w:val="center"/>
              <w:rPr>
                <w:rFonts w:ascii="Times New Roman" w:eastAsia="Times New Roman" w:hAnsi="Times New Roman" w:cs="Times New Roman"/>
                <w:b/>
                <w:sz w:val="28"/>
                <w:szCs w:val="28"/>
              </w:rPr>
            </w:pPr>
          </w:p>
          <w:p w14:paraId="7AFF95A3" w14:textId="77777777" w:rsidR="006D01E0" w:rsidRPr="006D01E0" w:rsidRDefault="006D01E0" w:rsidP="006D01E0">
            <w:pPr>
              <w:spacing w:after="0" w:line="240" w:lineRule="auto"/>
              <w:jc w:val="center"/>
              <w:rPr>
                <w:rFonts w:ascii="Times New Roman" w:eastAsia="Times New Roman" w:hAnsi="Times New Roman" w:cs="Times New Roman"/>
                <w:b/>
                <w:sz w:val="28"/>
                <w:szCs w:val="28"/>
              </w:rPr>
            </w:pPr>
          </w:p>
        </w:tc>
      </w:tr>
    </w:tbl>
    <w:p w14:paraId="738ADC4F" w14:textId="704019EB" w:rsidR="006D01E0" w:rsidRPr="006D01E0" w:rsidRDefault="006D01E0" w:rsidP="00EF28E6">
      <w:pPr>
        <w:spacing w:after="0" w:line="240" w:lineRule="auto"/>
        <w:jc w:val="center"/>
        <w:rPr>
          <w:rFonts w:ascii="Times New Roman" w:eastAsia="Times New Roman" w:hAnsi="Times New Roman" w:cs="Times New Roman"/>
          <w:b/>
          <w:bCs/>
          <w:sz w:val="28"/>
          <w:szCs w:val="28"/>
        </w:rPr>
      </w:pPr>
      <w:r w:rsidRPr="006D01E0">
        <w:rPr>
          <w:rFonts w:ascii="Times New Roman" w:eastAsia="Times New Roman" w:hAnsi="Times New Roman" w:cs="Times New Roman"/>
          <w:b/>
          <w:bCs/>
          <w:sz w:val="28"/>
          <w:szCs w:val="28"/>
        </w:rPr>
        <w:t>конкурса по отбору управляющей организации</w:t>
      </w:r>
      <w:r w:rsidRPr="006D01E0">
        <w:rPr>
          <w:rFonts w:ascii="Times New Roman" w:eastAsia="Times New Roman" w:hAnsi="Times New Roman" w:cs="Times New Roman"/>
          <w:b/>
          <w:bCs/>
          <w:sz w:val="28"/>
          <w:szCs w:val="28"/>
        </w:rPr>
        <w:br/>
        <w:t>для управления многоквартирным</w:t>
      </w:r>
      <w:r w:rsidR="00EF28E6">
        <w:rPr>
          <w:rFonts w:ascii="Times New Roman" w:eastAsia="Times New Roman" w:hAnsi="Times New Roman" w:cs="Times New Roman"/>
          <w:b/>
          <w:bCs/>
          <w:sz w:val="28"/>
          <w:szCs w:val="28"/>
        </w:rPr>
        <w:t xml:space="preserve"> домо</w:t>
      </w:r>
      <w:r w:rsidRPr="006D01E0">
        <w:rPr>
          <w:rFonts w:ascii="Times New Roman" w:eastAsia="Times New Roman" w:hAnsi="Times New Roman" w:cs="Times New Roman"/>
          <w:b/>
          <w:bCs/>
          <w:sz w:val="28"/>
          <w:szCs w:val="28"/>
        </w:rPr>
        <w:t>м</w:t>
      </w:r>
    </w:p>
    <w:p w14:paraId="3132B9D6" w14:textId="77777777" w:rsidR="006D01E0" w:rsidRPr="006D01E0" w:rsidRDefault="006D01E0" w:rsidP="006D01E0">
      <w:pPr>
        <w:spacing w:after="0" w:line="240" w:lineRule="auto"/>
        <w:jc w:val="both"/>
        <w:rPr>
          <w:rFonts w:ascii="Times New Roman" w:eastAsia="Times New Roman" w:hAnsi="Times New Roman" w:cs="Times New Roman"/>
          <w:sz w:val="28"/>
          <w:szCs w:val="28"/>
        </w:rPr>
      </w:pPr>
    </w:p>
    <w:tbl>
      <w:tblPr>
        <w:tblW w:w="0" w:type="auto"/>
        <w:tblInd w:w="14" w:type="dxa"/>
        <w:tblCellMar>
          <w:left w:w="0" w:type="dxa"/>
          <w:right w:w="0" w:type="dxa"/>
        </w:tblCellMar>
        <w:tblLook w:val="01E0" w:firstRow="1" w:lastRow="1" w:firstColumn="1" w:lastColumn="1" w:noHBand="0" w:noVBand="0"/>
      </w:tblPr>
      <w:tblGrid>
        <w:gridCol w:w="3136"/>
        <w:gridCol w:w="154"/>
        <w:gridCol w:w="3065"/>
        <w:gridCol w:w="3262"/>
      </w:tblGrid>
      <w:tr w:rsidR="006D01E0" w:rsidRPr="006D01E0" w14:paraId="3A4F6D5D" w14:textId="77777777" w:rsidTr="006D01E0">
        <w:tc>
          <w:tcPr>
            <w:tcW w:w="3290" w:type="dxa"/>
            <w:gridSpan w:val="2"/>
            <w:vAlign w:val="bottom"/>
          </w:tcPr>
          <w:p w14:paraId="02101964" w14:textId="77777777" w:rsidR="006D01E0" w:rsidRPr="006D01E0" w:rsidRDefault="006D01E0" w:rsidP="006D01E0">
            <w:pPr>
              <w:spacing w:after="0" w:line="240" w:lineRule="auto"/>
              <w:jc w:val="both"/>
              <w:rPr>
                <w:rFonts w:ascii="Times New Roman" w:eastAsia="Times New Roman" w:hAnsi="Times New Roman" w:cs="Times New Roman"/>
                <w:sz w:val="28"/>
                <w:szCs w:val="28"/>
              </w:rPr>
            </w:pPr>
            <w:r w:rsidRPr="006D01E0">
              <w:rPr>
                <w:rFonts w:ascii="Times New Roman" w:eastAsia="Times New Roman" w:hAnsi="Times New Roman" w:cs="Times New Roman"/>
                <w:sz w:val="28"/>
                <w:szCs w:val="28"/>
              </w:rPr>
              <w:t>1. Место проведения конкурса</w:t>
            </w:r>
          </w:p>
        </w:tc>
        <w:tc>
          <w:tcPr>
            <w:tcW w:w="6327" w:type="dxa"/>
            <w:gridSpan w:val="2"/>
            <w:tcBorders>
              <w:bottom w:val="single" w:sz="4" w:space="0" w:color="auto"/>
            </w:tcBorders>
            <w:vAlign w:val="bottom"/>
          </w:tcPr>
          <w:p w14:paraId="3EAAD237" w14:textId="77777777" w:rsidR="006D01E0" w:rsidRPr="006D01E0" w:rsidRDefault="006D01E0" w:rsidP="006D01E0">
            <w:pPr>
              <w:spacing w:after="0" w:line="240" w:lineRule="auto"/>
              <w:rPr>
                <w:rFonts w:ascii="Times New Roman" w:eastAsia="Times New Roman" w:hAnsi="Times New Roman" w:cs="Times New Roman"/>
                <w:sz w:val="28"/>
                <w:szCs w:val="28"/>
              </w:rPr>
            </w:pPr>
          </w:p>
        </w:tc>
      </w:tr>
      <w:tr w:rsidR="006D01E0" w:rsidRPr="006D01E0" w14:paraId="3095705D" w14:textId="77777777" w:rsidTr="006D01E0">
        <w:tc>
          <w:tcPr>
            <w:tcW w:w="3136" w:type="dxa"/>
            <w:vAlign w:val="bottom"/>
          </w:tcPr>
          <w:p w14:paraId="14234A0D" w14:textId="4D06103D" w:rsidR="006D01E0" w:rsidRPr="006D01E0" w:rsidRDefault="006D01E0" w:rsidP="006D01E0">
            <w:pPr>
              <w:spacing w:after="0" w:line="240" w:lineRule="auto"/>
              <w:jc w:val="both"/>
              <w:rPr>
                <w:rFonts w:ascii="Times New Roman" w:eastAsia="Times New Roman" w:hAnsi="Times New Roman" w:cs="Times New Roman"/>
                <w:sz w:val="28"/>
                <w:szCs w:val="28"/>
              </w:rPr>
            </w:pPr>
            <w:r w:rsidRPr="006D01E0">
              <w:rPr>
                <w:rFonts w:ascii="Times New Roman" w:eastAsia="Times New Roman" w:hAnsi="Times New Roman" w:cs="Times New Roman"/>
                <w:sz w:val="28"/>
                <w:szCs w:val="28"/>
              </w:rPr>
              <w:t xml:space="preserve">2. Дата </w:t>
            </w:r>
            <w:r w:rsidR="0062030E">
              <w:rPr>
                <w:rFonts w:ascii="Times New Roman" w:eastAsia="Times New Roman" w:hAnsi="Times New Roman" w:cs="Times New Roman"/>
                <w:sz w:val="28"/>
                <w:szCs w:val="28"/>
              </w:rPr>
              <w:t xml:space="preserve"> </w:t>
            </w:r>
            <w:r w:rsidRPr="006D01E0">
              <w:rPr>
                <w:rFonts w:ascii="Times New Roman" w:eastAsia="Times New Roman" w:hAnsi="Times New Roman" w:cs="Times New Roman"/>
                <w:sz w:val="28"/>
                <w:szCs w:val="28"/>
              </w:rPr>
              <w:t>проведения конкурса</w:t>
            </w:r>
          </w:p>
        </w:tc>
        <w:tc>
          <w:tcPr>
            <w:tcW w:w="6481" w:type="dxa"/>
            <w:gridSpan w:val="3"/>
            <w:tcBorders>
              <w:bottom w:val="single" w:sz="4" w:space="0" w:color="auto"/>
            </w:tcBorders>
            <w:vAlign w:val="bottom"/>
          </w:tcPr>
          <w:p w14:paraId="28DC9038" w14:textId="77777777" w:rsidR="006D01E0" w:rsidRPr="006D01E0" w:rsidRDefault="006D01E0" w:rsidP="006D01E0">
            <w:pPr>
              <w:spacing w:after="0" w:line="240" w:lineRule="auto"/>
              <w:jc w:val="center"/>
              <w:rPr>
                <w:rFonts w:ascii="Times New Roman" w:eastAsia="Times New Roman" w:hAnsi="Times New Roman" w:cs="Times New Roman"/>
                <w:sz w:val="28"/>
                <w:szCs w:val="28"/>
              </w:rPr>
            </w:pPr>
          </w:p>
        </w:tc>
      </w:tr>
      <w:tr w:rsidR="006D01E0" w:rsidRPr="006D01E0" w14:paraId="644609E4" w14:textId="77777777" w:rsidTr="006D01E0">
        <w:tc>
          <w:tcPr>
            <w:tcW w:w="3290" w:type="dxa"/>
            <w:gridSpan w:val="2"/>
            <w:vAlign w:val="bottom"/>
          </w:tcPr>
          <w:p w14:paraId="70046637" w14:textId="77777777" w:rsidR="006D01E0" w:rsidRPr="006D01E0" w:rsidRDefault="006D01E0" w:rsidP="006D01E0">
            <w:pPr>
              <w:spacing w:after="0" w:line="240" w:lineRule="auto"/>
              <w:jc w:val="both"/>
              <w:rPr>
                <w:rFonts w:ascii="Times New Roman" w:eastAsia="Times New Roman" w:hAnsi="Times New Roman" w:cs="Times New Roman"/>
                <w:sz w:val="28"/>
                <w:szCs w:val="28"/>
              </w:rPr>
            </w:pPr>
            <w:r w:rsidRPr="006D01E0">
              <w:rPr>
                <w:rFonts w:ascii="Times New Roman" w:eastAsia="Times New Roman" w:hAnsi="Times New Roman" w:cs="Times New Roman"/>
                <w:sz w:val="28"/>
                <w:szCs w:val="28"/>
              </w:rPr>
              <w:t>3. Время проведения конкурса</w:t>
            </w:r>
          </w:p>
        </w:tc>
        <w:tc>
          <w:tcPr>
            <w:tcW w:w="6327" w:type="dxa"/>
            <w:gridSpan w:val="2"/>
            <w:tcBorders>
              <w:bottom w:val="single" w:sz="4" w:space="0" w:color="auto"/>
            </w:tcBorders>
            <w:vAlign w:val="bottom"/>
          </w:tcPr>
          <w:p w14:paraId="73D2424A" w14:textId="77777777" w:rsidR="006D01E0" w:rsidRPr="006D01E0" w:rsidRDefault="006D01E0" w:rsidP="006D01E0">
            <w:pPr>
              <w:spacing w:after="0" w:line="240" w:lineRule="auto"/>
              <w:jc w:val="center"/>
              <w:rPr>
                <w:rFonts w:ascii="Times New Roman" w:eastAsia="Times New Roman" w:hAnsi="Times New Roman" w:cs="Times New Roman"/>
                <w:sz w:val="28"/>
                <w:szCs w:val="28"/>
              </w:rPr>
            </w:pPr>
          </w:p>
        </w:tc>
      </w:tr>
      <w:tr w:rsidR="006D01E0" w:rsidRPr="006D01E0" w14:paraId="57AF179B" w14:textId="77777777" w:rsidTr="006D01E0">
        <w:tc>
          <w:tcPr>
            <w:tcW w:w="6355" w:type="dxa"/>
            <w:gridSpan w:val="3"/>
            <w:vAlign w:val="bottom"/>
          </w:tcPr>
          <w:p w14:paraId="6DF65727" w14:textId="77777777" w:rsidR="006D01E0" w:rsidRPr="006D01E0" w:rsidRDefault="006D01E0" w:rsidP="006D01E0">
            <w:pPr>
              <w:spacing w:after="0" w:line="240" w:lineRule="auto"/>
              <w:jc w:val="both"/>
              <w:rPr>
                <w:rFonts w:ascii="Times New Roman" w:eastAsia="Times New Roman" w:hAnsi="Times New Roman" w:cs="Times New Roman"/>
                <w:sz w:val="28"/>
                <w:szCs w:val="28"/>
              </w:rPr>
            </w:pPr>
            <w:r w:rsidRPr="006D01E0">
              <w:rPr>
                <w:rFonts w:ascii="Times New Roman" w:eastAsia="Times New Roman" w:hAnsi="Times New Roman" w:cs="Times New Roman"/>
                <w:sz w:val="28"/>
                <w:szCs w:val="28"/>
              </w:rPr>
              <w:t>4. Адрес многоквартирного дома (многоквартирных домов)_______________________________________</w:t>
            </w:r>
          </w:p>
        </w:tc>
        <w:tc>
          <w:tcPr>
            <w:tcW w:w="3262" w:type="dxa"/>
            <w:tcBorders>
              <w:bottom w:val="single" w:sz="4" w:space="0" w:color="auto"/>
            </w:tcBorders>
            <w:vAlign w:val="bottom"/>
          </w:tcPr>
          <w:p w14:paraId="1E7A5F84" w14:textId="77777777" w:rsidR="006D01E0" w:rsidRPr="006D01E0" w:rsidRDefault="006D01E0" w:rsidP="006D01E0">
            <w:pPr>
              <w:spacing w:after="0" w:line="240" w:lineRule="auto"/>
              <w:rPr>
                <w:rFonts w:ascii="Times New Roman" w:eastAsia="Times New Roman" w:hAnsi="Times New Roman" w:cs="Times New Roman"/>
                <w:sz w:val="28"/>
                <w:szCs w:val="28"/>
              </w:rPr>
            </w:pPr>
          </w:p>
        </w:tc>
      </w:tr>
      <w:tr w:rsidR="006D01E0" w:rsidRPr="006D01E0" w14:paraId="168E8282" w14:textId="77777777" w:rsidTr="006D01E0">
        <w:tc>
          <w:tcPr>
            <w:tcW w:w="9617" w:type="dxa"/>
            <w:gridSpan w:val="4"/>
            <w:tcBorders>
              <w:bottom w:val="single" w:sz="4" w:space="0" w:color="auto"/>
            </w:tcBorders>
            <w:vAlign w:val="bottom"/>
          </w:tcPr>
          <w:p w14:paraId="7329682D" w14:textId="77777777" w:rsidR="006D01E0" w:rsidRPr="006D01E0" w:rsidRDefault="006D01E0" w:rsidP="006D01E0">
            <w:pPr>
              <w:spacing w:after="0" w:line="240" w:lineRule="auto"/>
              <w:jc w:val="center"/>
              <w:rPr>
                <w:rFonts w:ascii="Times New Roman" w:eastAsia="Times New Roman" w:hAnsi="Times New Roman" w:cs="Times New Roman"/>
                <w:sz w:val="28"/>
                <w:szCs w:val="28"/>
              </w:rPr>
            </w:pPr>
          </w:p>
        </w:tc>
      </w:tr>
    </w:tbl>
    <w:p w14:paraId="743167F3" w14:textId="77777777" w:rsidR="006D01E0" w:rsidRPr="006D01E0" w:rsidRDefault="006D01E0" w:rsidP="006D01E0">
      <w:pPr>
        <w:spacing w:after="0" w:line="240" w:lineRule="auto"/>
        <w:jc w:val="both"/>
        <w:rPr>
          <w:rFonts w:ascii="Times New Roman" w:eastAsia="Times New Roman" w:hAnsi="Times New Roman" w:cs="Times New Roman"/>
          <w:sz w:val="28"/>
          <w:szCs w:val="28"/>
        </w:rPr>
      </w:pPr>
    </w:p>
    <w:p w14:paraId="266DD45C" w14:textId="77777777" w:rsidR="006D01E0" w:rsidRPr="006D01E0" w:rsidRDefault="006D01E0" w:rsidP="006D01E0">
      <w:pPr>
        <w:spacing w:after="0" w:line="240" w:lineRule="auto"/>
        <w:jc w:val="both"/>
        <w:rPr>
          <w:rFonts w:ascii="Times New Roman" w:eastAsia="Times New Roman" w:hAnsi="Times New Roman" w:cs="Times New Roman"/>
          <w:sz w:val="28"/>
          <w:szCs w:val="28"/>
        </w:rPr>
      </w:pPr>
      <w:r w:rsidRPr="006D01E0">
        <w:rPr>
          <w:rFonts w:ascii="Times New Roman" w:eastAsia="Times New Roman" w:hAnsi="Times New Roman" w:cs="Times New Roman"/>
          <w:sz w:val="28"/>
          <w:szCs w:val="28"/>
        </w:rPr>
        <w:t>5. Члены конкурсной комиссии</w:t>
      </w:r>
    </w:p>
    <w:tbl>
      <w:tblPr>
        <w:tblW w:w="9617" w:type="dxa"/>
        <w:tblInd w:w="14" w:type="dxa"/>
        <w:tblCellMar>
          <w:left w:w="0" w:type="dxa"/>
          <w:right w:w="0" w:type="dxa"/>
        </w:tblCellMar>
        <w:tblLook w:val="01E0" w:firstRow="1" w:lastRow="1" w:firstColumn="1" w:lastColumn="1" w:noHBand="0" w:noVBand="0"/>
      </w:tblPr>
      <w:tblGrid>
        <w:gridCol w:w="3247"/>
        <w:gridCol w:w="283"/>
        <w:gridCol w:w="6087"/>
      </w:tblGrid>
      <w:tr w:rsidR="006D01E0" w:rsidRPr="006D01E0" w14:paraId="42577695" w14:textId="77777777" w:rsidTr="006D01E0">
        <w:tc>
          <w:tcPr>
            <w:tcW w:w="3247" w:type="dxa"/>
            <w:tcBorders>
              <w:bottom w:val="single" w:sz="4" w:space="0" w:color="auto"/>
            </w:tcBorders>
            <w:vAlign w:val="bottom"/>
          </w:tcPr>
          <w:p w14:paraId="5E78834B" w14:textId="77777777" w:rsidR="006D01E0" w:rsidRPr="006D01E0" w:rsidRDefault="006D01E0" w:rsidP="006D01E0">
            <w:pPr>
              <w:spacing w:after="0" w:line="240" w:lineRule="auto"/>
              <w:jc w:val="center"/>
              <w:rPr>
                <w:rFonts w:ascii="Times New Roman" w:eastAsia="Times New Roman" w:hAnsi="Times New Roman" w:cs="Times New Roman"/>
                <w:sz w:val="28"/>
                <w:szCs w:val="28"/>
              </w:rPr>
            </w:pPr>
          </w:p>
        </w:tc>
        <w:tc>
          <w:tcPr>
            <w:tcW w:w="283" w:type="dxa"/>
            <w:vAlign w:val="bottom"/>
          </w:tcPr>
          <w:p w14:paraId="5051C516" w14:textId="77777777" w:rsidR="006D01E0" w:rsidRPr="006D01E0" w:rsidRDefault="006D01E0" w:rsidP="006D01E0">
            <w:pPr>
              <w:spacing w:after="0" w:line="240" w:lineRule="auto"/>
              <w:rPr>
                <w:rFonts w:ascii="Times New Roman" w:eastAsia="Times New Roman" w:hAnsi="Times New Roman" w:cs="Times New Roman"/>
                <w:sz w:val="28"/>
                <w:szCs w:val="28"/>
              </w:rPr>
            </w:pPr>
          </w:p>
        </w:tc>
        <w:tc>
          <w:tcPr>
            <w:tcW w:w="6087" w:type="dxa"/>
            <w:tcBorders>
              <w:bottom w:val="single" w:sz="4" w:space="0" w:color="auto"/>
            </w:tcBorders>
            <w:vAlign w:val="bottom"/>
          </w:tcPr>
          <w:p w14:paraId="6C02CBF5" w14:textId="77777777" w:rsidR="006D01E0" w:rsidRPr="006D01E0" w:rsidRDefault="006D01E0" w:rsidP="006D01E0">
            <w:pPr>
              <w:spacing w:after="0" w:line="240" w:lineRule="auto"/>
              <w:jc w:val="center"/>
              <w:rPr>
                <w:rFonts w:ascii="Times New Roman" w:eastAsia="Times New Roman" w:hAnsi="Times New Roman" w:cs="Times New Roman"/>
                <w:sz w:val="28"/>
                <w:szCs w:val="28"/>
              </w:rPr>
            </w:pPr>
          </w:p>
        </w:tc>
      </w:tr>
      <w:tr w:rsidR="006D01E0" w:rsidRPr="006D01E0" w14:paraId="748F57CF" w14:textId="77777777" w:rsidTr="006D01E0">
        <w:tc>
          <w:tcPr>
            <w:tcW w:w="3247" w:type="dxa"/>
            <w:tcBorders>
              <w:bottom w:val="single" w:sz="4" w:space="0" w:color="auto"/>
            </w:tcBorders>
            <w:vAlign w:val="bottom"/>
          </w:tcPr>
          <w:p w14:paraId="306D0048" w14:textId="77777777" w:rsidR="006D01E0" w:rsidRPr="006D01E0" w:rsidRDefault="006D01E0" w:rsidP="006D01E0">
            <w:pPr>
              <w:spacing w:after="0" w:line="240" w:lineRule="auto"/>
              <w:jc w:val="center"/>
              <w:rPr>
                <w:rFonts w:ascii="Times New Roman" w:eastAsia="Times New Roman" w:hAnsi="Times New Roman" w:cs="Times New Roman"/>
                <w:sz w:val="28"/>
                <w:szCs w:val="28"/>
              </w:rPr>
            </w:pPr>
          </w:p>
        </w:tc>
        <w:tc>
          <w:tcPr>
            <w:tcW w:w="283" w:type="dxa"/>
          </w:tcPr>
          <w:p w14:paraId="60B08EF0" w14:textId="77777777" w:rsidR="006D01E0" w:rsidRPr="006D01E0" w:rsidRDefault="006D01E0" w:rsidP="006D01E0">
            <w:pPr>
              <w:spacing w:after="0" w:line="240" w:lineRule="auto"/>
              <w:rPr>
                <w:rFonts w:ascii="Times New Roman" w:eastAsia="Times New Roman" w:hAnsi="Times New Roman" w:cs="Times New Roman"/>
                <w:sz w:val="28"/>
                <w:szCs w:val="28"/>
              </w:rPr>
            </w:pPr>
          </w:p>
        </w:tc>
        <w:tc>
          <w:tcPr>
            <w:tcW w:w="6087" w:type="dxa"/>
            <w:tcBorders>
              <w:bottom w:val="single" w:sz="4" w:space="0" w:color="auto"/>
            </w:tcBorders>
            <w:vAlign w:val="bottom"/>
          </w:tcPr>
          <w:p w14:paraId="706883A6" w14:textId="77777777" w:rsidR="006D01E0" w:rsidRPr="006D01E0" w:rsidRDefault="006D01E0" w:rsidP="006D01E0">
            <w:pPr>
              <w:spacing w:after="0" w:line="240" w:lineRule="auto"/>
              <w:jc w:val="center"/>
              <w:rPr>
                <w:rFonts w:ascii="Times New Roman" w:eastAsia="Times New Roman" w:hAnsi="Times New Roman" w:cs="Times New Roman"/>
                <w:sz w:val="28"/>
                <w:szCs w:val="28"/>
              </w:rPr>
            </w:pPr>
          </w:p>
        </w:tc>
      </w:tr>
      <w:tr w:rsidR="006D01E0" w:rsidRPr="006D01E0" w14:paraId="5E4CBAA2" w14:textId="77777777" w:rsidTr="006D01E0">
        <w:tc>
          <w:tcPr>
            <w:tcW w:w="3247" w:type="dxa"/>
            <w:tcBorders>
              <w:top w:val="single" w:sz="4" w:space="0" w:color="auto"/>
              <w:bottom w:val="single" w:sz="4" w:space="0" w:color="auto"/>
            </w:tcBorders>
            <w:vAlign w:val="bottom"/>
          </w:tcPr>
          <w:p w14:paraId="3A289E9B" w14:textId="77777777" w:rsidR="006D01E0" w:rsidRPr="006D01E0" w:rsidRDefault="006D01E0" w:rsidP="006D01E0">
            <w:pPr>
              <w:spacing w:after="0" w:line="240" w:lineRule="auto"/>
              <w:jc w:val="center"/>
              <w:rPr>
                <w:rFonts w:ascii="Times New Roman" w:eastAsia="Times New Roman" w:hAnsi="Times New Roman" w:cs="Times New Roman"/>
                <w:sz w:val="28"/>
                <w:szCs w:val="28"/>
              </w:rPr>
            </w:pPr>
          </w:p>
        </w:tc>
        <w:tc>
          <w:tcPr>
            <w:tcW w:w="283" w:type="dxa"/>
          </w:tcPr>
          <w:p w14:paraId="43596445" w14:textId="77777777" w:rsidR="006D01E0" w:rsidRPr="006D01E0" w:rsidRDefault="006D01E0" w:rsidP="006D01E0">
            <w:pPr>
              <w:spacing w:after="0" w:line="240" w:lineRule="auto"/>
              <w:rPr>
                <w:rFonts w:ascii="Times New Roman" w:eastAsia="Times New Roman" w:hAnsi="Times New Roman" w:cs="Times New Roman"/>
                <w:sz w:val="28"/>
                <w:szCs w:val="28"/>
              </w:rPr>
            </w:pPr>
          </w:p>
        </w:tc>
        <w:tc>
          <w:tcPr>
            <w:tcW w:w="6087" w:type="dxa"/>
            <w:tcBorders>
              <w:top w:val="single" w:sz="4" w:space="0" w:color="auto"/>
              <w:bottom w:val="single" w:sz="4" w:space="0" w:color="auto"/>
            </w:tcBorders>
            <w:vAlign w:val="bottom"/>
          </w:tcPr>
          <w:p w14:paraId="57687B3D" w14:textId="77777777" w:rsidR="006D01E0" w:rsidRPr="006D01E0" w:rsidRDefault="006D01E0" w:rsidP="006D01E0">
            <w:pPr>
              <w:spacing w:after="0" w:line="240" w:lineRule="auto"/>
              <w:jc w:val="center"/>
              <w:rPr>
                <w:rFonts w:ascii="Times New Roman" w:eastAsia="Times New Roman" w:hAnsi="Times New Roman" w:cs="Times New Roman"/>
                <w:sz w:val="28"/>
                <w:szCs w:val="28"/>
              </w:rPr>
            </w:pPr>
          </w:p>
        </w:tc>
      </w:tr>
      <w:tr w:rsidR="006D01E0" w:rsidRPr="006D01E0" w14:paraId="4CE1A901" w14:textId="77777777" w:rsidTr="006D01E0">
        <w:tc>
          <w:tcPr>
            <w:tcW w:w="3247" w:type="dxa"/>
            <w:tcBorders>
              <w:top w:val="single" w:sz="4" w:space="0" w:color="auto"/>
            </w:tcBorders>
          </w:tcPr>
          <w:p w14:paraId="40A0D323" w14:textId="77777777" w:rsidR="006D01E0" w:rsidRPr="006D01E0" w:rsidRDefault="006D01E0" w:rsidP="006D01E0">
            <w:pPr>
              <w:spacing w:after="0" w:line="240" w:lineRule="auto"/>
              <w:jc w:val="center"/>
              <w:rPr>
                <w:rFonts w:ascii="Times New Roman" w:eastAsia="Times New Roman" w:hAnsi="Times New Roman" w:cs="Times New Roman"/>
                <w:sz w:val="28"/>
                <w:szCs w:val="28"/>
              </w:rPr>
            </w:pPr>
            <w:r w:rsidRPr="006D01E0">
              <w:rPr>
                <w:rFonts w:ascii="Times New Roman" w:eastAsia="Times New Roman" w:hAnsi="Times New Roman" w:cs="Times New Roman"/>
                <w:sz w:val="28"/>
                <w:szCs w:val="28"/>
              </w:rPr>
              <w:lastRenderedPageBreak/>
              <w:t>(подпись)</w:t>
            </w:r>
          </w:p>
        </w:tc>
        <w:tc>
          <w:tcPr>
            <w:tcW w:w="283" w:type="dxa"/>
          </w:tcPr>
          <w:p w14:paraId="74D0A9F9" w14:textId="77777777" w:rsidR="006D01E0" w:rsidRPr="006D01E0" w:rsidRDefault="006D01E0" w:rsidP="006D01E0">
            <w:pPr>
              <w:spacing w:after="0" w:line="240" w:lineRule="auto"/>
              <w:jc w:val="center"/>
              <w:rPr>
                <w:rFonts w:ascii="Times New Roman" w:eastAsia="Times New Roman" w:hAnsi="Times New Roman" w:cs="Times New Roman"/>
                <w:sz w:val="28"/>
                <w:szCs w:val="28"/>
              </w:rPr>
            </w:pPr>
          </w:p>
        </w:tc>
        <w:tc>
          <w:tcPr>
            <w:tcW w:w="6087" w:type="dxa"/>
            <w:tcBorders>
              <w:top w:val="single" w:sz="4" w:space="0" w:color="auto"/>
            </w:tcBorders>
          </w:tcPr>
          <w:p w14:paraId="0415A182" w14:textId="77777777" w:rsidR="006D01E0" w:rsidRPr="006D01E0" w:rsidRDefault="006D01E0" w:rsidP="006D01E0">
            <w:pPr>
              <w:spacing w:after="0" w:line="240" w:lineRule="auto"/>
              <w:jc w:val="center"/>
              <w:rPr>
                <w:rFonts w:ascii="Times New Roman" w:eastAsia="Times New Roman" w:hAnsi="Times New Roman" w:cs="Times New Roman"/>
                <w:sz w:val="28"/>
                <w:szCs w:val="28"/>
              </w:rPr>
            </w:pPr>
            <w:r w:rsidRPr="006D01E0">
              <w:rPr>
                <w:rFonts w:ascii="Times New Roman" w:eastAsia="Times New Roman" w:hAnsi="Times New Roman" w:cs="Times New Roman"/>
                <w:sz w:val="28"/>
                <w:szCs w:val="28"/>
              </w:rPr>
              <w:t>(ф. и. о.)</w:t>
            </w:r>
          </w:p>
        </w:tc>
      </w:tr>
    </w:tbl>
    <w:p w14:paraId="081D6EB9" w14:textId="77777777" w:rsidR="006D01E0" w:rsidRPr="006D01E0" w:rsidRDefault="006D01E0" w:rsidP="006D01E0">
      <w:pPr>
        <w:spacing w:after="0" w:line="240" w:lineRule="auto"/>
        <w:jc w:val="both"/>
        <w:rPr>
          <w:rFonts w:ascii="Times New Roman" w:eastAsia="Times New Roman" w:hAnsi="Times New Roman" w:cs="Times New Roman"/>
          <w:sz w:val="28"/>
          <w:szCs w:val="28"/>
        </w:rPr>
      </w:pPr>
    </w:p>
    <w:p w14:paraId="6C2D5D23" w14:textId="77777777" w:rsidR="006D01E0" w:rsidRPr="006D01E0" w:rsidRDefault="006D01E0" w:rsidP="006D01E0">
      <w:pPr>
        <w:spacing w:after="0" w:line="240" w:lineRule="auto"/>
        <w:jc w:val="both"/>
        <w:rPr>
          <w:rFonts w:ascii="Times New Roman" w:eastAsia="Times New Roman" w:hAnsi="Times New Roman" w:cs="Times New Roman"/>
          <w:sz w:val="28"/>
          <w:szCs w:val="28"/>
        </w:rPr>
      </w:pPr>
      <w:r w:rsidRPr="006D01E0">
        <w:rPr>
          <w:rFonts w:ascii="Times New Roman" w:eastAsia="Times New Roman" w:hAnsi="Times New Roman" w:cs="Times New Roman"/>
          <w:sz w:val="28"/>
          <w:szCs w:val="28"/>
        </w:rPr>
        <w:t>6. Лица, признанные участниками конкурса:</w:t>
      </w:r>
    </w:p>
    <w:tbl>
      <w:tblPr>
        <w:tblW w:w="9617" w:type="dxa"/>
        <w:tblInd w:w="14" w:type="dxa"/>
        <w:tblCellMar>
          <w:left w:w="0" w:type="dxa"/>
          <w:right w:w="0" w:type="dxa"/>
        </w:tblCellMar>
        <w:tblLook w:val="01E0" w:firstRow="1" w:lastRow="1" w:firstColumn="1" w:lastColumn="1" w:noHBand="0" w:noVBand="0"/>
      </w:tblPr>
      <w:tblGrid>
        <w:gridCol w:w="378"/>
        <w:gridCol w:w="9155"/>
        <w:gridCol w:w="84"/>
      </w:tblGrid>
      <w:tr w:rsidR="006D01E0" w:rsidRPr="006D01E0" w14:paraId="7E56B203" w14:textId="77777777" w:rsidTr="006D01E0">
        <w:tc>
          <w:tcPr>
            <w:tcW w:w="378" w:type="dxa"/>
            <w:vAlign w:val="bottom"/>
          </w:tcPr>
          <w:p w14:paraId="235AEED1" w14:textId="77777777" w:rsidR="006D01E0" w:rsidRPr="006D01E0" w:rsidRDefault="006D01E0" w:rsidP="006D01E0">
            <w:pPr>
              <w:spacing w:after="0" w:line="240" w:lineRule="auto"/>
              <w:jc w:val="both"/>
              <w:rPr>
                <w:rFonts w:ascii="Times New Roman" w:eastAsia="Times New Roman" w:hAnsi="Times New Roman" w:cs="Times New Roman"/>
                <w:sz w:val="28"/>
                <w:szCs w:val="28"/>
              </w:rPr>
            </w:pPr>
            <w:r w:rsidRPr="006D01E0">
              <w:rPr>
                <w:rFonts w:ascii="Times New Roman" w:eastAsia="Times New Roman" w:hAnsi="Times New Roman" w:cs="Times New Roman"/>
                <w:sz w:val="28"/>
                <w:szCs w:val="28"/>
              </w:rPr>
              <w:t>1)</w:t>
            </w:r>
          </w:p>
        </w:tc>
        <w:tc>
          <w:tcPr>
            <w:tcW w:w="9239" w:type="dxa"/>
            <w:gridSpan w:val="2"/>
            <w:tcBorders>
              <w:bottom w:val="single" w:sz="4" w:space="0" w:color="auto"/>
            </w:tcBorders>
            <w:vAlign w:val="bottom"/>
          </w:tcPr>
          <w:p w14:paraId="72889F5D" w14:textId="77777777" w:rsidR="006D01E0" w:rsidRPr="006D01E0" w:rsidRDefault="006D01E0" w:rsidP="006D01E0">
            <w:pPr>
              <w:spacing w:after="0" w:line="240" w:lineRule="auto"/>
              <w:jc w:val="center"/>
              <w:rPr>
                <w:rFonts w:ascii="Times New Roman" w:eastAsia="Times New Roman" w:hAnsi="Times New Roman" w:cs="Times New Roman"/>
                <w:sz w:val="28"/>
                <w:szCs w:val="28"/>
              </w:rPr>
            </w:pPr>
          </w:p>
        </w:tc>
      </w:tr>
      <w:tr w:rsidR="006D01E0" w:rsidRPr="006D01E0" w14:paraId="1DEB038F" w14:textId="77777777" w:rsidTr="006D01E0">
        <w:tc>
          <w:tcPr>
            <w:tcW w:w="378" w:type="dxa"/>
            <w:vAlign w:val="bottom"/>
          </w:tcPr>
          <w:p w14:paraId="5EF80769" w14:textId="77777777" w:rsidR="006D01E0" w:rsidRPr="006D01E0" w:rsidRDefault="006D01E0" w:rsidP="006D01E0">
            <w:pPr>
              <w:spacing w:after="0" w:line="240" w:lineRule="auto"/>
              <w:jc w:val="both"/>
              <w:rPr>
                <w:rFonts w:ascii="Times New Roman" w:eastAsia="Times New Roman" w:hAnsi="Times New Roman" w:cs="Times New Roman"/>
                <w:sz w:val="28"/>
                <w:szCs w:val="28"/>
              </w:rPr>
            </w:pPr>
            <w:r w:rsidRPr="006D01E0">
              <w:rPr>
                <w:rFonts w:ascii="Times New Roman" w:eastAsia="Times New Roman" w:hAnsi="Times New Roman" w:cs="Times New Roman"/>
                <w:sz w:val="28"/>
                <w:szCs w:val="28"/>
              </w:rPr>
              <w:t>2)</w:t>
            </w:r>
          </w:p>
        </w:tc>
        <w:tc>
          <w:tcPr>
            <w:tcW w:w="9239" w:type="dxa"/>
            <w:gridSpan w:val="2"/>
            <w:tcBorders>
              <w:bottom w:val="single" w:sz="4" w:space="0" w:color="auto"/>
            </w:tcBorders>
            <w:vAlign w:val="bottom"/>
          </w:tcPr>
          <w:p w14:paraId="6C413DC1" w14:textId="77777777" w:rsidR="006D01E0" w:rsidRPr="006D01E0" w:rsidRDefault="006D01E0" w:rsidP="006D01E0">
            <w:pPr>
              <w:spacing w:after="0" w:line="240" w:lineRule="auto"/>
              <w:jc w:val="center"/>
              <w:rPr>
                <w:rFonts w:ascii="Times New Roman" w:eastAsia="Times New Roman" w:hAnsi="Times New Roman" w:cs="Times New Roman"/>
                <w:sz w:val="28"/>
                <w:szCs w:val="28"/>
              </w:rPr>
            </w:pPr>
          </w:p>
        </w:tc>
      </w:tr>
      <w:tr w:rsidR="006D01E0" w:rsidRPr="006D01E0" w14:paraId="71258AC7" w14:textId="77777777" w:rsidTr="006D01E0">
        <w:tc>
          <w:tcPr>
            <w:tcW w:w="378" w:type="dxa"/>
            <w:vAlign w:val="bottom"/>
          </w:tcPr>
          <w:p w14:paraId="5BF454E5" w14:textId="77777777" w:rsidR="006D01E0" w:rsidRPr="006D01E0" w:rsidRDefault="006D01E0" w:rsidP="006D01E0">
            <w:pPr>
              <w:spacing w:after="0" w:line="240" w:lineRule="auto"/>
              <w:jc w:val="both"/>
              <w:rPr>
                <w:rFonts w:ascii="Times New Roman" w:eastAsia="Times New Roman" w:hAnsi="Times New Roman" w:cs="Times New Roman"/>
                <w:sz w:val="28"/>
                <w:szCs w:val="28"/>
              </w:rPr>
            </w:pPr>
            <w:r w:rsidRPr="006D01E0">
              <w:rPr>
                <w:rFonts w:ascii="Times New Roman" w:eastAsia="Times New Roman" w:hAnsi="Times New Roman" w:cs="Times New Roman"/>
                <w:sz w:val="28"/>
                <w:szCs w:val="28"/>
              </w:rPr>
              <w:t>3)</w:t>
            </w:r>
          </w:p>
        </w:tc>
        <w:tc>
          <w:tcPr>
            <w:tcW w:w="9155" w:type="dxa"/>
            <w:tcBorders>
              <w:bottom w:val="single" w:sz="4" w:space="0" w:color="auto"/>
            </w:tcBorders>
            <w:vAlign w:val="bottom"/>
          </w:tcPr>
          <w:p w14:paraId="4769CE20" w14:textId="77777777" w:rsidR="006D01E0" w:rsidRPr="006D01E0" w:rsidRDefault="006D01E0" w:rsidP="006D01E0">
            <w:pPr>
              <w:spacing w:after="0" w:line="240" w:lineRule="auto"/>
              <w:jc w:val="center"/>
              <w:rPr>
                <w:rFonts w:ascii="Times New Roman" w:eastAsia="Times New Roman" w:hAnsi="Times New Roman" w:cs="Times New Roman"/>
                <w:sz w:val="28"/>
                <w:szCs w:val="28"/>
              </w:rPr>
            </w:pPr>
          </w:p>
        </w:tc>
        <w:tc>
          <w:tcPr>
            <w:tcW w:w="84" w:type="dxa"/>
            <w:vAlign w:val="bottom"/>
          </w:tcPr>
          <w:p w14:paraId="411581E8" w14:textId="77777777" w:rsidR="006D01E0" w:rsidRPr="006D01E0" w:rsidRDefault="006D01E0" w:rsidP="006D01E0">
            <w:pPr>
              <w:spacing w:after="0" w:line="240" w:lineRule="auto"/>
              <w:jc w:val="right"/>
              <w:rPr>
                <w:rFonts w:ascii="Times New Roman" w:eastAsia="Times New Roman" w:hAnsi="Times New Roman" w:cs="Times New Roman"/>
                <w:sz w:val="28"/>
                <w:szCs w:val="28"/>
              </w:rPr>
            </w:pPr>
            <w:r w:rsidRPr="006D01E0">
              <w:rPr>
                <w:rFonts w:ascii="Times New Roman" w:eastAsia="Times New Roman" w:hAnsi="Times New Roman" w:cs="Times New Roman"/>
                <w:sz w:val="28"/>
                <w:szCs w:val="28"/>
              </w:rPr>
              <w:t>.</w:t>
            </w:r>
          </w:p>
        </w:tc>
      </w:tr>
      <w:tr w:rsidR="006D01E0" w:rsidRPr="006D01E0" w14:paraId="476D8A04" w14:textId="77777777" w:rsidTr="006D01E0">
        <w:tc>
          <w:tcPr>
            <w:tcW w:w="378" w:type="dxa"/>
          </w:tcPr>
          <w:p w14:paraId="4849EAE7" w14:textId="77777777" w:rsidR="006D01E0" w:rsidRPr="006D01E0" w:rsidRDefault="006D01E0" w:rsidP="006D01E0">
            <w:pPr>
              <w:spacing w:after="0" w:line="240" w:lineRule="auto"/>
              <w:jc w:val="center"/>
              <w:rPr>
                <w:rFonts w:ascii="Times New Roman" w:eastAsia="Times New Roman" w:hAnsi="Times New Roman" w:cs="Times New Roman"/>
                <w:sz w:val="28"/>
                <w:szCs w:val="28"/>
              </w:rPr>
            </w:pPr>
          </w:p>
        </w:tc>
        <w:tc>
          <w:tcPr>
            <w:tcW w:w="9155" w:type="dxa"/>
            <w:tcBorders>
              <w:top w:val="single" w:sz="4" w:space="0" w:color="auto"/>
            </w:tcBorders>
          </w:tcPr>
          <w:p w14:paraId="56C58E70" w14:textId="77777777" w:rsidR="006D01E0" w:rsidRPr="006D01E0" w:rsidRDefault="006D01E0" w:rsidP="006D01E0">
            <w:pPr>
              <w:spacing w:after="0" w:line="240" w:lineRule="auto"/>
              <w:jc w:val="center"/>
              <w:rPr>
                <w:rFonts w:ascii="Times New Roman" w:eastAsia="Times New Roman" w:hAnsi="Times New Roman" w:cs="Times New Roman"/>
                <w:sz w:val="28"/>
                <w:szCs w:val="28"/>
              </w:rPr>
            </w:pPr>
            <w:r w:rsidRPr="006D01E0">
              <w:rPr>
                <w:rFonts w:ascii="Times New Roman" w:eastAsia="Times New Roman" w:hAnsi="Times New Roman" w:cs="Times New Roman"/>
                <w:sz w:val="28"/>
                <w:szCs w:val="28"/>
              </w:rPr>
              <w:t>(наименование организаций или ф. и. о. индивидуальных предпринимателей)</w:t>
            </w:r>
          </w:p>
        </w:tc>
        <w:tc>
          <w:tcPr>
            <w:tcW w:w="84" w:type="dxa"/>
          </w:tcPr>
          <w:p w14:paraId="73F63574" w14:textId="77777777" w:rsidR="006D01E0" w:rsidRPr="006D01E0" w:rsidRDefault="006D01E0" w:rsidP="006D01E0">
            <w:pPr>
              <w:spacing w:after="0" w:line="240" w:lineRule="auto"/>
              <w:jc w:val="center"/>
              <w:rPr>
                <w:rFonts w:ascii="Times New Roman" w:eastAsia="Times New Roman" w:hAnsi="Times New Roman" w:cs="Times New Roman"/>
                <w:sz w:val="28"/>
                <w:szCs w:val="28"/>
              </w:rPr>
            </w:pPr>
          </w:p>
        </w:tc>
      </w:tr>
    </w:tbl>
    <w:p w14:paraId="5054A46D" w14:textId="77777777" w:rsidR="006D01E0" w:rsidRPr="006D01E0" w:rsidRDefault="006D01E0" w:rsidP="006D01E0">
      <w:pPr>
        <w:spacing w:after="0" w:line="240" w:lineRule="auto"/>
        <w:jc w:val="both"/>
        <w:rPr>
          <w:rFonts w:ascii="Times New Roman" w:eastAsia="Times New Roman" w:hAnsi="Times New Roman" w:cs="Times New Roman"/>
          <w:sz w:val="28"/>
          <w:szCs w:val="28"/>
        </w:rPr>
      </w:pPr>
      <w:r w:rsidRPr="006D01E0">
        <w:rPr>
          <w:rFonts w:ascii="Times New Roman" w:eastAsia="Times New Roman" w:hAnsi="Times New Roman" w:cs="Times New Roman"/>
          <w:sz w:val="28"/>
          <w:szCs w:val="28"/>
        </w:rPr>
        <w:t>7. Перечень участников конкурса, присутствовавших при проведении конкурса.</w:t>
      </w:r>
    </w:p>
    <w:tbl>
      <w:tblPr>
        <w:tblW w:w="9622" w:type="dxa"/>
        <w:tblInd w:w="14" w:type="dxa"/>
        <w:tblLayout w:type="fixed"/>
        <w:tblCellMar>
          <w:left w:w="0" w:type="dxa"/>
          <w:right w:w="0" w:type="dxa"/>
        </w:tblCellMar>
        <w:tblLook w:val="01E0" w:firstRow="1" w:lastRow="1" w:firstColumn="1" w:lastColumn="1" w:noHBand="0" w:noVBand="0"/>
      </w:tblPr>
      <w:tblGrid>
        <w:gridCol w:w="1391"/>
        <w:gridCol w:w="4129"/>
        <w:gridCol w:w="2126"/>
        <w:gridCol w:w="1976"/>
      </w:tblGrid>
      <w:tr w:rsidR="006D01E0" w:rsidRPr="006D01E0" w14:paraId="33EFEED0" w14:textId="77777777" w:rsidTr="006D01E0">
        <w:trPr>
          <w:trHeight w:val="240"/>
        </w:trPr>
        <w:tc>
          <w:tcPr>
            <w:tcW w:w="1391" w:type="dxa"/>
            <w:tcBorders>
              <w:top w:val="single" w:sz="4" w:space="0" w:color="auto"/>
              <w:left w:val="single" w:sz="4" w:space="0" w:color="auto"/>
              <w:bottom w:val="single" w:sz="4" w:space="0" w:color="auto"/>
              <w:right w:val="single" w:sz="4" w:space="0" w:color="auto"/>
            </w:tcBorders>
          </w:tcPr>
          <w:p w14:paraId="5A34D5CB" w14:textId="77777777" w:rsidR="006D01E0" w:rsidRPr="006D01E0" w:rsidRDefault="006D01E0" w:rsidP="006D01E0">
            <w:pPr>
              <w:spacing w:after="0" w:line="240" w:lineRule="auto"/>
              <w:jc w:val="center"/>
              <w:rPr>
                <w:rFonts w:ascii="Times New Roman" w:eastAsia="Times New Roman" w:hAnsi="Times New Roman" w:cs="Times New Roman"/>
                <w:sz w:val="28"/>
                <w:szCs w:val="28"/>
              </w:rPr>
            </w:pPr>
            <w:r w:rsidRPr="006D01E0">
              <w:rPr>
                <w:rFonts w:ascii="Times New Roman" w:eastAsia="Times New Roman" w:hAnsi="Times New Roman" w:cs="Times New Roman"/>
                <w:sz w:val="28"/>
                <w:szCs w:val="28"/>
              </w:rPr>
              <w:t>Номер</w:t>
            </w:r>
          </w:p>
          <w:p w14:paraId="37FAB1AD" w14:textId="77777777" w:rsidR="006D01E0" w:rsidRPr="006D01E0" w:rsidRDefault="006D01E0" w:rsidP="006D01E0">
            <w:pPr>
              <w:spacing w:after="0" w:line="240" w:lineRule="auto"/>
              <w:jc w:val="center"/>
              <w:rPr>
                <w:rFonts w:ascii="Times New Roman" w:eastAsia="Times New Roman" w:hAnsi="Times New Roman" w:cs="Times New Roman"/>
                <w:sz w:val="28"/>
                <w:szCs w:val="28"/>
              </w:rPr>
            </w:pPr>
            <w:r w:rsidRPr="006D01E0">
              <w:rPr>
                <w:rFonts w:ascii="Times New Roman" w:eastAsia="Times New Roman" w:hAnsi="Times New Roman" w:cs="Times New Roman"/>
                <w:sz w:val="28"/>
                <w:szCs w:val="28"/>
              </w:rPr>
              <w:t>по порядку</w:t>
            </w:r>
          </w:p>
        </w:tc>
        <w:tc>
          <w:tcPr>
            <w:tcW w:w="4129" w:type="dxa"/>
            <w:tcBorders>
              <w:top w:val="single" w:sz="4" w:space="0" w:color="auto"/>
              <w:left w:val="single" w:sz="4" w:space="0" w:color="auto"/>
              <w:bottom w:val="single" w:sz="4" w:space="0" w:color="auto"/>
              <w:right w:val="single" w:sz="4" w:space="0" w:color="auto"/>
            </w:tcBorders>
          </w:tcPr>
          <w:p w14:paraId="277F0707" w14:textId="77777777" w:rsidR="006D01E0" w:rsidRPr="006D01E0" w:rsidRDefault="006D01E0" w:rsidP="006D01E0">
            <w:pPr>
              <w:spacing w:after="0" w:line="240" w:lineRule="auto"/>
              <w:jc w:val="center"/>
              <w:rPr>
                <w:rFonts w:ascii="Times New Roman" w:eastAsia="Times New Roman" w:hAnsi="Times New Roman" w:cs="Times New Roman"/>
                <w:sz w:val="28"/>
                <w:szCs w:val="28"/>
              </w:rPr>
            </w:pPr>
            <w:r w:rsidRPr="006D01E0">
              <w:rPr>
                <w:rFonts w:ascii="Times New Roman" w:eastAsia="Times New Roman" w:hAnsi="Times New Roman" w:cs="Times New Roman"/>
                <w:sz w:val="28"/>
                <w:szCs w:val="28"/>
              </w:rPr>
              <w:t>Наименование организации</w:t>
            </w:r>
          </w:p>
        </w:tc>
        <w:tc>
          <w:tcPr>
            <w:tcW w:w="2126" w:type="dxa"/>
            <w:tcBorders>
              <w:top w:val="single" w:sz="4" w:space="0" w:color="auto"/>
              <w:left w:val="single" w:sz="4" w:space="0" w:color="auto"/>
              <w:bottom w:val="single" w:sz="4" w:space="0" w:color="auto"/>
              <w:right w:val="single" w:sz="4" w:space="0" w:color="auto"/>
            </w:tcBorders>
          </w:tcPr>
          <w:p w14:paraId="4F3D4E77" w14:textId="77777777" w:rsidR="006D01E0" w:rsidRPr="006D01E0" w:rsidRDefault="006D01E0" w:rsidP="006D01E0">
            <w:pPr>
              <w:spacing w:after="0" w:line="240" w:lineRule="auto"/>
              <w:jc w:val="center"/>
              <w:rPr>
                <w:rFonts w:ascii="Times New Roman" w:eastAsia="Times New Roman" w:hAnsi="Times New Roman" w:cs="Times New Roman"/>
                <w:sz w:val="28"/>
                <w:szCs w:val="28"/>
              </w:rPr>
            </w:pPr>
            <w:r w:rsidRPr="006D01E0">
              <w:rPr>
                <w:rFonts w:ascii="Times New Roman" w:eastAsia="Times New Roman" w:hAnsi="Times New Roman" w:cs="Times New Roman"/>
                <w:sz w:val="28"/>
                <w:szCs w:val="28"/>
              </w:rPr>
              <w:t>Размер платы</w:t>
            </w:r>
          </w:p>
          <w:p w14:paraId="7DF80A89" w14:textId="77777777" w:rsidR="006D01E0" w:rsidRPr="006D01E0" w:rsidRDefault="006D01E0" w:rsidP="006D01E0">
            <w:pPr>
              <w:spacing w:after="0" w:line="240" w:lineRule="auto"/>
              <w:jc w:val="center"/>
              <w:rPr>
                <w:rFonts w:ascii="Times New Roman" w:eastAsia="Times New Roman" w:hAnsi="Times New Roman" w:cs="Times New Roman"/>
                <w:sz w:val="28"/>
                <w:szCs w:val="28"/>
              </w:rPr>
            </w:pPr>
            <w:r w:rsidRPr="006D01E0">
              <w:rPr>
                <w:rFonts w:ascii="Times New Roman" w:eastAsia="Times New Roman" w:hAnsi="Times New Roman" w:cs="Times New Roman"/>
                <w:sz w:val="28"/>
                <w:szCs w:val="28"/>
              </w:rPr>
              <w:t>за содержание</w:t>
            </w:r>
          </w:p>
          <w:p w14:paraId="2FB92BC5" w14:textId="77777777" w:rsidR="006D01E0" w:rsidRPr="006D01E0" w:rsidRDefault="006D01E0" w:rsidP="006D01E0">
            <w:pPr>
              <w:spacing w:after="0" w:line="240" w:lineRule="auto"/>
              <w:jc w:val="center"/>
              <w:rPr>
                <w:rFonts w:ascii="Times New Roman" w:eastAsia="Times New Roman" w:hAnsi="Times New Roman" w:cs="Times New Roman"/>
                <w:sz w:val="28"/>
                <w:szCs w:val="28"/>
              </w:rPr>
            </w:pPr>
            <w:r w:rsidRPr="006D01E0">
              <w:rPr>
                <w:rFonts w:ascii="Times New Roman" w:eastAsia="Times New Roman" w:hAnsi="Times New Roman" w:cs="Times New Roman"/>
                <w:sz w:val="28"/>
                <w:szCs w:val="28"/>
              </w:rPr>
              <w:t xml:space="preserve">и ремонт </w:t>
            </w:r>
            <w:proofErr w:type="gramStart"/>
            <w:r w:rsidRPr="006D01E0">
              <w:rPr>
                <w:rFonts w:ascii="Times New Roman" w:eastAsia="Times New Roman" w:hAnsi="Times New Roman" w:cs="Times New Roman"/>
                <w:sz w:val="28"/>
                <w:szCs w:val="28"/>
              </w:rPr>
              <w:t>жилого</w:t>
            </w:r>
            <w:proofErr w:type="gramEnd"/>
          </w:p>
          <w:p w14:paraId="6DD10419" w14:textId="77777777" w:rsidR="006D01E0" w:rsidRPr="006D01E0" w:rsidRDefault="006D01E0" w:rsidP="006D01E0">
            <w:pPr>
              <w:spacing w:after="0" w:line="240" w:lineRule="auto"/>
              <w:jc w:val="center"/>
              <w:rPr>
                <w:rFonts w:ascii="Times New Roman" w:eastAsia="Times New Roman" w:hAnsi="Times New Roman" w:cs="Times New Roman"/>
                <w:sz w:val="28"/>
                <w:szCs w:val="28"/>
              </w:rPr>
            </w:pPr>
            <w:r w:rsidRPr="006D01E0">
              <w:rPr>
                <w:rFonts w:ascii="Times New Roman" w:eastAsia="Times New Roman" w:hAnsi="Times New Roman" w:cs="Times New Roman"/>
                <w:sz w:val="28"/>
                <w:szCs w:val="28"/>
              </w:rPr>
              <w:t>помещения</w:t>
            </w:r>
          </w:p>
          <w:p w14:paraId="069723A1" w14:textId="77777777" w:rsidR="006D01E0" w:rsidRPr="006D01E0" w:rsidRDefault="006D01E0" w:rsidP="006D01E0">
            <w:pPr>
              <w:spacing w:after="0" w:line="240" w:lineRule="auto"/>
              <w:jc w:val="center"/>
              <w:rPr>
                <w:rFonts w:ascii="Times New Roman" w:eastAsia="Times New Roman" w:hAnsi="Times New Roman" w:cs="Times New Roman"/>
                <w:sz w:val="28"/>
                <w:szCs w:val="28"/>
              </w:rPr>
            </w:pPr>
            <w:r w:rsidRPr="006D01E0">
              <w:rPr>
                <w:rFonts w:ascii="Times New Roman" w:eastAsia="Times New Roman" w:hAnsi="Times New Roman" w:cs="Times New Roman"/>
                <w:sz w:val="28"/>
                <w:szCs w:val="28"/>
              </w:rPr>
              <w:t xml:space="preserve">(рублей за </w:t>
            </w:r>
            <w:r w:rsidRPr="006D01E0">
              <w:rPr>
                <w:rFonts w:ascii="Times New Roman" w:eastAsia="Times New Roman" w:hAnsi="Times New Roman" w:cs="Times New Roman"/>
                <w:sz w:val="28"/>
                <w:szCs w:val="28"/>
              </w:rPr>
              <w:br/>
              <w:t>кв. метр)</w:t>
            </w:r>
          </w:p>
        </w:tc>
        <w:tc>
          <w:tcPr>
            <w:tcW w:w="1976" w:type="dxa"/>
            <w:tcBorders>
              <w:top w:val="single" w:sz="4" w:space="0" w:color="auto"/>
              <w:left w:val="single" w:sz="4" w:space="0" w:color="auto"/>
              <w:bottom w:val="single" w:sz="4" w:space="0" w:color="auto"/>
              <w:right w:val="single" w:sz="4" w:space="0" w:color="auto"/>
            </w:tcBorders>
          </w:tcPr>
          <w:p w14:paraId="6F3E845E" w14:textId="77777777" w:rsidR="006D01E0" w:rsidRPr="006D01E0" w:rsidRDefault="006D01E0" w:rsidP="006D01E0">
            <w:pPr>
              <w:spacing w:after="0" w:line="240" w:lineRule="auto"/>
              <w:jc w:val="center"/>
              <w:rPr>
                <w:rFonts w:ascii="Times New Roman" w:eastAsia="Times New Roman" w:hAnsi="Times New Roman" w:cs="Times New Roman"/>
                <w:sz w:val="28"/>
                <w:szCs w:val="28"/>
              </w:rPr>
            </w:pPr>
            <w:r w:rsidRPr="006D01E0">
              <w:rPr>
                <w:rFonts w:ascii="Times New Roman" w:eastAsia="Times New Roman" w:hAnsi="Times New Roman" w:cs="Times New Roman"/>
                <w:sz w:val="28"/>
                <w:szCs w:val="28"/>
              </w:rPr>
              <w:t>Дата и время</w:t>
            </w:r>
          </w:p>
          <w:p w14:paraId="4C6902C8" w14:textId="77777777" w:rsidR="006D01E0" w:rsidRPr="006D01E0" w:rsidRDefault="006D01E0" w:rsidP="006D01E0">
            <w:pPr>
              <w:spacing w:after="0" w:line="240" w:lineRule="auto"/>
              <w:jc w:val="center"/>
              <w:rPr>
                <w:rFonts w:ascii="Times New Roman" w:eastAsia="Times New Roman" w:hAnsi="Times New Roman" w:cs="Times New Roman"/>
                <w:sz w:val="28"/>
                <w:szCs w:val="28"/>
              </w:rPr>
            </w:pPr>
            <w:r w:rsidRPr="006D01E0">
              <w:rPr>
                <w:rFonts w:ascii="Times New Roman" w:eastAsia="Times New Roman" w:hAnsi="Times New Roman" w:cs="Times New Roman"/>
                <w:sz w:val="28"/>
                <w:szCs w:val="28"/>
              </w:rPr>
              <w:t>подачи заявки</w:t>
            </w:r>
          </w:p>
          <w:p w14:paraId="739C9D93" w14:textId="77777777" w:rsidR="006D01E0" w:rsidRPr="006D01E0" w:rsidRDefault="006D01E0" w:rsidP="006D01E0">
            <w:pPr>
              <w:spacing w:after="0" w:line="240" w:lineRule="auto"/>
              <w:jc w:val="center"/>
              <w:rPr>
                <w:rFonts w:ascii="Times New Roman" w:eastAsia="Times New Roman" w:hAnsi="Times New Roman" w:cs="Times New Roman"/>
                <w:sz w:val="28"/>
                <w:szCs w:val="28"/>
              </w:rPr>
            </w:pPr>
            <w:r w:rsidRPr="006D01E0">
              <w:rPr>
                <w:rFonts w:ascii="Times New Roman" w:eastAsia="Times New Roman" w:hAnsi="Times New Roman" w:cs="Times New Roman"/>
                <w:sz w:val="28"/>
                <w:szCs w:val="28"/>
              </w:rPr>
              <w:t>на участие</w:t>
            </w:r>
          </w:p>
          <w:p w14:paraId="5A561852" w14:textId="77777777" w:rsidR="006D01E0" w:rsidRPr="006D01E0" w:rsidRDefault="006D01E0" w:rsidP="006D01E0">
            <w:pPr>
              <w:spacing w:after="0" w:line="240" w:lineRule="auto"/>
              <w:jc w:val="center"/>
              <w:rPr>
                <w:rFonts w:ascii="Times New Roman" w:eastAsia="Times New Roman" w:hAnsi="Times New Roman" w:cs="Times New Roman"/>
                <w:sz w:val="28"/>
                <w:szCs w:val="28"/>
              </w:rPr>
            </w:pPr>
            <w:r w:rsidRPr="006D01E0">
              <w:rPr>
                <w:rFonts w:ascii="Times New Roman" w:eastAsia="Times New Roman" w:hAnsi="Times New Roman" w:cs="Times New Roman"/>
                <w:sz w:val="28"/>
                <w:szCs w:val="28"/>
              </w:rPr>
              <w:t>в конкурсе</w:t>
            </w:r>
          </w:p>
        </w:tc>
      </w:tr>
      <w:tr w:rsidR="006D01E0" w:rsidRPr="006D01E0" w14:paraId="26656D1B" w14:textId="77777777" w:rsidTr="006D01E0">
        <w:trPr>
          <w:trHeight w:val="240"/>
        </w:trPr>
        <w:tc>
          <w:tcPr>
            <w:tcW w:w="1391" w:type="dxa"/>
            <w:tcBorders>
              <w:top w:val="single" w:sz="4" w:space="0" w:color="auto"/>
              <w:left w:val="single" w:sz="4" w:space="0" w:color="auto"/>
              <w:bottom w:val="single" w:sz="4" w:space="0" w:color="auto"/>
              <w:right w:val="single" w:sz="4" w:space="0" w:color="auto"/>
            </w:tcBorders>
          </w:tcPr>
          <w:p w14:paraId="16A9600E" w14:textId="77777777" w:rsidR="006D01E0" w:rsidRPr="006D01E0" w:rsidRDefault="006D01E0" w:rsidP="006D01E0">
            <w:pPr>
              <w:spacing w:after="0" w:line="240" w:lineRule="auto"/>
              <w:jc w:val="center"/>
              <w:rPr>
                <w:rFonts w:ascii="Times New Roman" w:eastAsia="Times New Roman" w:hAnsi="Times New Roman" w:cs="Times New Roman"/>
                <w:sz w:val="28"/>
                <w:szCs w:val="28"/>
              </w:rPr>
            </w:pPr>
            <w:r w:rsidRPr="006D01E0">
              <w:rPr>
                <w:rFonts w:ascii="Times New Roman" w:eastAsia="Times New Roman" w:hAnsi="Times New Roman" w:cs="Times New Roman"/>
                <w:sz w:val="28"/>
                <w:szCs w:val="28"/>
              </w:rPr>
              <w:t>1.</w:t>
            </w:r>
          </w:p>
        </w:tc>
        <w:tc>
          <w:tcPr>
            <w:tcW w:w="4129" w:type="dxa"/>
            <w:tcBorders>
              <w:top w:val="single" w:sz="4" w:space="0" w:color="auto"/>
              <w:left w:val="single" w:sz="4" w:space="0" w:color="auto"/>
              <w:bottom w:val="single" w:sz="4" w:space="0" w:color="auto"/>
              <w:right w:val="single" w:sz="4" w:space="0" w:color="auto"/>
            </w:tcBorders>
            <w:vAlign w:val="bottom"/>
          </w:tcPr>
          <w:p w14:paraId="7AD6BF4A" w14:textId="77777777" w:rsidR="006D01E0" w:rsidRPr="006D01E0" w:rsidRDefault="006D01E0" w:rsidP="006D01E0">
            <w:pPr>
              <w:spacing w:after="0" w:line="240" w:lineRule="auto"/>
              <w:rPr>
                <w:rFonts w:ascii="Times New Roman" w:eastAsia="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vAlign w:val="bottom"/>
          </w:tcPr>
          <w:p w14:paraId="1B7581A8" w14:textId="77777777" w:rsidR="006D01E0" w:rsidRPr="006D01E0" w:rsidRDefault="006D01E0" w:rsidP="006D01E0">
            <w:pPr>
              <w:spacing w:after="0" w:line="240" w:lineRule="auto"/>
              <w:jc w:val="right"/>
              <w:rPr>
                <w:rFonts w:ascii="Times New Roman" w:eastAsia="Times New Roman" w:hAnsi="Times New Roman" w:cs="Times New Roman"/>
                <w:sz w:val="28"/>
                <w:szCs w:val="28"/>
              </w:rPr>
            </w:pPr>
          </w:p>
        </w:tc>
        <w:tc>
          <w:tcPr>
            <w:tcW w:w="1976" w:type="dxa"/>
            <w:tcBorders>
              <w:top w:val="single" w:sz="4" w:space="0" w:color="auto"/>
              <w:left w:val="single" w:sz="4" w:space="0" w:color="auto"/>
              <w:bottom w:val="single" w:sz="4" w:space="0" w:color="auto"/>
              <w:right w:val="single" w:sz="4" w:space="0" w:color="auto"/>
            </w:tcBorders>
            <w:vAlign w:val="bottom"/>
          </w:tcPr>
          <w:p w14:paraId="05FBC29B" w14:textId="77777777" w:rsidR="006D01E0" w:rsidRPr="006D01E0" w:rsidRDefault="006D01E0" w:rsidP="006D01E0">
            <w:pPr>
              <w:spacing w:after="0" w:line="240" w:lineRule="auto"/>
              <w:jc w:val="right"/>
              <w:rPr>
                <w:rFonts w:ascii="Times New Roman" w:eastAsia="Times New Roman" w:hAnsi="Times New Roman" w:cs="Times New Roman"/>
                <w:sz w:val="28"/>
                <w:szCs w:val="28"/>
              </w:rPr>
            </w:pPr>
          </w:p>
        </w:tc>
      </w:tr>
      <w:tr w:rsidR="006D01E0" w:rsidRPr="006D01E0" w14:paraId="096F3473" w14:textId="77777777" w:rsidTr="006D01E0">
        <w:trPr>
          <w:trHeight w:val="240"/>
        </w:trPr>
        <w:tc>
          <w:tcPr>
            <w:tcW w:w="1391" w:type="dxa"/>
            <w:tcBorders>
              <w:top w:val="single" w:sz="4" w:space="0" w:color="auto"/>
              <w:left w:val="single" w:sz="4" w:space="0" w:color="auto"/>
              <w:bottom w:val="single" w:sz="4" w:space="0" w:color="auto"/>
              <w:right w:val="single" w:sz="4" w:space="0" w:color="auto"/>
            </w:tcBorders>
          </w:tcPr>
          <w:p w14:paraId="1C177283" w14:textId="77777777" w:rsidR="006D01E0" w:rsidRPr="006D01E0" w:rsidRDefault="006D01E0" w:rsidP="006D01E0">
            <w:pPr>
              <w:spacing w:after="0" w:line="240" w:lineRule="auto"/>
              <w:jc w:val="center"/>
              <w:rPr>
                <w:rFonts w:ascii="Times New Roman" w:eastAsia="Times New Roman" w:hAnsi="Times New Roman" w:cs="Times New Roman"/>
                <w:sz w:val="28"/>
                <w:szCs w:val="28"/>
              </w:rPr>
            </w:pPr>
            <w:r w:rsidRPr="006D01E0">
              <w:rPr>
                <w:rFonts w:ascii="Times New Roman" w:eastAsia="Times New Roman" w:hAnsi="Times New Roman" w:cs="Times New Roman"/>
                <w:sz w:val="28"/>
                <w:szCs w:val="28"/>
              </w:rPr>
              <w:t>2.</w:t>
            </w:r>
          </w:p>
        </w:tc>
        <w:tc>
          <w:tcPr>
            <w:tcW w:w="4129" w:type="dxa"/>
            <w:tcBorders>
              <w:top w:val="single" w:sz="4" w:space="0" w:color="auto"/>
              <w:left w:val="single" w:sz="4" w:space="0" w:color="auto"/>
              <w:bottom w:val="single" w:sz="4" w:space="0" w:color="auto"/>
              <w:right w:val="single" w:sz="4" w:space="0" w:color="auto"/>
            </w:tcBorders>
            <w:vAlign w:val="bottom"/>
          </w:tcPr>
          <w:p w14:paraId="4A90CCED" w14:textId="77777777" w:rsidR="006D01E0" w:rsidRPr="006D01E0" w:rsidRDefault="006D01E0" w:rsidP="006D01E0">
            <w:pPr>
              <w:spacing w:after="0" w:line="240" w:lineRule="auto"/>
              <w:rPr>
                <w:rFonts w:ascii="Times New Roman" w:eastAsia="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vAlign w:val="bottom"/>
          </w:tcPr>
          <w:p w14:paraId="301288EC" w14:textId="77777777" w:rsidR="006D01E0" w:rsidRPr="006D01E0" w:rsidRDefault="006D01E0" w:rsidP="006D01E0">
            <w:pPr>
              <w:spacing w:after="0" w:line="240" w:lineRule="auto"/>
              <w:jc w:val="right"/>
              <w:rPr>
                <w:rFonts w:ascii="Times New Roman" w:eastAsia="Times New Roman" w:hAnsi="Times New Roman" w:cs="Times New Roman"/>
                <w:sz w:val="28"/>
                <w:szCs w:val="28"/>
              </w:rPr>
            </w:pPr>
          </w:p>
        </w:tc>
        <w:tc>
          <w:tcPr>
            <w:tcW w:w="1976" w:type="dxa"/>
            <w:tcBorders>
              <w:top w:val="single" w:sz="4" w:space="0" w:color="auto"/>
              <w:left w:val="single" w:sz="4" w:space="0" w:color="auto"/>
              <w:bottom w:val="single" w:sz="4" w:space="0" w:color="auto"/>
              <w:right w:val="single" w:sz="4" w:space="0" w:color="auto"/>
            </w:tcBorders>
            <w:vAlign w:val="bottom"/>
          </w:tcPr>
          <w:p w14:paraId="521BA3FE" w14:textId="77777777" w:rsidR="006D01E0" w:rsidRPr="006D01E0" w:rsidRDefault="006D01E0" w:rsidP="006D01E0">
            <w:pPr>
              <w:spacing w:after="0" w:line="240" w:lineRule="auto"/>
              <w:jc w:val="right"/>
              <w:rPr>
                <w:rFonts w:ascii="Times New Roman" w:eastAsia="Times New Roman" w:hAnsi="Times New Roman" w:cs="Times New Roman"/>
                <w:sz w:val="28"/>
                <w:szCs w:val="28"/>
              </w:rPr>
            </w:pPr>
          </w:p>
        </w:tc>
      </w:tr>
      <w:tr w:rsidR="006D01E0" w:rsidRPr="006D01E0" w14:paraId="0B5456B8" w14:textId="77777777" w:rsidTr="006D01E0">
        <w:trPr>
          <w:trHeight w:val="240"/>
        </w:trPr>
        <w:tc>
          <w:tcPr>
            <w:tcW w:w="1391" w:type="dxa"/>
            <w:tcBorders>
              <w:top w:val="single" w:sz="4" w:space="0" w:color="auto"/>
              <w:left w:val="single" w:sz="4" w:space="0" w:color="auto"/>
              <w:bottom w:val="single" w:sz="4" w:space="0" w:color="auto"/>
              <w:right w:val="single" w:sz="4" w:space="0" w:color="auto"/>
            </w:tcBorders>
          </w:tcPr>
          <w:p w14:paraId="0A3BC5D8" w14:textId="77777777" w:rsidR="006D01E0" w:rsidRPr="006D01E0" w:rsidRDefault="006D01E0" w:rsidP="006D01E0">
            <w:pPr>
              <w:spacing w:after="0" w:line="240" w:lineRule="auto"/>
              <w:jc w:val="center"/>
              <w:rPr>
                <w:rFonts w:ascii="Times New Roman" w:eastAsia="Times New Roman" w:hAnsi="Times New Roman" w:cs="Times New Roman"/>
                <w:sz w:val="28"/>
                <w:szCs w:val="28"/>
              </w:rPr>
            </w:pPr>
            <w:r w:rsidRPr="006D01E0">
              <w:rPr>
                <w:rFonts w:ascii="Times New Roman" w:eastAsia="Times New Roman" w:hAnsi="Times New Roman" w:cs="Times New Roman"/>
                <w:sz w:val="28"/>
                <w:szCs w:val="28"/>
              </w:rPr>
              <w:t>3.</w:t>
            </w:r>
          </w:p>
        </w:tc>
        <w:tc>
          <w:tcPr>
            <w:tcW w:w="4129" w:type="dxa"/>
            <w:tcBorders>
              <w:top w:val="single" w:sz="4" w:space="0" w:color="auto"/>
              <w:left w:val="single" w:sz="4" w:space="0" w:color="auto"/>
              <w:bottom w:val="single" w:sz="4" w:space="0" w:color="auto"/>
              <w:right w:val="single" w:sz="4" w:space="0" w:color="auto"/>
            </w:tcBorders>
            <w:vAlign w:val="bottom"/>
          </w:tcPr>
          <w:p w14:paraId="3221AD70" w14:textId="77777777" w:rsidR="006D01E0" w:rsidRPr="006D01E0" w:rsidRDefault="006D01E0" w:rsidP="006D01E0">
            <w:pPr>
              <w:spacing w:after="0" w:line="240" w:lineRule="auto"/>
              <w:rPr>
                <w:rFonts w:ascii="Times New Roman" w:eastAsia="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vAlign w:val="bottom"/>
          </w:tcPr>
          <w:p w14:paraId="51075D7B" w14:textId="77777777" w:rsidR="006D01E0" w:rsidRPr="006D01E0" w:rsidRDefault="006D01E0" w:rsidP="006D01E0">
            <w:pPr>
              <w:spacing w:after="0" w:line="240" w:lineRule="auto"/>
              <w:jc w:val="right"/>
              <w:rPr>
                <w:rFonts w:ascii="Times New Roman" w:eastAsia="Times New Roman" w:hAnsi="Times New Roman" w:cs="Times New Roman"/>
                <w:sz w:val="28"/>
                <w:szCs w:val="28"/>
              </w:rPr>
            </w:pPr>
          </w:p>
        </w:tc>
        <w:tc>
          <w:tcPr>
            <w:tcW w:w="1976" w:type="dxa"/>
            <w:tcBorders>
              <w:top w:val="single" w:sz="4" w:space="0" w:color="auto"/>
              <w:left w:val="single" w:sz="4" w:space="0" w:color="auto"/>
              <w:bottom w:val="single" w:sz="4" w:space="0" w:color="auto"/>
              <w:right w:val="single" w:sz="4" w:space="0" w:color="auto"/>
            </w:tcBorders>
            <w:vAlign w:val="bottom"/>
          </w:tcPr>
          <w:p w14:paraId="229A0F94" w14:textId="77777777" w:rsidR="006D01E0" w:rsidRPr="006D01E0" w:rsidRDefault="006D01E0" w:rsidP="006D01E0">
            <w:pPr>
              <w:spacing w:after="0" w:line="240" w:lineRule="auto"/>
              <w:jc w:val="right"/>
              <w:rPr>
                <w:rFonts w:ascii="Times New Roman" w:eastAsia="Times New Roman" w:hAnsi="Times New Roman" w:cs="Times New Roman"/>
                <w:sz w:val="28"/>
                <w:szCs w:val="28"/>
              </w:rPr>
            </w:pPr>
          </w:p>
        </w:tc>
      </w:tr>
    </w:tbl>
    <w:p w14:paraId="3D8F7BEE" w14:textId="77777777" w:rsidR="006D01E0" w:rsidRPr="006D01E0" w:rsidRDefault="006D01E0" w:rsidP="006D01E0">
      <w:pPr>
        <w:spacing w:after="0" w:line="240" w:lineRule="auto"/>
        <w:jc w:val="both"/>
        <w:rPr>
          <w:rFonts w:ascii="Times New Roman" w:eastAsia="Times New Roman" w:hAnsi="Times New Roman" w:cs="Times New Roman"/>
          <w:sz w:val="28"/>
          <w:szCs w:val="28"/>
        </w:rPr>
      </w:pPr>
      <w:r w:rsidRPr="006D01E0">
        <w:rPr>
          <w:rFonts w:ascii="Times New Roman" w:eastAsia="Times New Roman" w:hAnsi="Times New Roman" w:cs="Times New Roman"/>
          <w:sz w:val="28"/>
          <w:szCs w:val="28"/>
        </w:rPr>
        <w:t>8. Размер платы за содержание и ремонт жилого помещения в многоквартирном доме:</w:t>
      </w:r>
      <w:r w:rsidRPr="006D01E0">
        <w:rPr>
          <w:rFonts w:ascii="Times New Roman" w:eastAsia="Times New Roman" w:hAnsi="Times New Roman" w:cs="Times New Roman"/>
          <w:sz w:val="28"/>
          <w:szCs w:val="28"/>
        </w:rPr>
        <w:br/>
      </w:r>
    </w:p>
    <w:tbl>
      <w:tblPr>
        <w:tblW w:w="9617" w:type="dxa"/>
        <w:tblInd w:w="14" w:type="dxa"/>
        <w:tblCellMar>
          <w:left w:w="0" w:type="dxa"/>
          <w:right w:w="0" w:type="dxa"/>
        </w:tblCellMar>
        <w:tblLook w:val="01E0" w:firstRow="1" w:lastRow="1" w:firstColumn="1" w:lastColumn="1" w:noHBand="0" w:noVBand="0"/>
      </w:tblPr>
      <w:tblGrid>
        <w:gridCol w:w="7357"/>
        <w:gridCol w:w="2260"/>
      </w:tblGrid>
      <w:tr w:rsidR="006D01E0" w:rsidRPr="006D01E0" w14:paraId="3493A781" w14:textId="77777777" w:rsidTr="006D01E0">
        <w:tc>
          <w:tcPr>
            <w:tcW w:w="9617" w:type="dxa"/>
            <w:gridSpan w:val="2"/>
            <w:tcBorders>
              <w:bottom w:val="single" w:sz="4" w:space="0" w:color="auto"/>
            </w:tcBorders>
            <w:vAlign w:val="bottom"/>
          </w:tcPr>
          <w:p w14:paraId="44921DF2" w14:textId="77777777" w:rsidR="006D01E0" w:rsidRPr="006D01E0" w:rsidRDefault="006D01E0" w:rsidP="006D01E0">
            <w:pPr>
              <w:spacing w:after="0" w:line="240" w:lineRule="auto"/>
              <w:jc w:val="center"/>
              <w:rPr>
                <w:rFonts w:ascii="Times New Roman" w:eastAsia="Times New Roman" w:hAnsi="Times New Roman" w:cs="Times New Roman"/>
                <w:sz w:val="28"/>
                <w:szCs w:val="28"/>
              </w:rPr>
            </w:pPr>
          </w:p>
        </w:tc>
      </w:tr>
      <w:tr w:rsidR="006D01E0" w:rsidRPr="006D01E0" w14:paraId="55646765" w14:textId="77777777" w:rsidTr="006D01E0">
        <w:tc>
          <w:tcPr>
            <w:tcW w:w="7357" w:type="dxa"/>
            <w:tcBorders>
              <w:top w:val="single" w:sz="4" w:space="0" w:color="auto"/>
              <w:bottom w:val="single" w:sz="4" w:space="0" w:color="auto"/>
            </w:tcBorders>
            <w:vAlign w:val="bottom"/>
          </w:tcPr>
          <w:p w14:paraId="1F8DCA7F" w14:textId="77777777" w:rsidR="006D01E0" w:rsidRPr="006D01E0" w:rsidRDefault="006D01E0" w:rsidP="006D01E0">
            <w:pPr>
              <w:spacing w:after="0" w:line="240" w:lineRule="auto"/>
              <w:jc w:val="center"/>
              <w:rPr>
                <w:rFonts w:ascii="Times New Roman" w:eastAsia="Times New Roman" w:hAnsi="Times New Roman" w:cs="Times New Roman"/>
                <w:sz w:val="28"/>
                <w:szCs w:val="28"/>
              </w:rPr>
            </w:pPr>
          </w:p>
        </w:tc>
        <w:tc>
          <w:tcPr>
            <w:tcW w:w="2260" w:type="dxa"/>
            <w:tcBorders>
              <w:top w:val="single" w:sz="4" w:space="0" w:color="auto"/>
            </w:tcBorders>
            <w:vAlign w:val="bottom"/>
          </w:tcPr>
          <w:p w14:paraId="1D9E1A51" w14:textId="77777777" w:rsidR="006D01E0" w:rsidRPr="006D01E0" w:rsidRDefault="006D01E0" w:rsidP="006D01E0">
            <w:pPr>
              <w:spacing w:after="0" w:line="240" w:lineRule="auto"/>
              <w:jc w:val="right"/>
              <w:rPr>
                <w:rFonts w:ascii="Times New Roman" w:eastAsia="Times New Roman" w:hAnsi="Times New Roman" w:cs="Times New Roman"/>
                <w:sz w:val="28"/>
                <w:szCs w:val="28"/>
              </w:rPr>
            </w:pPr>
            <w:r w:rsidRPr="006D01E0">
              <w:rPr>
                <w:rFonts w:ascii="Times New Roman" w:eastAsia="Times New Roman" w:hAnsi="Times New Roman" w:cs="Times New Roman"/>
                <w:sz w:val="28"/>
                <w:szCs w:val="28"/>
              </w:rPr>
              <w:t>рублей за кв. метр.</w:t>
            </w:r>
          </w:p>
        </w:tc>
      </w:tr>
      <w:tr w:rsidR="006D01E0" w:rsidRPr="006D01E0" w14:paraId="02CFA2A4" w14:textId="77777777" w:rsidTr="006D01E0">
        <w:tc>
          <w:tcPr>
            <w:tcW w:w="7357" w:type="dxa"/>
            <w:tcBorders>
              <w:top w:val="single" w:sz="4" w:space="0" w:color="auto"/>
            </w:tcBorders>
          </w:tcPr>
          <w:p w14:paraId="07DF82F5" w14:textId="77777777" w:rsidR="006D01E0" w:rsidRPr="006D01E0" w:rsidRDefault="006D01E0" w:rsidP="006D01E0">
            <w:pPr>
              <w:spacing w:after="0" w:line="240" w:lineRule="auto"/>
              <w:jc w:val="center"/>
              <w:rPr>
                <w:rFonts w:ascii="Times New Roman" w:eastAsia="Times New Roman" w:hAnsi="Times New Roman" w:cs="Times New Roman"/>
                <w:sz w:val="28"/>
                <w:szCs w:val="28"/>
              </w:rPr>
            </w:pPr>
            <w:r w:rsidRPr="006D01E0">
              <w:rPr>
                <w:rFonts w:ascii="Times New Roman" w:eastAsia="Times New Roman" w:hAnsi="Times New Roman" w:cs="Times New Roman"/>
                <w:sz w:val="28"/>
                <w:szCs w:val="28"/>
              </w:rPr>
              <w:t>(цифрами и прописью)</w:t>
            </w:r>
          </w:p>
        </w:tc>
        <w:tc>
          <w:tcPr>
            <w:tcW w:w="2260" w:type="dxa"/>
          </w:tcPr>
          <w:p w14:paraId="24AFAEBF" w14:textId="77777777" w:rsidR="006D01E0" w:rsidRPr="006D01E0" w:rsidRDefault="006D01E0" w:rsidP="006D01E0">
            <w:pPr>
              <w:spacing w:after="0" w:line="240" w:lineRule="auto"/>
              <w:jc w:val="center"/>
              <w:rPr>
                <w:rFonts w:ascii="Times New Roman" w:eastAsia="Times New Roman" w:hAnsi="Times New Roman" w:cs="Times New Roman"/>
                <w:sz w:val="28"/>
                <w:szCs w:val="28"/>
              </w:rPr>
            </w:pPr>
          </w:p>
        </w:tc>
      </w:tr>
    </w:tbl>
    <w:p w14:paraId="729F2B77" w14:textId="77777777" w:rsidR="006D01E0" w:rsidRPr="006D01E0" w:rsidRDefault="006D01E0" w:rsidP="006D01E0">
      <w:pPr>
        <w:spacing w:after="0" w:line="240" w:lineRule="auto"/>
        <w:rPr>
          <w:rFonts w:ascii="Times New Roman" w:eastAsia="Times New Roman" w:hAnsi="Times New Roman" w:cs="Times New Roman"/>
          <w:sz w:val="28"/>
          <w:szCs w:val="28"/>
        </w:rPr>
      </w:pPr>
    </w:p>
    <w:tbl>
      <w:tblPr>
        <w:tblW w:w="9617" w:type="dxa"/>
        <w:tblInd w:w="14" w:type="dxa"/>
        <w:tblCellMar>
          <w:left w:w="0" w:type="dxa"/>
          <w:right w:w="0" w:type="dxa"/>
        </w:tblCellMar>
        <w:tblLook w:val="01E0" w:firstRow="1" w:lastRow="1" w:firstColumn="1" w:lastColumn="1" w:noHBand="0" w:noVBand="0"/>
      </w:tblPr>
      <w:tblGrid>
        <w:gridCol w:w="6145"/>
        <w:gridCol w:w="3318"/>
        <w:gridCol w:w="154"/>
      </w:tblGrid>
      <w:tr w:rsidR="006D01E0" w:rsidRPr="006D01E0" w14:paraId="1987D55C" w14:textId="77777777" w:rsidTr="006D01E0">
        <w:tc>
          <w:tcPr>
            <w:tcW w:w="6145" w:type="dxa"/>
            <w:vAlign w:val="bottom"/>
          </w:tcPr>
          <w:p w14:paraId="5F5375C8" w14:textId="77777777" w:rsidR="006D01E0" w:rsidRPr="006D01E0" w:rsidRDefault="006D01E0" w:rsidP="006D01E0">
            <w:pPr>
              <w:spacing w:after="0" w:line="240" w:lineRule="auto"/>
              <w:jc w:val="both"/>
              <w:rPr>
                <w:rFonts w:ascii="Times New Roman" w:eastAsia="Times New Roman" w:hAnsi="Times New Roman" w:cs="Times New Roman"/>
                <w:sz w:val="28"/>
                <w:szCs w:val="28"/>
              </w:rPr>
            </w:pPr>
            <w:r w:rsidRPr="006D01E0">
              <w:rPr>
                <w:rFonts w:ascii="Times New Roman" w:eastAsia="Times New Roman" w:hAnsi="Times New Roman" w:cs="Times New Roman"/>
                <w:sz w:val="28"/>
                <w:szCs w:val="28"/>
              </w:rPr>
              <w:t>9. Участник конкурса, признанный победителем конкурса___________________________________</w:t>
            </w:r>
          </w:p>
        </w:tc>
        <w:tc>
          <w:tcPr>
            <w:tcW w:w="3472" w:type="dxa"/>
            <w:gridSpan w:val="2"/>
            <w:tcBorders>
              <w:bottom w:val="single" w:sz="4" w:space="0" w:color="auto"/>
            </w:tcBorders>
            <w:vAlign w:val="bottom"/>
          </w:tcPr>
          <w:p w14:paraId="1FDA6CAC" w14:textId="77777777" w:rsidR="006D01E0" w:rsidRPr="006D01E0" w:rsidRDefault="006D01E0" w:rsidP="006D01E0">
            <w:pPr>
              <w:spacing w:after="0" w:line="240" w:lineRule="auto"/>
              <w:jc w:val="center"/>
              <w:rPr>
                <w:rFonts w:ascii="Times New Roman" w:eastAsia="Times New Roman" w:hAnsi="Times New Roman" w:cs="Times New Roman"/>
                <w:sz w:val="28"/>
                <w:szCs w:val="28"/>
              </w:rPr>
            </w:pPr>
          </w:p>
        </w:tc>
      </w:tr>
      <w:tr w:rsidR="006D01E0" w:rsidRPr="006D01E0" w14:paraId="43A53E5D" w14:textId="77777777" w:rsidTr="006D01E0">
        <w:tc>
          <w:tcPr>
            <w:tcW w:w="9463" w:type="dxa"/>
            <w:gridSpan w:val="2"/>
            <w:tcBorders>
              <w:bottom w:val="single" w:sz="4" w:space="0" w:color="auto"/>
            </w:tcBorders>
            <w:vAlign w:val="bottom"/>
          </w:tcPr>
          <w:p w14:paraId="0B10D9DB" w14:textId="77777777" w:rsidR="006D01E0" w:rsidRPr="006D01E0" w:rsidRDefault="006D01E0" w:rsidP="006D01E0">
            <w:pPr>
              <w:spacing w:after="0" w:line="240" w:lineRule="auto"/>
              <w:jc w:val="center"/>
              <w:rPr>
                <w:rFonts w:ascii="Times New Roman" w:eastAsia="Times New Roman" w:hAnsi="Times New Roman" w:cs="Times New Roman"/>
                <w:sz w:val="28"/>
                <w:szCs w:val="28"/>
              </w:rPr>
            </w:pPr>
          </w:p>
        </w:tc>
        <w:tc>
          <w:tcPr>
            <w:tcW w:w="154" w:type="dxa"/>
            <w:tcBorders>
              <w:top w:val="single" w:sz="4" w:space="0" w:color="auto"/>
            </w:tcBorders>
            <w:vAlign w:val="bottom"/>
          </w:tcPr>
          <w:p w14:paraId="20825936" w14:textId="77777777" w:rsidR="006D01E0" w:rsidRPr="006D01E0" w:rsidRDefault="006D01E0" w:rsidP="006D01E0">
            <w:pPr>
              <w:spacing w:after="0" w:line="240" w:lineRule="auto"/>
              <w:jc w:val="right"/>
              <w:rPr>
                <w:rFonts w:ascii="Times New Roman" w:eastAsia="Times New Roman" w:hAnsi="Times New Roman" w:cs="Times New Roman"/>
                <w:sz w:val="28"/>
                <w:szCs w:val="28"/>
              </w:rPr>
            </w:pPr>
            <w:r w:rsidRPr="006D01E0">
              <w:rPr>
                <w:rFonts w:ascii="Times New Roman" w:eastAsia="Times New Roman" w:hAnsi="Times New Roman" w:cs="Times New Roman"/>
                <w:sz w:val="28"/>
                <w:szCs w:val="28"/>
              </w:rPr>
              <w:t>.</w:t>
            </w:r>
          </w:p>
        </w:tc>
      </w:tr>
      <w:tr w:rsidR="006D01E0" w:rsidRPr="006D01E0" w14:paraId="71B02DFC" w14:textId="77777777" w:rsidTr="006D01E0">
        <w:tc>
          <w:tcPr>
            <w:tcW w:w="9463" w:type="dxa"/>
            <w:gridSpan w:val="2"/>
          </w:tcPr>
          <w:p w14:paraId="35565625" w14:textId="77777777" w:rsidR="006D01E0" w:rsidRPr="006D01E0" w:rsidRDefault="006D01E0" w:rsidP="006D01E0">
            <w:pPr>
              <w:spacing w:after="0" w:line="240" w:lineRule="auto"/>
              <w:jc w:val="center"/>
              <w:rPr>
                <w:rFonts w:ascii="Times New Roman" w:eastAsia="Times New Roman" w:hAnsi="Times New Roman" w:cs="Times New Roman"/>
                <w:sz w:val="28"/>
                <w:szCs w:val="28"/>
              </w:rPr>
            </w:pPr>
            <w:r w:rsidRPr="006D01E0">
              <w:rPr>
                <w:rFonts w:ascii="Times New Roman" w:eastAsia="Times New Roman" w:hAnsi="Times New Roman" w:cs="Times New Roman"/>
                <w:sz w:val="28"/>
                <w:szCs w:val="28"/>
              </w:rPr>
              <w:t>(наименование организации или ф. и. о. индивидуального предпринимателя)</w:t>
            </w:r>
          </w:p>
        </w:tc>
        <w:tc>
          <w:tcPr>
            <w:tcW w:w="154" w:type="dxa"/>
          </w:tcPr>
          <w:p w14:paraId="4C33938C" w14:textId="77777777" w:rsidR="006D01E0" w:rsidRPr="006D01E0" w:rsidRDefault="006D01E0" w:rsidP="006D01E0">
            <w:pPr>
              <w:spacing w:after="0" w:line="240" w:lineRule="auto"/>
              <w:jc w:val="center"/>
              <w:rPr>
                <w:rFonts w:ascii="Times New Roman" w:eastAsia="Times New Roman" w:hAnsi="Times New Roman" w:cs="Times New Roman"/>
                <w:sz w:val="28"/>
                <w:szCs w:val="28"/>
              </w:rPr>
            </w:pPr>
          </w:p>
        </w:tc>
      </w:tr>
    </w:tbl>
    <w:p w14:paraId="0EE10B5F" w14:textId="77777777" w:rsidR="006D01E0" w:rsidRPr="006D01E0" w:rsidRDefault="006D01E0" w:rsidP="006D01E0">
      <w:pPr>
        <w:spacing w:after="0" w:line="240" w:lineRule="auto"/>
        <w:jc w:val="both"/>
        <w:rPr>
          <w:rFonts w:ascii="Times New Roman" w:eastAsia="Times New Roman" w:hAnsi="Times New Roman" w:cs="Times New Roman"/>
          <w:sz w:val="28"/>
          <w:szCs w:val="28"/>
        </w:rPr>
      </w:pPr>
    </w:p>
    <w:tbl>
      <w:tblPr>
        <w:tblW w:w="9637" w:type="dxa"/>
        <w:tblInd w:w="14" w:type="dxa"/>
        <w:tblCellMar>
          <w:left w:w="0" w:type="dxa"/>
          <w:right w:w="0" w:type="dxa"/>
        </w:tblCellMar>
        <w:tblLook w:val="01E0" w:firstRow="1" w:lastRow="1" w:firstColumn="1" w:lastColumn="1" w:noHBand="0" w:noVBand="0"/>
      </w:tblPr>
      <w:tblGrid>
        <w:gridCol w:w="9463"/>
        <w:gridCol w:w="154"/>
        <w:gridCol w:w="20"/>
      </w:tblGrid>
      <w:tr w:rsidR="006D01E0" w:rsidRPr="006D01E0" w14:paraId="22668633" w14:textId="77777777" w:rsidTr="006D01E0">
        <w:tc>
          <w:tcPr>
            <w:tcW w:w="9617" w:type="dxa"/>
            <w:gridSpan w:val="2"/>
            <w:vAlign w:val="bottom"/>
          </w:tcPr>
          <w:p w14:paraId="6A7DE180" w14:textId="77777777" w:rsidR="006D01E0" w:rsidRPr="006D01E0" w:rsidRDefault="006D01E0" w:rsidP="006D01E0">
            <w:pPr>
              <w:spacing w:after="0" w:line="240" w:lineRule="auto"/>
              <w:jc w:val="both"/>
              <w:rPr>
                <w:rFonts w:ascii="Times New Roman" w:eastAsia="Times New Roman" w:hAnsi="Times New Roman" w:cs="Times New Roman"/>
                <w:sz w:val="28"/>
                <w:szCs w:val="28"/>
              </w:rPr>
            </w:pPr>
            <w:r w:rsidRPr="006D01E0">
              <w:rPr>
                <w:rFonts w:ascii="Times New Roman" w:eastAsia="Times New Roman" w:hAnsi="Times New Roman" w:cs="Times New Roman"/>
                <w:sz w:val="28"/>
                <w:szCs w:val="28"/>
              </w:rPr>
              <w:t>10. Участник конкурса, сделавший предыдущее предложение по размеру платы за содержание и ремонт жилого помещения:</w:t>
            </w:r>
          </w:p>
        </w:tc>
        <w:tc>
          <w:tcPr>
            <w:tcW w:w="20" w:type="dxa"/>
            <w:tcBorders>
              <w:bottom w:val="single" w:sz="4" w:space="0" w:color="auto"/>
            </w:tcBorders>
            <w:vAlign w:val="bottom"/>
          </w:tcPr>
          <w:p w14:paraId="7A40C8DB" w14:textId="77777777" w:rsidR="006D01E0" w:rsidRPr="006D01E0" w:rsidRDefault="006D01E0" w:rsidP="006D01E0">
            <w:pPr>
              <w:spacing w:after="0" w:line="240" w:lineRule="auto"/>
              <w:jc w:val="center"/>
              <w:rPr>
                <w:rFonts w:ascii="Times New Roman" w:eastAsia="Times New Roman" w:hAnsi="Times New Roman" w:cs="Times New Roman"/>
                <w:sz w:val="28"/>
                <w:szCs w:val="28"/>
              </w:rPr>
            </w:pPr>
          </w:p>
        </w:tc>
      </w:tr>
      <w:tr w:rsidR="006D01E0" w:rsidRPr="006D01E0" w14:paraId="22C95FF6" w14:textId="77777777" w:rsidTr="006D01E0">
        <w:trPr>
          <w:gridAfter w:val="1"/>
          <w:wAfter w:w="20" w:type="dxa"/>
        </w:trPr>
        <w:tc>
          <w:tcPr>
            <w:tcW w:w="9463" w:type="dxa"/>
            <w:tcBorders>
              <w:bottom w:val="single" w:sz="4" w:space="0" w:color="auto"/>
            </w:tcBorders>
            <w:vAlign w:val="bottom"/>
          </w:tcPr>
          <w:p w14:paraId="52372A1E" w14:textId="77777777" w:rsidR="006D01E0" w:rsidRPr="006D01E0" w:rsidRDefault="006D01E0" w:rsidP="006D01E0">
            <w:pPr>
              <w:spacing w:after="0" w:line="240" w:lineRule="auto"/>
              <w:jc w:val="center"/>
              <w:rPr>
                <w:rFonts w:ascii="Times New Roman" w:eastAsia="Times New Roman" w:hAnsi="Times New Roman" w:cs="Times New Roman"/>
                <w:sz w:val="28"/>
                <w:szCs w:val="28"/>
              </w:rPr>
            </w:pPr>
          </w:p>
        </w:tc>
        <w:tc>
          <w:tcPr>
            <w:tcW w:w="154" w:type="dxa"/>
            <w:tcBorders>
              <w:top w:val="single" w:sz="4" w:space="0" w:color="auto"/>
            </w:tcBorders>
            <w:vAlign w:val="bottom"/>
          </w:tcPr>
          <w:p w14:paraId="2957A7B4" w14:textId="77777777" w:rsidR="006D01E0" w:rsidRPr="006D01E0" w:rsidRDefault="006D01E0" w:rsidP="006D01E0">
            <w:pPr>
              <w:spacing w:after="0" w:line="240" w:lineRule="auto"/>
              <w:jc w:val="right"/>
              <w:rPr>
                <w:rFonts w:ascii="Times New Roman" w:eastAsia="Times New Roman" w:hAnsi="Times New Roman" w:cs="Times New Roman"/>
                <w:sz w:val="28"/>
                <w:szCs w:val="28"/>
              </w:rPr>
            </w:pPr>
            <w:r w:rsidRPr="006D01E0">
              <w:rPr>
                <w:rFonts w:ascii="Times New Roman" w:eastAsia="Times New Roman" w:hAnsi="Times New Roman" w:cs="Times New Roman"/>
                <w:sz w:val="28"/>
                <w:szCs w:val="28"/>
              </w:rPr>
              <w:t>.</w:t>
            </w:r>
          </w:p>
        </w:tc>
      </w:tr>
      <w:tr w:rsidR="006D01E0" w:rsidRPr="006D01E0" w14:paraId="08ED38D7" w14:textId="77777777" w:rsidTr="006D01E0">
        <w:trPr>
          <w:gridAfter w:val="1"/>
          <w:wAfter w:w="20" w:type="dxa"/>
        </w:trPr>
        <w:tc>
          <w:tcPr>
            <w:tcW w:w="9463" w:type="dxa"/>
          </w:tcPr>
          <w:p w14:paraId="2273235B" w14:textId="77777777" w:rsidR="006D01E0" w:rsidRPr="006D01E0" w:rsidRDefault="006D01E0" w:rsidP="006D01E0">
            <w:pPr>
              <w:spacing w:after="0" w:line="240" w:lineRule="auto"/>
              <w:jc w:val="center"/>
              <w:rPr>
                <w:rFonts w:ascii="Times New Roman" w:eastAsia="Times New Roman" w:hAnsi="Times New Roman" w:cs="Times New Roman"/>
                <w:sz w:val="28"/>
                <w:szCs w:val="28"/>
              </w:rPr>
            </w:pPr>
            <w:r w:rsidRPr="006D01E0">
              <w:rPr>
                <w:rFonts w:ascii="Times New Roman" w:eastAsia="Times New Roman" w:hAnsi="Times New Roman" w:cs="Times New Roman"/>
                <w:sz w:val="28"/>
                <w:szCs w:val="28"/>
              </w:rPr>
              <w:t>(наименование организации или ф. и. о. индивидуального предпринимателя)</w:t>
            </w:r>
          </w:p>
        </w:tc>
        <w:tc>
          <w:tcPr>
            <w:tcW w:w="154" w:type="dxa"/>
          </w:tcPr>
          <w:p w14:paraId="36201C5F" w14:textId="77777777" w:rsidR="006D01E0" w:rsidRPr="006D01E0" w:rsidRDefault="006D01E0" w:rsidP="006D01E0">
            <w:pPr>
              <w:spacing w:after="0" w:line="240" w:lineRule="auto"/>
              <w:jc w:val="center"/>
              <w:rPr>
                <w:rFonts w:ascii="Times New Roman" w:eastAsia="Times New Roman" w:hAnsi="Times New Roman" w:cs="Times New Roman"/>
                <w:sz w:val="28"/>
                <w:szCs w:val="28"/>
              </w:rPr>
            </w:pPr>
          </w:p>
        </w:tc>
      </w:tr>
    </w:tbl>
    <w:p w14:paraId="0FAA38CB" w14:textId="77777777" w:rsidR="006D01E0" w:rsidRPr="006D01E0" w:rsidRDefault="006D01E0" w:rsidP="006D01E0">
      <w:pPr>
        <w:spacing w:after="0" w:line="240" w:lineRule="auto"/>
        <w:rPr>
          <w:rFonts w:ascii="Times New Roman" w:eastAsia="Times New Roman" w:hAnsi="Times New Roman" w:cs="Times New Roman"/>
          <w:sz w:val="28"/>
          <w:szCs w:val="28"/>
        </w:rPr>
      </w:pPr>
    </w:p>
    <w:tbl>
      <w:tblPr>
        <w:tblW w:w="9637" w:type="dxa"/>
        <w:tblInd w:w="14" w:type="dxa"/>
        <w:tblCellMar>
          <w:left w:w="0" w:type="dxa"/>
          <w:right w:w="0" w:type="dxa"/>
        </w:tblCellMar>
        <w:tblLook w:val="01E0" w:firstRow="1" w:lastRow="1" w:firstColumn="1" w:lastColumn="1" w:noHBand="0" w:noVBand="0"/>
      </w:tblPr>
      <w:tblGrid>
        <w:gridCol w:w="5390"/>
        <w:gridCol w:w="741"/>
        <w:gridCol w:w="3332"/>
        <w:gridCol w:w="154"/>
        <w:gridCol w:w="20"/>
      </w:tblGrid>
      <w:tr w:rsidR="006D01E0" w:rsidRPr="006D01E0" w14:paraId="7E2ED84F" w14:textId="77777777" w:rsidTr="006D01E0">
        <w:tc>
          <w:tcPr>
            <w:tcW w:w="9617" w:type="dxa"/>
            <w:gridSpan w:val="4"/>
            <w:vAlign w:val="bottom"/>
          </w:tcPr>
          <w:p w14:paraId="10518F6D" w14:textId="77777777" w:rsidR="006D01E0" w:rsidRPr="006D01E0" w:rsidRDefault="006D01E0" w:rsidP="006D01E0">
            <w:pPr>
              <w:spacing w:after="0" w:line="240" w:lineRule="auto"/>
              <w:jc w:val="both"/>
              <w:rPr>
                <w:rFonts w:ascii="Times New Roman" w:eastAsia="Times New Roman" w:hAnsi="Times New Roman" w:cs="Times New Roman"/>
                <w:sz w:val="28"/>
                <w:szCs w:val="28"/>
              </w:rPr>
            </w:pPr>
            <w:r w:rsidRPr="006D01E0">
              <w:rPr>
                <w:rFonts w:ascii="Times New Roman" w:eastAsia="Times New Roman" w:hAnsi="Times New Roman" w:cs="Times New Roman"/>
                <w:sz w:val="28"/>
                <w:szCs w:val="28"/>
              </w:rPr>
              <w:t>11. Участник конкурса, предложивший одинаковый с победителем конкурса размер платы за содержание и ремонт жилого помещения и подавший заявку на участие в конкурсе следующим после победителя конкурса:</w:t>
            </w:r>
          </w:p>
        </w:tc>
        <w:tc>
          <w:tcPr>
            <w:tcW w:w="20" w:type="dxa"/>
            <w:tcBorders>
              <w:bottom w:val="single" w:sz="4" w:space="0" w:color="auto"/>
            </w:tcBorders>
            <w:vAlign w:val="bottom"/>
          </w:tcPr>
          <w:p w14:paraId="23F80D9C" w14:textId="77777777" w:rsidR="006D01E0" w:rsidRPr="006D01E0" w:rsidRDefault="006D01E0" w:rsidP="006D01E0">
            <w:pPr>
              <w:spacing w:after="0" w:line="240" w:lineRule="auto"/>
              <w:jc w:val="center"/>
              <w:rPr>
                <w:rFonts w:ascii="Times New Roman" w:eastAsia="Times New Roman" w:hAnsi="Times New Roman" w:cs="Times New Roman"/>
                <w:sz w:val="28"/>
                <w:szCs w:val="28"/>
              </w:rPr>
            </w:pPr>
          </w:p>
        </w:tc>
      </w:tr>
      <w:tr w:rsidR="006D01E0" w:rsidRPr="006D01E0" w14:paraId="271C7B6D" w14:textId="77777777" w:rsidTr="006D01E0">
        <w:trPr>
          <w:gridAfter w:val="1"/>
          <w:wAfter w:w="20" w:type="dxa"/>
        </w:trPr>
        <w:tc>
          <w:tcPr>
            <w:tcW w:w="9463" w:type="dxa"/>
            <w:gridSpan w:val="3"/>
            <w:tcBorders>
              <w:bottom w:val="single" w:sz="4" w:space="0" w:color="auto"/>
            </w:tcBorders>
            <w:vAlign w:val="bottom"/>
          </w:tcPr>
          <w:p w14:paraId="662D4934" w14:textId="77777777" w:rsidR="006D01E0" w:rsidRPr="006D01E0" w:rsidRDefault="006D01E0" w:rsidP="006D01E0">
            <w:pPr>
              <w:spacing w:after="0" w:line="240" w:lineRule="auto"/>
              <w:jc w:val="center"/>
              <w:rPr>
                <w:rFonts w:ascii="Times New Roman" w:eastAsia="Times New Roman" w:hAnsi="Times New Roman" w:cs="Times New Roman"/>
                <w:sz w:val="28"/>
                <w:szCs w:val="28"/>
              </w:rPr>
            </w:pPr>
          </w:p>
        </w:tc>
        <w:tc>
          <w:tcPr>
            <w:tcW w:w="154" w:type="dxa"/>
            <w:tcBorders>
              <w:top w:val="single" w:sz="4" w:space="0" w:color="auto"/>
            </w:tcBorders>
            <w:vAlign w:val="bottom"/>
          </w:tcPr>
          <w:p w14:paraId="725E4F7E" w14:textId="77777777" w:rsidR="006D01E0" w:rsidRPr="006D01E0" w:rsidRDefault="006D01E0" w:rsidP="006D01E0">
            <w:pPr>
              <w:spacing w:after="0" w:line="240" w:lineRule="auto"/>
              <w:jc w:val="right"/>
              <w:rPr>
                <w:rFonts w:ascii="Times New Roman" w:eastAsia="Times New Roman" w:hAnsi="Times New Roman" w:cs="Times New Roman"/>
                <w:sz w:val="28"/>
                <w:szCs w:val="28"/>
              </w:rPr>
            </w:pPr>
            <w:r w:rsidRPr="006D01E0">
              <w:rPr>
                <w:rFonts w:ascii="Times New Roman" w:eastAsia="Times New Roman" w:hAnsi="Times New Roman" w:cs="Times New Roman"/>
                <w:sz w:val="28"/>
                <w:szCs w:val="28"/>
              </w:rPr>
              <w:t>.</w:t>
            </w:r>
          </w:p>
        </w:tc>
      </w:tr>
      <w:tr w:rsidR="006D01E0" w:rsidRPr="006D01E0" w14:paraId="6813731E" w14:textId="77777777" w:rsidTr="006D01E0">
        <w:trPr>
          <w:gridAfter w:val="1"/>
          <w:wAfter w:w="20" w:type="dxa"/>
        </w:trPr>
        <w:tc>
          <w:tcPr>
            <w:tcW w:w="9463" w:type="dxa"/>
            <w:gridSpan w:val="3"/>
          </w:tcPr>
          <w:p w14:paraId="0AB7D8BF" w14:textId="77777777" w:rsidR="006D01E0" w:rsidRPr="006D01E0" w:rsidRDefault="006D01E0" w:rsidP="006D01E0">
            <w:pPr>
              <w:spacing w:after="0" w:line="240" w:lineRule="auto"/>
              <w:jc w:val="center"/>
              <w:rPr>
                <w:rFonts w:ascii="Times New Roman" w:eastAsia="Times New Roman" w:hAnsi="Times New Roman" w:cs="Times New Roman"/>
                <w:sz w:val="28"/>
                <w:szCs w:val="28"/>
              </w:rPr>
            </w:pPr>
            <w:r w:rsidRPr="006D01E0">
              <w:rPr>
                <w:rFonts w:ascii="Times New Roman" w:eastAsia="Times New Roman" w:hAnsi="Times New Roman" w:cs="Times New Roman"/>
                <w:sz w:val="28"/>
                <w:szCs w:val="28"/>
              </w:rPr>
              <w:t>(наименование организации или ф. и. о. индивидуального предпринимателя)</w:t>
            </w:r>
          </w:p>
        </w:tc>
        <w:tc>
          <w:tcPr>
            <w:tcW w:w="154" w:type="dxa"/>
          </w:tcPr>
          <w:p w14:paraId="4A02CA30" w14:textId="77777777" w:rsidR="006D01E0" w:rsidRPr="006D01E0" w:rsidRDefault="006D01E0" w:rsidP="006D01E0">
            <w:pPr>
              <w:spacing w:after="0" w:line="240" w:lineRule="auto"/>
              <w:jc w:val="center"/>
              <w:rPr>
                <w:rFonts w:ascii="Times New Roman" w:eastAsia="Times New Roman" w:hAnsi="Times New Roman" w:cs="Times New Roman"/>
                <w:sz w:val="28"/>
                <w:szCs w:val="28"/>
              </w:rPr>
            </w:pPr>
          </w:p>
        </w:tc>
      </w:tr>
      <w:tr w:rsidR="006D01E0" w:rsidRPr="006D01E0" w14:paraId="6289B571" w14:textId="77777777" w:rsidTr="006D01E0">
        <w:trPr>
          <w:gridAfter w:val="1"/>
          <w:wAfter w:w="20" w:type="dxa"/>
        </w:trPr>
        <w:tc>
          <w:tcPr>
            <w:tcW w:w="5390" w:type="dxa"/>
            <w:vAlign w:val="bottom"/>
          </w:tcPr>
          <w:p w14:paraId="4D344460" w14:textId="3BB75631" w:rsidR="006D01E0" w:rsidRPr="006D01E0" w:rsidRDefault="006D01E0" w:rsidP="006D01E0">
            <w:pPr>
              <w:spacing w:after="0" w:line="240" w:lineRule="auto"/>
              <w:rPr>
                <w:rFonts w:ascii="Times New Roman" w:eastAsia="Times New Roman" w:hAnsi="Times New Roman" w:cs="Times New Roman"/>
                <w:sz w:val="28"/>
                <w:szCs w:val="28"/>
              </w:rPr>
            </w:pPr>
            <w:r w:rsidRPr="006D01E0">
              <w:rPr>
                <w:rFonts w:ascii="Times New Roman" w:eastAsia="Times New Roman" w:hAnsi="Times New Roman" w:cs="Times New Roman"/>
                <w:sz w:val="28"/>
                <w:szCs w:val="28"/>
              </w:rPr>
              <w:t>Н</w:t>
            </w:r>
            <w:r w:rsidR="0062030E">
              <w:rPr>
                <w:rFonts w:ascii="Times New Roman" w:eastAsia="Times New Roman" w:hAnsi="Times New Roman" w:cs="Times New Roman"/>
                <w:sz w:val="28"/>
                <w:szCs w:val="28"/>
              </w:rPr>
              <w:t xml:space="preserve">астоящий протокол составлен в 3  </w:t>
            </w:r>
            <w:r w:rsidRPr="006D01E0">
              <w:rPr>
                <w:rFonts w:ascii="Times New Roman" w:eastAsia="Times New Roman" w:hAnsi="Times New Roman" w:cs="Times New Roman"/>
                <w:sz w:val="28"/>
                <w:szCs w:val="28"/>
              </w:rPr>
              <w:t xml:space="preserve">экземплярах </w:t>
            </w:r>
            <w:proofErr w:type="gramStart"/>
            <w:r w:rsidRPr="006D01E0">
              <w:rPr>
                <w:rFonts w:ascii="Times New Roman" w:eastAsia="Times New Roman" w:hAnsi="Times New Roman" w:cs="Times New Roman"/>
                <w:sz w:val="28"/>
                <w:szCs w:val="28"/>
              </w:rPr>
              <w:t>на</w:t>
            </w:r>
            <w:proofErr w:type="gramEnd"/>
          </w:p>
        </w:tc>
        <w:tc>
          <w:tcPr>
            <w:tcW w:w="741" w:type="dxa"/>
            <w:tcBorders>
              <w:bottom w:val="single" w:sz="4" w:space="0" w:color="auto"/>
            </w:tcBorders>
            <w:vAlign w:val="bottom"/>
          </w:tcPr>
          <w:p w14:paraId="69300817" w14:textId="77777777" w:rsidR="006D01E0" w:rsidRPr="006D01E0" w:rsidRDefault="006D01E0" w:rsidP="006D01E0">
            <w:pPr>
              <w:spacing w:after="0" w:line="240" w:lineRule="auto"/>
              <w:jc w:val="center"/>
              <w:rPr>
                <w:rFonts w:ascii="Times New Roman" w:eastAsia="Times New Roman" w:hAnsi="Times New Roman" w:cs="Times New Roman"/>
                <w:sz w:val="28"/>
                <w:szCs w:val="28"/>
              </w:rPr>
            </w:pPr>
          </w:p>
        </w:tc>
        <w:tc>
          <w:tcPr>
            <w:tcW w:w="3486" w:type="dxa"/>
            <w:gridSpan w:val="2"/>
            <w:vAlign w:val="bottom"/>
          </w:tcPr>
          <w:p w14:paraId="72B345CD" w14:textId="77777777" w:rsidR="006D01E0" w:rsidRPr="006D01E0" w:rsidRDefault="006D01E0" w:rsidP="006D01E0">
            <w:pPr>
              <w:spacing w:after="0" w:line="240" w:lineRule="auto"/>
              <w:rPr>
                <w:rFonts w:ascii="Times New Roman" w:eastAsia="Times New Roman" w:hAnsi="Times New Roman" w:cs="Times New Roman"/>
                <w:sz w:val="28"/>
                <w:szCs w:val="28"/>
              </w:rPr>
            </w:pPr>
            <w:r w:rsidRPr="006D01E0">
              <w:rPr>
                <w:rFonts w:ascii="Times New Roman" w:eastAsia="Times New Roman" w:hAnsi="Times New Roman" w:cs="Times New Roman"/>
                <w:sz w:val="28"/>
                <w:szCs w:val="28"/>
              </w:rPr>
              <w:t xml:space="preserve"> </w:t>
            </w:r>
            <w:proofErr w:type="gramStart"/>
            <w:r w:rsidRPr="006D01E0">
              <w:rPr>
                <w:rFonts w:ascii="Times New Roman" w:eastAsia="Times New Roman" w:hAnsi="Times New Roman" w:cs="Times New Roman"/>
                <w:sz w:val="28"/>
                <w:szCs w:val="28"/>
              </w:rPr>
              <w:t>листах</w:t>
            </w:r>
            <w:proofErr w:type="gramEnd"/>
            <w:r w:rsidRPr="006D01E0">
              <w:rPr>
                <w:rFonts w:ascii="Times New Roman" w:eastAsia="Times New Roman" w:hAnsi="Times New Roman" w:cs="Times New Roman"/>
                <w:sz w:val="28"/>
                <w:szCs w:val="28"/>
              </w:rPr>
              <w:t>.</w:t>
            </w:r>
          </w:p>
        </w:tc>
      </w:tr>
    </w:tbl>
    <w:p w14:paraId="5802A683" w14:textId="77777777" w:rsidR="006D01E0" w:rsidRPr="006D01E0" w:rsidRDefault="006D01E0" w:rsidP="006D01E0">
      <w:pPr>
        <w:spacing w:after="0" w:line="240" w:lineRule="auto"/>
        <w:jc w:val="both"/>
        <w:rPr>
          <w:rFonts w:ascii="Times New Roman" w:eastAsia="Times New Roman" w:hAnsi="Times New Roman" w:cs="Times New Roman"/>
          <w:sz w:val="28"/>
          <w:szCs w:val="28"/>
        </w:rPr>
      </w:pPr>
    </w:p>
    <w:p w14:paraId="78BAD018" w14:textId="77777777" w:rsidR="006D01E0" w:rsidRPr="006D01E0" w:rsidRDefault="006D01E0" w:rsidP="006D01E0">
      <w:pPr>
        <w:spacing w:after="0" w:line="240" w:lineRule="auto"/>
        <w:jc w:val="both"/>
        <w:rPr>
          <w:rFonts w:ascii="Times New Roman" w:eastAsia="Times New Roman" w:hAnsi="Times New Roman" w:cs="Times New Roman"/>
          <w:sz w:val="28"/>
          <w:szCs w:val="28"/>
        </w:rPr>
      </w:pPr>
      <w:r w:rsidRPr="006D01E0">
        <w:rPr>
          <w:rFonts w:ascii="Times New Roman" w:eastAsia="Times New Roman" w:hAnsi="Times New Roman" w:cs="Times New Roman"/>
          <w:sz w:val="28"/>
          <w:szCs w:val="28"/>
        </w:rPr>
        <w:t>Председатель комиссии:</w:t>
      </w:r>
    </w:p>
    <w:tbl>
      <w:tblPr>
        <w:tblW w:w="0" w:type="auto"/>
        <w:tblInd w:w="14" w:type="dxa"/>
        <w:tblCellMar>
          <w:left w:w="0" w:type="dxa"/>
          <w:right w:w="0" w:type="dxa"/>
        </w:tblCellMar>
        <w:tblLook w:val="01E0" w:firstRow="1" w:lastRow="1" w:firstColumn="1" w:lastColumn="1" w:noHBand="0" w:noVBand="0"/>
      </w:tblPr>
      <w:tblGrid>
        <w:gridCol w:w="2660"/>
        <w:gridCol w:w="238"/>
        <w:gridCol w:w="6302"/>
      </w:tblGrid>
      <w:tr w:rsidR="006D01E0" w:rsidRPr="006D01E0" w14:paraId="48CF4D3C" w14:textId="77777777" w:rsidTr="006D01E0">
        <w:trPr>
          <w:trHeight w:val="340"/>
        </w:trPr>
        <w:tc>
          <w:tcPr>
            <w:tcW w:w="2660" w:type="dxa"/>
            <w:tcBorders>
              <w:bottom w:val="single" w:sz="4" w:space="0" w:color="auto"/>
            </w:tcBorders>
            <w:vAlign w:val="bottom"/>
          </w:tcPr>
          <w:p w14:paraId="31CE2720" w14:textId="77777777" w:rsidR="006D01E0" w:rsidRPr="006D01E0" w:rsidRDefault="006D01E0" w:rsidP="006D01E0">
            <w:pPr>
              <w:spacing w:after="0" w:line="240" w:lineRule="auto"/>
              <w:jc w:val="center"/>
              <w:rPr>
                <w:rFonts w:ascii="Times New Roman" w:eastAsia="Times New Roman" w:hAnsi="Times New Roman" w:cs="Times New Roman"/>
                <w:sz w:val="28"/>
                <w:szCs w:val="28"/>
              </w:rPr>
            </w:pPr>
          </w:p>
        </w:tc>
        <w:tc>
          <w:tcPr>
            <w:tcW w:w="238" w:type="dxa"/>
            <w:vAlign w:val="bottom"/>
          </w:tcPr>
          <w:p w14:paraId="4CBFBA96" w14:textId="77777777" w:rsidR="006D01E0" w:rsidRPr="006D01E0" w:rsidRDefault="006D01E0" w:rsidP="006D01E0">
            <w:pPr>
              <w:spacing w:after="0" w:line="240" w:lineRule="auto"/>
              <w:jc w:val="center"/>
              <w:rPr>
                <w:rFonts w:ascii="Times New Roman" w:eastAsia="Times New Roman" w:hAnsi="Times New Roman" w:cs="Times New Roman"/>
                <w:sz w:val="28"/>
                <w:szCs w:val="28"/>
              </w:rPr>
            </w:pPr>
          </w:p>
        </w:tc>
        <w:tc>
          <w:tcPr>
            <w:tcW w:w="6302" w:type="dxa"/>
            <w:tcBorders>
              <w:bottom w:val="single" w:sz="4" w:space="0" w:color="auto"/>
            </w:tcBorders>
            <w:vAlign w:val="bottom"/>
          </w:tcPr>
          <w:p w14:paraId="7265DCAA" w14:textId="77777777" w:rsidR="006D01E0" w:rsidRPr="006D01E0" w:rsidRDefault="006D01E0" w:rsidP="006D01E0">
            <w:pPr>
              <w:spacing w:after="0" w:line="240" w:lineRule="auto"/>
              <w:jc w:val="center"/>
              <w:rPr>
                <w:rFonts w:ascii="Times New Roman" w:eastAsia="Times New Roman" w:hAnsi="Times New Roman" w:cs="Times New Roman"/>
                <w:sz w:val="28"/>
                <w:szCs w:val="28"/>
              </w:rPr>
            </w:pPr>
          </w:p>
        </w:tc>
      </w:tr>
      <w:tr w:rsidR="006D01E0" w:rsidRPr="006D01E0" w14:paraId="456336F8" w14:textId="77777777" w:rsidTr="006D01E0">
        <w:tc>
          <w:tcPr>
            <w:tcW w:w="2660" w:type="dxa"/>
            <w:tcBorders>
              <w:top w:val="single" w:sz="4" w:space="0" w:color="auto"/>
            </w:tcBorders>
          </w:tcPr>
          <w:p w14:paraId="53D2CACA" w14:textId="77777777" w:rsidR="006D01E0" w:rsidRPr="006D01E0" w:rsidRDefault="006D01E0" w:rsidP="006D01E0">
            <w:pPr>
              <w:spacing w:after="0" w:line="240" w:lineRule="auto"/>
              <w:jc w:val="center"/>
              <w:rPr>
                <w:rFonts w:ascii="Times New Roman" w:eastAsia="Times New Roman" w:hAnsi="Times New Roman" w:cs="Times New Roman"/>
                <w:sz w:val="28"/>
                <w:szCs w:val="28"/>
              </w:rPr>
            </w:pPr>
            <w:r w:rsidRPr="006D01E0">
              <w:rPr>
                <w:rFonts w:ascii="Times New Roman" w:eastAsia="Times New Roman" w:hAnsi="Times New Roman" w:cs="Times New Roman"/>
                <w:sz w:val="28"/>
                <w:szCs w:val="28"/>
              </w:rPr>
              <w:t>(подпись)</w:t>
            </w:r>
          </w:p>
        </w:tc>
        <w:tc>
          <w:tcPr>
            <w:tcW w:w="238" w:type="dxa"/>
          </w:tcPr>
          <w:p w14:paraId="58BA98F9" w14:textId="77777777" w:rsidR="006D01E0" w:rsidRPr="006D01E0" w:rsidRDefault="006D01E0" w:rsidP="006D01E0">
            <w:pPr>
              <w:spacing w:after="0" w:line="240" w:lineRule="auto"/>
              <w:jc w:val="center"/>
              <w:rPr>
                <w:rFonts w:ascii="Times New Roman" w:eastAsia="Times New Roman" w:hAnsi="Times New Roman" w:cs="Times New Roman"/>
                <w:sz w:val="28"/>
                <w:szCs w:val="28"/>
              </w:rPr>
            </w:pPr>
          </w:p>
        </w:tc>
        <w:tc>
          <w:tcPr>
            <w:tcW w:w="6302" w:type="dxa"/>
            <w:tcBorders>
              <w:top w:val="single" w:sz="4" w:space="0" w:color="auto"/>
            </w:tcBorders>
          </w:tcPr>
          <w:p w14:paraId="098B7063" w14:textId="77777777" w:rsidR="006D01E0" w:rsidRPr="006D01E0" w:rsidRDefault="006D01E0" w:rsidP="006D01E0">
            <w:pPr>
              <w:spacing w:after="0" w:line="240" w:lineRule="auto"/>
              <w:jc w:val="center"/>
              <w:rPr>
                <w:rFonts w:ascii="Times New Roman" w:eastAsia="Times New Roman" w:hAnsi="Times New Roman" w:cs="Times New Roman"/>
                <w:sz w:val="28"/>
                <w:szCs w:val="28"/>
              </w:rPr>
            </w:pPr>
            <w:r w:rsidRPr="006D01E0">
              <w:rPr>
                <w:rFonts w:ascii="Times New Roman" w:eastAsia="Times New Roman" w:hAnsi="Times New Roman" w:cs="Times New Roman"/>
                <w:sz w:val="28"/>
                <w:szCs w:val="28"/>
              </w:rPr>
              <w:t>(ф. и. о.)</w:t>
            </w:r>
          </w:p>
        </w:tc>
      </w:tr>
    </w:tbl>
    <w:p w14:paraId="0A4099FE" w14:textId="77777777" w:rsidR="006D01E0" w:rsidRPr="006D01E0" w:rsidRDefault="006D01E0" w:rsidP="006D01E0">
      <w:pPr>
        <w:spacing w:after="0" w:line="240" w:lineRule="auto"/>
        <w:jc w:val="both"/>
        <w:rPr>
          <w:rFonts w:ascii="Times New Roman" w:eastAsia="Times New Roman" w:hAnsi="Times New Roman" w:cs="Times New Roman"/>
          <w:sz w:val="28"/>
          <w:szCs w:val="28"/>
        </w:rPr>
      </w:pPr>
    </w:p>
    <w:p w14:paraId="6B606D34" w14:textId="77777777" w:rsidR="006D01E0" w:rsidRPr="006D01E0" w:rsidRDefault="006D01E0" w:rsidP="006D01E0">
      <w:pPr>
        <w:spacing w:after="0" w:line="240" w:lineRule="auto"/>
        <w:jc w:val="both"/>
        <w:rPr>
          <w:rFonts w:ascii="Times New Roman" w:eastAsia="Times New Roman" w:hAnsi="Times New Roman" w:cs="Times New Roman"/>
          <w:sz w:val="28"/>
          <w:szCs w:val="28"/>
        </w:rPr>
      </w:pPr>
      <w:r w:rsidRPr="006D01E0">
        <w:rPr>
          <w:rFonts w:ascii="Times New Roman" w:eastAsia="Times New Roman" w:hAnsi="Times New Roman" w:cs="Times New Roman"/>
          <w:sz w:val="28"/>
          <w:szCs w:val="28"/>
        </w:rPr>
        <w:t>Члены комиссии:</w:t>
      </w:r>
    </w:p>
    <w:tbl>
      <w:tblPr>
        <w:tblW w:w="0" w:type="auto"/>
        <w:tblInd w:w="14" w:type="dxa"/>
        <w:tblCellMar>
          <w:left w:w="0" w:type="dxa"/>
          <w:right w:w="0" w:type="dxa"/>
        </w:tblCellMar>
        <w:tblLook w:val="01E0" w:firstRow="1" w:lastRow="1" w:firstColumn="1" w:lastColumn="1" w:noHBand="0" w:noVBand="0"/>
      </w:tblPr>
      <w:tblGrid>
        <w:gridCol w:w="2660"/>
        <w:gridCol w:w="252"/>
        <w:gridCol w:w="6288"/>
      </w:tblGrid>
      <w:tr w:rsidR="006D01E0" w:rsidRPr="006D01E0" w14:paraId="0580F8F3" w14:textId="77777777" w:rsidTr="006D01E0">
        <w:trPr>
          <w:trHeight w:val="340"/>
        </w:trPr>
        <w:tc>
          <w:tcPr>
            <w:tcW w:w="2660" w:type="dxa"/>
            <w:tcBorders>
              <w:bottom w:val="single" w:sz="4" w:space="0" w:color="auto"/>
            </w:tcBorders>
            <w:vAlign w:val="bottom"/>
          </w:tcPr>
          <w:p w14:paraId="6D4A4C1D" w14:textId="77777777" w:rsidR="006D01E0" w:rsidRPr="006D01E0" w:rsidRDefault="006D01E0" w:rsidP="006D01E0">
            <w:pPr>
              <w:spacing w:after="0" w:line="240" w:lineRule="auto"/>
              <w:jc w:val="center"/>
              <w:rPr>
                <w:rFonts w:ascii="Times New Roman" w:eastAsia="Times New Roman" w:hAnsi="Times New Roman" w:cs="Times New Roman"/>
                <w:sz w:val="28"/>
                <w:szCs w:val="28"/>
              </w:rPr>
            </w:pPr>
          </w:p>
        </w:tc>
        <w:tc>
          <w:tcPr>
            <w:tcW w:w="252" w:type="dxa"/>
            <w:vAlign w:val="bottom"/>
          </w:tcPr>
          <w:p w14:paraId="5656E7D9" w14:textId="77777777" w:rsidR="006D01E0" w:rsidRPr="006D01E0" w:rsidRDefault="006D01E0" w:rsidP="006D01E0">
            <w:pPr>
              <w:spacing w:after="0" w:line="240" w:lineRule="auto"/>
              <w:jc w:val="center"/>
              <w:rPr>
                <w:rFonts w:ascii="Times New Roman" w:eastAsia="Times New Roman" w:hAnsi="Times New Roman" w:cs="Times New Roman"/>
                <w:sz w:val="28"/>
                <w:szCs w:val="28"/>
              </w:rPr>
            </w:pPr>
          </w:p>
        </w:tc>
        <w:tc>
          <w:tcPr>
            <w:tcW w:w="6288" w:type="dxa"/>
            <w:tcBorders>
              <w:bottom w:val="single" w:sz="4" w:space="0" w:color="auto"/>
            </w:tcBorders>
            <w:vAlign w:val="bottom"/>
          </w:tcPr>
          <w:p w14:paraId="5F095EA6" w14:textId="77777777" w:rsidR="006D01E0" w:rsidRPr="006D01E0" w:rsidRDefault="006D01E0" w:rsidP="006D01E0">
            <w:pPr>
              <w:spacing w:after="0" w:line="240" w:lineRule="auto"/>
              <w:jc w:val="center"/>
              <w:rPr>
                <w:rFonts w:ascii="Times New Roman" w:eastAsia="Times New Roman" w:hAnsi="Times New Roman" w:cs="Times New Roman"/>
                <w:sz w:val="28"/>
                <w:szCs w:val="28"/>
              </w:rPr>
            </w:pPr>
          </w:p>
        </w:tc>
      </w:tr>
      <w:tr w:rsidR="006D01E0" w:rsidRPr="006D01E0" w14:paraId="19D0A70C" w14:textId="77777777" w:rsidTr="006D01E0">
        <w:trPr>
          <w:trHeight w:val="340"/>
        </w:trPr>
        <w:tc>
          <w:tcPr>
            <w:tcW w:w="2660" w:type="dxa"/>
            <w:tcBorders>
              <w:top w:val="single" w:sz="4" w:space="0" w:color="auto"/>
              <w:bottom w:val="single" w:sz="4" w:space="0" w:color="auto"/>
            </w:tcBorders>
            <w:vAlign w:val="bottom"/>
          </w:tcPr>
          <w:p w14:paraId="3FDB324F" w14:textId="77777777" w:rsidR="006D01E0" w:rsidRPr="006D01E0" w:rsidRDefault="006D01E0" w:rsidP="006D01E0">
            <w:pPr>
              <w:spacing w:after="0" w:line="240" w:lineRule="auto"/>
              <w:jc w:val="center"/>
              <w:rPr>
                <w:rFonts w:ascii="Times New Roman" w:eastAsia="Times New Roman" w:hAnsi="Times New Roman" w:cs="Times New Roman"/>
                <w:sz w:val="28"/>
                <w:szCs w:val="28"/>
              </w:rPr>
            </w:pPr>
          </w:p>
        </w:tc>
        <w:tc>
          <w:tcPr>
            <w:tcW w:w="252" w:type="dxa"/>
            <w:vAlign w:val="bottom"/>
          </w:tcPr>
          <w:p w14:paraId="5725C4BC" w14:textId="77777777" w:rsidR="006D01E0" w:rsidRPr="006D01E0" w:rsidRDefault="006D01E0" w:rsidP="006D01E0">
            <w:pPr>
              <w:spacing w:after="0" w:line="240" w:lineRule="auto"/>
              <w:jc w:val="center"/>
              <w:rPr>
                <w:rFonts w:ascii="Times New Roman" w:eastAsia="Times New Roman" w:hAnsi="Times New Roman" w:cs="Times New Roman"/>
                <w:sz w:val="28"/>
                <w:szCs w:val="28"/>
              </w:rPr>
            </w:pPr>
          </w:p>
        </w:tc>
        <w:tc>
          <w:tcPr>
            <w:tcW w:w="6288" w:type="dxa"/>
            <w:tcBorders>
              <w:top w:val="single" w:sz="4" w:space="0" w:color="auto"/>
              <w:bottom w:val="single" w:sz="4" w:space="0" w:color="auto"/>
            </w:tcBorders>
            <w:vAlign w:val="bottom"/>
          </w:tcPr>
          <w:p w14:paraId="5EF93770" w14:textId="77777777" w:rsidR="006D01E0" w:rsidRPr="006D01E0" w:rsidRDefault="006D01E0" w:rsidP="006D01E0">
            <w:pPr>
              <w:spacing w:after="0" w:line="240" w:lineRule="auto"/>
              <w:jc w:val="center"/>
              <w:rPr>
                <w:rFonts w:ascii="Times New Roman" w:eastAsia="Times New Roman" w:hAnsi="Times New Roman" w:cs="Times New Roman"/>
                <w:sz w:val="28"/>
                <w:szCs w:val="28"/>
              </w:rPr>
            </w:pPr>
          </w:p>
        </w:tc>
      </w:tr>
      <w:tr w:rsidR="006D01E0" w:rsidRPr="006D01E0" w14:paraId="093112DB" w14:textId="77777777" w:rsidTr="006D01E0">
        <w:trPr>
          <w:trHeight w:val="340"/>
        </w:trPr>
        <w:tc>
          <w:tcPr>
            <w:tcW w:w="2660" w:type="dxa"/>
            <w:tcBorders>
              <w:top w:val="single" w:sz="4" w:space="0" w:color="auto"/>
              <w:bottom w:val="single" w:sz="4" w:space="0" w:color="auto"/>
            </w:tcBorders>
            <w:vAlign w:val="bottom"/>
          </w:tcPr>
          <w:p w14:paraId="74A5254A" w14:textId="77777777" w:rsidR="006D01E0" w:rsidRPr="006D01E0" w:rsidRDefault="006D01E0" w:rsidP="006D01E0">
            <w:pPr>
              <w:spacing w:after="0" w:line="240" w:lineRule="auto"/>
              <w:jc w:val="center"/>
              <w:rPr>
                <w:rFonts w:ascii="Times New Roman" w:eastAsia="Times New Roman" w:hAnsi="Times New Roman" w:cs="Times New Roman"/>
                <w:sz w:val="28"/>
                <w:szCs w:val="28"/>
              </w:rPr>
            </w:pPr>
          </w:p>
        </w:tc>
        <w:tc>
          <w:tcPr>
            <w:tcW w:w="252" w:type="dxa"/>
            <w:vAlign w:val="bottom"/>
          </w:tcPr>
          <w:p w14:paraId="7E946EFB" w14:textId="77777777" w:rsidR="006D01E0" w:rsidRPr="006D01E0" w:rsidRDefault="006D01E0" w:rsidP="006D01E0">
            <w:pPr>
              <w:spacing w:after="0" w:line="240" w:lineRule="auto"/>
              <w:jc w:val="center"/>
              <w:rPr>
                <w:rFonts w:ascii="Times New Roman" w:eastAsia="Times New Roman" w:hAnsi="Times New Roman" w:cs="Times New Roman"/>
                <w:sz w:val="28"/>
                <w:szCs w:val="28"/>
              </w:rPr>
            </w:pPr>
          </w:p>
        </w:tc>
        <w:tc>
          <w:tcPr>
            <w:tcW w:w="6288" w:type="dxa"/>
            <w:tcBorders>
              <w:top w:val="single" w:sz="4" w:space="0" w:color="auto"/>
              <w:bottom w:val="single" w:sz="4" w:space="0" w:color="auto"/>
            </w:tcBorders>
            <w:vAlign w:val="bottom"/>
          </w:tcPr>
          <w:p w14:paraId="1F7290FE" w14:textId="77777777" w:rsidR="006D01E0" w:rsidRPr="006D01E0" w:rsidRDefault="006D01E0" w:rsidP="006D01E0">
            <w:pPr>
              <w:spacing w:after="0" w:line="240" w:lineRule="auto"/>
              <w:jc w:val="center"/>
              <w:rPr>
                <w:rFonts w:ascii="Times New Roman" w:eastAsia="Times New Roman" w:hAnsi="Times New Roman" w:cs="Times New Roman"/>
                <w:sz w:val="28"/>
                <w:szCs w:val="28"/>
              </w:rPr>
            </w:pPr>
          </w:p>
        </w:tc>
      </w:tr>
      <w:tr w:rsidR="006D01E0" w:rsidRPr="006D01E0" w14:paraId="68CD9605" w14:textId="77777777" w:rsidTr="006D01E0">
        <w:tc>
          <w:tcPr>
            <w:tcW w:w="2660" w:type="dxa"/>
            <w:tcBorders>
              <w:top w:val="single" w:sz="4" w:space="0" w:color="auto"/>
            </w:tcBorders>
          </w:tcPr>
          <w:p w14:paraId="3AACFFF9" w14:textId="77777777" w:rsidR="006D01E0" w:rsidRPr="006D01E0" w:rsidRDefault="006D01E0" w:rsidP="006D01E0">
            <w:pPr>
              <w:spacing w:after="0" w:line="240" w:lineRule="auto"/>
              <w:jc w:val="center"/>
              <w:rPr>
                <w:rFonts w:ascii="Times New Roman" w:eastAsia="Times New Roman" w:hAnsi="Times New Roman" w:cs="Times New Roman"/>
                <w:sz w:val="28"/>
                <w:szCs w:val="28"/>
              </w:rPr>
            </w:pPr>
            <w:r w:rsidRPr="006D01E0">
              <w:rPr>
                <w:rFonts w:ascii="Times New Roman" w:eastAsia="Times New Roman" w:hAnsi="Times New Roman" w:cs="Times New Roman"/>
                <w:sz w:val="28"/>
                <w:szCs w:val="28"/>
              </w:rPr>
              <w:t>(подпись)</w:t>
            </w:r>
          </w:p>
        </w:tc>
        <w:tc>
          <w:tcPr>
            <w:tcW w:w="252" w:type="dxa"/>
          </w:tcPr>
          <w:p w14:paraId="19E4D7F0" w14:textId="77777777" w:rsidR="006D01E0" w:rsidRPr="006D01E0" w:rsidRDefault="006D01E0" w:rsidP="006D01E0">
            <w:pPr>
              <w:spacing w:after="0" w:line="240" w:lineRule="auto"/>
              <w:jc w:val="center"/>
              <w:rPr>
                <w:rFonts w:ascii="Times New Roman" w:eastAsia="Times New Roman" w:hAnsi="Times New Roman" w:cs="Times New Roman"/>
                <w:sz w:val="28"/>
                <w:szCs w:val="28"/>
              </w:rPr>
            </w:pPr>
          </w:p>
        </w:tc>
        <w:tc>
          <w:tcPr>
            <w:tcW w:w="6288" w:type="dxa"/>
            <w:tcBorders>
              <w:top w:val="single" w:sz="4" w:space="0" w:color="auto"/>
            </w:tcBorders>
          </w:tcPr>
          <w:p w14:paraId="7B3CDBEA" w14:textId="77777777" w:rsidR="006D01E0" w:rsidRPr="006D01E0" w:rsidRDefault="006D01E0" w:rsidP="006D01E0">
            <w:pPr>
              <w:spacing w:after="0" w:line="240" w:lineRule="auto"/>
              <w:jc w:val="center"/>
              <w:rPr>
                <w:rFonts w:ascii="Times New Roman" w:eastAsia="Times New Roman" w:hAnsi="Times New Roman" w:cs="Times New Roman"/>
                <w:sz w:val="28"/>
                <w:szCs w:val="28"/>
              </w:rPr>
            </w:pPr>
            <w:r w:rsidRPr="006D01E0">
              <w:rPr>
                <w:rFonts w:ascii="Times New Roman" w:eastAsia="Times New Roman" w:hAnsi="Times New Roman" w:cs="Times New Roman"/>
                <w:sz w:val="28"/>
                <w:szCs w:val="28"/>
              </w:rPr>
              <w:t>(ф. и. о.)</w:t>
            </w:r>
          </w:p>
        </w:tc>
      </w:tr>
    </w:tbl>
    <w:p w14:paraId="32011AF4" w14:textId="77777777" w:rsidR="006D01E0" w:rsidRPr="006D01E0" w:rsidRDefault="006D01E0" w:rsidP="006D01E0">
      <w:pPr>
        <w:spacing w:after="0" w:line="240" w:lineRule="auto"/>
        <w:jc w:val="both"/>
        <w:rPr>
          <w:rFonts w:ascii="Times New Roman" w:eastAsia="Times New Roman" w:hAnsi="Times New Roman" w:cs="Times New Roman"/>
          <w:sz w:val="28"/>
          <w:szCs w:val="28"/>
        </w:rPr>
      </w:pPr>
    </w:p>
    <w:tbl>
      <w:tblPr>
        <w:tblW w:w="0" w:type="auto"/>
        <w:tblInd w:w="14" w:type="dxa"/>
        <w:tblCellMar>
          <w:left w:w="0" w:type="dxa"/>
          <w:right w:w="0" w:type="dxa"/>
        </w:tblCellMar>
        <w:tblLook w:val="01E0" w:firstRow="1" w:lastRow="1" w:firstColumn="1" w:lastColumn="1" w:noHBand="0" w:noVBand="0"/>
      </w:tblPr>
      <w:tblGrid>
        <w:gridCol w:w="140"/>
        <w:gridCol w:w="392"/>
        <w:gridCol w:w="266"/>
        <w:gridCol w:w="1792"/>
        <w:gridCol w:w="448"/>
        <w:gridCol w:w="420"/>
        <w:gridCol w:w="370"/>
      </w:tblGrid>
      <w:tr w:rsidR="006D01E0" w:rsidRPr="006D01E0" w14:paraId="56762717" w14:textId="77777777" w:rsidTr="006D01E0">
        <w:tc>
          <w:tcPr>
            <w:tcW w:w="126" w:type="dxa"/>
            <w:vAlign w:val="bottom"/>
          </w:tcPr>
          <w:p w14:paraId="6F73D403" w14:textId="77777777" w:rsidR="006D01E0" w:rsidRPr="006D01E0" w:rsidRDefault="006D01E0" w:rsidP="006D01E0">
            <w:pPr>
              <w:spacing w:after="0" w:line="240" w:lineRule="auto"/>
              <w:rPr>
                <w:rFonts w:ascii="Times New Roman" w:eastAsia="Times New Roman" w:hAnsi="Times New Roman" w:cs="Times New Roman"/>
                <w:sz w:val="28"/>
                <w:szCs w:val="28"/>
              </w:rPr>
            </w:pPr>
            <w:r w:rsidRPr="006D01E0">
              <w:rPr>
                <w:rFonts w:ascii="Times New Roman" w:eastAsia="Times New Roman" w:hAnsi="Times New Roman" w:cs="Times New Roman"/>
                <w:sz w:val="28"/>
                <w:szCs w:val="28"/>
              </w:rPr>
              <w:t>«</w:t>
            </w:r>
          </w:p>
        </w:tc>
        <w:tc>
          <w:tcPr>
            <w:tcW w:w="392" w:type="dxa"/>
            <w:tcBorders>
              <w:bottom w:val="single" w:sz="4" w:space="0" w:color="auto"/>
            </w:tcBorders>
            <w:vAlign w:val="bottom"/>
          </w:tcPr>
          <w:p w14:paraId="49995AF8" w14:textId="77777777" w:rsidR="006D01E0" w:rsidRPr="006D01E0" w:rsidRDefault="006D01E0" w:rsidP="006D01E0">
            <w:pPr>
              <w:spacing w:after="0" w:line="240" w:lineRule="auto"/>
              <w:jc w:val="center"/>
              <w:rPr>
                <w:rFonts w:ascii="Times New Roman" w:eastAsia="Times New Roman" w:hAnsi="Times New Roman" w:cs="Times New Roman"/>
                <w:sz w:val="28"/>
                <w:szCs w:val="28"/>
              </w:rPr>
            </w:pPr>
          </w:p>
        </w:tc>
        <w:tc>
          <w:tcPr>
            <w:tcW w:w="266" w:type="dxa"/>
            <w:vAlign w:val="bottom"/>
          </w:tcPr>
          <w:p w14:paraId="1B43BAE1" w14:textId="77777777" w:rsidR="006D01E0" w:rsidRPr="006D01E0" w:rsidRDefault="006D01E0" w:rsidP="006D01E0">
            <w:pPr>
              <w:spacing w:after="0" w:line="240" w:lineRule="auto"/>
              <w:rPr>
                <w:rFonts w:ascii="Times New Roman" w:eastAsia="Times New Roman" w:hAnsi="Times New Roman" w:cs="Times New Roman"/>
                <w:sz w:val="28"/>
                <w:szCs w:val="28"/>
              </w:rPr>
            </w:pPr>
            <w:r w:rsidRPr="006D01E0">
              <w:rPr>
                <w:rFonts w:ascii="Times New Roman" w:eastAsia="Times New Roman" w:hAnsi="Times New Roman" w:cs="Times New Roman"/>
                <w:sz w:val="28"/>
                <w:szCs w:val="28"/>
              </w:rPr>
              <w:t>«</w:t>
            </w:r>
          </w:p>
        </w:tc>
        <w:tc>
          <w:tcPr>
            <w:tcW w:w="1792" w:type="dxa"/>
            <w:tcBorders>
              <w:bottom w:val="single" w:sz="4" w:space="0" w:color="auto"/>
            </w:tcBorders>
            <w:vAlign w:val="bottom"/>
          </w:tcPr>
          <w:p w14:paraId="10651AF7" w14:textId="77777777" w:rsidR="006D01E0" w:rsidRPr="006D01E0" w:rsidRDefault="006D01E0" w:rsidP="006D01E0">
            <w:pPr>
              <w:spacing w:after="0" w:line="240" w:lineRule="auto"/>
              <w:jc w:val="center"/>
              <w:rPr>
                <w:rFonts w:ascii="Times New Roman" w:eastAsia="Times New Roman" w:hAnsi="Times New Roman" w:cs="Times New Roman"/>
                <w:sz w:val="28"/>
                <w:szCs w:val="28"/>
              </w:rPr>
            </w:pPr>
          </w:p>
        </w:tc>
        <w:tc>
          <w:tcPr>
            <w:tcW w:w="448" w:type="dxa"/>
            <w:vAlign w:val="bottom"/>
          </w:tcPr>
          <w:p w14:paraId="11C82550" w14:textId="77777777" w:rsidR="006D01E0" w:rsidRPr="006D01E0" w:rsidRDefault="006D01E0" w:rsidP="006D01E0">
            <w:pPr>
              <w:spacing w:after="0" w:line="240" w:lineRule="auto"/>
              <w:jc w:val="right"/>
              <w:rPr>
                <w:rFonts w:ascii="Times New Roman" w:eastAsia="Times New Roman" w:hAnsi="Times New Roman" w:cs="Times New Roman"/>
                <w:sz w:val="28"/>
                <w:szCs w:val="28"/>
              </w:rPr>
            </w:pPr>
            <w:r w:rsidRPr="006D01E0">
              <w:rPr>
                <w:rFonts w:ascii="Times New Roman" w:eastAsia="Times New Roman" w:hAnsi="Times New Roman" w:cs="Times New Roman"/>
                <w:sz w:val="28"/>
                <w:szCs w:val="28"/>
              </w:rPr>
              <w:t>20</w:t>
            </w:r>
          </w:p>
        </w:tc>
        <w:tc>
          <w:tcPr>
            <w:tcW w:w="420" w:type="dxa"/>
            <w:tcBorders>
              <w:bottom w:val="single" w:sz="4" w:space="0" w:color="auto"/>
            </w:tcBorders>
            <w:vAlign w:val="bottom"/>
          </w:tcPr>
          <w:p w14:paraId="464C2EA7" w14:textId="77777777" w:rsidR="006D01E0" w:rsidRPr="006D01E0" w:rsidRDefault="006D01E0" w:rsidP="006D01E0">
            <w:pPr>
              <w:spacing w:after="0" w:line="240" w:lineRule="auto"/>
              <w:rPr>
                <w:rFonts w:ascii="Times New Roman" w:eastAsia="Times New Roman" w:hAnsi="Times New Roman" w:cs="Times New Roman"/>
                <w:sz w:val="28"/>
                <w:szCs w:val="28"/>
              </w:rPr>
            </w:pPr>
          </w:p>
        </w:tc>
        <w:tc>
          <w:tcPr>
            <w:tcW w:w="370" w:type="dxa"/>
            <w:vAlign w:val="bottom"/>
          </w:tcPr>
          <w:p w14:paraId="73A6862B" w14:textId="77777777" w:rsidR="006D01E0" w:rsidRPr="006D01E0" w:rsidRDefault="006D01E0" w:rsidP="006D01E0">
            <w:pPr>
              <w:spacing w:after="0" w:line="240" w:lineRule="auto"/>
              <w:rPr>
                <w:rFonts w:ascii="Times New Roman" w:eastAsia="Times New Roman" w:hAnsi="Times New Roman" w:cs="Times New Roman"/>
                <w:sz w:val="28"/>
                <w:szCs w:val="28"/>
              </w:rPr>
            </w:pPr>
            <w:r w:rsidRPr="006D01E0">
              <w:rPr>
                <w:rFonts w:ascii="Times New Roman" w:eastAsia="Times New Roman" w:hAnsi="Times New Roman" w:cs="Times New Roman"/>
                <w:sz w:val="28"/>
                <w:szCs w:val="28"/>
              </w:rPr>
              <w:t xml:space="preserve"> </w:t>
            </w:r>
            <w:proofErr w:type="gramStart"/>
            <w:r w:rsidRPr="006D01E0">
              <w:rPr>
                <w:rFonts w:ascii="Times New Roman" w:eastAsia="Times New Roman" w:hAnsi="Times New Roman" w:cs="Times New Roman"/>
                <w:sz w:val="28"/>
                <w:szCs w:val="28"/>
              </w:rPr>
              <w:t>г</w:t>
            </w:r>
            <w:proofErr w:type="gramEnd"/>
            <w:r w:rsidRPr="006D01E0">
              <w:rPr>
                <w:rFonts w:ascii="Times New Roman" w:eastAsia="Times New Roman" w:hAnsi="Times New Roman" w:cs="Times New Roman"/>
                <w:sz w:val="28"/>
                <w:szCs w:val="28"/>
              </w:rPr>
              <w:t>.</w:t>
            </w:r>
          </w:p>
        </w:tc>
      </w:tr>
    </w:tbl>
    <w:p w14:paraId="0DC686C8" w14:textId="77777777" w:rsidR="006D01E0" w:rsidRPr="006D01E0" w:rsidRDefault="006D01E0" w:rsidP="006D01E0">
      <w:pPr>
        <w:spacing w:after="0" w:line="240" w:lineRule="auto"/>
        <w:jc w:val="both"/>
        <w:rPr>
          <w:rFonts w:ascii="Times New Roman" w:eastAsia="Times New Roman" w:hAnsi="Times New Roman" w:cs="Times New Roman"/>
          <w:sz w:val="28"/>
          <w:szCs w:val="28"/>
        </w:rPr>
      </w:pPr>
    </w:p>
    <w:p w14:paraId="142D6FF0" w14:textId="77777777" w:rsidR="006D01E0" w:rsidRPr="006D01E0" w:rsidRDefault="006D01E0" w:rsidP="006D01E0">
      <w:pPr>
        <w:spacing w:after="0" w:line="240" w:lineRule="auto"/>
        <w:jc w:val="both"/>
        <w:rPr>
          <w:rFonts w:ascii="Times New Roman" w:eastAsia="Times New Roman" w:hAnsi="Times New Roman" w:cs="Times New Roman"/>
          <w:sz w:val="28"/>
          <w:szCs w:val="28"/>
        </w:rPr>
      </w:pPr>
      <w:r w:rsidRPr="006D01E0">
        <w:rPr>
          <w:rFonts w:ascii="Times New Roman" w:eastAsia="Times New Roman" w:hAnsi="Times New Roman" w:cs="Times New Roman"/>
          <w:sz w:val="28"/>
          <w:szCs w:val="28"/>
        </w:rPr>
        <w:t>М. П.</w:t>
      </w:r>
    </w:p>
    <w:p w14:paraId="2E2C1664" w14:textId="77777777" w:rsidR="006D01E0" w:rsidRPr="006D01E0" w:rsidRDefault="006D01E0" w:rsidP="006D01E0">
      <w:pPr>
        <w:spacing w:after="0" w:line="240" w:lineRule="auto"/>
        <w:jc w:val="both"/>
        <w:rPr>
          <w:rFonts w:ascii="Times New Roman" w:eastAsia="Times New Roman" w:hAnsi="Times New Roman" w:cs="Times New Roman"/>
          <w:sz w:val="28"/>
          <w:szCs w:val="28"/>
        </w:rPr>
      </w:pPr>
      <w:r w:rsidRPr="006D01E0">
        <w:rPr>
          <w:rFonts w:ascii="Times New Roman" w:eastAsia="Times New Roman" w:hAnsi="Times New Roman" w:cs="Times New Roman"/>
          <w:sz w:val="28"/>
          <w:szCs w:val="28"/>
        </w:rPr>
        <w:t>Победитель конкурса:</w:t>
      </w:r>
    </w:p>
    <w:tbl>
      <w:tblPr>
        <w:tblW w:w="0" w:type="auto"/>
        <w:tblInd w:w="14" w:type="dxa"/>
        <w:tblCellMar>
          <w:left w:w="0" w:type="dxa"/>
          <w:right w:w="0" w:type="dxa"/>
        </w:tblCellMar>
        <w:tblLook w:val="01E0" w:firstRow="1" w:lastRow="1" w:firstColumn="1" w:lastColumn="1" w:noHBand="0" w:noVBand="0"/>
      </w:tblPr>
      <w:tblGrid>
        <w:gridCol w:w="2660"/>
        <w:gridCol w:w="252"/>
        <w:gridCol w:w="6288"/>
        <w:gridCol w:w="417"/>
      </w:tblGrid>
      <w:tr w:rsidR="006D01E0" w:rsidRPr="006D01E0" w14:paraId="4B3FB945" w14:textId="77777777" w:rsidTr="006D01E0">
        <w:trPr>
          <w:trHeight w:val="340"/>
        </w:trPr>
        <w:tc>
          <w:tcPr>
            <w:tcW w:w="9617" w:type="dxa"/>
            <w:gridSpan w:val="4"/>
            <w:tcBorders>
              <w:bottom w:val="single" w:sz="4" w:space="0" w:color="auto"/>
            </w:tcBorders>
            <w:vAlign w:val="bottom"/>
          </w:tcPr>
          <w:p w14:paraId="6C63C9C0" w14:textId="77777777" w:rsidR="006D01E0" w:rsidRPr="006D01E0" w:rsidRDefault="006D01E0" w:rsidP="006D01E0">
            <w:pPr>
              <w:spacing w:after="0" w:line="240" w:lineRule="auto"/>
              <w:jc w:val="center"/>
              <w:rPr>
                <w:rFonts w:ascii="Times New Roman" w:eastAsia="Times New Roman" w:hAnsi="Times New Roman" w:cs="Times New Roman"/>
                <w:sz w:val="28"/>
                <w:szCs w:val="28"/>
              </w:rPr>
            </w:pPr>
          </w:p>
        </w:tc>
      </w:tr>
      <w:tr w:rsidR="006D01E0" w:rsidRPr="006D01E0" w14:paraId="0AE64C21" w14:textId="77777777" w:rsidTr="006D01E0">
        <w:tc>
          <w:tcPr>
            <w:tcW w:w="9617" w:type="dxa"/>
            <w:gridSpan w:val="4"/>
            <w:tcBorders>
              <w:top w:val="single" w:sz="4" w:space="0" w:color="auto"/>
            </w:tcBorders>
          </w:tcPr>
          <w:p w14:paraId="66B362E8" w14:textId="77777777" w:rsidR="006D01E0" w:rsidRPr="006D01E0" w:rsidRDefault="006D01E0" w:rsidP="006D01E0">
            <w:pPr>
              <w:spacing w:after="0" w:line="240" w:lineRule="auto"/>
              <w:jc w:val="center"/>
              <w:rPr>
                <w:rFonts w:ascii="Times New Roman" w:eastAsia="Times New Roman" w:hAnsi="Times New Roman" w:cs="Times New Roman"/>
                <w:sz w:val="28"/>
                <w:szCs w:val="28"/>
              </w:rPr>
            </w:pPr>
            <w:proofErr w:type="gramStart"/>
            <w:r w:rsidRPr="006D01E0">
              <w:rPr>
                <w:rFonts w:ascii="Times New Roman" w:eastAsia="Times New Roman" w:hAnsi="Times New Roman" w:cs="Times New Roman"/>
                <w:sz w:val="28"/>
                <w:szCs w:val="28"/>
              </w:rPr>
              <w:t>(должность, ф. и. о. руководителя организации или ф. и. о. индивидуального предпринимателя)</w:t>
            </w:r>
            <w:proofErr w:type="gramEnd"/>
          </w:p>
        </w:tc>
      </w:tr>
      <w:tr w:rsidR="006D01E0" w:rsidRPr="006D01E0" w14:paraId="0BFD3888" w14:textId="77777777" w:rsidTr="006D01E0">
        <w:trPr>
          <w:gridAfter w:val="1"/>
          <w:wAfter w:w="417" w:type="dxa"/>
        </w:trPr>
        <w:tc>
          <w:tcPr>
            <w:tcW w:w="2660" w:type="dxa"/>
            <w:tcBorders>
              <w:bottom w:val="single" w:sz="4" w:space="0" w:color="auto"/>
            </w:tcBorders>
            <w:vAlign w:val="bottom"/>
          </w:tcPr>
          <w:p w14:paraId="40034C67" w14:textId="77777777" w:rsidR="006D01E0" w:rsidRPr="006D01E0" w:rsidRDefault="006D01E0" w:rsidP="006D01E0">
            <w:pPr>
              <w:spacing w:after="0" w:line="240" w:lineRule="auto"/>
              <w:jc w:val="center"/>
              <w:rPr>
                <w:rFonts w:ascii="Times New Roman" w:eastAsia="Times New Roman" w:hAnsi="Times New Roman" w:cs="Times New Roman"/>
                <w:sz w:val="28"/>
                <w:szCs w:val="28"/>
              </w:rPr>
            </w:pPr>
          </w:p>
        </w:tc>
        <w:tc>
          <w:tcPr>
            <w:tcW w:w="252" w:type="dxa"/>
            <w:vAlign w:val="bottom"/>
          </w:tcPr>
          <w:p w14:paraId="5996F105" w14:textId="77777777" w:rsidR="006D01E0" w:rsidRPr="006D01E0" w:rsidRDefault="006D01E0" w:rsidP="006D01E0">
            <w:pPr>
              <w:spacing w:after="0" w:line="240" w:lineRule="auto"/>
              <w:jc w:val="center"/>
              <w:rPr>
                <w:rFonts w:ascii="Times New Roman" w:eastAsia="Times New Roman" w:hAnsi="Times New Roman" w:cs="Times New Roman"/>
                <w:sz w:val="28"/>
                <w:szCs w:val="28"/>
              </w:rPr>
            </w:pPr>
          </w:p>
        </w:tc>
        <w:tc>
          <w:tcPr>
            <w:tcW w:w="6288" w:type="dxa"/>
            <w:tcBorders>
              <w:bottom w:val="single" w:sz="4" w:space="0" w:color="auto"/>
            </w:tcBorders>
            <w:vAlign w:val="bottom"/>
          </w:tcPr>
          <w:p w14:paraId="0EA93259" w14:textId="77777777" w:rsidR="006D01E0" w:rsidRPr="006D01E0" w:rsidRDefault="006D01E0" w:rsidP="006D01E0">
            <w:pPr>
              <w:spacing w:after="0" w:line="240" w:lineRule="auto"/>
              <w:jc w:val="center"/>
              <w:rPr>
                <w:rFonts w:ascii="Times New Roman" w:eastAsia="Times New Roman" w:hAnsi="Times New Roman" w:cs="Times New Roman"/>
                <w:sz w:val="28"/>
                <w:szCs w:val="28"/>
              </w:rPr>
            </w:pPr>
          </w:p>
        </w:tc>
      </w:tr>
      <w:tr w:rsidR="006D01E0" w:rsidRPr="006D01E0" w14:paraId="34D8E3F1" w14:textId="77777777" w:rsidTr="006D01E0">
        <w:trPr>
          <w:gridAfter w:val="1"/>
          <w:wAfter w:w="417" w:type="dxa"/>
        </w:trPr>
        <w:tc>
          <w:tcPr>
            <w:tcW w:w="2660" w:type="dxa"/>
            <w:tcBorders>
              <w:top w:val="single" w:sz="4" w:space="0" w:color="auto"/>
            </w:tcBorders>
          </w:tcPr>
          <w:p w14:paraId="0C6E75BA" w14:textId="77777777" w:rsidR="006D01E0" w:rsidRPr="006D01E0" w:rsidRDefault="006D01E0" w:rsidP="006D01E0">
            <w:pPr>
              <w:spacing w:after="0" w:line="240" w:lineRule="auto"/>
              <w:jc w:val="center"/>
              <w:rPr>
                <w:rFonts w:ascii="Times New Roman" w:eastAsia="Times New Roman" w:hAnsi="Times New Roman" w:cs="Times New Roman"/>
                <w:sz w:val="28"/>
                <w:szCs w:val="28"/>
              </w:rPr>
            </w:pPr>
            <w:r w:rsidRPr="006D01E0">
              <w:rPr>
                <w:rFonts w:ascii="Times New Roman" w:eastAsia="Times New Roman" w:hAnsi="Times New Roman" w:cs="Times New Roman"/>
                <w:sz w:val="28"/>
                <w:szCs w:val="28"/>
              </w:rPr>
              <w:t>(подпись)</w:t>
            </w:r>
          </w:p>
        </w:tc>
        <w:tc>
          <w:tcPr>
            <w:tcW w:w="252" w:type="dxa"/>
          </w:tcPr>
          <w:p w14:paraId="04A71C84" w14:textId="77777777" w:rsidR="006D01E0" w:rsidRPr="006D01E0" w:rsidRDefault="006D01E0" w:rsidP="006D01E0">
            <w:pPr>
              <w:spacing w:after="0" w:line="240" w:lineRule="auto"/>
              <w:jc w:val="center"/>
              <w:rPr>
                <w:rFonts w:ascii="Times New Roman" w:eastAsia="Times New Roman" w:hAnsi="Times New Roman" w:cs="Times New Roman"/>
                <w:sz w:val="28"/>
                <w:szCs w:val="28"/>
              </w:rPr>
            </w:pPr>
          </w:p>
        </w:tc>
        <w:tc>
          <w:tcPr>
            <w:tcW w:w="6288" w:type="dxa"/>
            <w:tcBorders>
              <w:top w:val="single" w:sz="4" w:space="0" w:color="auto"/>
            </w:tcBorders>
          </w:tcPr>
          <w:p w14:paraId="19FDB36C" w14:textId="77777777" w:rsidR="006D01E0" w:rsidRPr="006D01E0" w:rsidRDefault="006D01E0" w:rsidP="006D01E0">
            <w:pPr>
              <w:spacing w:after="0" w:line="240" w:lineRule="auto"/>
              <w:jc w:val="center"/>
              <w:rPr>
                <w:rFonts w:ascii="Times New Roman" w:eastAsia="Times New Roman" w:hAnsi="Times New Roman" w:cs="Times New Roman"/>
                <w:sz w:val="28"/>
                <w:szCs w:val="28"/>
              </w:rPr>
            </w:pPr>
            <w:r w:rsidRPr="006D01E0">
              <w:rPr>
                <w:rFonts w:ascii="Times New Roman" w:eastAsia="Times New Roman" w:hAnsi="Times New Roman" w:cs="Times New Roman"/>
                <w:sz w:val="28"/>
                <w:szCs w:val="28"/>
              </w:rPr>
              <w:t>(ф. и. о.)</w:t>
            </w:r>
          </w:p>
        </w:tc>
      </w:tr>
    </w:tbl>
    <w:p w14:paraId="7FAD66BE" w14:textId="77777777" w:rsidR="006D01E0" w:rsidRPr="006D01E0" w:rsidRDefault="006D01E0" w:rsidP="006D01E0">
      <w:pPr>
        <w:spacing w:after="0" w:line="240" w:lineRule="auto"/>
        <w:jc w:val="both"/>
        <w:rPr>
          <w:rFonts w:ascii="Times New Roman" w:eastAsia="Times New Roman" w:hAnsi="Times New Roman" w:cs="Times New Roman"/>
          <w:sz w:val="28"/>
          <w:szCs w:val="28"/>
        </w:rPr>
      </w:pPr>
    </w:p>
    <w:tbl>
      <w:tblPr>
        <w:tblW w:w="0" w:type="auto"/>
        <w:tblInd w:w="14" w:type="dxa"/>
        <w:tblCellMar>
          <w:left w:w="0" w:type="dxa"/>
          <w:right w:w="0" w:type="dxa"/>
        </w:tblCellMar>
        <w:tblLook w:val="01E0" w:firstRow="1" w:lastRow="1" w:firstColumn="1" w:lastColumn="1" w:noHBand="0" w:noVBand="0"/>
      </w:tblPr>
      <w:tblGrid>
        <w:gridCol w:w="140"/>
        <w:gridCol w:w="392"/>
        <w:gridCol w:w="266"/>
        <w:gridCol w:w="1792"/>
        <w:gridCol w:w="448"/>
        <w:gridCol w:w="420"/>
        <w:gridCol w:w="370"/>
      </w:tblGrid>
      <w:tr w:rsidR="006D01E0" w:rsidRPr="006D01E0" w14:paraId="2F431258" w14:textId="77777777" w:rsidTr="006D01E0">
        <w:tc>
          <w:tcPr>
            <w:tcW w:w="126" w:type="dxa"/>
            <w:vAlign w:val="bottom"/>
          </w:tcPr>
          <w:p w14:paraId="3A4B9131" w14:textId="77777777" w:rsidR="006D01E0" w:rsidRPr="006D01E0" w:rsidRDefault="006D01E0" w:rsidP="006D01E0">
            <w:pPr>
              <w:spacing w:after="0" w:line="240" w:lineRule="auto"/>
              <w:rPr>
                <w:rFonts w:ascii="Times New Roman" w:eastAsia="Times New Roman" w:hAnsi="Times New Roman" w:cs="Times New Roman"/>
                <w:sz w:val="28"/>
                <w:szCs w:val="28"/>
              </w:rPr>
            </w:pPr>
            <w:r w:rsidRPr="006D01E0">
              <w:rPr>
                <w:rFonts w:ascii="Times New Roman" w:eastAsia="Times New Roman" w:hAnsi="Times New Roman" w:cs="Times New Roman"/>
                <w:sz w:val="28"/>
                <w:szCs w:val="28"/>
              </w:rPr>
              <w:t>«</w:t>
            </w:r>
          </w:p>
        </w:tc>
        <w:tc>
          <w:tcPr>
            <w:tcW w:w="392" w:type="dxa"/>
            <w:tcBorders>
              <w:bottom w:val="single" w:sz="4" w:space="0" w:color="auto"/>
            </w:tcBorders>
            <w:vAlign w:val="bottom"/>
          </w:tcPr>
          <w:p w14:paraId="000DDC8C" w14:textId="77777777" w:rsidR="006D01E0" w:rsidRPr="006D01E0" w:rsidRDefault="006D01E0" w:rsidP="006D01E0">
            <w:pPr>
              <w:spacing w:after="0" w:line="240" w:lineRule="auto"/>
              <w:jc w:val="center"/>
              <w:rPr>
                <w:rFonts w:ascii="Times New Roman" w:eastAsia="Times New Roman" w:hAnsi="Times New Roman" w:cs="Times New Roman"/>
                <w:sz w:val="28"/>
                <w:szCs w:val="28"/>
              </w:rPr>
            </w:pPr>
          </w:p>
        </w:tc>
        <w:tc>
          <w:tcPr>
            <w:tcW w:w="266" w:type="dxa"/>
            <w:vAlign w:val="bottom"/>
          </w:tcPr>
          <w:p w14:paraId="2ED28EDF" w14:textId="77777777" w:rsidR="006D01E0" w:rsidRPr="006D01E0" w:rsidRDefault="006D01E0" w:rsidP="006D01E0">
            <w:pPr>
              <w:spacing w:after="0" w:line="240" w:lineRule="auto"/>
              <w:rPr>
                <w:rFonts w:ascii="Times New Roman" w:eastAsia="Times New Roman" w:hAnsi="Times New Roman" w:cs="Times New Roman"/>
                <w:sz w:val="28"/>
                <w:szCs w:val="28"/>
              </w:rPr>
            </w:pPr>
            <w:r w:rsidRPr="006D01E0">
              <w:rPr>
                <w:rFonts w:ascii="Times New Roman" w:eastAsia="Times New Roman" w:hAnsi="Times New Roman" w:cs="Times New Roman"/>
                <w:sz w:val="28"/>
                <w:szCs w:val="28"/>
              </w:rPr>
              <w:t>«</w:t>
            </w:r>
          </w:p>
        </w:tc>
        <w:tc>
          <w:tcPr>
            <w:tcW w:w="1792" w:type="dxa"/>
            <w:tcBorders>
              <w:bottom w:val="single" w:sz="4" w:space="0" w:color="auto"/>
            </w:tcBorders>
            <w:vAlign w:val="bottom"/>
          </w:tcPr>
          <w:p w14:paraId="5EBFDAB3" w14:textId="77777777" w:rsidR="006D01E0" w:rsidRPr="006D01E0" w:rsidRDefault="006D01E0" w:rsidP="006D01E0">
            <w:pPr>
              <w:spacing w:after="0" w:line="240" w:lineRule="auto"/>
              <w:jc w:val="center"/>
              <w:rPr>
                <w:rFonts w:ascii="Times New Roman" w:eastAsia="Times New Roman" w:hAnsi="Times New Roman" w:cs="Times New Roman"/>
                <w:sz w:val="28"/>
                <w:szCs w:val="28"/>
              </w:rPr>
            </w:pPr>
          </w:p>
        </w:tc>
        <w:tc>
          <w:tcPr>
            <w:tcW w:w="448" w:type="dxa"/>
            <w:vAlign w:val="bottom"/>
          </w:tcPr>
          <w:p w14:paraId="0135FCC4" w14:textId="77777777" w:rsidR="006D01E0" w:rsidRPr="006D01E0" w:rsidRDefault="006D01E0" w:rsidP="006D01E0">
            <w:pPr>
              <w:spacing w:after="0" w:line="240" w:lineRule="auto"/>
              <w:jc w:val="right"/>
              <w:rPr>
                <w:rFonts w:ascii="Times New Roman" w:eastAsia="Times New Roman" w:hAnsi="Times New Roman" w:cs="Times New Roman"/>
                <w:sz w:val="28"/>
                <w:szCs w:val="28"/>
              </w:rPr>
            </w:pPr>
            <w:r w:rsidRPr="006D01E0">
              <w:rPr>
                <w:rFonts w:ascii="Times New Roman" w:eastAsia="Times New Roman" w:hAnsi="Times New Roman" w:cs="Times New Roman"/>
                <w:sz w:val="28"/>
                <w:szCs w:val="28"/>
              </w:rPr>
              <w:t>20</w:t>
            </w:r>
          </w:p>
        </w:tc>
        <w:tc>
          <w:tcPr>
            <w:tcW w:w="420" w:type="dxa"/>
            <w:tcBorders>
              <w:bottom w:val="single" w:sz="4" w:space="0" w:color="auto"/>
            </w:tcBorders>
            <w:vAlign w:val="bottom"/>
          </w:tcPr>
          <w:p w14:paraId="0F2EA8B9" w14:textId="77777777" w:rsidR="006D01E0" w:rsidRPr="006D01E0" w:rsidRDefault="006D01E0" w:rsidP="006D01E0">
            <w:pPr>
              <w:spacing w:after="0" w:line="240" w:lineRule="auto"/>
              <w:rPr>
                <w:rFonts w:ascii="Times New Roman" w:eastAsia="Times New Roman" w:hAnsi="Times New Roman" w:cs="Times New Roman"/>
                <w:sz w:val="28"/>
                <w:szCs w:val="28"/>
              </w:rPr>
            </w:pPr>
          </w:p>
        </w:tc>
        <w:tc>
          <w:tcPr>
            <w:tcW w:w="370" w:type="dxa"/>
            <w:vAlign w:val="bottom"/>
          </w:tcPr>
          <w:p w14:paraId="0C0B798F" w14:textId="77777777" w:rsidR="006D01E0" w:rsidRPr="006D01E0" w:rsidRDefault="006D01E0" w:rsidP="006D01E0">
            <w:pPr>
              <w:spacing w:after="0" w:line="240" w:lineRule="auto"/>
              <w:rPr>
                <w:rFonts w:ascii="Times New Roman" w:eastAsia="Times New Roman" w:hAnsi="Times New Roman" w:cs="Times New Roman"/>
                <w:sz w:val="28"/>
                <w:szCs w:val="28"/>
              </w:rPr>
            </w:pPr>
            <w:r w:rsidRPr="006D01E0">
              <w:rPr>
                <w:rFonts w:ascii="Times New Roman" w:eastAsia="Times New Roman" w:hAnsi="Times New Roman" w:cs="Times New Roman"/>
                <w:sz w:val="28"/>
                <w:szCs w:val="28"/>
              </w:rPr>
              <w:t xml:space="preserve"> </w:t>
            </w:r>
            <w:proofErr w:type="gramStart"/>
            <w:r w:rsidRPr="006D01E0">
              <w:rPr>
                <w:rFonts w:ascii="Times New Roman" w:eastAsia="Times New Roman" w:hAnsi="Times New Roman" w:cs="Times New Roman"/>
                <w:sz w:val="28"/>
                <w:szCs w:val="28"/>
              </w:rPr>
              <w:t>г</w:t>
            </w:r>
            <w:proofErr w:type="gramEnd"/>
            <w:r w:rsidRPr="006D01E0">
              <w:rPr>
                <w:rFonts w:ascii="Times New Roman" w:eastAsia="Times New Roman" w:hAnsi="Times New Roman" w:cs="Times New Roman"/>
                <w:sz w:val="28"/>
                <w:szCs w:val="28"/>
              </w:rPr>
              <w:t>.</w:t>
            </w:r>
          </w:p>
        </w:tc>
      </w:tr>
    </w:tbl>
    <w:p w14:paraId="3B237C52" w14:textId="77777777" w:rsidR="006D01E0" w:rsidRPr="006D01E0" w:rsidRDefault="006D01E0" w:rsidP="006D01E0">
      <w:pPr>
        <w:spacing w:after="0" w:line="240" w:lineRule="auto"/>
        <w:jc w:val="both"/>
        <w:rPr>
          <w:rFonts w:ascii="Times New Roman" w:eastAsia="Times New Roman" w:hAnsi="Times New Roman" w:cs="Times New Roman"/>
          <w:sz w:val="28"/>
          <w:szCs w:val="28"/>
        </w:rPr>
      </w:pPr>
    </w:p>
    <w:p w14:paraId="5B65166A" w14:textId="77777777" w:rsidR="006D01E0" w:rsidRPr="006D01E0" w:rsidRDefault="006D01E0" w:rsidP="006D01E0">
      <w:pPr>
        <w:spacing w:after="0" w:line="240" w:lineRule="auto"/>
        <w:jc w:val="both"/>
        <w:rPr>
          <w:rFonts w:ascii="Times New Roman" w:eastAsia="Times New Roman" w:hAnsi="Times New Roman" w:cs="Times New Roman"/>
          <w:sz w:val="28"/>
          <w:szCs w:val="28"/>
        </w:rPr>
      </w:pPr>
      <w:r w:rsidRPr="006D01E0">
        <w:rPr>
          <w:rFonts w:ascii="Times New Roman" w:eastAsia="Times New Roman" w:hAnsi="Times New Roman" w:cs="Times New Roman"/>
          <w:sz w:val="28"/>
          <w:szCs w:val="28"/>
        </w:rPr>
        <w:t>М. П.</w:t>
      </w:r>
    </w:p>
    <w:p w14:paraId="5019C0B7" w14:textId="77777777" w:rsidR="006D01E0" w:rsidRPr="006D01E0" w:rsidRDefault="006D01E0" w:rsidP="006D01E0">
      <w:pPr>
        <w:spacing w:after="0" w:line="240" w:lineRule="auto"/>
        <w:jc w:val="both"/>
        <w:rPr>
          <w:rFonts w:ascii="Times New Roman" w:eastAsia="Times New Roman" w:hAnsi="Times New Roman" w:cs="Times New Roman"/>
          <w:sz w:val="28"/>
          <w:szCs w:val="24"/>
        </w:rPr>
      </w:pPr>
    </w:p>
    <w:p w14:paraId="07030F04" w14:textId="77777777" w:rsidR="006D01E0" w:rsidRPr="006D01E0" w:rsidRDefault="006D01E0" w:rsidP="006D01E0">
      <w:pPr>
        <w:spacing w:after="0" w:line="240" w:lineRule="auto"/>
        <w:ind w:left="4536"/>
        <w:jc w:val="right"/>
        <w:rPr>
          <w:rFonts w:ascii="Times New Roman" w:eastAsia="Times New Roman" w:hAnsi="Times New Roman" w:cs="Times New Roman"/>
          <w:sz w:val="28"/>
          <w:szCs w:val="24"/>
        </w:rPr>
      </w:pPr>
      <w:r w:rsidRPr="006D01E0">
        <w:rPr>
          <w:rFonts w:ascii="Times New Roman" w:eastAsia="Times New Roman" w:hAnsi="Times New Roman" w:cs="Times New Roman"/>
          <w:sz w:val="28"/>
          <w:szCs w:val="24"/>
        </w:rPr>
        <w:br w:type="page"/>
      </w:r>
      <w:r w:rsidRPr="006D01E0">
        <w:rPr>
          <w:rFonts w:ascii="Times New Roman" w:eastAsia="Times New Roman" w:hAnsi="Times New Roman" w:cs="Times New Roman"/>
          <w:sz w:val="28"/>
          <w:szCs w:val="24"/>
        </w:rPr>
        <w:lastRenderedPageBreak/>
        <w:t>Приложение 9</w:t>
      </w:r>
    </w:p>
    <w:p w14:paraId="1B63BA76" w14:textId="77777777" w:rsidR="006D01E0" w:rsidRPr="006D01E0" w:rsidRDefault="006D01E0" w:rsidP="006D01E0">
      <w:pPr>
        <w:spacing w:after="0" w:line="240" w:lineRule="auto"/>
        <w:ind w:left="4536"/>
        <w:jc w:val="right"/>
        <w:rPr>
          <w:rFonts w:ascii="Times New Roman" w:eastAsia="Times New Roman" w:hAnsi="Times New Roman" w:cs="Times New Roman"/>
          <w:sz w:val="28"/>
          <w:szCs w:val="24"/>
        </w:rPr>
      </w:pPr>
      <w:r w:rsidRPr="006D01E0">
        <w:rPr>
          <w:rFonts w:ascii="Times New Roman" w:eastAsia="Times New Roman" w:hAnsi="Times New Roman" w:cs="Times New Roman"/>
          <w:sz w:val="28"/>
          <w:szCs w:val="24"/>
        </w:rPr>
        <w:t xml:space="preserve">к конкурсной документации </w:t>
      </w:r>
    </w:p>
    <w:p w14:paraId="5BF50892" w14:textId="77777777" w:rsidR="006D01E0" w:rsidRPr="006D01E0" w:rsidRDefault="006D01E0" w:rsidP="006D01E0">
      <w:pPr>
        <w:spacing w:after="0" w:line="240" w:lineRule="auto"/>
        <w:ind w:left="4536"/>
        <w:jc w:val="right"/>
        <w:outlineLvl w:val="0"/>
        <w:rPr>
          <w:rFonts w:ascii="Times New Roman" w:eastAsia="Times New Roman" w:hAnsi="Times New Roman" w:cs="Times New Roman"/>
          <w:caps/>
          <w:sz w:val="28"/>
          <w:szCs w:val="28"/>
        </w:rPr>
      </w:pPr>
      <w:r w:rsidRPr="006D01E0">
        <w:rPr>
          <w:rFonts w:ascii="Times New Roman" w:eastAsia="Times New Roman" w:hAnsi="Times New Roman" w:cs="Times New Roman"/>
          <w:spacing w:val="1"/>
          <w:sz w:val="28"/>
          <w:szCs w:val="28"/>
        </w:rPr>
        <w:t xml:space="preserve">по проведению открытого конкурса </w:t>
      </w:r>
      <w:r w:rsidRPr="006D01E0">
        <w:rPr>
          <w:rFonts w:ascii="Times New Roman" w:eastAsia="Times New Roman" w:hAnsi="Times New Roman" w:cs="Times New Roman"/>
          <w:sz w:val="28"/>
          <w:szCs w:val="28"/>
        </w:rPr>
        <w:t xml:space="preserve">по отбору управляющей организации для управления многоквартирным домом </w:t>
      </w:r>
    </w:p>
    <w:p w14:paraId="6256C2B9" w14:textId="77777777" w:rsidR="006D01E0" w:rsidRPr="006D01E0" w:rsidRDefault="006D01E0" w:rsidP="006D01E0">
      <w:pPr>
        <w:spacing w:after="0" w:line="240" w:lineRule="auto"/>
        <w:rPr>
          <w:rFonts w:ascii="Times New Roman" w:eastAsia="Times New Roman" w:hAnsi="Times New Roman" w:cs="Times New Roman"/>
          <w:sz w:val="28"/>
          <w:szCs w:val="24"/>
        </w:rPr>
      </w:pPr>
    </w:p>
    <w:p w14:paraId="35790C73" w14:textId="77777777" w:rsidR="006D01E0" w:rsidRPr="006D01E0" w:rsidRDefault="006D01E0" w:rsidP="006D01E0">
      <w:pPr>
        <w:autoSpaceDN w:val="0"/>
        <w:spacing w:after="0" w:line="240" w:lineRule="auto"/>
        <w:jc w:val="right"/>
        <w:rPr>
          <w:rFonts w:ascii="Times New Roman" w:eastAsia="Times New Roman" w:hAnsi="Times New Roman" w:cs="Times New Roman"/>
          <w:sz w:val="28"/>
          <w:szCs w:val="24"/>
        </w:rPr>
      </w:pPr>
    </w:p>
    <w:p w14:paraId="7FDF5810" w14:textId="77777777" w:rsidR="006D01E0" w:rsidRPr="006D01E0" w:rsidRDefault="006D01E0" w:rsidP="006D01E0">
      <w:pPr>
        <w:spacing w:after="0" w:line="240" w:lineRule="auto"/>
        <w:jc w:val="right"/>
        <w:rPr>
          <w:rFonts w:ascii="Times New Roman" w:eastAsia="Times New Roman" w:hAnsi="Times New Roman" w:cs="Times New Roman"/>
          <w:sz w:val="28"/>
          <w:szCs w:val="28"/>
        </w:rPr>
      </w:pPr>
      <w:r w:rsidRPr="006D01E0">
        <w:rPr>
          <w:rFonts w:ascii="Times New Roman" w:eastAsia="Times New Roman" w:hAnsi="Times New Roman" w:cs="Times New Roman"/>
          <w:sz w:val="28"/>
          <w:szCs w:val="28"/>
        </w:rPr>
        <w:t>Администрация Добрянского городского округа</w:t>
      </w:r>
    </w:p>
    <w:p w14:paraId="3642582C" w14:textId="77777777" w:rsidR="006D01E0" w:rsidRPr="006D01E0" w:rsidRDefault="006D01E0" w:rsidP="006D01E0">
      <w:pPr>
        <w:spacing w:after="0" w:line="240" w:lineRule="auto"/>
        <w:jc w:val="right"/>
        <w:rPr>
          <w:rFonts w:ascii="Times New Roman" w:eastAsia="Times New Roman" w:hAnsi="Times New Roman" w:cs="Times New Roman"/>
          <w:sz w:val="28"/>
          <w:szCs w:val="28"/>
        </w:rPr>
      </w:pPr>
      <w:r w:rsidRPr="006D01E0">
        <w:rPr>
          <w:rFonts w:ascii="Times New Roman" w:eastAsia="Times New Roman" w:hAnsi="Times New Roman" w:cs="Times New Roman"/>
          <w:sz w:val="28"/>
          <w:szCs w:val="28"/>
        </w:rPr>
        <w:t xml:space="preserve"> 618740, г. Добрянка, ул. Советская, д.14</w:t>
      </w:r>
    </w:p>
    <w:p w14:paraId="2A3D5B4A" w14:textId="77777777" w:rsidR="006D01E0" w:rsidRPr="006D01E0" w:rsidRDefault="006D01E0" w:rsidP="006D01E0">
      <w:pPr>
        <w:spacing w:after="0" w:line="240" w:lineRule="auto"/>
        <w:jc w:val="right"/>
        <w:rPr>
          <w:rFonts w:ascii="Times New Roman" w:eastAsia="Times New Roman" w:hAnsi="Times New Roman" w:cs="Times New Roman"/>
          <w:sz w:val="28"/>
          <w:szCs w:val="28"/>
        </w:rPr>
      </w:pPr>
      <w:r w:rsidRPr="006D01E0">
        <w:rPr>
          <w:rFonts w:ascii="Times New Roman" w:eastAsia="Times New Roman" w:hAnsi="Times New Roman" w:cs="Times New Roman"/>
          <w:sz w:val="28"/>
          <w:szCs w:val="28"/>
        </w:rPr>
        <w:t xml:space="preserve">тел./факс (34265) 2-93-68, </w:t>
      </w:r>
      <w:r w:rsidRPr="006D01E0">
        <w:rPr>
          <w:rFonts w:ascii="Times New Roman" w:eastAsia="Times New Roman" w:hAnsi="Times New Roman" w:cs="Times New Roman"/>
          <w:sz w:val="28"/>
          <w:szCs w:val="28"/>
          <w:lang w:val="en-US"/>
        </w:rPr>
        <w:t>e</w:t>
      </w:r>
      <w:r w:rsidRPr="006D01E0">
        <w:rPr>
          <w:rFonts w:ascii="Times New Roman" w:eastAsia="Times New Roman" w:hAnsi="Times New Roman" w:cs="Times New Roman"/>
          <w:sz w:val="28"/>
          <w:szCs w:val="28"/>
        </w:rPr>
        <w:t>-</w:t>
      </w:r>
      <w:proofErr w:type="spellStart"/>
      <w:r w:rsidRPr="006D01E0">
        <w:rPr>
          <w:rFonts w:ascii="Times New Roman" w:eastAsia="Times New Roman" w:hAnsi="Times New Roman" w:cs="Times New Roman"/>
          <w:sz w:val="28"/>
          <w:szCs w:val="28"/>
        </w:rPr>
        <w:t>mail</w:t>
      </w:r>
      <w:proofErr w:type="spellEnd"/>
      <w:r w:rsidRPr="006D01E0">
        <w:rPr>
          <w:rFonts w:ascii="Times New Roman" w:eastAsia="Times New Roman" w:hAnsi="Times New Roman" w:cs="Times New Roman"/>
          <w:sz w:val="28"/>
          <w:szCs w:val="28"/>
        </w:rPr>
        <w:t xml:space="preserve">: </w:t>
      </w:r>
      <w:r w:rsidRPr="006D01E0">
        <w:rPr>
          <w:rFonts w:ascii="Times New Roman" w:eastAsia="Times New Roman" w:hAnsi="Times New Roman" w:cs="Times New Roman"/>
          <w:sz w:val="28"/>
          <w:szCs w:val="28"/>
          <w:lang w:val="en-US"/>
        </w:rPr>
        <w:t>administration</w:t>
      </w:r>
      <w:r w:rsidRPr="006D01E0">
        <w:rPr>
          <w:rFonts w:ascii="Times New Roman" w:eastAsia="Times New Roman" w:hAnsi="Times New Roman" w:cs="Times New Roman"/>
          <w:sz w:val="28"/>
          <w:szCs w:val="28"/>
        </w:rPr>
        <w:t>@</w:t>
      </w:r>
      <w:proofErr w:type="spellStart"/>
      <w:r w:rsidRPr="006D01E0">
        <w:rPr>
          <w:rFonts w:ascii="Times New Roman" w:eastAsia="Times New Roman" w:hAnsi="Times New Roman" w:cs="Times New Roman"/>
          <w:sz w:val="28"/>
          <w:szCs w:val="28"/>
          <w:lang w:val="en-US"/>
        </w:rPr>
        <w:t>dobryanka</w:t>
      </w:r>
      <w:proofErr w:type="spellEnd"/>
      <w:r w:rsidRPr="006D01E0">
        <w:rPr>
          <w:rFonts w:ascii="Times New Roman" w:eastAsia="Times New Roman" w:hAnsi="Times New Roman" w:cs="Times New Roman"/>
          <w:sz w:val="28"/>
          <w:szCs w:val="28"/>
        </w:rPr>
        <w:t>.</w:t>
      </w:r>
      <w:proofErr w:type="spellStart"/>
      <w:r w:rsidRPr="006D01E0">
        <w:rPr>
          <w:rFonts w:ascii="Times New Roman" w:eastAsia="Times New Roman" w:hAnsi="Times New Roman" w:cs="Times New Roman"/>
          <w:sz w:val="28"/>
          <w:szCs w:val="28"/>
          <w:lang w:val="en-US"/>
        </w:rPr>
        <w:t>permkrai</w:t>
      </w:r>
      <w:proofErr w:type="spellEnd"/>
      <w:r w:rsidRPr="006D01E0">
        <w:rPr>
          <w:rFonts w:ascii="Times New Roman" w:eastAsia="Times New Roman" w:hAnsi="Times New Roman" w:cs="Times New Roman"/>
          <w:sz w:val="28"/>
          <w:szCs w:val="28"/>
        </w:rPr>
        <w:t>.</w:t>
      </w:r>
      <w:proofErr w:type="spellStart"/>
      <w:r w:rsidRPr="006D01E0">
        <w:rPr>
          <w:rFonts w:ascii="Times New Roman" w:eastAsia="Times New Roman" w:hAnsi="Times New Roman" w:cs="Times New Roman"/>
          <w:sz w:val="28"/>
          <w:szCs w:val="28"/>
          <w:lang w:val="en-US"/>
        </w:rPr>
        <w:t>ru</w:t>
      </w:r>
      <w:proofErr w:type="spellEnd"/>
    </w:p>
    <w:p w14:paraId="0EE3EE6B" w14:textId="77777777" w:rsidR="006D01E0" w:rsidRPr="006D01E0" w:rsidRDefault="006D01E0" w:rsidP="006D01E0">
      <w:pPr>
        <w:spacing w:after="0" w:line="240" w:lineRule="auto"/>
        <w:jc w:val="right"/>
        <w:rPr>
          <w:rFonts w:ascii="Times New Roman" w:eastAsia="Times New Roman" w:hAnsi="Times New Roman" w:cs="Times New Roman"/>
          <w:sz w:val="28"/>
          <w:szCs w:val="28"/>
        </w:rPr>
      </w:pPr>
    </w:p>
    <w:p w14:paraId="593E2BC0" w14:textId="77777777" w:rsidR="006D01E0" w:rsidRPr="006D01E0" w:rsidRDefault="006D01E0" w:rsidP="006D01E0">
      <w:pPr>
        <w:widowControl w:val="0"/>
        <w:autoSpaceDE w:val="0"/>
        <w:autoSpaceDN w:val="0"/>
        <w:adjustRightInd w:val="0"/>
        <w:spacing w:after="0" w:line="240" w:lineRule="auto"/>
        <w:jc w:val="right"/>
        <w:rPr>
          <w:rFonts w:ascii="Times New Roman" w:eastAsia="Times New Roman" w:hAnsi="Times New Roman" w:cs="Times New Roman"/>
          <w:sz w:val="28"/>
          <w:szCs w:val="28"/>
        </w:rPr>
      </w:pPr>
      <w:r w:rsidRPr="006D01E0">
        <w:rPr>
          <w:rFonts w:ascii="Times New Roman" w:eastAsia="Times New Roman" w:hAnsi="Times New Roman" w:cs="Times New Roman"/>
          <w:sz w:val="28"/>
          <w:szCs w:val="28"/>
        </w:rPr>
        <w:t xml:space="preserve">ПРОЕКТ (по конкурсу) </w:t>
      </w:r>
    </w:p>
    <w:p w14:paraId="41215D63" w14:textId="77777777" w:rsidR="006D01E0" w:rsidRPr="006D01E0" w:rsidRDefault="006D01E0" w:rsidP="006D01E0">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14:paraId="38086360" w14:textId="77777777" w:rsidR="006D01E0" w:rsidRPr="006D01E0" w:rsidRDefault="006D01E0" w:rsidP="006D01E0">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6D01E0">
        <w:rPr>
          <w:rFonts w:ascii="Times New Roman" w:eastAsia="Times New Roman" w:hAnsi="Times New Roman" w:cs="Times New Roman"/>
          <w:b/>
          <w:sz w:val="28"/>
          <w:szCs w:val="28"/>
        </w:rPr>
        <w:t xml:space="preserve">ДОГОВОР </w:t>
      </w:r>
    </w:p>
    <w:p w14:paraId="34D92D7F" w14:textId="77777777" w:rsidR="006D01E0" w:rsidRPr="006D01E0" w:rsidRDefault="006D01E0" w:rsidP="006D01E0">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6D01E0">
        <w:rPr>
          <w:rFonts w:ascii="Times New Roman" w:eastAsia="Times New Roman" w:hAnsi="Times New Roman" w:cs="Times New Roman"/>
          <w:b/>
          <w:sz w:val="28"/>
          <w:szCs w:val="28"/>
        </w:rPr>
        <w:t xml:space="preserve">управления многоквартирным домом </w:t>
      </w:r>
    </w:p>
    <w:p w14:paraId="0AB32FE4" w14:textId="77777777" w:rsidR="006D01E0" w:rsidRPr="006D01E0" w:rsidRDefault="006D01E0" w:rsidP="006D01E0">
      <w:pPr>
        <w:spacing w:after="0" w:line="240" w:lineRule="auto"/>
        <w:jc w:val="both"/>
        <w:rPr>
          <w:rFonts w:ascii="Times New Roman" w:eastAsia="Times New Roman" w:hAnsi="Times New Roman" w:cs="Times New Roman"/>
          <w:sz w:val="28"/>
          <w:szCs w:val="28"/>
        </w:rPr>
      </w:pPr>
    </w:p>
    <w:p w14:paraId="1740EDA3" w14:textId="7D23BCD8" w:rsidR="006D01E0" w:rsidRPr="006D01E0" w:rsidRDefault="006D01E0" w:rsidP="006D01E0">
      <w:pPr>
        <w:spacing w:after="0" w:line="240" w:lineRule="auto"/>
        <w:jc w:val="both"/>
        <w:rPr>
          <w:rFonts w:ascii="Times New Roman" w:eastAsia="Times New Roman" w:hAnsi="Times New Roman" w:cs="Times New Roman"/>
          <w:sz w:val="28"/>
          <w:szCs w:val="28"/>
        </w:rPr>
      </w:pPr>
      <w:r w:rsidRPr="006D01E0">
        <w:rPr>
          <w:rFonts w:ascii="Times New Roman" w:eastAsia="Times New Roman" w:hAnsi="Times New Roman" w:cs="Times New Roman"/>
          <w:sz w:val="28"/>
          <w:szCs w:val="28"/>
        </w:rPr>
        <w:t xml:space="preserve">г. Добрянка                                                       </w:t>
      </w:r>
      <w:r w:rsidR="002C1B54">
        <w:rPr>
          <w:rFonts w:ascii="Times New Roman" w:eastAsia="Times New Roman" w:hAnsi="Times New Roman" w:cs="Times New Roman"/>
          <w:sz w:val="28"/>
          <w:szCs w:val="28"/>
        </w:rPr>
        <w:t xml:space="preserve">          «___»_____________2024</w:t>
      </w:r>
      <w:r w:rsidRPr="006D01E0">
        <w:rPr>
          <w:rFonts w:ascii="Times New Roman" w:eastAsia="Times New Roman" w:hAnsi="Times New Roman" w:cs="Times New Roman"/>
          <w:sz w:val="28"/>
          <w:szCs w:val="28"/>
        </w:rPr>
        <w:t xml:space="preserve"> г.</w:t>
      </w:r>
    </w:p>
    <w:p w14:paraId="30E93559" w14:textId="77777777" w:rsidR="006D01E0" w:rsidRPr="006D01E0" w:rsidRDefault="006D01E0" w:rsidP="006D01E0">
      <w:pPr>
        <w:spacing w:after="0" w:line="240" w:lineRule="auto"/>
        <w:jc w:val="both"/>
        <w:rPr>
          <w:rFonts w:ascii="Times New Roman" w:eastAsia="Times New Roman" w:hAnsi="Times New Roman" w:cs="Times New Roman"/>
          <w:sz w:val="28"/>
          <w:szCs w:val="28"/>
        </w:rPr>
      </w:pPr>
    </w:p>
    <w:p w14:paraId="7DB05478" w14:textId="0AE4043C" w:rsidR="006D01E0" w:rsidRPr="006D01E0" w:rsidRDefault="006D01E0" w:rsidP="006D01E0">
      <w:pPr>
        <w:spacing w:after="0" w:line="240" w:lineRule="auto"/>
        <w:jc w:val="both"/>
        <w:rPr>
          <w:rFonts w:ascii="Times New Roman" w:eastAsia="Times New Roman" w:hAnsi="Times New Roman" w:cs="Times New Roman"/>
          <w:sz w:val="28"/>
          <w:szCs w:val="28"/>
        </w:rPr>
      </w:pPr>
      <w:r w:rsidRPr="006D01E0">
        <w:rPr>
          <w:rFonts w:ascii="Times New Roman" w:eastAsia="Times New Roman" w:hAnsi="Times New Roman" w:cs="Times New Roman"/>
          <w:sz w:val="28"/>
          <w:szCs w:val="28"/>
        </w:rPr>
        <w:t xml:space="preserve">_____________________________________, </w:t>
      </w:r>
      <w:proofErr w:type="gramStart"/>
      <w:r w:rsidRPr="006D01E0">
        <w:rPr>
          <w:rFonts w:ascii="Times New Roman" w:eastAsia="Times New Roman" w:hAnsi="Times New Roman" w:cs="Times New Roman"/>
          <w:sz w:val="28"/>
          <w:szCs w:val="28"/>
        </w:rPr>
        <w:t>именуемое</w:t>
      </w:r>
      <w:proofErr w:type="gramEnd"/>
      <w:r w:rsidRPr="006D01E0">
        <w:rPr>
          <w:rFonts w:ascii="Times New Roman" w:eastAsia="Times New Roman" w:hAnsi="Times New Roman" w:cs="Times New Roman"/>
          <w:sz w:val="28"/>
          <w:szCs w:val="28"/>
        </w:rPr>
        <w:t xml:space="preserve"> в дальнейшем «Управляющая организация», в лице ___________________, действующего на основании __________________________, с одной стороны, и собственники помещений в многоквартирном доме, расположенном по адресу: </w:t>
      </w:r>
      <w:proofErr w:type="gramStart"/>
      <w:r w:rsidRPr="006D01E0">
        <w:rPr>
          <w:rFonts w:ascii="Times New Roman" w:eastAsia="Times New Roman" w:hAnsi="Times New Roman" w:cs="Times New Roman"/>
          <w:sz w:val="28"/>
          <w:szCs w:val="28"/>
        </w:rPr>
        <w:t>Пермский край, Добрянский городской окр</w:t>
      </w:r>
      <w:r w:rsidR="00CA2D49">
        <w:rPr>
          <w:rFonts w:ascii="Times New Roman" w:eastAsia="Times New Roman" w:hAnsi="Times New Roman" w:cs="Times New Roman"/>
          <w:sz w:val="28"/>
          <w:szCs w:val="28"/>
        </w:rPr>
        <w:t xml:space="preserve">уг, г. Добрянка, </w:t>
      </w:r>
      <w:r w:rsidR="00830E5C">
        <w:rPr>
          <w:rFonts w:ascii="Times New Roman" w:eastAsia="Times New Roman" w:hAnsi="Times New Roman" w:cs="Times New Roman"/>
          <w:bCs/>
          <w:sz w:val="28"/>
          <w:szCs w:val="28"/>
        </w:rPr>
        <w:t>ул. Герцена</w:t>
      </w:r>
      <w:r w:rsidR="00EF28E6">
        <w:rPr>
          <w:rFonts w:ascii="Times New Roman" w:eastAsia="Times New Roman" w:hAnsi="Times New Roman" w:cs="Times New Roman"/>
          <w:bCs/>
          <w:sz w:val="28"/>
          <w:szCs w:val="28"/>
        </w:rPr>
        <w:t>, д.</w:t>
      </w:r>
      <w:r w:rsidR="00855381">
        <w:rPr>
          <w:rFonts w:ascii="Times New Roman" w:eastAsia="Times New Roman" w:hAnsi="Times New Roman" w:cs="Times New Roman"/>
          <w:bCs/>
          <w:sz w:val="28"/>
          <w:szCs w:val="28"/>
        </w:rPr>
        <w:t xml:space="preserve"> </w:t>
      </w:r>
      <w:r w:rsidR="00830E5C">
        <w:rPr>
          <w:rFonts w:ascii="Times New Roman" w:eastAsia="Times New Roman" w:hAnsi="Times New Roman" w:cs="Times New Roman"/>
          <w:bCs/>
          <w:sz w:val="28"/>
          <w:szCs w:val="28"/>
        </w:rPr>
        <w:t>43</w:t>
      </w:r>
      <w:r w:rsidRPr="006D01E0">
        <w:rPr>
          <w:rFonts w:ascii="Times New Roman" w:eastAsia="Times New Roman" w:hAnsi="Times New Roman" w:cs="Times New Roman"/>
          <w:sz w:val="28"/>
          <w:szCs w:val="28"/>
        </w:rPr>
        <w:t>, именуемые в дальнейшем «Собственник», с другой стороны, заключили настоящий договор о нижеследующем:</w:t>
      </w:r>
      <w:proofErr w:type="gramEnd"/>
    </w:p>
    <w:p w14:paraId="70A5882F" w14:textId="77777777" w:rsidR="006D01E0" w:rsidRPr="006D01E0" w:rsidRDefault="006D01E0" w:rsidP="006D01E0">
      <w:pPr>
        <w:spacing w:after="0" w:line="240" w:lineRule="auto"/>
        <w:jc w:val="center"/>
        <w:rPr>
          <w:rFonts w:ascii="Times New Roman" w:eastAsia="Times New Roman" w:hAnsi="Times New Roman" w:cs="Times New Roman"/>
          <w:b/>
          <w:sz w:val="28"/>
          <w:szCs w:val="28"/>
        </w:rPr>
      </w:pPr>
    </w:p>
    <w:p w14:paraId="19667860" w14:textId="77777777" w:rsidR="006D01E0" w:rsidRPr="006D01E0" w:rsidRDefault="006D01E0" w:rsidP="006D01E0">
      <w:pPr>
        <w:spacing w:after="0" w:line="240" w:lineRule="auto"/>
        <w:jc w:val="center"/>
        <w:rPr>
          <w:rFonts w:ascii="Times New Roman" w:eastAsia="Times New Roman" w:hAnsi="Times New Roman" w:cs="Times New Roman"/>
          <w:b/>
          <w:sz w:val="28"/>
          <w:szCs w:val="28"/>
        </w:rPr>
      </w:pPr>
      <w:r w:rsidRPr="006D01E0">
        <w:rPr>
          <w:rFonts w:ascii="Times New Roman" w:eastAsia="Times New Roman" w:hAnsi="Times New Roman" w:cs="Times New Roman"/>
          <w:b/>
          <w:sz w:val="28"/>
          <w:szCs w:val="28"/>
        </w:rPr>
        <w:t>1. Цель договора</w:t>
      </w:r>
    </w:p>
    <w:p w14:paraId="0B24B3C0" w14:textId="77777777" w:rsidR="006D01E0" w:rsidRPr="006D01E0" w:rsidRDefault="006D01E0" w:rsidP="006D01E0">
      <w:pPr>
        <w:spacing w:after="0" w:line="240" w:lineRule="auto"/>
        <w:jc w:val="both"/>
        <w:rPr>
          <w:rFonts w:ascii="Times New Roman" w:eastAsia="Times New Roman" w:hAnsi="Times New Roman" w:cs="Times New Roman"/>
          <w:sz w:val="28"/>
          <w:szCs w:val="28"/>
        </w:rPr>
      </w:pPr>
      <w:r w:rsidRPr="006D01E0">
        <w:rPr>
          <w:rFonts w:ascii="Times New Roman" w:eastAsia="Times New Roman" w:hAnsi="Times New Roman" w:cs="Times New Roman"/>
          <w:sz w:val="28"/>
          <w:szCs w:val="28"/>
        </w:rPr>
        <w:t>1.1. Целью настоящего Договора является обеспечение благоприятных и безопасных условий проживания граждан в многоквартирном доме, обеспечение сохранности, надлежащего управления, содержания и ремонта общего имущества многоквартирного дома, решение вопросов пользования указанным имуществом, предоставления коммунальных услуг гражданам, проживающим в многоквартирном доме.</w:t>
      </w:r>
    </w:p>
    <w:p w14:paraId="1A107B0F" w14:textId="77777777" w:rsidR="006D01E0" w:rsidRPr="006D01E0" w:rsidRDefault="006D01E0" w:rsidP="006D01E0">
      <w:pPr>
        <w:spacing w:after="0" w:line="240" w:lineRule="auto"/>
        <w:jc w:val="center"/>
        <w:rPr>
          <w:rFonts w:ascii="Times New Roman" w:eastAsia="Times New Roman" w:hAnsi="Times New Roman" w:cs="Times New Roman"/>
          <w:b/>
          <w:sz w:val="28"/>
          <w:szCs w:val="28"/>
        </w:rPr>
      </w:pPr>
    </w:p>
    <w:p w14:paraId="054DABAB" w14:textId="77777777" w:rsidR="006D01E0" w:rsidRPr="006D01E0" w:rsidRDefault="006D01E0" w:rsidP="006D01E0">
      <w:pPr>
        <w:spacing w:after="0" w:line="240" w:lineRule="auto"/>
        <w:jc w:val="center"/>
        <w:rPr>
          <w:rFonts w:ascii="Times New Roman" w:eastAsia="Times New Roman" w:hAnsi="Times New Roman" w:cs="Times New Roman"/>
          <w:b/>
          <w:sz w:val="28"/>
          <w:szCs w:val="28"/>
        </w:rPr>
      </w:pPr>
      <w:r w:rsidRPr="006D01E0">
        <w:rPr>
          <w:rFonts w:ascii="Times New Roman" w:eastAsia="Times New Roman" w:hAnsi="Times New Roman" w:cs="Times New Roman"/>
          <w:b/>
          <w:sz w:val="28"/>
          <w:szCs w:val="28"/>
        </w:rPr>
        <w:t xml:space="preserve">2. Общие положения </w:t>
      </w:r>
    </w:p>
    <w:p w14:paraId="0FBF81F6" w14:textId="2D2AF0BC" w:rsidR="006D01E0" w:rsidRPr="006D01E0" w:rsidRDefault="006D01E0" w:rsidP="006D01E0">
      <w:pPr>
        <w:spacing w:after="0" w:line="240" w:lineRule="auto"/>
        <w:jc w:val="both"/>
        <w:rPr>
          <w:rFonts w:ascii="Times New Roman" w:eastAsia="Times New Roman" w:hAnsi="Times New Roman" w:cs="Times New Roman"/>
          <w:sz w:val="28"/>
          <w:szCs w:val="28"/>
        </w:rPr>
      </w:pPr>
      <w:r w:rsidRPr="006D01E0">
        <w:rPr>
          <w:rFonts w:ascii="Times New Roman" w:eastAsia="Times New Roman" w:hAnsi="Times New Roman" w:cs="Times New Roman"/>
          <w:sz w:val="28"/>
          <w:szCs w:val="28"/>
        </w:rPr>
        <w:t>2.1. Настоящий Договор заключен по итогам открытого конкурса по отбору управляющих организаций  (проток</w:t>
      </w:r>
      <w:r w:rsidR="002C1B54">
        <w:rPr>
          <w:rFonts w:ascii="Times New Roman" w:eastAsia="Times New Roman" w:hAnsi="Times New Roman" w:cs="Times New Roman"/>
          <w:sz w:val="28"/>
          <w:szCs w:val="28"/>
        </w:rPr>
        <w:t>ол № ____ от «____» ________2024</w:t>
      </w:r>
      <w:r w:rsidRPr="006D01E0">
        <w:rPr>
          <w:rFonts w:ascii="Times New Roman" w:eastAsia="Times New Roman" w:hAnsi="Times New Roman" w:cs="Times New Roman"/>
          <w:sz w:val="28"/>
          <w:szCs w:val="28"/>
        </w:rPr>
        <w:t xml:space="preserve"> г.).</w:t>
      </w:r>
    </w:p>
    <w:p w14:paraId="40E96EBE" w14:textId="77777777" w:rsidR="006D01E0" w:rsidRPr="006D01E0" w:rsidRDefault="006D01E0" w:rsidP="006D01E0">
      <w:pPr>
        <w:autoSpaceDE w:val="0"/>
        <w:autoSpaceDN w:val="0"/>
        <w:adjustRightInd w:val="0"/>
        <w:spacing w:after="0" w:line="240" w:lineRule="auto"/>
        <w:jc w:val="both"/>
        <w:rPr>
          <w:rFonts w:ascii="Times New Roman" w:eastAsia="Times New Roman" w:hAnsi="Times New Roman" w:cs="Times New Roman"/>
          <w:sz w:val="28"/>
          <w:szCs w:val="28"/>
        </w:rPr>
      </w:pPr>
      <w:r w:rsidRPr="006D01E0">
        <w:rPr>
          <w:rFonts w:ascii="Times New Roman" w:eastAsia="Times New Roman" w:hAnsi="Times New Roman" w:cs="Times New Roman"/>
          <w:sz w:val="28"/>
          <w:szCs w:val="28"/>
        </w:rPr>
        <w:t>2.2. Конкурс проводится, если:</w:t>
      </w:r>
    </w:p>
    <w:p w14:paraId="564A4796" w14:textId="77777777" w:rsidR="006D01E0" w:rsidRPr="006D01E0" w:rsidRDefault="006D01E0" w:rsidP="006D01E0">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6D01E0">
        <w:rPr>
          <w:rFonts w:ascii="Times New Roman" w:eastAsia="Times New Roman" w:hAnsi="Times New Roman" w:cs="Times New Roman"/>
          <w:sz w:val="28"/>
          <w:szCs w:val="28"/>
        </w:rPr>
        <w:t>1) собственниками помещений в многоквартирном доме не выбран способ управления этим домом;</w:t>
      </w:r>
    </w:p>
    <w:p w14:paraId="7AA93A27" w14:textId="77777777" w:rsidR="006D01E0" w:rsidRPr="006D01E0" w:rsidRDefault="006D01E0" w:rsidP="006D01E0">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6D01E0">
        <w:rPr>
          <w:rFonts w:ascii="Times New Roman" w:eastAsia="Times New Roman" w:hAnsi="Times New Roman" w:cs="Times New Roman"/>
          <w:sz w:val="28"/>
          <w:szCs w:val="28"/>
        </w:rPr>
        <w:t>2) принятое собственниками помещений в многоквартирном доме решение о выборе способа управления домом не реализовано;</w:t>
      </w:r>
    </w:p>
    <w:p w14:paraId="4928E340" w14:textId="77777777" w:rsidR="006D01E0" w:rsidRPr="006D01E0" w:rsidRDefault="006D01E0" w:rsidP="006D01E0">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6D01E0">
        <w:rPr>
          <w:rFonts w:ascii="Times New Roman" w:eastAsia="Times New Roman" w:hAnsi="Times New Roman" w:cs="Times New Roman"/>
          <w:sz w:val="28"/>
          <w:szCs w:val="28"/>
        </w:rPr>
        <w:t xml:space="preserve">3) до окончания срока действия договора управления многоквартирным домом, заключенного по результатам конкурса, не выбран способ управления </w:t>
      </w:r>
      <w:r w:rsidRPr="006D01E0">
        <w:rPr>
          <w:rFonts w:ascii="Times New Roman" w:eastAsia="Times New Roman" w:hAnsi="Times New Roman" w:cs="Times New Roman"/>
          <w:sz w:val="28"/>
          <w:szCs w:val="28"/>
        </w:rPr>
        <w:lastRenderedPageBreak/>
        <w:t>этим домом или если принятое решение о выборе способа управления этим домом не было реализовано;</w:t>
      </w:r>
    </w:p>
    <w:p w14:paraId="40A2FC78" w14:textId="77777777" w:rsidR="006D01E0" w:rsidRPr="006D01E0" w:rsidRDefault="006D01E0" w:rsidP="006D01E0">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6D01E0">
        <w:rPr>
          <w:rFonts w:ascii="Times New Roman" w:eastAsia="Times New Roman" w:hAnsi="Times New Roman" w:cs="Times New Roman"/>
          <w:sz w:val="28"/>
          <w:szCs w:val="28"/>
        </w:rPr>
        <w:t>4) в установленном законодательством Российской Федерации о градостроительной деятельности порядке выдано разрешение на ввод в эксплуатацию многоквартирного дома;</w:t>
      </w:r>
    </w:p>
    <w:p w14:paraId="47BC68DA" w14:textId="77777777" w:rsidR="006D01E0" w:rsidRPr="006D01E0" w:rsidRDefault="006D01E0" w:rsidP="006D01E0">
      <w:pPr>
        <w:spacing w:after="0" w:line="240" w:lineRule="auto"/>
        <w:jc w:val="both"/>
        <w:rPr>
          <w:rFonts w:ascii="Times New Roman" w:eastAsia="Times New Roman" w:hAnsi="Times New Roman" w:cs="Times New Roman"/>
          <w:sz w:val="28"/>
          <w:szCs w:val="28"/>
        </w:rPr>
      </w:pPr>
      <w:r w:rsidRPr="006D01E0">
        <w:rPr>
          <w:rFonts w:ascii="Times New Roman" w:eastAsia="Times New Roman" w:hAnsi="Times New Roman" w:cs="Times New Roman"/>
          <w:sz w:val="28"/>
          <w:szCs w:val="28"/>
        </w:rPr>
        <w:t>2.3. Условия настоящего Договора являются одинаковыми для всех собственников помещений многоквартирного дома.</w:t>
      </w:r>
    </w:p>
    <w:p w14:paraId="220F4432" w14:textId="77777777" w:rsidR="006D01E0" w:rsidRPr="006D01E0" w:rsidRDefault="006D01E0" w:rsidP="006D01E0">
      <w:pPr>
        <w:spacing w:after="0" w:line="240" w:lineRule="auto"/>
        <w:jc w:val="both"/>
        <w:rPr>
          <w:rFonts w:ascii="Times New Roman" w:eastAsia="Times New Roman" w:hAnsi="Times New Roman" w:cs="Times New Roman"/>
          <w:sz w:val="28"/>
          <w:szCs w:val="28"/>
        </w:rPr>
      </w:pPr>
      <w:r w:rsidRPr="006D01E0">
        <w:rPr>
          <w:rFonts w:ascii="Times New Roman" w:eastAsia="Times New Roman" w:hAnsi="Times New Roman" w:cs="Times New Roman"/>
          <w:sz w:val="28"/>
          <w:szCs w:val="28"/>
        </w:rPr>
        <w:t>2.4. Управляющая организация осуществляет свою деятельность в пределах прав и обязанностей, предоставленных и возложенных Собственниками на основании настоящего Договора, и руководствуется в своей деятельности действующими нормами действующего законодательства.</w:t>
      </w:r>
    </w:p>
    <w:p w14:paraId="3EB7F334" w14:textId="77777777" w:rsidR="006D01E0" w:rsidRPr="006D01E0" w:rsidRDefault="006D01E0" w:rsidP="006D01E0">
      <w:pPr>
        <w:spacing w:after="0" w:line="240" w:lineRule="auto"/>
        <w:jc w:val="both"/>
        <w:rPr>
          <w:rFonts w:ascii="Times New Roman" w:eastAsia="Times New Roman" w:hAnsi="Times New Roman" w:cs="Times New Roman"/>
          <w:sz w:val="28"/>
          <w:szCs w:val="28"/>
        </w:rPr>
      </w:pPr>
    </w:p>
    <w:p w14:paraId="31F9DED8" w14:textId="77777777" w:rsidR="006D01E0" w:rsidRPr="006D01E0" w:rsidRDefault="006D01E0" w:rsidP="006D01E0">
      <w:pPr>
        <w:spacing w:after="0" w:line="240" w:lineRule="auto"/>
        <w:jc w:val="center"/>
        <w:rPr>
          <w:rFonts w:ascii="Times New Roman" w:eastAsia="Times New Roman" w:hAnsi="Times New Roman" w:cs="Times New Roman"/>
          <w:b/>
          <w:sz w:val="28"/>
          <w:szCs w:val="28"/>
        </w:rPr>
      </w:pPr>
      <w:r w:rsidRPr="006D01E0">
        <w:rPr>
          <w:rFonts w:ascii="Times New Roman" w:eastAsia="Times New Roman" w:hAnsi="Times New Roman" w:cs="Times New Roman"/>
          <w:b/>
          <w:sz w:val="28"/>
          <w:szCs w:val="28"/>
        </w:rPr>
        <w:t>3. Термины и понятия, используемые в договоре</w:t>
      </w:r>
    </w:p>
    <w:p w14:paraId="59E6CCD9" w14:textId="77777777" w:rsidR="006D01E0" w:rsidRPr="006D01E0" w:rsidRDefault="006D01E0" w:rsidP="006D01E0">
      <w:pPr>
        <w:autoSpaceDE w:val="0"/>
        <w:autoSpaceDN w:val="0"/>
        <w:adjustRightInd w:val="0"/>
        <w:spacing w:after="0" w:line="240" w:lineRule="auto"/>
        <w:jc w:val="both"/>
        <w:rPr>
          <w:rFonts w:ascii="Times New Roman" w:eastAsia="Times New Roman" w:hAnsi="Times New Roman" w:cs="Times New Roman"/>
          <w:sz w:val="28"/>
          <w:szCs w:val="28"/>
        </w:rPr>
      </w:pPr>
      <w:r w:rsidRPr="006D01E0">
        <w:rPr>
          <w:rFonts w:ascii="Times New Roman" w:eastAsia="Times New Roman" w:hAnsi="Times New Roman" w:cs="Times New Roman"/>
          <w:sz w:val="28"/>
          <w:szCs w:val="28"/>
        </w:rPr>
        <w:t>3.1. Общее имущество собственников помещений в многоквартирном доме:</w:t>
      </w:r>
    </w:p>
    <w:p w14:paraId="064D8C82" w14:textId="77777777" w:rsidR="006D01E0" w:rsidRPr="006D01E0" w:rsidRDefault="006D01E0" w:rsidP="006D01E0">
      <w:pPr>
        <w:autoSpaceDE w:val="0"/>
        <w:autoSpaceDN w:val="0"/>
        <w:adjustRightInd w:val="0"/>
        <w:spacing w:after="0" w:line="240" w:lineRule="auto"/>
        <w:ind w:firstLine="540"/>
        <w:jc w:val="both"/>
        <w:rPr>
          <w:rFonts w:ascii="Times New Roman" w:eastAsia="Times New Roman" w:hAnsi="Times New Roman" w:cs="Times New Roman"/>
          <w:sz w:val="28"/>
          <w:szCs w:val="28"/>
        </w:rPr>
      </w:pPr>
      <w:proofErr w:type="gramStart"/>
      <w:r w:rsidRPr="006D01E0">
        <w:rPr>
          <w:rFonts w:ascii="Times New Roman" w:eastAsia="Times New Roman" w:hAnsi="Times New Roman" w:cs="Times New Roman"/>
          <w:sz w:val="28"/>
          <w:szCs w:val="28"/>
        </w:rPr>
        <w:t>1) 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w:t>
      </w:r>
      <w:proofErr w:type="gramEnd"/>
    </w:p>
    <w:p w14:paraId="68140B60" w14:textId="77777777" w:rsidR="006D01E0" w:rsidRPr="006D01E0" w:rsidRDefault="006D01E0" w:rsidP="006D01E0">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6D01E0">
        <w:rPr>
          <w:rFonts w:ascii="Times New Roman" w:eastAsia="Times New Roman" w:hAnsi="Times New Roman" w:cs="Times New Roman"/>
          <w:sz w:val="28"/>
          <w:szCs w:val="28"/>
        </w:rPr>
        <w:t>2) иные помещения в данном доме, не принадлежащие отдельным собственникам и предназначенные для удовлетворения социально-бытовых потребностей собственников помещений в данном доме, включая помещения, предназначенные для организации их досуга, культурного развития, детского творчества, занятий физической культурой и спортом и подобных мероприятий;</w:t>
      </w:r>
    </w:p>
    <w:p w14:paraId="64054BE6" w14:textId="77777777" w:rsidR="006D01E0" w:rsidRPr="006D01E0" w:rsidRDefault="006D01E0" w:rsidP="006D01E0">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6D01E0">
        <w:rPr>
          <w:rFonts w:ascii="Times New Roman" w:eastAsia="Times New Roman" w:hAnsi="Times New Roman" w:cs="Times New Roman"/>
          <w:sz w:val="28"/>
          <w:szCs w:val="28"/>
        </w:rPr>
        <w:t>3) крыши, ограждающие несущие и ненесущие конструкции данного дома,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w:t>
      </w:r>
    </w:p>
    <w:p w14:paraId="3A3D9138" w14:textId="77777777" w:rsidR="006D01E0" w:rsidRPr="006D01E0" w:rsidRDefault="006D01E0" w:rsidP="006D01E0">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6D01E0">
        <w:rPr>
          <w:rFonts w:ascii="Times New Roman" w:eastAsia="Times New Roman" w:hAnsi="Times New Roman" w:cs="Times New Roman"/>
          <w:sz w:val="28"/>
          <w:szCs w:val="28"/>
        </w:rPr>
        <w:t xml:space="preserve">4) 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 Границы и размер земельного участка, на котором расположен многоквартирный дом, определяются в соответствии с требованиями земельного </w:t>
      </w:r>
      <w:hyperlink r:id="rId21" w:history="1">
        <w:r w:rsidRPr="006D01E0">
          <w:rPr>
            <w:rFonts w:ascii="Times New Roman" w:eastAsia="Times New Roman" w:hAnsi="Times New Roman" w:cs="Times New Roman"/>
            <w:sz w:val="28"/>
            <w:szCs w:val="28"/>
          </w:rPr>
          <w:t>законодательства</w:t>
        </w:r>
      </w:hyperlink>
      <w:r w:rsidRPr="006D01E0">
        <w:rPr>
          <w:rFonts w:ascii="Times New Roman" w:eastAsia="Times New Roman" w:hAnsi="Times New Roman" w:cs="Times New Roman"/>
          <w:sz w:val="28"/>
          <w:szCs w:val="28"/>
        </w:rPr>
        <w:t xml:space="preserve"> и </w:t>
      </w:r>
      <w:hyperlink r:id="rId22" w:history="1">
        <w:r w:rsidRPr="006D01E0">
          <w:rPr>
            <w:rFonts w:ascii="Times New Roman" w:eastAsia="Times New Roman" w:hAnsi="Times New Roman" w:cs="Times New Roman"/>
            <w:sz w:val="28"/>
            <w:szCs w:val="28"/>
          </w:rPr>
          <w:t>законодательства</w:t>
        </w:r>
      </w:hyperlink>
      <w:r w:rsidRPr="006D01E0">
        <w:rPr>
          <w:rFonts w:ascii="Times New Roman" w:eastAsia="Times New Roman" w:hAnsi="Times New Roman" w:cs="Times New Roman"/>
          <w:sz w:val="28"/>
          <w:szCs w:val="28"/>
        </w:rPr>
        <w:t xml:space="preserve"> о градостроительной деятельности.</w:t>
      </w:r>
    </w:p>
    <w:p w14:paraId="66F8E2F0" w14:textId="77777777" w:rsidR="006D01E0" w:rsidRPr="006D01E0" w:rsidRDefault="006D01E0" w:rsidP="006D01E0">
      <w:pPr>
        <w:autoSpaceDE w:val="0"/>
        <w:autoSpaceDN w:val="0"/>
        <w:adjustRightInd w:val="0"/>
        <w:spacing w:after="0" w:line="240" w:lineRule="auto"/>
        <w:jc w:val="both"/>
        <w:rPr>
          <w:rFonts w:ascii="Times New Roman" w:eastAsia="Times New Roman" w:hAnsi="Times New Roman" w:cs="Times New Roman"/>
          <w:sz w:val="28"/>
          <w:szCs w:val="28"/>
        </w:rPr>
      </w:pPr>
      <w:r w:rsidRPr="006D01E0">
        <w:rPr>
          <w:rFonts w:ascii="Times New Roman" w:eastAsia="Times New Roman" w:hAnsi="Times New Roman" w:cs="Times New Roman"/>
          <w:sz w:val="28"/>
          <w:szCs w:val="28"/>
        </w:rPr>
        <w:t>3.2. Состав общего имущества многоквартирного дома указан в Приложении № 1 к настоящему Договору.</w:t>
      </w:r>
    </w:p>
    <w:p w14:paraId="752709F8" w14:textId="77777777" w:rsidR="006D01E0" w:rsidRPr="006D01E0" w:rsidRDefault="006D01E0" w:rsidP="006D01E0">
      <w:pPr>
        <w:autoSpaceDE w:val="0"/>
        <w:autoSpaceDN w:val="0"/>
        <w:adjustRightInd w:val="0"/>
        <w:spacing w:after="0" w:line="240" w:lineRule="auto"/>
        <w:jc w:val="both"/>
        <w:rPr>
          <w:rFonts w:ascii="Times New Roman" w:eastAsia="Times New Roman" w:hAnsi="Times New Roman" w:cs="Times New Roman"/>
          <w:sz w:val="28"/>
          <w:szCs w:val="28"/>
        </w:rPr>
      </w:pPr>
      <w:r w:rsidRPr="006D01E0">
        <w:rPr>
          <w:rFonts w:ascii="Times New Roman" w:eastAsia="Times New Roman" w:hAnsi="Times New Roman" w:cs="Times New Roman"/>
          <w:sz w:val="28"/>
          <w:szCs w:val="28"/>
        </w:rPr>
        <w:t>3.3. Коммунальные услуги - горячее водоснабжение, холодное водоснабжение, водоотведение, электроснабжение, отопление.</w:t>
      </w:r>
    </w:p>
    <w:p w14:paraId="75B667CD" w14:textId="77777777" w:rsidR="006D01E0" w:rsidRPr="006D01E0" w:rsidRDefault="006D01E0" w:rsidP="006D01E0">
      <w:pPr>
        <w:autoSpaceDE w:val="0"/>
        <w:autoSpaceDN w:val="0"/>
        <w:adjustRightInd w:val="0"/>
        <w:spacing w:after="0" w:line="240" w:lineRule="auto"/>
        <w:jc w:val="both"/>
        <w:rPr>
          <w:rFonts w:ascii="Times New Roman" w:eastAsia="Times New Roman" w:hAnsi="Times New Roman" w:cs="Times New Roman"/>
          <w:sz w:val="28"/>
          <w:szCs w:val="28"/>
        </w:rPr>
      </w:pPr>
      <w:r w:rsidRPr="006D01E0">
        <w:rPr>
          <w:rFonts w:ascii="Times New Roman" w:eastAsia="Times New Roman" w:hAnsi="Times New Roman" w:cs="Times New Roman"/>
          <w:sz w:val="28"/>
          <w:szCs w:val="28"/>
        </w:rPr>
        <w:t xml:space="preserve">3.4. Управляющая организация - организация, обеспечивающая благоприятные и безопасные условия проживания граждан, надлежащее содержание и ремонт </w:t>
      </w:r>
      <w:r w:rsidRPr="006D01E0">
        <w:rPr>
          <w:rFonts w:ascii="Times New Roman" w:eastAsia="Times New Roman" w:hAnsi="Times New Roman" w:cs="Times New Roman"/>
          <w:sz w:val="28"/>
          <w:szCs w:val="28"/>
        </w:rPr>
        <w:lastRenderedPageBreak/>
        <w:t>общего имущества в многоквартирном жилом доме, а также предоставление коммунальных услуг гражданам, проживающим в этом доме.</w:t>
      </w:r>
    </w:p>
    <w:p w14:paraId="71B91549" w14:textId="77777777" w:rsidR="006D01E0" w:rsidRPr="006D01E0" w:rsidRDefault="006D01E0" w:rsidP="006D01E0">
      <w:pPr>
        <w:autoSpaceDE w:val="0"/>
        <w:autoSpaceDN w:val="0"/>
        <w:adjustRightInd w:val="0"/>
        <w:spacing w:after="0" w:line="240" w:lineRule="auto"/>
        <w:jc w:val="both"/>
        <w:rPr>
          <w:rFonts w:ascii="Times New Roman" w:eastAsia="Times New Roman" w:hAnsi="Times New Roman" w:cs="Times New Roman"/>
          <w:sz w:val="28"/>
          <w:szCs w:val="28"/>
        </w:rPr>
      </w:pPr>
      <w:r w:rsidRPr="006D01E0">
        <w:rPr>
          <w:rFonts w:ascii="Times New Roman" w:eastAsia="Times New Roman" w:hAnsi="Times New Roman" w:cs="Times New Roman"/>
          <w:sz w:val="28"/>
          <w:szCs w:val="28"/>
        </w:rPr>
        <w:t>3.5. Собственник - лицо, владеющее на праве собственности помещением, находящимся в многоквартирном доме.</w:t>
      </w:r>
    </w:p>
    <w:p w14:paraId="64728E6C" w14:textId="77777777" w:rsidR="006D01E0" w:rsidRPr="006D01E0" w:rsidRDefault="006D01E0" w:rsidP="006D01E0">
      <w:pPr>
        <w:autoSpaceDE w:val="0"/>
        <w:autoSpaceDN w:val="0"/>
        <w:adjustRightInd w:val="0"/>
        <w:spacing w:after="0" w:line="240" w:lineRule="auto"/>
        <w:jc w:val="both"/>
        <w:rPr>
          <w:rFonts w:ascii="Times New Roman" w:eastAsia="Times New Roman" w:hAnsi="Times New Roman" w:cs="Times New Roman"/>
          <w:sz w:val="28"/>
          <w:szCs w:val="28"/>
        </w:rPr>
      </w:pPr>
      <w:r w:rsidRPr="006D01E0">
        <w:rPr>
          <w:rFonts w:ascii="Times New Roman" w:eastAsia="Times New Roman" w:hAnsi="Times New Roman" w:cs="Times New Roman"/>
          <w:sz w:val="28"/>
          <w:szCs w:val="28"/>
        </w:rPr>
        <w:t>3.6. Наниматель - лицо, которому предоставлено жилье на условиях договора найма.</w:t>
      </w:r>
    </w:p>
    <w:p w14:paraId="19CEBDA6" w14:textId="77777777" w:rsidR="006D01E0" w:rsidRPr="006D01E0" w:rsidRDefault="006D01E0" w:rsidP="006D01E0">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14:paraId="2B4E38D0" w14:textId="77777777" w:rsidR="006D01E0" w:rsidRPr="006D01E0" w:rsidRDefault="006D01E0" w:rsidP="006D01E0">
      <w:pPr>
        <w:spacing w:after="0" w:line="240" w:lineRule="auto"/>
        <w:jc w:val="center"/>
        <w:rPr>
          <w:rFonts w:ascii="Times New Roman" w:eastAsia="Times New Roman" w:hAnsi="Times New Roman" w:cs="Times New Roman"/>
          <w:b/>
          <w:sz w:val="28"/>
          <w:szCs w:val="28"/>
        </w:rPr>
      </w:pPr>
      <w:r w:rsidRPr="006D01E0">
        <w:rPr>
          <w:rFonts w:ascii="Times New Roman" w:eastAsia="Times New Roman" w:hAnsi="Times New Roman" w:cs="Times New Roman"/>
          <w:b/>
          <w:sz w:val="28"/>
          <w:szCs w:val="28"/>
        </w:rPr>
        <w:t>4. Предмет договора</w:t>
      </w:r>
    </w:p>
    <w:p w14:paraId="72E63D2E" w14:textId="77777777" w:rsidR="006D01E0" w:rsidRPr="006D01E0" w:rsidRDefault="006D01E0" w:rsidP="006D01E0">
      <w:pPr>
        <w:autoSpaceDE w:val="0"/>
        <w:autoSpaceDN w:val="0"/>
        <w:adjustRightInd w:val="0"/>
        <w:spacing w:after="0" w:line="240" w:lineRule="auto"/>
        <w:jc w:val="both"/>
        <w:rPr>
          <w:rFonts w:ascii="Times New Roman" w:eastAsia="Times New Roman" w:hAnsi="Times New Roman" w:cs="Times New Roman"/>
          <w:sz w:val="28"/>
          <w:szCs w:val="28"/>
        </w:rPr>
      </w:pPr>
      <w:r w:rsidRPr="006D01E0">
        <w:rPr>
          <w:rFonts w:ascii="Times New Roman" w:eastAsia="Times New Roman" w:hAnsi="Times New Roman" w:cs="Times New Roman"/>
          <w:sz w:val="28"/>
          <w:szCs w:val="28"/>
        </w:rPr>
        <w:t xml:space="preserve">4.1. </w:t>
      </w:r>
      <w:proofErr w:type="gramStart"/>
      <w:r w:rsidRPr="006D01E0">
        <w:rPr>
          <w:rFonts w:ascii="Times New Roman" w:eastAsia="Times New Roman" w:hAnsi="Times New Roman" w:cs="Times New Roman"/>
          <w:sz w:val="28"/>
          <w:szCs w:val="28"/>
        </w:rPr>
        <w:t>По настоящему Договору Управляющая организация по заданию Собственников помещений в многоквартирном доме, в течение согласованного срока за плату, обязуется оказывать услуги и выполнять работы по надлежащему содержанию и ремонту общего имущества в таком доме, предоставлять коммунальные услуги собственникам помещений в таком доме и пользующимся помещениями в этом доме лицам, осуществлять иную направленную на достижение целей управления многоквартирным домом деятельность.</w:t>
      </w:r>
      <w:proofErr w:type="gramEnd"/>
    </w:p>
    <w:p w14:paraId="05C601B4" w14:textId="77777777" w:rsidR="006D01E0" w:rsidRPr="006D01E0" w:rsidRDefault="006D01E0" w:rsidP="006D01E0">
      <w:pPr>
        <w:autoSpaceDE w:val="0"/>
        <w:autoSpaceDN w:val="0"/>
        <w:adjustRightInd w:val="0"/>
        <w:spacing w:after="0" w:line="240" w:lineRule="auto"/>
        <w:jc w:val="both"/>
        <w:rPr>
          <w:rFonts w:ascii="Times New Roman" w:eastAsia="Times New Roman" w:hAnsi="Times New Roman" w:cs="Times New Roman"/>
          <w:sz w:val="28"/>
          <w:szCs w:val="28"/>
        </w:rPr>
      </w:pPr>
      <w:r w:rsidRPr="006D01E0">
        <w:rPr>
          <w:rFonts w:ascii="Times New Roman" w:eastAsia="Times New Roman" w:hAnsi="Times New Roman" w:cs="Times New Roman"/>
          <w:sz w:val="28"/>
          <w:szCs w:val="28"/>
        </w:rPr>
        <w:t xml:space="preserve">4.2. Состояние общего имущества указано в Акте о состоянии общего имущества собственников помещений в многоквартирном доме, являющегося объектом конкурса, утвержденном организатором открытого конкурса по отбору управляющих организаций. Указанный Акт является Приложением № 2 к настоящему Договору. </w:t>
      </w:r>
    </w:p>
    <w:p w14:paraId="183C10C3" w14:textId="224AAFE6" w:rsidR="006D01E0" w:rsidRPr="006D01E0" w:rsidRDefault="006D01E0" w:rsidP="006D01E0">
      <w:pPr>
        <w:autoSpaceDE w:val="0"/>
        <w:autoSpaceDN w:val="0"/>
        <w:adjustRightInd w:val="0"/>
        <w:spacing w:after="0" w:line="240" w:lineRule="auto"/>
        <w:jc w:val="both"/>
        <w:rPr>
          <w:rFonts w:ascii="Times New Roman" w:eastAsia="Times New Roman" w:hAnsi="Times New Roman" w:cs="Times New Roman"/>
          <w:sz w:val="28"/>
          <w:szCs w:val="28"/>
        </w:rPr>
      </w:pPr>
      <w:r w:rsidRPr="006D01E0">
        <w:rPr>
          <w:rFonts w:ascii="Times New Roman" w:eastAsia="Times New Roman" w:hAnsi="Times New Roman" w:cs="Times New Roman"/>
          <w:sz w:val="28"/>
          <w:szCs w:val="28"/>
        </w:rPr>
        <w:t>4.3. Перечень работ и услуг по содержанию и ремонту общего имущества определен с учетом состава, конструктивных особенностей, степени физического износа и технического состояния общего имущества и указан в Приложении №</w:t>
      </w:r>
      <w:r w:rsidR="002D5CCE">
        <w:rPr>
          <w:rFonts w:ascii="Times New Roman" w:eastAsia="Times New Roman" w:hAnsi="Times New Roman" w:cs="Times New Roman"/>
          <w:sz w:val="28"/>
          <w:szCs w:val="28"/>
        </w:rPr>
        <w:t xml:space="preserve"> </w:t>
      </w:r>
      <w:r w:rsidRPr="006D01E0">
        <w:rPr>
          <w:rFonts w:ascii="Times New Roman" w:eastAsia="Times New Roman" w:hAnsi="Times New Roman" w:cs="Times New Roman"/>
          <w:sz w:val="28"/>
          <w:szCs w:val="28"/>
        </w:rPr>
        <w:t xml:space="preserve">3 к настоящему Договору. </w:t>
      </w:r>
    </w:p>
    <w:p w14:paraId="535BCF6C" w14:textId="77777777" w:rsidR="006D01E0" w:rsidRPr="006D01E0" w:rsidRDefault="006D01E0" w:rsidP="006D01E0">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6D01E0">
        <w:rPr>
          <w:rFonts w:ascii="Times New Roman" w:eastAsia="Times New Roman" w:hAnsi="Times New Roman" w:cs="Times New Roman"/>
          <w:sz w:val="28"/>
          <w:szCs w:val="28"/>
        </w:rPr>
        <w:t xml:space="preserve">Перечень работ и услуг по содержанию и ремонту общего имущества может быть изменен в порядке, установленном для изменения настоящего Договора.  </w:t>
      </w:r>
    </w:p>
    <w:p w14:paraId="04314020" w14:textId="77777777" w:rsidR="006D01E0" w:rsidRPr="006D01E0" w:rsidRDefault="006D01E0" w:rsidP="006D01E0">
      <w:pPr>
        <w:autoSpaceDE w:val="0"/>
        <w:autoSpaceDN w:val="0"/>
        <w:adjustRightInd w:val="0"/>
        <w:spacing w:after="0" w:line="240" w:lineRule="auto"/>
        <w:jc w:val="both"/>
        <w:rPr>
          <w:rFonts w:ascii="Times New Roman" w:eastAsia="Times New Roman" w:hAnsi="Times New Roman" w:cs="Times New Roman"/>
          <w:sz w:val="28"/>
          <w:szCs w:val="28"/>
        </w:rPr>
      </w:pPr>
      <w:r w:rsidRPr="006D01E0">
        <w:rPr>
          <w:rFonts w:ascii="Times New Roman" w:eastAsia="Times New Roman" w:hAnsi="Times New Roman" w:cs="Times New Roman"/>
          <w:sz w:val="28"/>
          <w:szCs w:val="28"/>
        </w:rPr>
        <w:t>4.4. Управляющая организация по настоящему Договору предоставляет следующие коммунальные услуги: горячее водоснабжение, холодное водоснабжение, водоотведение, электроснабжение, отопление.</w:t>
      </w:r>
    </w:p>
    <w:p w14:paraId="7075AF97" w14:textId="77777777" w:rsidR="006D01E0" w:rsidRPr="006D01E0" w:rsidRDefault="006D01E0" w:rsidP="006D01E0">
      <w:pPr>
        <w:autoSpaceDE w:val="0"/>
        <w:autoSpaceDN w:val="0"/>
        <w:adjustRightInd w:val="0"/>
        <w:spacing w:after="0" w:line="240" w:lineRule="auto"/>
        <w:jc w:val="both"/>
        <w:rPr>
          <w:rFonts w:ascii="Times New Roman" w:eastAsia="Times New Roman" w:hAnsi="Times New Roman" w:cs="Times New Roman"/>
          <w:i/>
          <w:sz w:val="28"/>
          <w:szCs w:val="28"/>
        </w:rPr>
      </w:pPr>
    </w:p>
    <w:p w14:paraId="6DDE14E3" w14:textId="77777777" w:rsidR="006D01E0" w:rsidRPr="006D01E0" w:rsidRDefault="006D01E0" w:rsidP="006D01E0">
      <w:pPr>
        <w:autoSpaceDE w:val="0"/>
        <w:autoSpaceDN w:val="0"/>
        <w:adjustRightInd w:val="0"/>
        <w:spacing w:after="0" w:line="240" w:lineRule="auto"/>
        <w:jc w:val="center"/>
        <w:rPr>
          <w:rFonts w:ascii="Times New Roman" w:eastAsia="Times New Roman" w:hAnsi="Times New Roman" w:cs="Times New Roman"/>
          <w:b/>
          <w:sz w:val="28"/>
          <w:szCs w:val="28"/>
        </w:rPr>
      </w:pPr>
      <w:r w:rsidRPr="006D01E0">
        <w:rPr>
          <w:rFonts w:ascii="Times New Roman" w:eastAsia="Times New Roman" w:hAnsi="Times New Roman" w:cs="Times New Roman"/>
          <w:b/>
          <w:sz w:val="28"/>
          <w:szCs w:val="28"/>
        </w:rPr>
        <w:t xml:space="preserve">5. Права и обязанности Собственника </w:t>
      </w:r>
    </w:p>
    <w:p w14:paraId="7BD42AFE" w14:textId="77777777" w:rsidR="006D01E0" w:rsidRPr="006D01E0" w:rsidRDefault="006D01E0" w:rsidP="006D01E0">
      <w:pPr>
        <w:spacing w:after="0" w:line="240" w:lineRule="auto"/>
        <w:jc w:val="both"/>
        <w:rPr>
          <w:rFonts w:ascii="Times New Roman" w:eastAsia="Times New Roman" w:hAnsi="Times New Roman" w:cs="Times New Roman"/>
          <w:b/>
          <w:sz w:val="28"/>
          <w:szCs w:val="28"/>
        </w:rPr>
      </w:pPr>
      <w:r w:rsidRPr="006D01E0">
        <w:rPr>
          <w:rFonts w:ascii="Times New Roman" w:eastAsia="Times New Roman" w:hAnsi="Times New Roman" w:cs="Times New Roman"/>
          <w:b/>
          <w:sz w:val="28"/>
          <w:szCs w:val="28"/>
        </w:rPr>
        <w:t>5.1. Собственник вправе:</w:t>
      </w:r>
    </w:p>
    <w:p w14:paraId="15824D15" w14:textId="77777777" w:rsidR="006D01E0" w:rsidRPr="006D01E0" w:rsidRDefault="006D01E0" w:rsidP="006D01E0">
      <w:pPr>
        <w:spacing w:after="0" w:line="240" w:lineRule="auto"/>
        <w:jc w:val="both"/>
        <w:rPr>
          <w:rFonts w:ascii="Times New Roman" w:eastAsia="Times New Roman" w:hAnsi="Times New Roman" w:cs="Times New Roman"/>
          <w:sz w:val="28"/>
          <w:szCs w:val="28"/>
        </w:rPr>
      </w:pPr>
      <w:r w:rsidRPr="006D01E0">
        <w:rPr>
          <w:rFonts w:ascii="Times New Roman" w:eastAsia="Times New Roman" w:hAnsi="Times New Roman" w:cs="Times New Roman"/>
          <w:sz w:val="28"/>
          <w:szCs w:val="28"/>
        </w:rPr>
        <w:t>5.1.1. требовать своевременного и качественного выполнения Управляющей организацией работ и услуг по содержанию и ремонту общего имущества;</w:t>
      </w:r>
    </w:p>
    <w:p w14:paraId="42D3ED61" w14:textId="77777777" w:rsidR="006D01E0" w:rsidRPr="006D01E0" w:rsidRDefault="006D01E0" w:rsidP="006D01E0">
      <w:pPr>
        <w:spacing w:after="0" w:line="240" w:lineRule="auto"/>
        <w:jc w:val="both"/>
        <w:rPr>
          <w:rFonts w:ascii="Times New Roman" w:eastAsia="Times New Roman" w:hAnsi="Times New Roman" w:cs="Times New Roman"/>
          <w:sz w:val="28"/>
          <w:szCs w:val="28"/>
        </w:rPr>
      </w:pPr>
      <w:r w:rsidRPr="006D01E0">
        <w:rPr>
          <w:rFonts w:ascii="Times New Roman" w:eastAsia="Times New Roman" w:hAnsi="Times New Roman" w:cs="Times New Roman"/>
          <w:sz w:val="28"/>
          <w:szCs w:val="28"/>
        </w:rPr>
        <w:t xml:space="preserve">5.1.2. требовать устранения аварий на общем имуществе в установленные сроки;  </w:t>
      </w:r>
    </w:p>
    <w:p w14:paraId="57467868" w14:textId="77777777" w:rsidR="006D01E0" w:rsidRPr="006D01E0" w:rsidRDefault="006D01E0" w:rsidP="006D01E0">
      <w:pPr>
        <w:autoSpaceDE w:val="0"/>
        <w:autoSpaceDN w:val="0"/>
        <w:adjustRightInd w:val="0"/>
        <w:spacing w:after="0" w:line="240" w:lineRule="auto"/>
        <w:jc w:val="both"/>
        <w:rPr>
          <w:rFonts w:ascii="Times New Roman" w:eastAsia="Times New Roman" w:hAnsi="Times New Roman" w:cs="Times New Roman"/>
          <w:sz w:val="28"/>
          <w:szCs w:val="28"/>
          <w:lang w:eastAsia="en-US"/>
        </w:rPr>
      </w:pPr>
      <w:r w:rsidRPr="006D01E0">
        <w:rPr>
          <w:rFonts w:ascii="Times New Roman" w:eastAsia="Times New Roman" w:hAnsi="Times New Roman" w:cs="Times New Roman"/>
          <w:sz w:val="28"/>
          <w:szCs w:val="28"/>
        </w:rPr>
        <w:t xml:space="preserve">5.1.3. требовать бесперебойного представления коммунальных услуг, за исключением случаев перерыва предоставления коммунальных услуг, установленных действующими нормативно-правовыми актами. </w:t>
      </w:r>
      <w:r w:rsidRPr="006D01E0">
        <w:rPr>
          <w:rFonts w:ascii="Times New Roman" w:eastAsia="Times New Roman" w:hAnsi="Times New Roman" w:cs="Times New Roman"/>
          <w:sz w:val="28"/>
          <w:szCs w:val="28"/>
          <w:lang w:eastAsia="en-US"/>
        </w:rPr>
        <w:t>Получать в необходимых объемах коммунальные услуги надлежащего качества;</w:t>
      </w:r>
    </w:p>
    <w:p w14:paraId="45860346" w14:textId="77777777" w:rsidR="006D01E0" w:rsidRPr="006D01E0" w:rsidRDefault="006D01E0" w:rsidP="006D01E0">
      <w:pPr>
        <w:spacing w:after="0" w:line="240" w:lineRule="auto"/>
        <w:jc w:val="both"/>
        <w:rPr>
          <w:rFonts w:ascii="Times New Roman" w:eastAsia="Times New Roman" w:hAnsi="Times New Roman" w:cs="Times New Roman"/>
          <w:sz w:val="28"/>
          <w:szCs w:val="28"/>
        </w:rPr>
      </w:pPr>
      <w:r w:rsidRPr="006D01E0">
        <w:rPr>
          <w:rFonts w:ascii="Times New Roman" w:eastAsia="Times New Roman" w:hAnsi="Times New Roman" w:cs="Times New Roman"/>
          <w:sz w:val="28"/>
          <w:szCs w:val="28"/>
        </w:rPr>
        <w:lastRenderedPageBreak/>
        <w:t xml:space="preserve">5.1.4. получать от Управляющей организации сведения о состоянии расчетов по оплате коммунальных услуг, а также  </w:t>
      </w:r>
      <w:r w:rsidRPr="006D01E0">
        <w:rPr>
          <w:rFonts w:ascii="Times New Roman" w:eastAsia="Times New Roman" w:hAnsi="Times New Roman" w:cs="Times New Roman"/>
          <w:bCs/>
          <w:sz w:val="28"/>
          <w:szCs w:val="28"/>
        </w:rPr>
        <w:t>содержанию и ремонту общего имущества;</w:t>
      </w:r>
      <w:r w:rsidRPr="006D01E0">
        <w:rPr>
          <w:rFonts w:ascii="Times New Roman" w:eastAsia="Times New Roman" w:hAnsi="Times New Roman" w:cs="Times New Roman"/>
          <w:sz w:val="28"/>
          <w:szCs w:val="28"/>
        </w:rPr>
        <w:t xml:space="preserve"> </w:t>
      </w:r>
    </w:p>
    <w:p w14:paraId="413877EF" w14:textId="77777777" w:rsidR="006D01E0" w:rsidRPr="006D01E0" w:rsidRDefault="006D01E0" w:rsidP="006D01E0">
      <w:pPr>
        <w:spacing w:after="0" w:line="240" w:lineRule="auto"/>
        <w:jc w:val="both"/>
        <w:rPr>
          <w:rFonts w:ascii="Times New Roman" w:eastAsia="Times New Roman" w:hAnsi="Times New Roman" w:cs="Times New Roman"/>
          <w:sz w:val="28"/>
          <w:szCs w:val="28"/>
        </w:rPr>
      </w:pPr>
      <w:r w:rsidRPr="006D01E0">
        <w:rPr>
          <w:rFonts w:ascii="Times New Roman" w:eastAsia="Times New Roman" w:hAnsi="Times New Roman" w:cs="Times New Roman"/>
          <w:sz w:val="28"/>
          <w:szCs w:val="28"/>
        </w:rPr>
        <w:t>5.1.5. получать от Управляющей организации акты, устанавливающие факты неисполнения либо ненадлежащего исполнения обязательств по настоящему Договору;</w:t>
      </w:r>
    </w:p>
    <w:p w14:paraId="2E5DEE0E" w14:textId="77777777" w:rsidR="006D01E0" w:rsidRPr="006D01E0" w:rsidRDefault="006D01E0" w:rsidP="006D01E0">
      <w:pPr>
        <w:spacing w:after="0" w:line="240" w:lineRule="auto"/>
        <w:jc w:val="both"/>
        <w:rPr>
          <w:rFonts w:ascii="Times New Roman" w:eastAsia="Times New Roman" w:hAnsi="Times New Roman" w:cs="Times New Roman"/>
          <w:sz w:val="28"/>
          <w:szCs w:val="28"/>
        </w:rPr>
      </w:pPr>
      <w:proofErr w:type="gramStart"/>
      <w:r w:rsidRPr="006D01E0">
        <w:rPr>
          <w:rFonts w:ascii="Times New Roman" w:eastAsia="Times New Roman" w:hAnsi="Times New Roman" w:cs="Times New Roman"/>
          <w:sz w:val="28"/>
          <w:szCs w:val="28"/>
        </w:rPr>
        <w:t xml:space="preserve">5.1.6. требовать от Управляющей организации изменения (снижения) размера платы за содержание и ремонт жилого помещения и (или) коммунальных услуг, в случае оказания услуг и выполнения работ по управлению, содержанию и ремонту общего имущества многоквартирного дома, предоставления коммунальных услуг ненадлежащего качества и (или) с перерывами, превышающими установленную продолжительность, а также за период временного отсутствия в жилом помещении; </w:t>
      </w:r>
      <w:proofErr w:type="gramEnd"/>
    </w:p>
    <w:p w14:paraId="64826DF1" w14:textId="77777777" w:rsidR="006D01E0" w:rsidRPr="006D01E0" w:rsidRDefault="006D01E0" w:rsidP="006D01E0">
      <w:pPr>
        <w:spacing w:after="0" w:line="240" w:lineRule="auto"/>
        <w:jc w:val="both"/>
        <w:rPr>
          <w:rFonts w:ascii="Times New Roman" w:eastAsia="Times New Roman" w:hAnsi="Times New Roman" w:cs="Times New Roman"/>
          <w:sz w:val="28"/>
          <w:szCs w:val="28"/>
        </w:rPr>
      </w:pPr>
      <w:r w:rsidRPr="006D01E0">
        <w:rPr>
          <w:rFonts w:ascii="Times New Roman" w:eastAsia="Times New Roman" w:hAnsi="Times New Roman" w:cs="Times New Roman"/>
          <w:sz w:val="28"/>
          <w:szCs w:val="28"/>
        </w:rPr>
        <w:t xml:space="preserve">5.1.7. требовать от Управляющей организации уплаты неустойки в порядке и случаях, предусмотренных федеральными законами и настоящим договором; возмещения вреда, причиненного жизни, здоровью или имуществу Собственников, убытков, компенсации морального вреда; </w:t>
      </w:r>
    </w:p>
    <w:p w14:paraId="7AC0B51A" w14:textId="77777777" w:rsidR="006D01E0" w:rsidRPr="006D01E0" w:rsidRDefault="006D01E0" w:rsidP="006D01E0">
      <w:pPr>
        <w:spacing w:after="0" w:line="240" w:lineRule="auto"/>
        <w:jc w:val="both"/>
        <w:rPr>
          <w:rFonts w:ascii="Times New Roman" w:eastAsia="Times New Roman" w:hAnsi="Times New Roman" w:cs="Times New Roman"/>
          <w:sz w:val="28"/>
          <w:szCs w:val="28"/>
        </w:rPr>
      </w:pPr>
      <w:r w:rsidRPr="006D01E0">
        <w:rPr>
          <w:rFonts w:ascii="Times New Roman" w:eastAsia="Times New Roman" w:hAnsi="Times New Roman" w:cs="Times New Roman"/>
          <w:sz w:val="28"/>
          <w:szCs w:val="28"/>
        </w:rPr>
        <w:t xml:space="preserve">5.1.8. собственники имеют другие права, предусмотренные жилищным </w:t>
      </w:r>
      <w:hyperlink r:id="rId23" w:history="1">
        <w:r w:rsidRPr="006D01E0">
          <w:rPr>
            <w:rFonts w:ascii="Times New Roman" w:eastAsia="Times New Roman" w:hAnsi="Times New Roman" w:cs="Times New Roman"/>
            <w:sz w:val="28"/>
            <w:szCs w:val="28"/>
          </w:rPr>
          <w:t>законодательством</w:t>
        </w:r>
      </w:hyperlink>
      <w:r w:rsidRPr="006D01E0">
        <w:rPr>
          <w:rFonts w:ascii="Times New Roman" w:eastAsia="Times New Roman" w:hAnsi="Times New Roman" w:cs="Times New Roman"/>
          <w:sz w:val="28"/>
          <w:szCs w:val="28"/>
        </w:rPr>
        <w:t>.</w:t>
      </w:r>
    </w:p>
    <w:p w14:paraId="4DF09EA1" w14:textId="77777777" w:rsidR="006D01E0" w:rsidRPr="006D01E0" w:rsidRDefault="006D01E0" w:rsidP="006D01E0">
      <w:pPr>
        <w:spacing w:after="0" w:line="240" w:lineRule="auto"/>
        <w:jc w:val="both"/>
        <w:rPr>
          <w:rFonts w:ascii="Times New Roman" w:eastAsia="Times New Roman" w:hAnsi="Times New Roman" w:cs="Times New Roman"/>
          <w:sz w:val="28"/>
          <w:szCs w:val="28"/>
        </w:rPr>
      </w:pPr>
    </w:p>
    <w:p w14:paraId="23026DD1" w14:textId="77777777" w:rsidR="006D01E0" w:rsidRPr="006D01E0" w:rsidRDefault="006D01E0" w:rsidP="006D01E0">
      <w:pPr>
        <w:spacing w:after="0" w:line="240" w:lineRule="auto"/>
        <w:jc w:val="both"/>
        <w:rPr>
          <w:rFonts w:ascii="Times New Roman" w:eastAsia="Times New Roman" w:hAnsi="Times New Roman" w:cs="Times New Roman"/>
          <w:b/>
          <w:sz w:val="28"/>
          <w:szCs w:val="28"/>
        </w:rPr>
      </w:pPr>
      <w:r w:rsidRPr="006D01E0">
        <w:rPr>
          <w:rFonts w:ascii="Times New Roman" w:eastAsia="Times New Roman" w:hAnsi="Times New Roman" w:cs="Times New Roman"/>
          <w:b/>
          <w:sz w:val="28"/>
          <w:szCs w:val="28"/>
        </w:rPr>
        <w:t>5.2. Собственник обязан:</w:t>
      </w:r>
    </w:p>
    <w:p w14:paraId="2F3BB0E9" w14:textId="77777777" w:rsidR="006D01E0" w:rsidRPr="006D01E0" w:rsidRDefault="006D01E0" w:rsidP="006D01E0">
      <w:pPr>
        <w:spacing w:after="0" w:line="240" w:lineRule="auto"/>
        <w:jc w:val="both"/>
        <w:rPr>
          <w:rFonts w:ascii="Times New Roman" w:eastAsia="Times New Roman" w:hAnsi="Times New Roman" w:cs="Times New Roman"/>
          <w:sz w:val="28"/>
          <w:szCs w:val="28"/>
        </w:rPr>
      </w:pPr>
      <w:r w:rsidRPr="006D01E0">
        <w:rPr>
          <w:rFonts w:ascii="Times New Roman" w:eastAsia="Times New Roman" w:hAnsi="Times New Roman" w:cs="Times New Roman"/>
          <w:sz w:val="28"/>
          <w:szCs w:val="28"/>
        </w:rPr>
        <w:t>5.2.1. соблюдать правила содержания общего имущества и правила пользования жилым помещением, не нарушая прав и законных интересов других собственников, нанимателей и лиц, проживающих в соседних квартирах (комнатах);</w:t>
      </w:r>
    </w:p>
    <w:p w14:paraId="1FFEA726" w14:textId="77777777" w:rsidR="006D01E0" w:rsidRPr="006D01E0" w:rsidRDefault="006D01E0" w:rsidP="006D01E0">
      <w:pPr>
        <w:spacing w:after="0" w:line="240" w:lineRule="auto"/>
        <w:jc w:val="both"/>
        <w:rPr>
          <w:rFonts w:ascii="Times New Roman" w:eastAsia="Times New Roman" w:hAnsi="Times New Roman" w:cs="Times New Roman"/>
          <w:sz w:val="28"/>
          <w:szCs w:val="28"/>
        </w:rPr>
      </w:pPr>
      <w:r w:rsidRPr="006D01E0">
        <w:rPr>
          <w:rFonts w:ascii="Times New Roman" w:eastAsia="Times New Roman" w:hAnsi="Times New Roman" w:cs="Times New Roman"/>
          <w:sz w:val="28"/>
          <w:szCs w:val="28"/>
        </w:rPr>
        <w:t>5.2.2. в порядке, установленном действующими нормативно-правовыми актами вносить плату за жилое помещение и коммунальные услуги;</w:t>
      </w:r>
    </w:p>
    <w:p w14:paraId="075F21BE" w14:textId="77777777" w:rsidR="006D01E0" w:rsidRPr="006D01E0" w:rsidRDefault="006D01E0" w:rsidP="006D01E0">
      <w:pPr>
        <w:spacing w:after="0" w:line="240" w:lineRule="auto"/>
        <w:jc w:val="both"/>
        <w:rPr>
          <w:rFonts w:ascii="Times New Roman" w:eastAsia="Times New Roman" w:hAnsi="Times New Roman" w:cs="Times New Roman"/>
          <w:sz w:val="28"/>
          <w:szCs w:val="28"/>
        </w:rPr>
      </w:pPr>
      <w:r w:rsidRPr="006D01E0">
        <w:rPr>
          <w:rFonts w:ascii="Times New Roman" w:eastAsia="Times New Roman" w:hAnsi="Times New Roman" w:cs="Times New Roman"/>
          <w:sz w:val="28"/>
          <w:szCs w:val="28"/>
        </w:rPr>
        <w:t xml:space="preserve">5.2.3. использовать жилое помещение по назначению и в пределах, установленных Жилищным кодексом РФ; </w:t>
      </w:r>
    </w:p>
    <w:p w14:paraId="679E2DB1" w14:textId="77777777" w:rsidR="006D01E0" w:rsidRPr="006D01E0" w:rsidRDefault="006D01E0" w:rsidP="006D01E0">
      <w:pPr>
        <w:spacing w:after="0" w:line="240" w:lineRule="auto"/>
        <w:jc w:val="both"/>
        <w:rPr>
          <w:rFonts w:ascii="Times New Roman" w:eastAsia="Times New Roman" w:hAnsi="Times New Roman" w:cs="Times New Roman"/>
          <w:sz w:val="28"/>
          <w:szCs w:val="28"/>
        </w:rPr>
      </w:pPr>
      <w:r w:rsidRPr="006D01E0">
        <w:rPr>
          <w:rFonts w:ascii="Times New Roman" w:eastAsia="Times New Roman" w:hAnsi="Times New Roman" w:cs="Times New Roman"/>
          <w:sz w:val="28"/>
          <w:szCs w:val="28"/>
        </w:rPr>
        <w:t>5.2.4. поддерживать надлежащее состояние и обеспечивать сохранность общего имущества многоквартирного дома;</w:t>
      </w:r>
    </w:p>
    <w:p w14:paraId="3A4BDDEE" w14:textId="77777777" w:rsidR="006D01E0" w:rsidRPr="006D01E0" w:rsidRDefault="006D01E0" w:rsidP="006D01E0">
      <w:pPr>
        <w:spacing w:after="0" w:line="240" w:lineRule="auto"/>
        <w:jc w:val="both"/>
        <w:rPr>
          <w:rFonts w:ascii="Times New Roman" w:eastAsia="Times New Roman" w:hAnsi="Times New Roman" w:cs="Times New Roman"/>
          <w:sz w:val="28"/>
          <w:szCs w:val="28"/>
        </w:rPr>
      </w:pPr>
      <w:r w:rsidRPr="006D01E0">
        <w:rPr>
          <w:rFonts w:ascii="Times New Roman" w:eastAsia="Times New Roman" w:hAnsi="Times New Roman" w:cs="Times New Roman"/>
          <w:sz w:val="28"/>
          <w:szCs w:val="28"/>
        </w:rPr>
        <w:t xml:space="preserve">5.2.5. обеспечивать сохранность принадлежащего ему помещения и нести расходы на содержание, текущий и капитальный ремонт имущества, не относящегося к общему имуществу; </w:t>
      </w:r>
    </w:p>
    <w:p w14:paraId="0B8DCC41" w14:textId="77777777" w:rsidR="006D01E0" w:rsidRPr="006D01E0" w:rsidRDefault="006D01E0" w:rsidP="006D01E0">
      <w:pPr>
        <w:spacing w:after="0" w:line="240" w:lineRule="auto"/>
        <w:jc w:val="both"/>
        <w:rPr>
          <w:rFonts w:ascii="Times New Roman" w:eastAsia="Times New Roman" w:hAnsi="Times New Roman" w:cs="Times New Roman"/>
          <w:sz w:val="28"/>
          <w:szCs w:val="28"/>
        </w:rPr>
      </w:pPr>
      <w:proofErr w:type="gramStart"/>
      <w:r w:rsidRPr="006D01E0">
        <w:rPr>
          <w:rFonts w:ascii="Times New Roman" w:eastAsia="Times New Roman" w:hAnsi="Times New Roman" w:cs="Times New Roman"/>
          <w:sz w:val="28"/>
          <w:szCs w:val="28"/>
        </w:rPr>
        <w:t>5.2.6. обеспечивать возможность своевременного выполнения работ и оказания услуг по содержанию и ремонту общего имущества, и допускать в заранее согласованное с Управляющей организацией время в занимаемое помещение представителей Управляющей организации, представителей органов государственного контроля и надзора для осмотра технического и санитарного состояния внутриквартирного оборудования и выполнения необходимых ремонтных работ на общем имуществе, а представителей Управляющей организации для ликвидации аварий – в</w:t>
      </w:r>
      <w:proofErr w:type="gramEnd"/>
      <w:r w:rsidRPr="006D01E0">
        <w:rPr>
          <w:rFonts w:ascii="Times New Roman" w:eastAsia="Times New Roman" w:hAnsi="Times New Roman" w:cs="Times New Roman"/>
          <w:sz w:val="28"/>
          <w:szCs w:val="28"/>
        </w:rPr>
        <w:t xml:space="preserve"> любое время;</w:t>
      </w:r>
    </w:p>
    <w:p w14:paraId="59E19674" w14:textId="77777777" w:rsidR="006D01E0" w:rsidRPr="006D01E0" w:rsidRDefault="006D01E0" w:rsidP="006D01E0">
      <w:pPr>
        <w:autoSpaceDE w:val="0"/>
        <w:autoSpaceDN w:val="0"/>
        <w:adjustRightInd w:val="0"/>
        <w:spacing w:after="0" w:line="240" w:lineRule="auto"/>
        <w:jc w:val="both"/>
        <w:rPr>
          <w:rFonts w:ascii="Times New Roman" w:eastAsia="Times New Roman" w:hAnsi="Times New Roman" w:cs="Times New Roman"/>
          <w:sz w:val="28"/>
          <w:szCs w:val="28"/>
          <w:lang w:eastAsia="en-US"/>
        </w:rPr>
      </w:pPr>
      <w:r w:rsidRPr="006D01E0">
        <w:rPr>
          <w:rFonts w:ascii="Times New Roman" w:eastAsia="Times New Roman" w:hAnsi="Times New Roman" w:cs="Times New Roman"/>
          <w:sz w:val="28"/>
          <w:szCs w:val="28"/>
        </w:rPr>
        <w:t xml:space="preserve">5.2.7. уведомлять Управляющую организацию об </w:t>
      </w:r>
      <w:r w:rsidRPr="006D01E0">
        <w:rPr>
          <w:rFonts w:ascii="Times New Roman" w:eastAsia="Times New Roman" w:hAnsi="Times New Roman" w:cs="Times New Roman"/>
          <w:sz w:val="28"/>
          <w:szCs w:val="28"/>
          <w:lang w:eastAsia="en-US"/>
        </w:rPr>
        <w:t xml:space="preserve">увеличении или уменьшении числа граждан, проживающих (в том числе временно) в занимаемом им жилом </w:t>
      </w:r>
      <w:r w:rsidRPr="006D01E0">
        <w:rPr>
          <w:rFonts w:ascii="Times New Roman" w:eastAsia="Times New Roman" w:hAnsi="Times New Roman" w:cs="Times New Roman"/>
          <w:sz w:val="28"/>
          <w:szCs w:val="28"/>
          <w:lang w:eastAsia="en-US"/>
        </w:rPr>
        <w:lastRenderedPageBreak/>
        <w:t>помещении, не позднее 5 рабочих дней со дня произошедших изменений, в случае если жилое помещение не оборудовано индивидуальным или общим (квартирным) прибором учета;</w:t>
      </w:r>
    </w:p>
    <w:p w14:paraId="3E55CCDD" w14:textId="77777777" w:rsidR="006D01E0" w:rsidRPr="006D01E0" w:rsidRDefault="006D01E0" w:rsidP="006D01E0">
      <w:pPr>
        <w:spacing w:after="0" w:line="240" w:lineRule="auto"/>
        <w:jc w:val="both"/>
        <w:rPr>
          <w:rFonts w:ascii="Times New Roman" w:eastAsia="Times New Roman" w:hAnsi="Times New Roman" w:cs="Times New Roman"/>
          <w:sz w:val="28"/>
          <w:szCs w:val="28"/>
        </w:rPr>
      </w:pPr>
      <w:proofErr w:type="gramStart"/>
      <w:r w:rsidRPr="006D01E0">
        <w:rPr>
          <w:rFonts w:ascii="Times New Roman" w:eastAsia="Times New Roman" w:hAnsi="Times New Roman" w:cs="Times New Roman"/>
          <w:sz w:val="28"/>
          <w:szCs w:val="28"/>
        </w:rPr>
        <w:t xml:space="preserve">5.2.8. при обнаружении неисправностей (аварий, пожаров) внутриквартирного оборудования, общего имущества, коллективных (общедомовых), общих (квартирных) или индивидуальных приборов учета немедленно сообщать о них Управляющей организации, или по указанному Управляющей организацией телефону в аварийно-диспетчерскую службу и (или) иную службу; при наличии возможности – принимать все возможные меры по устранению неисправностей; </w:t>
      </w:r>
      <w:proofErr w:type="gramEnd"/>
    </w:p>
    <w:p w14:paraId="7CA10343" w14:textId="77777777" w:rsidR="006D01E0" w:rsidRPr="006D01E0" w:rsidRDefault="006D01E0" w:rsidP="006D01E0">
      <w:pPr>
        <w:spacing w:after="0" w:line="240" w:lineRule="auto"/>
        <w:jc w:val="both"/>
        <w:rPr>
          <w:rFonts w:ascii="Times New Roman" w:eastAsia="Times New Roman" w:hAnsi="Times New Roman" w:cs="Times New Roman"/>
          <w:sz w:val="28"/>
          <w:szCs w:val="28"/>
        </w:rPr>
      </w:pPr>
      <w:r w:rsidRPr="006D01E0">
        <w:rPr>
          <w:rFonts w:ascii="Times New Roman" w:eastAsia="Times New Roman" w:hAnsi="Times New Roman" w:cs="Times New Roman"/>
          <w:sz w:val="28"/>
          <w:szCs w:val="28"/>
        </w:rPr>
        <w:t>5.2.9. в заранее согласованное с Управляющей организацией время (не чаще 1 раза в 6 месяцев) обеспечить Управляющей организации допуск в жилое и (или) нежилое помещение для снятия показаний общих (квартирных) и индивидуальных приборов учета;</w:t>
      </w:r>
    </w:p>
    <w:p w14:paraId="48071E65" w14:textId="77777777" w:rsidR="006D01E0" w:rsidRPr="006D01E0" w:rsidRDefault="006D01E0" w:rsidP="006D01E0">
      <w:pPr>
        <w:spacing w:after="0" w:line="240" w:lineRule="auto"/>
        <w:jc w:val="both"/>
        <w:rPr>
          <w:rFonts w:ascii="Times New Roman" w:eastAsia="Times New Roman" w:hAnsi="Times New Roman" w:cs="Times New Roman"/>
          <w:sz w:val="28"/>
          <w:szCs w:val="28"/>
        </w:rPr>
      </w:pPr>
      <w:r w:rsidRPr="006D01E0">
        <w:rPr>
          <w:rFonts w:ascii="Times New Roman" w:eastAsia="Times New Roman" w:hAnsi="Times New Roman" w:cs="Times New Roman"/>
          <w:sz w:val="28"/>
          <w:szCs w:val="28"/>
        </w:rPr>
        <w:t xml:space="preserve">5.2.10. ежемесячно снимать показания индивидуальных приборов учета или общих (квартирных) и предоставлять сведения Управляющей организации в срок до 5 числа месяца, следующего за </w:t>
      </w:r>
      <w:proofErr w:type="gramStart"/>
      <w:r w:rsidRPr="006D01E0">
        <w:rPr>
          <w:rFonts w:ascii="Times New Roman" w:eastAsia="Times New Roman" w:hAnsi="Times New Roman" w:cs="Times New Roman"/>
          <w:sz w:val="28"/>
          <w:szCs w:val="28"/>
        </w:rPr>
        <w:t>расчетным</w:t>
      </w:r>
      <w:proofErr w:type="gramEnd"/>
      <w:r w:rsidRPr="006D01E0">
        <w:rPr>
          <w:rFonts w:ascii="Times New Roman" w:eastAsia="Times New Roman" w:hAnsi="Times New Roman" w:cs="Times New Roman"/>
          <w:sz w:val="28"/>
          <w:szCs w:val="28"/>
        </w:rPr>
        <w:t>;</w:t>
      </w:r>
    </w:p>
    <w:p w14:paraId="5425E8AC" w14:textId="77777777" w:rsidR="006D01E0" w:rsidRPr="006D01E0" w:rsidRDefault="006D01E0" w:rsidP="006D01E0">
      <w:pPr>
        <w:spacing w:after="0" w:line="240" w:lineRule="auto"/>
        <w:jc w:val="both"/>
        <w:rPr>
          <w:rFonts w:ascii="Times New Roman" w:eastAsia="Times New Roman" w:hAnsi="Times New Roman" w:cs="Times New Roman"/>
          <w:sz w:val="28"/>
          <w:szCs w:val="28"/>
        </w:rPr>
      </w:pPr>
      <w:r w:rsidRPr="006D01E0">
        <w:rPr>
          <w:rFonts w:ascii="Times New Roman" w:eastAsia="Times New Roman" w:hAnsi="Times New Roman" w:cs="Times New Roman"/>
          <w:sz w:val="28"/>
          <w:szCs w:val="28"/>
        </w:rPr>
        <w:t>5.2.11. соблюдать правила пожарной безопасности;</w:t>
      </w:r>
    </w:p>
    <w:p w14:paraId="4D5C0279" w14:textId="77777777" w:rsidR="006D01E0" w:rsidRPr="006D01E0" w:rsidRDefault="006D01E0" w:rsidP="006D01E0">
      <w:pPr>
        <w:spacing w:after="0" w:line="240" w:lineRule="auto"/>
        <w:jc w:val="both"/>
        <w:rPr>
          <w:rFonts w:ascii="Times New Roman" w:eastAsia="Times New Roman" w:hAnsi="Times New Roman" w:cs="Times New Roman"/>
          <w:sz w:val="28"/>
          <w:szCs w:val="28"/>
        </w:rPr>
      </w:pPr>
      <w:r w:rsidRPr="006D01E0">
        <w:rPr>
          <w:rFonts w:ascii="Times New Roman" w:eastAsia="Times New Roman" w:hAnsi="Times New Roman" w:cs="Times New Roman"/>
          <w:sz w:val="28"/>
          <w:szCs w:val="28"/>
        </w:rPr>
        <w:t xml:space="preserve">5.2.12. вносить плату за все или некоторые коммунальные услуги (за исключением коммунальных услуг, потребляемых при использовании общего имущества в многоквартирном доме) </w:t>
      </w:r>
      <w:proofErr w:type="spellStart"/>
      <w:r w:rsidRPr="006D01E0">
        <w:rPr>
          <w:rFonts w:ascii="Times New Roman" w:eastAsia="Times New Roman" w:hAnsi="Times New Roman" w:cs="Times New Roman"/>
          <w:sz w:val="28"/>
          <w:szCs w:val="28"/>
        </w:rPr>
        <w:t>ресурсоснабжающим</w:t>
      </w:r>
      <w:proofErr w:type="spellEnd"/>
      <w:r w:rsidRPr="006D01E0">
        <w:rPr>
          <w:rFonts w:ascii="Times New Roman" w:eastAsia="Times New Roman" w:hAnsi="Times New Roman" w:cs="Times New Roman"/>
          <w:sz w:val="28"/>
          <w:szCs w:val="28"/>
        </w:rPr>
        <w:t xml:space="preserve"> организациям;</w:t>
      </w:r>
    </w:p>
    <w:p w14:paraId="5DD7BCB0" w14:textId="77777777" w:rsidR="006D01E0" w:rsidRPr="006D01E0" w:rsidRDefault="006D01E0" w:rsidP="006D01E0">
      <w:pPr>
        <w:autoSpaceDE w:val="0"/>
        <w:autoSpaceDN w:val="0"/>
        <w:adjustRightInd w:val="0"/>
        <w:spacing w:after="0" w:line="240" w:lineRule="auto"/>
        <w:jc w:val="both"/>
        <w:rPr>
          <w:rFonts w:ascii="Times New Roman" w:eastAsia="Times New Roman" w:hAnsi="Times New Roman" w:cs="Times New Roman"/>
          <w:sz w:val="28"/>
          <w:szCs w:val="28"/>
        </w:rPr>
      </w:pPr>
      <w:r w:rsidRPr="006D01E0">
        <w:rPr>
          <w:rFonts w:ascii="Times New Roman" w:eastAsia="Times New Roman" w:hAnsi="Times New Roman" w:cs="Times New Roman"/>
          <w:sz w:val="28"/>
          <w:szCs w:val="28"/>
        </w:rPr>
        <w:t xml:space="preserve">5.2.13. </w:t>
      </w:r>
      <w:proofErr w:type="gramStart"/>
      <w:r w:rsidRPr="006D01E0">
        <w:rPr>
          <w:rFonts w:ascii="Times New Roman" w:eastAsia="Times New Roman" w:hAnsi="Times New Roman" w:cs="Times New Roman"/>
          <w:sz w:val="28"/>
          <w:szCs w:val="28"/>
        </w:rPr>
        <w:t>нести иные обязанности</w:t>
      </w:r>
      <w:proofErr w:type="gramEnd"/>
      <w:r w:rsidRPr="006D01E0">
        <w:rPr>
          <w:rFonts w:ascii="Times New Roman" w:eastAsia="Times New Roman" w:hAnsi="Times New Roman" w:cs="Times New Roman"/>
          <w:sz w:val="28"/>
          <w:szCs w:val="28"/>
        </w:rPr>
        <w:t xml:space="preserve">, предусмотренные жилищным </w:t>
      </w:r>
      <w:hyperlink r:id="rId24" w:history="1">
        <w:r w:rsidRPr="006D01E0">
          <w:rPr>
            <w:rFonts w:ascii="Times New Roman" w:eastAsia="Times New Roman" w:hAnsi="Times New Roman" w:cs="Times New Roman"/>
            <w:sz w:val="28"/>
            <w:szCs w:val="28"/>
          </w:rPr>
          <w:t>законодательством</w:t>
        </w:r>
      </w:hyperlink>
      <w:r w:rsidRPr="006D01E0">
        <w:rPr>
          <w:rFonts w:ascii="Times New Roman" w:eastAsia="Times New Roman" w:hAnsi="Times New Roman" w:cs="Times New Roman"/>
          <w:sz w:val="28"/>
          <w:szCs w:val="28"/>
        </w:rPr>
        <w:t xml:space="preserve"> Российской Федерации.</w:t>
      </w:r>
    </w:p>
    <w:p w14:paraId="386E98E2" w14:textId="77777777" w:rsidR="006D01E0" w:rsidRPr="006D01E0" w:rsidRDefault="006D01E0" w:rsidP="006D01E0">
      <w:pPr>
        <w:spacing w:after="0" w:line="240" w:lineRule="auto"/>
        <w:jc w:val="both"/>
        <w:rPr>
          <w:rFonts w:ascii="Times New Roman" w:eastAsia="Times New Roman" w:hAnsi="Times New Roman" w:cs="Times New Roman"/>
          <w:sz w:val="28"/>
          <w:szCs w:val="28"/>
        </w:rPr>
      </w:pPr>
    </w:p>
    <w:p w14:paraId="05EBF3FE" w14:textId="77777777" w:rsidR="006D01E0" w:rsidRPr="006D01E0" w:rsidRDefault="006D01E0" w:rsidP="006D01E0">
      <w:pPr>
        <w:spacing w:after="0" w:line="240" w:lineRule="auto"/>
        <w:jc w:val="center"/>
        <w:rPr>
          <w:rFonts w:ascii="Times New Roman" w:eastAsia="Times New Roman" w:hAnsi="Times New Roman" w:cs="Times New Roman"/>
          <w:b/>
          <w:sz w:val="28"/>
          <w:szCs w:val="28"/>
        </w:rPr>
      </w:pPr>
      <w:r w:rsidRPr="006D01E0">
        <w:rPr>
          <w:rFonts w:ascii="Times New Roman" w:eastAsia="Times New Roman" w:hAnsi="Times New Roman" w:cs="Times New Roman"/>
          <w:b/>
          <w:sz w:val="28"/>
          <w:szCs w:val="28"/>
        </w:rPr>
        <w:t>6. Права и обязанности Управляющей организации</w:t>
      </w:r>
    </w:p>
    <w:p w14:paraId="47FBFB3D" w14:textId="77777777" w:rsidR="006D01E0" w:rsidRPr="006D01E0" w:rsidRDefault="006D01E0" w:rsidP="006D01E0">
      <w:pPr>
        <w:spacing w:after="0" w:line="240" w:lineRule="auto"/>
        <w:jc w:val="both"/>
        <w:rPr>
          <w:rFonts w:ascii="Times New Roman" w:eastAsia="Times New Roman" w:hAnsi="Times New Roman" w:cs="Times New Roman"/>
          <w:b/>
          <w:sz w:val="28"/>
          <w:szCs w:val="28"/>
        </w:rPr>
      </w:pPr>
      <w:r w:rsidRPr="006D01E0">
        <w:rPr>
          <w:rFonts w:ascii="Times New Roman" w:eastAsia="Times New Roman" w:hAnsi="Times New Roman" w:cs="Times New Roman"/>
          <w:b/>
          <w:sz w:val="28"/>
          <w:szCs w:val="28"/>
        </w:rPr>
        <w:t>6.1. Управляющая организация вправе:</w:t>
      </w:r>
    </w:p>
    <w:p w14:paraId="28E23432" w14:textId="77777777" w:rsidR="006D01E0" w:rsidRPr="006D01E0" w:rsidRDefault="006D01E0" w:rsidP="006D01E0">
      <w:pPr>
        <w:autoSpaceDE w:val="0"/>
        <w:autoSpaceDN w:val="0"/>
        <w:adjustRightInd w:val="0"/>
        <w:spacing w:after="0" w:line="240" w:lineRule="auto"/>
        <w:jc w:val="both"/>
        <w:rPr>
          <w:rFonts w:ascii="Times New Roman" w:eastAsia="Times New Roman" w:hAnsi="Times New Roman" w:cs="Times New Roman"/>
          <w:sz w:val="28"/>
          <w:szCs w:val="28"/>
        </w:rPr>
      </w:pPr>
      <w:r w:rsidRPr="006D01E0">
        <w:rPr>
          <w:rFonts w:ascii="Times New Roman" w:eastAsia="Times New Roman" w:hAnsi="Times New Roman" w:cs="Times New Roman"/>
          <w:sz w:val="28"/>
          <w:szCs w:val="28"/>
        </w:rPr>
        <w:t>6.1.1. требовать внесения платы за жилое помещение и потребленные коммунальные услуги, а также в случаях, установленных федеральными законами и договором, содержащим положения о предоставлении коммунальных услуг, - уплаты неустоек (штрафов, пеней);</w:t>
      </w:r>
    </w:p>
    <w:p w14:paraId="08F91E43" w14:textId="77777777" w:rsidR="006D01E0" w:rsidRPr="006D01E0" w:rsidRDefault="006D01E0" w:rsidP="006D01E0">
      <w:pPr>
        <w:spacing w:after="0" w:line="240" w:lineRule="auto"/>
        <w:jc w:val="both"/>
        <w:rPr>
          <w:rFonts w:ascii="Times New Roman" w:eastAsia="Times New Roman" w:hAnsi="Times New Roman" w:cs="Times New Roman"/>
          <w:sz w:val="28"/>
          <w:szCs w:val="28"/>
        </w:rPr>
      </w:pPr>
      <w:r w:rsidRPr="006D01E0">
        <w:rPr>
          <w:rFonts w:ascii="Times New Roman" w:eastAsia="Times New Roman" w:hAnsi="Times New Roman" w:cs="Times New Roman"/>
          <w:sz w:val="28"/>
          <w:szCs w:val="28"/>
        </w:rPr>
        <w:t>6.1.2. требовать свободного допуска в заранее согласованное с Собственником (нанимателем, арендатором)  время в занимаемое им помещение представителей Управляющей организации для осмотра технического и санитарного состояния внутриквартирного оборудования и выполнения необходимых ремонтных работ на общем имуществе, а для ликвидации аварий – в любое время суток;</w:t>
      </w:r>
    </w:p>
    <w:p w14:paraId="580A9760" w14:textId="77777777" w:rsidR="006D01E0" w:rsidRPr="006D01E0" w:rsidRDefault="006D01E0" w:rsidP="006D01E0">
      <w:pPr>
        <w:autoSpaceDE w:val="0"/>
        <w:autoSpaceDN w:val="0"/>
        <w:adjustRightInd w:val="0"/>
        <w:spacing w:after="0" w:line="240" w:lineRule="auto"/>
        <w:jc w:val="both"/>
        <w:rPr>
          <w:rFonts w:ascii="Times New Roman" w:eastAsia="Times New Roman" w:hAnsi="Times New Roman" w:cs="Times New Roman"/>
          <w:sz w:val="28"/>
          <w:szCs w:val="28"/>
        </w:rPr>
      </w:pPr>
      <w:r w:rsidRPr="006D01E0">
        <w:rPr>
          <w:rFonts w:ascii="Times New Roman" w:eastAsia="Times New Roman" w:hAnsi="Times New Roman" w:cs="Times New Roman"/>
          <w:sz w:val="28"/>
          <w:szCs w:val="28"/>
        </w:rPr>
        <w:t>6.1.3. осуществлять не чаще 1 раза в 6 месяцев проверку достоверности передаваемых потребителем сведений о показаниях индивидуальных, общих (квартирных), комнатных приборов учета (распределителей), установленных в жилых (нежилых) помещениях, путем посещения помещений, в которых установлены эти приборы учета, а также проверку состояния указанных приборов учета;</w:t>
      </w:r>
    </w:p>
    <w:p w14:paraId="295E3011" w14:textId="77777777" w:rsidR="006D01E0" w:rsidRPr="006D01E0" w:rsidRDefault="006D01E0" w:rsidP="006D01E0">
      <w:pPr>
        <w:spacing w:after="0" w:line="240" w:lineRule="auto"/>
        <w:jc w:val="both"/>
        <w:rPr>
          <w:rFonts w:ascii="Times New Roman" w:eastAsia="Times New Roman" w:hAnsi="Times New Roman" w:cs="Times New Roman"/>
          <w:sz w:val="28"/>
          <w:szCs w:val="28"/>
        </w:rPr>
      </w:pPr>
      <w:r w:rsidRPr="006D01E0">
        <w:rPr>
          <w:rFonts w:ascii="Times New Roman" w:eastAsia="Times New Roman" w:hAnsi="Times New Roman" w:cs="Times New Roman"/>
          <w:sz w:val="28"/>
          <w:szCs w:val="28"/>
        </w:rPr>
        <w:t>6.1.4. приостанавливать или ограничивать в порядке, установленном Правительством РФ, подачу Собственнику коммунальных ресурсов;</w:t>
      </w:r>
    </w:p>
    <w:p w14:paraId="1D66CF20" w14:textId="77777777" w:rsidR="006D01E0" w:rsidRPr="006D01E0" w:rsidRDefault="006D01E0" w:rsidP="006D01E0">
      <w:pPr>
        <w:autoSpaceDE w:val="0"/>
        <w:autoSpaceDN w:val="0"/>
        <w:adjustRightInd w:val="0"/>
        <w:spacing w:after="0" w:line="240" w:lineRule="auto"/>
        <w:jc w:val="both"/>
        <w:rPr>
          <w:rFonts w:ascii="Times New Roman" w:eastAsia="Times New Roman" w:hAnsi="Times New Roman" w:cs="Times New Roman"/>
          <w:sz w:val="28"/>
          <w:szCs w:val="28"/>
        </w:rPr>
      </w:pPr>
      <w:r w:rsidRPr="006D01E0">
        <w:rPr>
          <w:rFonts w:ascii="Times New Roman" w:eastAsia="Times New Roman" w:hAnsi="Times New Roman" w:cs="Times New Roman"/>
          <w:sz w:val="28"/>
          <w:szCs w:val="28"/>
        </w:rPr>
        <w:lastRenderedPageBreak/>
        <w:t>6.1.5. устанавливать количество граждан, проживающих (в том числе временно) в занимаемом потребителем жилом помещении, в случае если жилое помещение не оборудовано индивидуальными или общими (квартирными) приборами учета холодной воды, горячей воды, электрической энергии и газа, и составлять акт об установлении количества таких граждан;</w:t>
      </w:r>
    </w:p>
    <w:p w14:paraId="0C24B507" w14:textId="77777777" w:rsidR="006D01E0" w:rsidRPr="006D01E0" w:rsidRDefault="006D01E0" w:rsidP="006D01E0">
      <w:pPr>
        <w:autoSpaceDE w:val="0"/>
        <w:autoSpaceDN w:val="0"/>
        <w:adjustRightInd w:val="0"/>
        <w:spacing w:after="0" w:line="240" w:lineRule="auto"/>
        <w:jc w:val="both"/>
        <w:rPr>
          <w:rFonts w:ascii="Times New Roman" w:eastAsia="Times New Roman" w:hAnsi="Times New Roman" w:cs="Times New Roman"/>
          <w:sz w:val="28"/>
          <w:szCs w:val="28"/>
        </w:rPr>
      </w:pPr>
      <w:r w:rsidRPr="006D01E0">
        <w:rPr>
          <w:rFonts w:ascii="Times New Roman" w:eastAsia="Times New Roman" w:hAnsi="Times New Roman" w:cs="Times New Roman"/>
          <w:sz w:val="28"/>
          <w:szCs w:val="28"/>
        </w:rPr>
        <w:t xml:space="preserve">6.1.6. осуществлять иные права, предусмотренные жилищным </w:t>
      </w:r>
      <w:hyperlink r:id="rId25" w:history="1">
        <w:r w:rsidRPr="006D01E0">
          <w:rPr>
            <w:rFonts w:ascii="Times New Roman" w:eastAsia="Times New Roman" w:hAnsi="Times New Roman" w:cs="Times New Roman"/>
            <w:sz w:val="28"/>
            <w:szCs w:val="28"/>
          </w:rPr>
          <w:t>законодательством</w:t>
        </w:r>
      </w:hyperlink>
      <w:r w:rsidRPr="006D01E0">
        <w:rPr>
          <w:rFonts w:ascii="Times New Roman" w:eastAsia="Times New Roman" w:hAnsi="Times New Roman" w:cs="Times New Roman"/>
          <w:sz w:val="28"/>
          <w:szCs w:val="28"/>
        </w:rPr>
        <w:t xml:space="preserve"> Российской Федерации.</w:t>
      </w:r>
    </w:p>
    <w:p w14:paraId="77417C12" w14:textId="77777777" w:rsidR="006D01E0" w:rsidRPr="006D01E0" w:rsidRDefault="006D01E0" w:rsidP="006D01E0">
      <w:pPr>
        <w:spacing w:after="0" w:line="240" w:lineRule="auto"/>
        <w:jc w:val="both"/>
        <w:rPr>
          <w:rFonts w:ascii="Times New Roman" w:eastAsia="Times New Roman" w:hAnsi="Times New Roman" w:cs="Times New Roman"/>
          <w:sz w:val="28"/>
          <w:szCs w:val="28"/>
        </w:rPr>
      </w:pPr>
    </w:p>
    <w:p w14:paraId="2641B707" w14:textId="7B6F0C91" w:rsidR="006D01E0" w:rsidRPr="006D01E0" w:rsidRDefault="0074156E" w:rsidP="006D01E0">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6.2. </w:t>
      </w:r>
      <w:r w:rsidR="006D01E0" w:rsidRPr="006D01E0">
        <w:rPr>
          <w:rFonts w:ascii="Times New Roman" w:eastAsia="Times New Roman" w:hAnsi="Times New Roman" w:cs="Times New Roman"/>
          <w:b/>
          <w:sz w:val="28"/>
          <w:szCs w:val="28"/>
        </w:rPr>
        <w:t>Управляющая организация обязана:</w:t>
      </w:r>
    </w:p>
    <w:p w14:paraId="42173E04" w14:textId="77777777" w:rsidR="006D01E0" w:rsidRPr="006D01E0" w:rsidRDefault="006D01E0" w:rsidP="006D01E0">
      <w:pPr>
        <w:autoSpaceDE w:val="0"/>
        <w:autoSpaceDN w:val="0"/>
        <w:adjustRightInd w:val="0"/>
        <w:spacing w:after="0" w:line="240" w:lineRule="auto"/>
        <w:jc w:val="both"/>
        <w:rPr>
          <w:rFonts w:ascii="Times New Roman" w:eastAsia="Times New Roman" w:hAnsi="Times New Roman" w:cs="Times New Roman"/>
          <w:sz w:val="28"/>
          <w:szCs w:val="28"/>
        </w:rPr>
      </w:pPr>
      <w:r w:rsidRPr="006D01E0">
        <w:rPr>
          <w:rFonts w:ascii="Times New Roman" w:eastAsia="Times New Roman" w:hAnsi="Times New Roman" w:cs="Times New Roman"/>
          <w:sz w:val="28"/>
          <w:szCs w:val="28"/>
        </w:rPr>
        <w:t xml:space="preserve">6.2.1. заключать с </w:t>
      </w:r>
      <w:proofErr w:type="spellStart"/>
      <w:r w:rsidRPr="006D01E0">
        <w:rPr>
          <w:rFonts w:ascii="Times New Roman" w:eastAsia="Times New Roman" w:hAnsi="Times New Roman" w:cs="Times New Roman"/>
          <w:sz w:val="28"/>
          <w:szCs w:val="28"/>
        </w:rPr>
        <w:t>ресурсоснабжающими</w:t>
      </w:r>
      <w:proofErr w:type="spellEnd"/>
      <w:r w:rsidRPr="006D01E0">
        <w:rPr>
          <w:rFonts w:ascii="Times New Roman" w:eastAsia="Times New Roman" w:hAnsi="Times New Roman" w:cs="Times New Roman"/>
          <w:sz w:val="28"/>
          <w:szCs w:val="28"/>
        </w:rPr>
        <w:t xml:space="preserve"> организациями договоры о приобретении коммунальных ресурсов, используемых при предоставлении коммунальных услуг потребителям; заключать с организациями, предоставляющими услуги по сбору, вывозу, утилизации твердых бытовых отходов, договоры на сбор, вывоз и утилизацию твердых бытовых отходов;</w:t>
      </w:r>
    </w:p>
    <w:p w14:paraId="10B2FB52" w14:textId="77777777" w:rsidR="006D01E0" w:rsidRPr="006D01E0" w:rsidRDefault="006D01E0" w:rsidP="006D01E0">
      <w:pPr>
        <w:autoSpaceDE w:val="0"/>
        <w:autoSpaceDN w:val="0"/>
        <w:adjustRightInd w:val="0"/>
        <w:spacing w:after="0" w:line="240" w:lineRule="auto"/>
        <w:jc w:val="both"/>
        <w:rPr>
          <w:rFonts w:ascii="Times New Roman" w:eastAsia="Times New Roman" w:hAnsi="Times New Roman" w:cs="Times New Roman"/>
          <w:sz w:val="28"/>
          <w:szCs w:val="28"/>
        </w:rPr>
      </w:pPr>
      <w:r w:rsidRPr="006D01E0">
        <w:rPr>
          <w:rFonts w:ascii="Times New Roman" w:eastAsia="Times New Roman" w:hAnsi="Times New Roman" w:cs="Times New Roman"/>
          <w:sz w:val="28"/>
          <w:szCs w:val="28"/>
        </w:rPr>
        <w:t xml:space="preserve">6.2.2 предоставить копии договора с </w:t>
      </w:r>
      <w:proofErr w:type="spellStart"/>
      <w:r w:rsidRPr="006D01E0">
        <w:rPr>
          <w:rFonts w:ascii="Times New Roman" w:eastAsia="Times New Roman" w:hAnsi="Times New Roman" w:cs="Times New Roman"/>
          <w:sz w:val="28"/>
          <w:szCs w:val="28"/>
        </w:rPr>
        <w:t>ресурсоснабжающими</w:t>
      </w:r>
      <w:proofErr w:type="spellEnd"/>
      <w:r w:rsidRPr="006D01E0">
        <w:rPr>
          <w:rFonts w:ascii="Times New Roman" w:eastAsia="Times New Roman" w:hAnsi="Times New Roman" w:cs="Times New Roman"/>
          <w:sz w:val="28"/>
          <w:szCs w:val="28"/>
        </w:rPr>
        <w:t xml:space="preserve"> организациями, с организациями, предоставляющими услуги по сбору, вывозу, утилизации твердых бытовых отходов собственнику помещений в многоквартирных домах, находящихся в муниципальной собственности в 30-дневный срок с момента заключения договора; </w:t>
      </w:r>
    </w:p>
    <w:p w14:paraId="3D60206D" w14:textId="77777777" w:rsidR="006D01E0" w:rsidRPr="006D01E0" w:rsidRDefault="006D01E0" w:rsidP="006D01E0">
      <w:pPr>
        <w:autoSpaceDE w:val="0"/>
        <w:autoSpaceDN w:val="0"/>
        <w:adjustRightInd w:val="0"/>
        <w:spacing w:after="0" w:line="240" w:lineRule="auto"/>
        <w:jc w:val="both"/>
        <w:rPr>
          <w:rFonts w:ascii="Times New Roman" w:eastAsia="Times New Roman" w:hAnsi="Times New Roman" w:cs="Times New Roman"/>
          <w:sz w:val="28"/>
          <w:szCs w:val="28"/>
        </w:rPr>
      </w:pPr>
      <w:r w:rsidRPr="006D01E0">
        <w:rPr>
          <w:rFonts w:ascii="Times New Roman" w:eastAsia="Times New Roman" w:hAnsi="Times New Roman" w:cs="Times New Roman"/>
          <w:sz w:val="28"/>
          <w:szCs w:val="28"/>
        </w:rPr>
        <w:t>6.2.3.</w:t>
      </w:r>
      <w:r w:rsidRPr="006D01E0">
        <w:rPr>
          <w:rFonts w:ascii="Times New Roman" w:eastAsia="Times New Roman" w:hAnsi="Times New Roman" w:cs="Times New Roman"/>
          <w:b/>
          <w:sz w:val="28"/>
          <w:szCs w:val="28"/>
        </w:rPr>
        <w:t xml:space="preserve"> </w:t>
      </w:r>
      <w:r w:rsidRPr="006D01E0">
        <w:rPr>
          <w:rFonts w:ascii="Times New Roman" w:eastAsia="Times New Roman" w:hAnsi="Times New Roman" w:cs="Times New Roman"/>
          <w:sz w:val="28"/>
          <w:szCs w:val="28"/>
        </w:rPr>
        <w:t>обеспечить</w:t>
      </w:r>
      <w:r w:rsidRPr="006D01E0">
        <w:rPr>
          <w:rFonts w:ascii="Times New Roman" w:eastAsia="Times New Roman" w:hAnsi="Times New Roman" w:cs="Times New Roman"/>
          <w:b/>
          <w:sz w:val="28"/>
          <w:szCs w:val="28"/>
        </w:rPr>
        <w:t xml:space="preserve"> </w:t>
      </w:r>
      <w:r w:rsidRPr="006D01E0">
        <w:rPr>
          <w:rFonts w:ascii="Times New Roman" w:eastAsia="Times New Roman" w:hAnsi="Times New Roman" w:cs="Times New Roman"/>
          <w:sz w:val="28"/>
          <w:szCs w:val="28"/>
        </w:rPr>
        <w:t>предоставление коммунальных услуг Собственнику круглосуточно, то есть бесперебойно, либо с перерывами, не превышающими продолжительность, соответствующую требованиям к качеству коммунальных услуг;</w:t>
      </w:r>
    </w:p>
    <w:p w14:paraId="2BC8D2CF" w14:textId="77777777" w:rsidR="006D01E0" w:rsidRPr="006D01E0" w:rsidRDefault="006D01E0" w:rsidP="006D01E0">
      <w:pPr>
        <w:spacing w:after="0" w:line="240" w:lineRule="auto"/>
        <w:jc w:val="both"/>
        <w:rPr>
          <w:rFonts w:ascii="Times New Roman" w:eastAsia="Times New Roman" w:hAnsi="Times New Roman" w:cs="Times New Roman"/>
          <w:sz w:val="28"/>
          <w:szCs w:val="28"/>
        </w:rPr>
      </w:pPr>
      <w:r w:rsidRPr="006D01E0">
        <w:rPr>
          <w:rFonts w:ascii="Times New Roman" w:eastAsia="Times New Roman" w:hAnsi="Times New Roman" w:cs="Times New Roman"/>
          <w:sz w:val="28"/>
          <w:szCs w:val="28"/>
        </w:rPr>
        <w:t xml:space="preserve">6.2.4. самостоятельно или с привлечением других лиц в пределах границ ответственности выполнять работы и оказывать услуги по содержанию и ремонту общего имущества, а также обеспечивать готовность к предоставлению коммунальных услуг внутридомовых инженерных систем и оборудования, относящихся к общему имуществу;  </w:t>
      </w:r>
    </w:p>
    <w:p w14:paraId="524C278A" w14:textId="77777777" w:rsidR="006D01E0" w:rsidRPr="006D01E0" w:rsidRDefault="006D01E0" w:rsidP="006D01E0">
      <w:pPr>
        <w:spacing w:after="0" w:line="240" w:lineRule="auto"/>
        <w:jc w:val="both"/>
        <w:rPr>
          <w:rFonts w:ascii="Times New Roman" w:eastAsia="Times New Roman" w:hAnsi="Times New Roman" w:cs="Times New Roman"/>
          <w:sz w:val="28"/>
          <w:szCs w:val="28"/>
        </w:rPr>
      </w:pPr>
      <w:r w:rsidRPr="006D01E0">
        <w:rPr>
          <w:rFonts w:ascii="Times New Roman" w:eastAsia="Times New Roman" w:hAnsi="Times New Roman" w:cs="Times New Roman"/>
          <w:sz w:val="28"/>
          <w:szCs w:val="28"/>
        </w:rPr>
        <w:t>6.2.5. устранять аварии, а также выполнять заявки Собственника в установленные сроки;</w:t>
      </w:r>
    </w:p>
    <w:p w14:paraId="4E95B8E4" w14:textId="77777777" w:rsidR="006D01E0" w:rsidRPr="006D01E0" w:rsidRDefault="006D01E0" w:rsidP="006D01E0">
      <w:pPr>
        <w:spacing w:after="0" w:line="240" w:lineRule="auto"/>
        <w:jc w:val="both"/>
        <w:rPr>
          <w:rFonts w:ascii="Times New Roman" w:eastAsia="Times New Roman" w:hAnsi="Times New Roman" w:cs="Times New Roman"/>
          <w:sz w:val="28"/>
          <w:szCs w:val="28"/>
        </w:rPr>
      </w:pPr>
      <w:r w:rsidRPr="006D01E0">
        <w:rPr>
          <w:rFonts w:ascii="Times New Roman" w:eastAsia="Times New Roman" w:hAnsi="Times New Roman" w:cs="Times New Roman"/>
          <w:sz w:val="28"/>
          <w:szCs w:val="28"/>
        </w:rPr>
        <w:t>6.2.6. при наличии коллективных (общедомовых) приборов учета ежемесячно снимать их показания и заносить в журнал учета показаний коллективных (общедомовых) приборов учета. По требованию Собственника в течение одного рабочего дня, следующего за днем обращения, предоставлять Собственнику информацию о показаниях приборов учета;</w:t>
      </w:r>
    </w:p>
    <w:p w14:paraId="60E2E1E9" w14:textId="77777777" w:rsidR="006D01E0" w:rsidRPr="006D01E0" w:rsidRDefault="006D01E0" w:rsidP="006D01E0">
      <w:pPr>
        <w:spacing w:after="0" w:line="240" w:lineRule="auto"/>
        <w:jc w:val="both"/>
        <w:rPr>
          <w:rFonts w:ascii="Times New Roman" w:eastAsia="Times New Roman" w:hAnsi="Times New Roman" w:cs="Times New Roman"/>
          <w:sz w:val="28"/>
          <w:szCs w:val="28"/>
        </w:rPr>
      </w:pPr>
      <w:proofErr w:type="gramStart"/>
      <w:r w:rsidRPr="006D01E0">
        <w:rPr>
          <w:rFonts w:ascii="Times New Roman" w:eastAsia="Times New Roman" w:hAnsi="Times New Roman" w:cs="Times New Roman"/>
          <w:sz w:val="28"/>
          <w:szCs w:val="28"/>
        </w:rPr>
        <w:t>6.2.7. по требованию Собственника производить в установленном Правительством РФ порядке изменение (снижение) размера платы за содержание и ремонт жилого помещения и (или) коммунальные услуги в случае оказания услуг и выполнения работ по управлению, содержанию и ремонту общего имущества, предоставления коммунальных услуг ненадлежащего качества и (или) с перерывами, превышающими установленную продолжительность, а также за период временного отсутствия в жилом помещении;</w:t>
      </w:r>
      <w:proofErr w:type="gramEnd"/>
    </w:p>
    <w:p w14:paraId="7B0194BD" w14:textId="77777777" w:rsidR="006D01E0" w:rsidRPr="006D01E0" w:rsidRDefault="006D01E0" w:rsidP="006D01E0">
      <w:pPr>
        <w:spacing w:after="0" w:line="240" w:lineRule="auto"/>
        <w:jc w:val="both"/>
        <w:rPr>
          <w:rFonts w:ascii="Times New Roman" w:eastAsia="Times New Roman" w:hAnsi="Times New Roman" w:cs="Times New Roman"/>
          <w:sz w:val="28"/>
          <w:szCs w:val="28"/>
        </w:rPr>
      </w:pPr>
      <w:r w:rsidRPr="006D01E0">
        <w:rPr>
          <w:rFonts w:ascii="Times New Roman" w:eastAsia="Times New Roman" w:hAnsi="Times New Roman" w:cs="Times New Roman"/>
          <w:sz w:val="28"/>
          <w:szCs w:val="28"/>
        </w:rPr>
        <w:lastRenderedPageBreak/>
        <w:t>6.2.8. вести учет обращений (заявлений, жалоб, требований, претензий) Собственников на режим и качество предоставления коммунальных услуг, на работы и услуги по содержанию и ремонту общего имущества,  учет их исполнения;</w:t>
      </w:r>
    </w:p>
    <w:p w14:paraId="06B4027C" w14:textId="77777777" w:rsidR="006D01E0" w:rsidRPr="006D01E0" w:rsidRDefault="006D01E0" w:rsidP="006D01E0">
      <w:pPr>
        <w:autoSpaceDE w:val="0"/>
        <w:autoSpaceDN w:val="0"/>
        <w:adjustRightInd w:val="0"/>
        <w:spacing w:after="0" w:line="240" w:lineRule="auto"/>
        <w:jc w:val="both"/>
        <w:rPr>
          <w:rFonts w:ascii="Times New Roman" w:eastAsia="Times New Roman" w:hAnsi="Times New Roman" w:cs="Times New Roman"/>
          <w:sz w:val="28"/>
          <w:szCs w:val="28"/>
        </w:rPr>
      </w:pPr>
      <w:r w:rsidRPr="006D01E0">
        <w:rPr>
          <w:rFonts w:ascii="Times New Roman" w:eastAsia="Times New Roman" w:hAnsi="Times New Roman" w:cs="Times New Roman"/>
          <w:sz w:val="28"/>
          <w:szCs w:val="28"/>
        </w:rPr>
        <w:t>6.2.9. информировать Собственника о причинах и предполагаемой продолжительности предоставления коммунальных услуг ненадлежащего качества и (или) с перерывами, превышающими установленную продолжительность;</w:t>
      </w:r>
    </w:p>
    <w:p w14:paraId="42D01135" w14:textId="77777777" w:rsidR="006D01E0" w:rsidRPr="006D01E0" w:rsidRDefault="006D01E0" w:rsidP="006D01E0">
      <w:pPr>
        <w:spacing w:after="0" w:line="240" w:lineRule="auto"/>
        <w:jc w:val="both"/>
        <w:rPr>
          <w:rFonts w:ascii="Times New Roman" w:eastAsia="Times New Roman" w:hAnsi="Times New Roman" w:cs="Times New Roman"/>
          <w:sz w:val="28"/>
          <w:szCs w:val="28"/>
        </w:rPr>
      </w:pPr>
      <w:r w:rsidRPr="006D01E0">
        <w:rPr>
          <w:rFonts w:ascii="Times New Roman" w:eastAsia="Times New Roman" w:hAnsi="Times New Roman" w:cs="Times New Roman"/>
          <w:sz w:val="28"/>
          <w:szCs w:val="28"/>
        </w:rPr>
        <w:t>6.2.10. организовывать и проводить работы по подготовке многоквартирного дома к сезонной эксплуатации согласно графику подготовки многоквартирных домов к сезонной эксплуатации, согласованного  с уполномоченным органом местного самоуправления;</w:t>
      </w:r>
    </w:p>
    <w:p w14:paraId="43310701" w14:textId="77777777" w:rsidR="006D01E0" w:rsidRPr="006D01E0" w:rsidRDefault="006D01E0" w:rsidP="006D01E0">
      <w:pPr>
        <w:spacing w:after="0" w:line="240" w:lineRule="auto"/>
        <w:jc w:val="both"/>
        <w:rPr>
          <w:rFonts w:ascii="Times New Roman" w:eastAsia="Times New Roman" w:hAnsi="Times New Roman" w:cs="Times New Roman"/>
          <w:sz w:val="28"/>
          <w:szCs w:val="28"/>
        </w:rPr>
      </w:pPr>
      <w:r w:rsidRPr="006D01E0">
        <w:rPr>
          <w:rFonts w:ascii="Times New Roman" w:eastAsia="Times New Roman" w:hAnsi="Times New Roman" w:cs="Times New Roman"/>
          <w:sz w:val="28"/>
          <w:szCs w:val="28"/>
        </w:rPr>
        <w:t>6.2.11. организовать аварийно-диспетчерское обслуживание в целях оперативного приема заявок, устранения неисправностей и незамедлительного устранения аварий на общем имуществе в соответствии с требованиями действующих нормативно-правовых актов;</w:t>
      </w:r>
    </w:p>
    <w:p w14:paraId="4AE688A8" w14:textId="77777777" w:rsidR="006D01E0" w:rsidRPr="006D01E0" w:rsidRDefault="006D01E0" w:rsidP="006D01E0">
      <w:pPr>
        <w:spacing w:after="0" w:line="240" w:lineRule="auto"/>
        <w:jc w:val="both"/>
        <w:rPr>
          <w:rFonts w:ascii="Times New Roman" w:eastAsia="Times New Roman" w:hAnsi="Times New Roman" w:cs="Times New Roman"/>
          <w:sz w:val="28"/>
          <w:szCs w:val="28"/>
        </w:rPr>
      </w:pPr>
      <w:r w:rsidRPr="006D01E0">
        <w:rPr>
          <w:rFonts w:ascii="Times New Roman" w:eastAsia="Times New Roman" w:hAnsi="Times New Roman" w:cs="Times New Roman"/>
          <w:sz w:val="28"/>
          <w:szCs w:val="28"/>
        </w:rPr>
        <w:t>6.2.12. предварительно уведомлять Собственника и лиц, пользующихся помещениями в многоквартирном доме, о проведении технических осмотров состояния внутриквартирного оборудования и (или) общего имущества, согласовывать сроки проведения указанных осмотров;</w:t>
      </w:r>
    </w:p>
    <w:p w14:paraId="09155FF7" w14:textId="77777777" w:rsidR="006D01E0" w:rsidRPr="006D01E0" w:rsidRDefault="006D01E0" w:rsidP="006D01E0">
      <w:pPr>
        <w:spacing w:after="0" w:line="240" w:lineRule="auto"/>
        <w:jc w:val="both"/>
        <w:rPr>
          <w:rFonts w:ascii="Times New Roman" w:eastAsia="Times New Roman" w:hAnsi="Times New Roman" w:cs="Times New Roman"/>
          <w:sz w:val="28"/>
          <w:szCs w:val="28"/>
        </w:rPr>
      </w:pPr>
      <w:r w:rsidRPr="006D01E0">
        <w:rPr>
          <w:rFonts w:ascii="Times New Roman" w:eastAsia="Times New Roman" w:hAnsi="Times New Roman" w:cs="Times New Roman"/>
          <w:sz w:val="28"/>
          <w:szCs w:val="28"/>
        </w:rPr>
        <w:t xml:space="preserve">6.2.13. разъяснять Собственнику последствия выполнения его решения по сокращению объема и (или) перечня работ по содержанию и ремонту общего имущества, влекущего за собой невозможность поддержания общего имущества в надлежащем состоянии; </w:t>
      </w:r>
    </w:p>
    <w:p w14:paraId="140F2C6C" w14:textId="77777777" w:rsidR="006D01E0" w:rsidRPr="006D01E0" w:rsidRDefault="006D01E0" w:rsidP="006D01E0">
      <w:pPr>
        <w:spacing w:after="0" w:line="240" w:lineRule="auto"/>
        <w:jc w:val="both"/>
        <w:rPr>
          <w:rFonts w:ascii="Times New Roman" w:eastAsia="Times New Roman" w:hAnsi="Times New Roman" w:cs="Times New Roman"/>
          <w:sz w:val="28"/>
          <w:szCs w:val="28"/>
        </w:rPr>
      </w:pPr>
      <w:r w:rsidRPr="006D01E0">
        <w:rPr>
          <w:rFonts w:ascii="Times New Roman" w:eastAsia="Times New Roman" w:hAnsi="Times New Roman" w:cs="Times New Roman"/>
          <w:sz w:val="28"/>
          <w:szCs w:val="28"/>
        </w:rPr>
        <w:t xml:space="preserve">6.2.14. предоставлять Собственникам и нанимателям платежные документы на оплату жилого и (или) нежилого помещения, коммунальных услуг не позднее 1-го числа месяца, следующего за истекшим месяцем; </w:t>
      </w:r>
    </w:p>
    <w:p w14:paraId="2527ECB9" w14:textId="77777777" w:rsidR="006D01E0" w:rsidRPr="006D01E0" w:rsidRDefault="006D01E0" w:rsidP="006D01E0">
      <w:pPr>
        <w:autoSpaceDE w:val="0"/>
        <w:autoSpaceDN w:val="0"/>
        <w:adjustRightInd w:val="0"/>
        <w:spacing w:after="0" w:line="240" w:lineRule="auto"/>
        <w:jc w:val="both"/>
        <w:rPr>
          <w:rFonts w:ascii="Times New Roman" w:eastAsia="Times New Roman" w:hAnsi="Times New Roman" w:cs="Times New Roman"/>
          <w:sz w:val="28"/>
          <w:szCs w:val="28"/>
        </w:rPr>
      </w:pPr>
      <w:proofErr w:type="gramStart"/>
      <w:r w:rsidRPr="006D01E0">
        <w:rPr>
          <w:rFonts w:ascii="Times New Roman" w:eastAsia="Times New Roman" w:hAnsi="Times New Roman" w:cs="Times New Roman"/>
          <w:sz w:val="28"/>
          <w:szCs w:val="28"/>
        </w:rPr>
        <w:t>6.2.15. не позднее чем, за 15 дней до окончания срока действия настоящего договора разместить в помещении Управляющей организации, а также на досках объявлений, находящихся во всех подъездах многоквартирного дома или в пределах земельного участка, на котором расположен многоквартирный дом, ежегодный отчет в письменной форме о выполнении настоящего договора, включающий информацию о выполненных работах, оказанных услугах по содержанию и ремонту общего</w:t>
      </w:r>
      <w:proofErr w:type="gramEnd"/>
      <w:r w:rsidRPr="006D01E0">
        <w:rPr>
          <w:rFonts w:ascii="Times New Roman" w:eastAsia="Times New Roman" w:hAnsi="Times New Roman" w:cs="Times New Roman"/>
          <w:sz w:val="28"/>
          <w:szCs w:val="28"/>
        </w:rPr>
        <w:t xml:space="preserve">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 </w:t>
      </w:r>
    </w:p>
    <w:p w14:paraId="07B1459C" w14:textId="77777777" w:rsidR="006D01E0" w:rsidRPr="006D01E0" w:rsidRDefault="006D01E0" w:rsidP="006D01E0">
      <w:pPr>
        <w:autoSpaceDE w:val="0"/>
        <w:autoSpaceDN w:val="0"/>
        <w:adjustRightInd w:val="0"/>
        <w:spacing w:after="0" w:line="240" w:lineRule="auto"/>
        <w:jc w:val="both"/>
        <w:rPr>
          <w:rFonts w:ascii="Times New Roman" w:eastAsia="Times New Roman" w:hAnsi="Times New Roman" w:cs="Times New Roman"/>
          <w:sz w:val="28"/>
          <w:szCs w:val="28"/>
        </w:rPr>
      </w:pPr>
      <w:r w:rsidRPr="006D01E0">
        <w:rPr>
          <w:rFonts w:ascii="Times New Roman" w:eastAsia="Times New Roman" w:hAnsi="Times New Roman" w:cs="Times New Roman"/>
          <w:sz w:val="28"/>
          <w:szCs w:val="28"/>
        </w:rPr>
        <w:t xml:space="preserve">В случае наличия в многоквартирном доме муниципальных жилых помещений направить отчет в письменной форме представителю организации, уполномоченной от имени муниципального образования заключать договоры управления муниципальной доли собственности с организациями, осуществляющими управление многоквартирными домами; </w:t>
      </w:r>
    </w:p>
    <w:p w14:paraId="36C82154" w14:textId="77777777" w:rsidR="006D01E0" w:rsidRPr="006D01E0" w:rsidRDefault="006D01E0" w:rsidP="006D01E0">
      <w:pPr>
        <w:autoSpaceDE w:val="0"/>
        <w:autoSpaceDN w:val="0"/>
        <w:adjustRightInd w:val="0"/>
        <w:spacing w:after="0" w:line="240" w:lineRule="auto"/>
        <w:jc w:val="both"/>
        <w:rPr>
          <w:rFonts w:ascii="Times New Roman" w:eastAsia="Times New Roman" w:hAnsi="Times New Roman" w:cs="Times New Roman"/>
          <w:sz w:val="28"/>
          <w:szCs w:val="28"/>
        </w:rPr>
      </w:pPr>
      <w:r w:rsidRPr="006D01E0">
        <w:rPr>
          <w:rFonts w:ascii="Times New Roman" w:eastAsia="Times New Roman" w:hAnsi="Times New Roman" w:cs="Times New Roman"/>
          <w:sz w:val="28"/>
          <w:szCs w:val="28"/>
        </w:rPr>
        <w:t xml:space="preserve">6.2.16. ежегодно предоставлять отчеты в письменной форме по домам, отнесенным к категории не </w:t>
      </w:r>
      <w:proofErr w:type="gramStart"/>
      <w:r w:rsidRPr="006D01E0">
        <w:rPr>
          <w:rFonts w:ascii="Times New Roman" w:eastAsia="Times New Roman" w:hAnsi="Times New Roman" w:cs="Times New Roman"/>
          <w:sz w:val="28"/>
          <w:szCs w:val="28"/>
        </w:rPr>
        <w:t>пригодных</w:t>
      </w:r>
      <w:proofErr w:type="gramEnd"/>
      <w:r w:rsidRPr="006D01E0">
        <w:rPr>
          <w:rFonts w:ascii="Times New Roman" w:eastAsia="Times New Roman" w:hAnsi="Times New Roman" w:cs="Times New Roman"/>
          <w:sz w:val="28"/>
          <w:szCs w:val="28"/>
        </w:rPr>
        <w:t xml:space="preserve"> для проживания и аварийных, </w:t>
      </w:r>
      <w:r w:rsidRPr="006D01E0">
        <w:rPr>
          <w:rFonts w:ascii="Times New Roman" w:eastAsia="Times New Roman" w:hAnsi="Times New Roman" w:cs="Times New Roman"/>
          <w:sz w:val="28"/>
          <w:szCs w:val="28"/>
        </w:rPr>
        <w:lastRenderedPageBreak/>
        <w:t>организации, уполномоченной от имени муниципального образования заключать договора управления муниципальной доли собственности с организациями, осуществляющими управление многоквартирными домами.</w:t>
      </w:r>
    </w:p>
    <w:p w14:paraId="36B35B13" w14:textId="77777777" w:rsidR="006D01E0" w:rsidRPr="006D01E0" w:rsidRDefault="006D01E0" w:rsidP="006D01E0">
      <w:pPr>
        <w:autoSpaceDE w:val="0"/>
        <w:autoSpaceDN w:val="0"/>
        <w:adjustRightInd w:val="0"/>
        <w:spacing w:after="0" w:line="240" w:lineRule="auto"/>
        <w:jc w:val="both"/>
        <w:rPr>
          <w:rFonts w:ascii="Times New Roman" w:eastAsia="Times New Roman" w:hAnsi="Times New Roman" w:cs="Times New Roman"/>
          <w:sz w:val="28"/>
          <w:szCs w:val="28"/>
        </w:rPr>
      </w:pPr>
      <w:r w:rsidRPr="006D01E0">
        <w:rPr>
          <w:rFonts w:ascii="Times New Roman" w:eastAsia="Times New Roman" w:hAnsi="Times New Roman" w:cs="Times New Roman"/>
          <w:sz w:val="28"/>
          <w:szCs w:val="28"/>
        </w:rPr>
        <w:t>6.2.17. вести и хранить техническую документацию на многоквартирный дом и иные связанные с управлением данным домом документы;</w:t>
      </w:r>
    </w:p>
    <w:p w14:paraId="19B9AD4A" w14:textId="77777777" w:rsidR="006D01E0" w:rsidRPr="006D01E0" w:rsidRDefault="006D01E0" w:rsidP="006D01E0">
      <w:pPr>
        <w:spacing w:after="0" w:line="240" w:lineRule="auto"/>
        <w:jc w:val="both"/>
        <w:rPr>
          <w:rFonts w:ascii="Times New Roman" w:eastAsia="Times New Roman" w:hAnsi="Times New Roman" w:cs="Times New Roman"/>
          <w:sz w:val="28"/>
          <w:szCs w:val="28"/>
        </w:rPr>
      </w:pPr>
      <w:r w:rsidRPr="006D01E0">
        <w:rPr>
          <w:rFonts w:ascii="Times New Roman" w:eastAsia="Times New Roman" w:hAnsi="Times New Roman" w:cs="Times New Roman"/>
          <w:sz w:val="28"/>
          <w:szCs w:val="28"/>
        </w:rPr>
        <w:t xml:space="preserve">6.2.18. осуществлять функции лиц, ответственных за регистрацию граждан по месту жительства, месту пребывания; </w:t>
      </w:r>
    </w:p>
    <w:p w14:paraId="0339AB01" w14:textId="77777777" w:rsidR="006D01E0" w:rsidRPr="006D01E0" w:rsidRDefault="006D01E0" w:rsidP="006D01E0">
      <w:pPr>
        <w:spacing w:after="0" w:line="240" w:lineRule="auto"/>
        <w:jc w:val="both"/>
        <w:rPr>
          <w:rFonts w:ascii="Times New Roman" w:eastAsia="Times New Roman" w:hAnsi="Times New Roman" w:cs="Times New Roman"/>
          <w:sz w:val="28"/>
          <w:szCs w:val="28"/>
        </w:rPr>
      </w:pPr>
      <w:r w:rsidRPr="006D01E0">
        <w:rPr>
          <w:rFonts w:ascii="Times New Roman" w:eastAsia="Times New Roman" w:hAnsi="Times New Roman" w:cs="Times New Roman"/>
          <w:sz w:val="28"/>
          <w:szCs w:val="28"/>
        </w:rPr>
        <w:t xml:space="preserve">6.2.19. прибыть на составление акта о состоянии общего имущества в случае истечения срока действия настоящего договора или досрочного расторжения; </w:t>
      </w:r>
    </w:p>
    <w:p w14:paraId="566204E7" w14:textId="77777777" w:rsidR="006D01E0" w:rsidRPr="006D01E0" w:rsidRDefault="006D01E0" w:rsidP="006D01E0">
      <w:pPr>
        <w:spacing w:after="0" w:line="240" w:lineRule="auto"/>
        <w:jc w:val="both"/>
        <w:rPr>
          <w:rFonts w:ascii="Times New Roman" w:eastAsia="Times New Roman" w:hAnsi="Times New Roman" w:cs="Times New Roman"/>
          <w:sz w:val="28"/>
          <w:szCs w:val="28"/>
        </w:rPr>
      </w:pPr>
      <w:r w:rsidRPr="006D01E0">
        <w:rPr>
          <w:rFonts w:ascii="Times New Roman" w:eastAsia="Times New Roman" w:hAnsi="Times New Roman" w:cs="Times New Roman"/>
          <w:sz w:val="28"/>
          <w:szCs w:val="28"/>
        </w:rPr>
        <w:t xml:space="preserve">6.2.20. организовать содержание придомовой территории в соответствии с правилами пожарной безопасности. Обеспечить возможность проезда пожарных машин к многоквартирному дому и источникам пожарного водоснабжения путем систематического инструктирования Собственников (нанимателей) о правилах пожарной безопасности;  </w:t>
      </w:r>
    </w:p>
    <w:p w14:paraId="0962ECF6" w14:textId="77777777" w:rsidR="006D01E0" w:rsidRPr="006D01E0" w:rsidRDefault="006D01E0" w:rsidP="006D01E0">
      <w:pPr>
        <w:spacing w:after="0" w:line="240" w:lineRule="auto"/>
        <w:jc w:val="both"/>
        <w:rPr>
          <w:rFonts w:ascii="Times New Roman" w:eastAsia="Times New Roman" w:hAnsi="Times New Roman" w:cs="Times New Roman"/>
          <w:sz w:val="28"/>
          <w:szCs w:val="28"/>
        </w:rPr>
      </w:pPr>
      <w:r w:rsidRPr="006D01E0">
        <w:rPr>
          <w:rFonts w:ascii="Times New Roman" w:eastAsia="Times New Roman" w:hAnsi="Times New Roman" w:cs="Times New Roman"/>
          <w:sz w:val="28"/>
          <w:szCs w:val="28"/>
        </w:rPr>
        <w:t>6.2.21. обеспечивать свободный допуск работников организаций связи к сетям связи для их обслуживания и ремонта;</w:t>
      </w:r>
    </w:p>
    <w:p w14:paraId="33295815" w14:textId="77777777" w:rsidR="006D01E0" w:rsidRPr="006D01E0" w:rsidRDefault="006D01E0" w:rsidP="006D01E0">
      <w:pPr>
        <w:spacing w:after="0" w:line="240" w:lineRule="auto"/>
        <w:jc w:val="both"/>
        <w:rPr>
          <w:rFonts w:ascii="Times New Roman" w:eastAsia="Times New Roman" w:hAnsi="Times New Roman" w:cs="Times New Roman"/>
          <w:sz w:val="28"/>
          <w:szCs w:val="28"/>
        </w:rPr>
      </w:pPr>
      <w:r w:rsidRPr="006D01E0">
        <w:rPr>
          <w:rFonts w:ascii="Times New Roman" w:eastAsia="Times New Roman" w:hAnsi="Times New Roman" w:cs="Times New Roman"/>
          <w:sz w:val="28"/>
          <w:szCs w:val="28"/>
        </w:rPr>
        <w:t>6.2.22. выполнять мероприятия по подготовке многоквартирного дома к отопительному сезону;</w:t>
      </w:r>
    </w:p>
    <w:p w14:paraId="5424F8BE" w14:textId="77777777" w:rsidR="006D01E0" w:rsidRPr="006D01E0" w:rsidRDefault="006D01E0" w:rsidP="006D01E0">
      <w:pPr>
        <w:autoSpaceDE w:val="0"/>
        <w:autoSpaceDN w:val="0"/>
        <w:adjustRightInd w:val="0"/>
        <w:spacing w:after="0" w:line="240" w:lineRule="auto"/>
        <w:jc w:val="both"/>
        <w:rPr>
          <w:rFonts w:ascii="Times New Roman" w:eastAsia="Times New Roman" w:hAnsi="Times New Roman" w:cs="Times New Roman"/>
          <w:sz w:val="28"/>
          <w:szCs w:val="28"/>
        </w:rPr>
      </w:pPr>
      <w:r w:rsidRPr="006D01E0">
        <w:rPr>
          <w:rFonts w:ascii="Times New Roman" w:eastAsia="Times New Roman" w:hAnsi="Times New Roman" w:cs="Times New Roman"/>
          <w:sz w:val="28"/>
          <w:szCs w:val="28"/>
        </w:rPr>
        <w:t xml:space="preserve">6.2.23. раскрывать информацию в соответствии со </w:t>
      </w:r>
      <w:hyperlink r:id="rId26" w:history="1">
        <w:r w:rsidRPr="006D01E0">
          <w:rPr>
            <w:rFonts w:ascii="Times New Roman" w:eastAsia="Times New Roman" w:hAnsi="Times New Roman" w:cs="Times New Roman"/>
            <w:sz w:val="28"/>
            <w:szCs w:val="28"/>
          </w:rPr>
          <w:t>стандарт</w:t>
        </w:r>
      </w:hyperlink>
      <w:r w:rsidRPr="006D01E0">
        <w:rPr>
          <w:rFonts w:ascii="Times New Roman" w:eastAsia="Times New Roman" w:hAnsi="Times New Roman" w:cs="Times New Roman"/>
          <w:sz w:val="28"/>
          <w:szCs w:val="28"/>
        </w:rPr>
        <w:t>ом раскрытия информации организациями, осуществляющими деятельность в сфере управления многоквартирными домами, утвержденным Постановлением Правительства РФ от 23.09.2010 № 731;</w:t>
      </w:r>
    </w:p>
    <w:p w14:paraId="29676612" w14:textId="77777777" w:rsidR="006D01E0" w:rsidRPr="006D01E0" w:rsidRDefault="006D01E0" w:rsidP="006D01E0">
      <w:pPr>
        <w:spacing w:after="0" w:line="240" w:lineRule="auto"/>
        <w:jc w:val="both"/>
        <w:rPr>
          <w:rFonts w:ascii="Times New Roman" w:eastAsia="Times New Roman" w:hAnsi="Times New Roman" w:cs="Times New Roman"/>
          <w:sz w:val="28"/>
          <w:szCs w:val="28"/>
        </w:rPr>
      </w:pPr>
      <w:r w:rsidRPr="006D01E0">
        <w:rPr>
          <w:rFonts w:ascii="Times New Roman" w:eastAsia="Times New Roman" w:hAnsi="Times New Roman" w:cs="Times New Roman"/>
          <w:sz w:val="28"/>
          <w:szCs w:val="28"/>
        </w:rPr>
        <w:t xml:space="preserve">6.2.24. </w:t>
      </w:r>
      <w:proofErr w:type="gramStart"/>
      <w:r w:rsidRPr="006D01E0">
        <w:rPr>
          <w:rFonts w:ascii="Times New Roman" w:eastAsia="Times New Roman" w:hAnsi="Times New Roman" w:cs="Times New Roman"/>
          <w:sz w:val="28"/>
          <w:szCs w:val="28"/>
        </w:rPr>
        <w:t>нести иные обязанности</w:t>
      </w:r>
      <w:proofErr w:type="gramEnd"/>
      <w:r w:rsidRPr="006D01E0">
        <w:rPr>
          <w:rFonts w:ascii="Times New Roman" w:eastAsia="Times New Roman" w:hAnsi="Times New Roman" w:cs="Times New Roman"/>
          <w:sz w:val="28"/>
          <w:szCs w:val="28"/>
        </w:rPr>
        <w:t xml:space="preserve">, предусмотренные действующим жилищным законодательством Российской Федерации. </w:t>
      </w:r>
    </w:p>
    <w:p w14:paraId="7EC37A3B" w14:textId="77777777" w:rsidR="006D01E0" w:rsidRPr="006D01E0" w:rsidRDefault="006D01E0" w:rsidP="006D01E0">
      <w:pPr>
        <w:spacing w:after="0" w:line="240" w:lineRule="auto"/>
        <w:jc w:val="center"/>
        <w:rPr>
          <w:rFonts w:ascii="Times New Roman" w:eastAsia="Times New Roman" w:hAnsi="Times New Roman" w:cs="Times New Roman"/>
          <w:b/>
          <w:sz w:val="28"/>
          <w:szCs w:val="28"/>
        </w:rPr>
      </w:pPr>
    </w:p>
    <w:p w14:paraId="2C352464" w14:textId="77777777" w:rsidR="006D01E0" w:rsidRPr="006D01E0" w:rsidRDefault="006D01E0" w:rsidP="006D01E0">
      <w:pPr>
        <w:spacing w:after="0" w:line="240" w:lineRule="auto"/>
        <w:jc w:val="center"/>
        <w:rPr>
          <w:rFonts w:ascii="Times New Roman" w:eastAsia="Times New Roman" w:hAnsi="Times New Roman" w:cs="Times New Roman"/>
          <w:b/>
          <w:sz w:val="28"/>
          <w:szCs w:val="28"/>
        </w:rPr>
      </w:pPr>
      <w:r w:rsidRPr="006D01E0">
        <w:rPr>
          <w:rFonts w:ascii="Times New Roman" w:eastAsia="Times New Roman" w:hAnsi="Times New Roman" w:cs="Times New Roman"/>
          <w:b/>
          <w:sz w:val="28"/>
          <w:szCs w:val="28"/>
        </w:rPr>
        <w:t>7. Особые условия</w:t>
      </w:r>
      <w:r w:rsidRPr="006D01E0">
        <w:rPr>
          <w:rFonts w:ascii="Times New Roman" w:eastAsia="Times New Roman" w:hAnsi="Times New Roman" w:cs="Times New Roman"/>
          <w:b/>
          <w:sz w:val="28"/>
          <w:szCs w:val="28"/>
          <w:vertAlign w:val="superscript"/>
        </w:rPr>
        <w:footnoteReference w:id="1"/>
      </w:r>
    </w:p>
    <w:p w14:paraId="0DC1ED05" w14:textId="77777777" w:rsidR="006D01E0" w:rsidRPr="006D01E0" w:rsidRDefault="006D01E0" w:rsidP="006D01E0">
      <w:pPr>
        <w:spacing w:after="0" w:line="240" w:lineRule="auto"/>
        <w:jc w:val="both"/>
        <w:rPr>
          <w:rFonts w:ascii="Times New Roman" w:eastAsia="Times New Roman" w:hAnsi="Times New Roman" w:cs="Times New Roman"/>
          <w:sz w:val="28"/>
          <w:szCs w:val="28"/>
        </w:rPr>
      </w:pPr>
      <w:r w:rsidRPr="006D01E0">
        <w:rPr>
          <w:rFonts w:ascii="Times New Roman" w:eastAsia="Times New Roman" w:hAnsi="Times New Roman" w:cs="Times New Roman"/>
          <w:sz w:val="28"/>
          <w:szCs w:val="28"/>
        </w:rPr>
        <w:t>7.1. Управляющая организация:</w:t>
      </w:r>
    </w:p>
    <w:p w14:paraId="63AE8060" w14:textId="77777777" w:rsidR="006D01E0" w:rsidRPr="006D01E0" w:rsidRDefault="006D01E0" w:rsidP="006D01E0">
      <w:pPr>
        <w:spacing w:after="0" w:line="240" w:lineRule="auto"/>
        <w:jc w:val="both"/>
        <w:rPr>
          <w:rFonts w:ascii="Times New Roman" w:eastAsia="Times New Roman" w:hAnsi="Times New Roman" w:cs="Times New Roman"/>
          <w:sz w:val="28"/>
          <w:szCs w:val="28"/>
        </w:rPr>
      </w:pPr>
      <w:r w:rsidRPr="006D01E0">
        <w:rPr>
          <w:rFonts w:ascii="Times New Roman" w:eastAsia="Times New Roman" w:hAnsi="Times New Roman" w:cs="Times New Roman"/>
          <w:sz w:val="28"/>
          <w:szCs w:val="28"/>
        </w:rPr>
        <w:t>7.1.1. на условиях, предусмотренных настоящим Договором, выполняет работы и оказывает услуги по содержанию и ремонту общего имущества, предоставляет коммунальные услуги нанимателям жилых помещений муниципального жилищного фонда;</w:t>
      </w:r>
    </w:p>
    <w:p w14:paraId="387FDF7B" w14:textId="77777777" w:rsidR="006D01E0" w:rsidRPr="006D01E0" w:rsidRDefault="006D01E0" w:rsidP="006D01E0">
      <w:pPr>
        <w:spacing w:after="0" w:line="240" w:lineRule="auto"/>
        <w:jc w:val="both"/>
        <w:rPr>
          <w:rFonts w:ascii="Times New Roman" w:eastAsia="Times New Roman" w:hAnsi="Times New Roman" w:cs="Times New Roman"/>
          <w:sz w:val="28"/>
          <w:szCs w:val="28"/>
        </w:rPr>
      </w:pPr>
      <w:r w:rsidRPr="006D01E0">
        <w:rPr>
          <w:rFonts w:ascii="Times New Roman" w:eastAsia="Times New Roman" w:hAnsi="Times New Roman" w:cs="Times New Roman"/>
          <w:sz w:val="28"/>
          <w:szCs w:val="28"/>
        </w:rPr>
        <w:t>7.1.2. производит начисление и сбор с нанимателей жилых помещений платы за жилое помещение и коммунальные услуги;</w:t>
      </w:r>
    </w:p>
    <w:p w14:paraId="1CAD4E26" w14:textId="77777777" w:rsidR="006D01E0" w:rsidRPr="006D01E0" w:rsidRDefault="006D01E0" w:rsidP="006D01E0">
      <w:pPr>
        <w:spacing w:after="0" w:line="240" w:lineRule="auto"/>
        <w:jc w:val="both"/>
        <w:rPr>
          <w:rFonts w:ascii="Times New Roman" w:eastAsia="Times New Roman" w:hAnsi="Times New Roman" w:cs="Times New Roman"/>
          <w:sz w:val="28"/>
          <w:szCs w:val="28"/>
        </w:rPr>
      </w:pPr>
      <w:r w:rsidRPr="006D01E0">
        <w:rPr>
          <w:rFonts w:ascii="Times New Roman" w:eastAsia="Times New Roman" w:hAnsi="Times New Roman" w:cs="Times New Roman"/>
          <w:sz w:val="28"/>
          <w:szCs w:val="28"/>
        </w:rPr>
        <w:t xml:space="preserve">7.1.3. принимает меры по взысканию с нанимателя жилого помещения платы за жилое помещение и коммунальные услуги, в том числе и в судебном порядке. </w:t>
      </w:r>
    </w:p>
    <w:p w14:paraId="3F9BC0D3" w14:textId="77777777" w:rsidR="006D01E0" w:rsidRPr="006D01E0" w:rsidRDefault="006D01E0" w:rsidP="006D01E0">
      <w:pPr>
        <w:spacing w:after="0" w:line="240" w:lineRule="auto"/>
        <w:jc w:val="both"/>
        <w:rPr>
          <w:rFonts w:ascii="Times New Roman" w:eastAsia="Times New Roman" w:hAnsi="Times New Roman" w:cs="Times New Roman"/>
          <w:sz w:val="28"/>
          <w:szCs w:val="28"/>
        </w:rPr>
      </w:pPr>
      <w:r w:rsidRPr="006D01E0">
        <w:rPr>
          <w:rFonts w:ascii="Times New Roman" w:eastAsia="Times New Roman" w:hAnsi="Times New Roman" w:cs="Times New Roman"/>
          <w:sz w:val="28"/>
          <w:szCs w:val="28"/>
        </w:rPr>
        <w:t xml:space="preserve">7.2. </w:t>
      </w:r>
      <w:proofErr w:type="spellStart"/>
      <w:r w:rsidRPr="006D01E0">
        <w:rPr>
          <w:rFonts w:ascii="Times New Roman" w:eastAsia="Times New Roman" w:hAnsi="Times New Roman" w:cs="Times New Roman"/>
          <w:sz w:val="28"/>
          <w:szCs w:val="28"/>
        </w:rPr>
        <w:t>Наймодатель</w:t>
      </w:r>
      <w:proofErr w:type="spellEnd"/>
      <w:r w:rsidRPr="006D01E0">
        <w:rPr>
          <w:rFonts w:ascii="Times New Roman" w:eastAsia="Times New Roman" w:hAnsi="Times New Roman" w:cs="Times New Roman"/>
          <w:sz w:val="28"/>
          <w:szCs w:val="28"/>
        </w:rPr>
        <w:t xml:space="preserve"> самостоятельно осуществляет начисление платы за пользование жилым помещением (плата за </w:t>
      </w:r>
      <w:proofErr w:type="spellStart"/>
      <w:r w:rsidRPr="006D01E0">
        <w:rPr>
          <w:rFonts w:ascii="Times New Roman" w:eastAsia="Times New Roman" w:hAnsi="Times New Roman" w:cs="Times New Roman"/>
          <w:sz w:val="28"/>
          <w:szCs w:val="28"/>
        </w:rPr>
        <w:t>найм</w:t>
      </w:r>
      <w:proofErr w:type="spellEnd"/>
      <w:r w:rsidRPr="006D01E0">
        <w:rPr>
          <w:rFonts w:ascii="Times New Roman" w:eastAsia="Times New Roman" w:hAnsi="Times New Roman" w:cs="Times New Roman"/>
          <w:sz w:val="28"/>
          <w:szCs w:val="28"/>
        </w:rPr>
        <w:t xml:space="preserve">) или поручает Управляющей организации производить начисление указанной платы; </w:t>
      </w:r>
    </w:p>
    <w:p w14:paraId="55414142" w14:textId="77777777" w:rsidR="006D01E0" w:rsidRPr="006D01E0" w:rsidRDefault="006D01E0" w:rsidP="006D01E0">
      <w:pPr>
        <w:spacing w:after="0" w:line="240" w:lineRule="auto"/>
        <w:jc w:val="both"/>
        <w:rPr>
          <w:rFonts w:ascii="Times New Roman" w:eastAsia="Times New Roman" w:hAnsi="Times New Roman" w:cs="Times New Roman"/>
          <w:sz w:val="28"/>
          <w:szCs w:val="28"/>
        </w:rPr>
      </w:pPr>
      <w:r w:rsidRPr="006D01E0">
        <w:rPr>
          <w:rFonts w:ascii="Times New Roman" w:eastAsia="Times New Roman" w:hAnsi="Times New Roman" w:cs="Times New Roman"/>
          <w:sz w:val="28"/>
          <w:szCs w:val="28"/>
        </w:rPr>
        <w:t xml:space="preserve">7.3. Управляющая организация заключает с владельцами нежилых помещений, находящихся в муниципальной собственности (арендаторами, ссудополучателями и др.), договоры на возмещение расходов на содержание и ремонт общего имущества, предоставление коммунальных услуг. </w:t>
      </w:r>
    </w:p>
    <w:p w14:paraId="43715C50" w14:textId="77777777" w:rsidR="006D01E0" w:rsidRPr="006D01E0" w:rsidRDefault="006D01E0" w:rsidP="006D01E0">
      <w:pPr>
        <w:spacing w:after="0" w:line="240" w:lineRule="auto"/>
        <w:ind w:firstLine="680"/>
        <w:jc w:val="both"/>
        <w:rPr>
          <w:rFonts w:ascii="Times New Roman" w:eastAsia="Times New Roman" w:hAnsi="Times New Roman" w:cs="Times New Roman"/>
          <w:sz w:val="28"/>
          <w:szCs w:val="28"/>
        </w:rPr>
      </w:pPr>
      <w:r w:rsidRPr="006D01E0">
        <w:rPr>
          <w:rFonts w:ascii="Times New Roman" w:eastAsia="Times New Roman" w:hAnsi="Times New Roman" w:cs="Times New Roman"/>
          <w:sz w:val="28"/>
          <w:szCs w:val="28"/>
        </w:rPr>
        <w:lastRenderedPageBreak/>
        <w:t xml:space="preserve">Владельцы нежилых помещений, находящихся в муниципальной собственности (арендаторы, ссудополучатели и др.) несут расходы по содержанию и ремонту общего имущества путем внесения Управляющей организации платы за содержание и ремонт общего имущества, производят оплату за коммунальные услуги. </w:t>
      </w:r>
    </w:p>
    <w:p w14:paraId="6EEF5302" w14:textId="77777777" w:rsidR="006D01E0" w:rsidRPr="006D01E0" w:rsidRDefault="006D01E0" w:rsidP="006D01E0">
      <w:pPr>
        <w:spacing w:after="0" w:line="240" w:lineRule="auto"/>
        <w:jc w:val="both"/>
        <w:rPr>
          <w:rFonts w:ascii="Times New Roman" w:eastAsia="Times New Roman" w:hAnsi="Times New Roman" w:cs="Times New Roman"/>
          <w:sz w:val="28"/>
          <w:szCs w:val="24"/>
        </w:rPr>
      </w:pPr>
    </w:p>
    <w:p w14:paraId="6E506DC8" w14:textId="77777777" w:rsidR="006D01E0" w:rsidRPr="006D01E0" w:rsidRDefault="006D01E0" w:rsidP="006D01E0">
      <w:pPr>
        <w:spacing w:after="0" w:line="240" w:lineRule="auto"/>
        <w:jc w:val="center"/>
        <w:rPr>
          <w:rFonts w:ascii="Times New Roman" w:eastAsia="Times New Roman" w:hAnsi="Times New Roman" w:cs="Times New Roman"/>
          <w:b/>
          <w:sz w:val="28"/>
          <w:szCs w:val="28"/>
        </w:rPr>
      </w:pPr>
      <w:r w:rsidRPr="006D01E0">
        <w:rPr>
          <w:rFonts w:ascii="Times New Roman" w:eastAsia="Times New Roman" w:hAnsi="Times New Roman" w:cs="Times New Roman"/>
          <w:b/>
          <w:sz w:val="28"/>
          <w:szCs w:val="28"/>
        </w:rPr>
        <w:t>8. Цена договора и порядок расчетов</w:t>
      </w:r>
    </w:p>
    <w:p w14:paraId="1E908DD1" w14:textId="77777777" w:rsidR="006D01E0" w:rsidRPr="006D01E0" w:rsidRDefault="006D01E0" w:rsidP="006D01E0">
      <w:pPr>
        <w:autoSpaceDE w:val="0"/>
        <w:autoSpaceDN w:val="0"/>
        <w:adjustRightInd w:val="0"/>
        <w:spacing w:after="0" w:line="240" w:lineRule="auto"/>
        <w:jc w:val="both"/>
        <w:rPr>
          <w:rFonts w:ascii="Times New Roman" w:eastAsia="Times New Roman" w:hAnsi="Times New Roman" w:cs="Times New Roman"/>
          <w:bCs/>
          <w:sz w:val="28"/>
          <w:szCs w:val="28"/>
        </w:rPr>
      </w:pPr>
      <w:r w:rsidRPr="006D01E0">
        <w:rPr>
          <w:rFonts w:ascii="Times New Roman" w:eastAsia="Times New Roman" w:hAnsi="Times New Roman" w:cs="Times New Roman"/>
          <w:bCs/>
          <w:sz w:val="28"/>
          <w:szCs w:val="28"/>
        </w:rPr>
        <w:t>8.1. Плата за жилое помещение и коммунальные услуги для собственника помещения в многоквартирном доме включает в себя:</w:t>
      </w:r>
    </w:p>
    <w:p w14:paraId="2A9D3DA7" w14:textId="77777777" w:rsidR="006D01E0" w:rsidRPr="006D01E0" w:rsidRDefault="006D01E0" w:rsidP="006D01E0">
      <w:pPr>
        <w:autoSpaceDE w:val="0"/>
        <w:autoSpaceDN w:val="0"/>
        <w:adjustRightInd w:val="0"/>
        <w:spacing w:after="0" w:line="240" w:lineRule="auto"/>
        <w:jc w:val="both"/>
        <w:rPr>
          <w:rFonts w:ascii="Times New Roman" w:eastAsia="Times New Roman" w:hAnsi="Times New Roman" w:cs="Times New Roman"/>
          <w:bCs/>
          <w:sz w:val="28"/>
          <w:szCs w:val="28"/>
        </w:rPr>
      </w:pPr>
      <w:r w:rsidRPr="006D01E0">
        <w:rPr>
          <w:rFonts w:ascii="Times New Roman" w:eastAsia="Times New Roman" w:hAnsi="Times New Roman" w:cs="Times New Roman"/>
          <w:bCs/>
          <w:sz w:val="28"/>
          <w:szCs w:val="28"/>
        </w:rPr>
        <w:t>1) плату за содержание и ремонт жилого помещения, в том числе плату за услуги и работы по управлению многоквартирным домом, содержанию, текущему ремонту общего имущества в многоквартирном доме;</w:t>
      </w:r>
    </w:p>
    <w:p w14:paraId="6D530861" w14:textId="77777777" w:rsidR="006D01E0" w:rsidRPr="006D01E0" w:rsidRDefault="006D01E0" w:rsidP="006D01E0">
      <w:pPr>
        <w:autoSpaceDE w:val="0"/>
        <w:autoSpaceDN w:val="0"/>
        <w:adjustRightInd w:val="0"/>
        <w:spacing w:after="0" w:line="240" w:lineRule="auto"/>
        <w:jc w:val="both"/>
        <w:rPr>
          <w:rFonts w:ascii="Times New Roman" w:eastAsia="Times New Roman" w:hAnsi="Times New Roman" w:cs="Times New Roman"/>
          <w:bCs/>
          <w:sz w:val="28"/>
          <w:szCs w:val="28"/>
        </w:rPr>
      </w:pPr>
      <w:r w:rsidRPr="006D01E0">
        <w:rPr>
          <w:rFonts w:ascii="Times New Roman" w:eastAsia="Times New Roman" w:hAnsi="Times New Roman" w:cs="Times New Roman"/>
          <w:bCs/>
          <w:sz w:val="28"/>
          <w:szCs w:val="28"/>
        </w:rPr>
        <w:t>2) взнос на капитальный ремонт;</w:t>
      </w:r>
    </w:p>
    <w:p w14:paraId="257573D7" w14:textId="77777777" w:rsidR="006D01E0" w:rsidRPr="006D01E0" w:rsidRDefault="006D01E0" w:rsidP="006D01E0">
      <w:pPr>
        <w:autoSpaceDE w:val="0"/>
        <w:autoSpaceDN w:val="0"/>
        <w:adjustRightInd w:val="0"/>
        <w:spacing w:after="0" w:line="240" w:lineRule="auto"/>
        <w:jc w:val="both"/>
        <w:rPr>
          <w:rFonts w:ascii="Times New Roman" w:eastAsia="Times New Roman" w:hAnsi="Times New Roman" w:cs="Times New Roman"/>
          <w:bCs/>
          <w:sz w:val="28"/>
          <w:szCs w:val="28"/>
        </w:rPr>
      </w:pPr>
      <w:r w:rsidRPr="006D01E0">
        <w:rPr>
          <w:rFonts w:ascii="Times New Roman" w:eastAsia="Times New Roman" w:hAnsi="Times New Roman" w:cs="Times New Roman"/>
          <w:bCs/>
          <w:sz w:val="28"/>
          <w:szCs w:val="28"/>
        </w:rPr>
        <w:t>3) плату за коммунальные услуги.</w:t>
      </w:r>
    </w:p>
    <w:p w14:paraId="25E9C9A9" w14:textId="77777777" w:rsidR="006D01E0" w:rsidRPr="006D01E0" w:rsidRDefault="006D01E0" w:rsidP="006D01E0">
      <w:pPr>
        <w:autoSpaceDE w:val="0"/>
        <w:autoSpaceDN w:val="0"/>
        <w:adjustRightInd w:val="0"/>
        <w:spacing w:after="0" w:line="240" w:lineRule="auto"/>
        <w:jc w:val="both"/>
        <w:rPr>
          <w:rFonts w:ascii="Times New Roman" w:eastAsia="Times New Roman" w:hAnsi="Times New Roman" w:cs="Times New Roman"/>
          <w:bCs/>
          <w:sz w:val="28"/>
          <w:szCs w:val="28"/>
        </w:rPr>
      </w:pPr>
      <w:r w:rsidRPr="006D01E0">
        <w:rPr>
          <w:rFonts w:ascii="Times New Roman" w:eastAsia="Times New Roman" w:hAnsi="Times New Roman" w:cs="Times New Roman"/>
          <w:bCs/>
          <w:sz w:val="28"/>
          <w:szCs w:val="28"/>
        </w:rPr>
        <w:t>8.2. Плата за жилое помещение и коммунальные услуги для нанимателя жилого помещения, занимаемого по договору социального найма или договору найма жилого помещения государственного или муниципального жилищного фонда, включает в себя:</w:t>
      </w:r>
    </w:p>
    <w:p w14:paraId="14EA27F9" w14:textId="77777777" w:rsidR="006D01E0" w:rsidRPr="006D01E0" w:rsidRDefault="006D01E0" w:rsidP="006D01E0">
      <w:pPr>
        <w:autoSpaceDE w:val="0"/>
        <w:autoSpaceDN w:val="0"/>
        <w:adjustRightInd w:val="0"/>
        <w:spacing w:after="0" w:line="240" w:lineRule="auto"/>
        <w:jc w:val="both"/>
        <w:rPr>
          <w:rFonts w:ascii="Times New Roman" w:eastAsia="Times New Roman" w:hAnsi="Times New Roman" w:cs="Times New Roman"/>
          <w:bCs/>
          <w:sz w:val="28"/>
          <w:szCs w:val="28"/>
        </w:rPr>
      </w:pPr>
      <w:r w:rsidRPr="006D01E0">
        <w:rPr>
          <w:rFonts w:ascii="Times New Roman" w:eastAsia="Times New Roman" w:hAnsi="Times New Roman" w:cs="Times New Roman"/>
          <w:bCs/>
          <w:sz w:val="28"/>
          <w:szCs w:val="28"/>
        </w:rPr>
        <w:t>1) плату за пользование жилым помещением (плата за наем);</w:t>
      </w:r>
    </w:p>
    <w:p w14:paraId="760C2B2F" w14:textId="77777777" w:rsidR="006D01E0" w:rsidRPr="006D01E0" w:rsidRDefault="006D01E0" w:rsidP="006D01E0">
      <w:pPr>
        <w:autoSpaceDE w:val="0"/>
        <w:autoSpaceDN w:val="0"/>
        <w:adjustRightInd w:val="0"/>
        <w:spacing w:after="0" w:line="240" w:lineRule="auto"/>
        <w:jc w:val="both"/>
        <w:rPr>
          <w:rFonts w:ascii="Times New Roman" w:eastAsia="Times New Roman" w:hAnsi="Times New Roman" w:cs="Times New Roman"/>
          <w:bCs/>
          <w:sz w:val="28"/>
          <w:szCs w:val="28"/>
        </w:rPr>
      </w:pPr>
      <w:r w:rsidRPr="006D01E0">
        <w:rPr>
          <w:rFonts w:ascii="Times New Roman" w:eastAsia="Times New Roman" w:hAnsi="Times New Roman" w:cs="Times New Roman"/>
          <w:bCs/>
          <w:sz w:val="28"/>
          <w:szCs w:val="28"/>
        </w:rPr>
        <w:t>2) плату за содержание и ремонт жилого помещения, включающую в себя плату за услуги и работы по управлению многоквартирным домом, содержанию и текущему ремонту общего имущества в многоквартирном доме. Капитальный ремонт общего имущества в многоквартирном доме проводится за счет собственника жилищного фонда;</w:t>
      </w:r>
    </w:p>
    <w:p w14:paraId="4BE19EF6" w14:textId="77777777" w:rsidR="006D01E0" w:rsidRPr="006D01E0" w:rsidRDefault="006D01E0" w:rsidP="006D01E0">
      <w:pPr>
        <w:autoSpaceDE w:val="0"/>
        <w:autoSpaceDN w:val="0"/>
        <w:adjustRightInd w:val="0"/>
        <w:spacing w:after="0" w:line="240" w:lineRule="auto"/>
        <w:jc w:val="both"/>
        <w:rPr>
          <w:rFonts w:ascii="Times New Roman" w:eastAsia="Times New Roman" w:hAnsi="Times New Roman" w:cs="Times New Roman"/>
          <w:bCs/>
          <w:sz w:val="28"/>
          <w:szCs w:val="28"/>
        </w:rPr>
      </w:pPr>
      <w:r w:rsidRPr="006D01E0">
        <w:rPr>
          <w:rFonts w:ascii="Times New Roman" w:eastAsia="Times New Roman" w:hAnsi="Times New Roman" w:cs="Times New Roman"/>
          <w:bCs/>
          <w:sz w:val="28"/>
          <w:szCs w:val="28"/>
        </w:rPr>
        <w:t>3) плату за коммунальные услуги.</w:t>
      </w:r>
    </w:p>
    <w:p w14:paraId="299C2AFF" w14:textId="77777777" w:rsidR="006D01E0" w:rsidRPr="006D01E0" w:rsidRDefault="006D01E0" w:rsidP="006D01E0">
      <w:pPr>
        <w:autoSpaceDE w:val="0"/>
        <w:autoSpaceDN w:val="0"/>
        <w:adjustRightInd w:val="0"/>
        <w:spacing w:after="0" w:line="240" w:lineRule="auto"/>
        <w:jc w:val="both"/>
        <w:rPr>
          <w:rFonts w:ascii="Times New Roman" w:eastAsia="Times New Roman" w:hAnsi="Times New Roman" w:cs="Times New Roman"/>
          <w:bCs/>
          <w:sz w:val="28"/>
          <w:szCs w:val="28"/>
        </w:rPr>
      </w:pPr>
      <w:r w:rsidRPr="006D01E0">
        <w:rPr>
          <w:rFonts w:ascii="Times New Roman" w:eastAsia="Times New Roman" w:hAnsi="Times New Roman" w:cs="Times New Roman"/>
          <w:bCs/>
          <w:sz w:val="28"/>
          <w:szCs w:val="28"/>
        </w:rPr>
        <w:t>8.3. Плата за коммунальные услуги включает в себя плату за холодное водоснабжение, водоотведение, электроснабжение.</w:t>
      </w:r>
    </w:p>
    <w:p w14:paraId="672A3421" w14:textId="77777777" w:rsidR="006D01E0" w:rsidRPr="006D01E0" w:rsidRDefault="006D01E0" w:rsidP="006D01E0">
      <w:pPr>
        <w:spacing w:after="0" w:line="240" w:lineRule="auto"/>
        <w:jc w:val="both"/>
        <w:rPr>
          <w:rFonts w:ascii="Times New Roman" w:eastAsia="Times New Roman" w:hAnsi="Times New Roman" w:cs="Times New Roman"/>
          <w:bCs/>
          <w:sz w:val="28"/>
          <w:szCs w:val="28"/>
        </w:rPr>
      </w:pPr>
      <w:r w:rsidRPr="006D01E0">
        <w:rPr>
          <w:rFonts w:ascii="Times New Roman" w:eastAsia="Times New Roman" w:hAnsi="Times New Roman" w:cs="Times New Roman"/>
          <w:bCs/>
          <w:sz w:val="28"/>
          <w:szCs w:val="28"/>
        </w:rPr>
        <w:t xml:space="preserve">8.4. Размер платы за содержание и ремонт жилого помещения устанавливается в соответствии с действующим размером платы за содержание и текущий ремонт, утвержденным органом местного самоуправления и изменяется, в случае принятия иного нормативного акта органа местного самоуправления, изменяющего размер стоимости указанных услуг. </w:t>
      </w:r>
    </w:p>
    <w:p w14:paraId="591EB85E" w14:textId="77777777" w:rsidR="006D01E0" w:rsidRPr="006D01E0" w:rsidRDefault="006D01E0" w:rsidP="006D01E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en-US"/>
        </w:rPr>
      </w:pPr>
      <w:r w:rsidRPr="006D01E0">
        <w:rPr>
          <w:rFonts w:ascii="Times New Roman" w:eastAsia="Times New Roman" w:hAnsi="Times New Roman" w:cs="Times New Roman"/>
          <w:sz w:val="28"/>
          <w:szCs w:val="28"/>
          <w:lang w:eastAsia="en-US"/>
        </w:rPr>
        <w:t>8.5. Размер платы за коммунальные услуги рассчитывается исходя из объема потребляемых коммунальных услуг, определяемого по показаниям приборов учета, а при их отсутствии исходя из нормативов потребления коммунальных услуг, утверждаемых уполномоченными органами.</w:t>
      </w:r>
    </w:p>
    <w:p w14:paraId="0A93DAF3" w14:textId="77777777" w:rsidR="006D01E0" w:rsidRPr="006D01E0" w:rsidRDefault="006D01E0" w:rsidP="006D01E0">
      <w:pPr>
        <w:autoSpaceDE w:val="0"/>
        <w:autoSpaceDN w:val="0"/>
        <w:adjustRightInd w:val="0"/>
        <w:spacing w:after="0" w:line="240" w:lineRule="auto"/>
        <w:jc w:val="both"/>
        <w:rPr>
          <w:rFonts w:ascii="Times New Roman" w:eastAsia="Times New Roman" w:hAnsi="Times New Roman" w:cs="Times New Roman"/>
          <w:sz w:val="28"/>
          <w:szCs w:val="28"/>
          <w:lang w:eastAsia="en-US"/>
        </w:rPr>
      </w:pPr>
      <w:r w:rsidRPr="006D01E0">
        <w:rPr>
          <w:rFonts w:ascii="Times New Roman" w:eastAsia="Times New Roman" w:hAnsi="Times New Roman" w:cs="Times New Roman"/>
          <w:sz w:val="28"/>
          <w:szCs w:val="28"/>
          <w:lang w:eastAsia="en-US"/>
        </w:rPr>
        <w:t>8.6. Собственник помещения вносит плату за жилое помещение и коммунальные услуги ежемесячно до десятого числа месяца, следующего за истекшим месяцем.</w:t>
      </w:r>
    </w:p>
    <w:p w14:paraId="654345DC" w14:textId="77777777" w:rsidR="006D01E0" w:rsidRPr="006D01E0" w:rsidRDefault="006D01E0" w:rsidP="006D01E0">
      <w:pPr>
        <w:autoSpaceDE w:val="0"/>
        <w:autoSpaceDN w:val="0"/>
        <w:adjustRightInd w:val="0"/>
        <w:spacing w:after="0" w:line="240" w:lineRule="auto"/>
        <w:jc w:val="both"/>
        <w:rPr>
          <w:rFonts w:ascii="Times New Roman" w:eastAsia="Times New Roman" w:hAnsi="Times New Roman" w:cs="Times New Roman"/>
          <w:sz w:val="28"/>
          <w:szCs w:val="28"/>
          <w:lang w:eastAsia="en-US"/>
        </w:rPr>
      </w:pPr>
      <w:r w:rsidRPr="006D01E0">
        <w:rPr>
          <w:rFonts w:ascii="Times New Roman" w:eastAsia="Times New Roman" w:hAnsi="Times New Roman" w:cs="Times New Roman"/>
          <w:sz w:val="28"/>
          <w:szCs w:val="28"/>
          <w:lang w:eastAsia="en-US"/>
        </w:rPr>
        <w:t xml:space="preserve">8.7. Плата за жилое помещение и коммунальные услуги вносится на основании платежных </w:t>
      </w:r>
      <w:hyperlink r:id="rId27" w:history="1">
        <w:r w:rsidRPr="006D01E0">
          <w:rPr>
            <w:rFonts w:ascii="Times New Roman" w:eastAsia="Times New Roman" w:hAnsi="Times New Roman" w:cs="Times New Roman"/>
            <w:sz w:val="28"/>
            <w:szCs w:val="28"/>
            <w:lang w:eastAsia="en-US"/>
          </w:rPr>
          <w:t>документов</w:t>
        </w:r>
      </w:hyperlink>
      <w:r w:rsidRPr="006D01E0">
        <w:rPr>
          <w:rFonts w:ascii="Times New Roman" w:eastAsia="Times New Roman" w:hAnsi="Times New Roman" w:cs="Times New Roman"/>
          <w:sz w:val="28"/>
          <w:szCs w:val="28"/>
          <w:lang w:eastAsia="en-US"/>
        </w:rPr>
        <w:t>, представленных Управляющей организацией не позднее первого числа месяца, следующего за истекшим месяцем.</w:t>
      </w:r>
    </w:p>
    <w:p w14:paraId="60DC01DB" w14:textId="77777777" w:rsidR="006D01E0" w:rsidRPr="006D01E0" w:rsidRDefault="006D01E0" w:rsidP="006D01E0">
      <w:pPr>
        <w:autoSpaceDE w:val="0"/>
        <w:autoSpaceDN w:val="0"/>
        <w:adjustRightInd w:val="0"/>
        <w:spacing w:after="0" w:line="240" w:lineRule="auto"/>
        <w:jc w:val="both"/>
        <w:rPr>
          <w:rFonts w:ascii="Times New Roman" w:eastAsia="Times New Roman" w:hAnsi="Times New Roman" w:cs="Times New Roman"/>
          <w:sz w:val="28"/>
          <w:szCs w:val="28"/>
        </w:rPr>
      </w:pPr>
      <w:r w:rsidRPr="006D01E0">
        <w:rPr>
          <w:rFonts w:ascii="Times New Roman" w:eastAsia="Times New Roman" w:hAnsi="Times New Roman" w:cs="Times New Roman"/>
          <w:sz w:val="28"/>
          <w:szCs w:val="28"/>
          <w:lang w:eastAsia="en-US"/>
        </w:rPr>
        <w:t xml:space="preserve">8.8. </w:t>
      </w:r>
      <w:proofErr w:type="spellStart"/>
      <w:proofErr w:type="gramStart"/>
      <w:r w:rsidRPr="006D01E0">
        <w:rPr>
          <w:rFonts w:ascii="Times New Roman" w:eastAsia="Times New Roman" w:hAnsi="Times New Roman" w:cs="Times New Roman"/>
          <w:sz w:val="28"/>
          <w:szCs w:val="28"/>
        </w:rPr>
        <w:t>Наймодатель</w:t>
      </w:r>
      <w:proofErr w:type="spellEnd"/>
      <w:r w:rsidRPr="006D01E0">
        <w:rPr>
          <w:rFonts w:ascii="Times New Roman" w:eastAsia="Times New Roman" w:hAnsi="Times New Roman" w:cs="Times New Roman"/>
          <w:sz w:val="28"/>
          <w:szCs w:val="28"/>
        </w:rPr>
        <w:t xml:space="preserve"> жилого помещения, управляющая организация, (в случае, установленном пунктом 5.2.12 настоящего договора - </w:t>
      </w:r>
      <w:proofErr w:type="spellStart"/>
      <w:r w:rsidRPr="006D01E0">
        <w:rPr>
          <w:rFonts w:ascii="Times New Roman" w:eastAsia="Times New Roman" w:hAnsi="Times New Roman" w:cs="Times New Roman"/>
          <w:sz w:val="28"/>
          <w:szCs w:val="28"/>
        </w:rPr>
        <w:t>ресурсоснабжающая</w:t>
      </w:r>
      <w:proofErr w:type="spellEnd"/>
      <w:r w:rsidRPr="006D01E0">
        <w:rPr>
          <w:rFonts w:ascii="Times New Roman" w:eastAsia="Times New Roman" w:hAnsi="Times New Roman" w:cs="Times New Roman"/>
          <w:sz w:val="28"/>
          <w:szCs w:val="28"/>
        </w:rPr>
        <w:t xml:space="preserve"> </w:t>
      </w:r>
      <w:r w:rsidRPr="006D01E0">
        <w:rPr>
          <w:rFonts w:ascii="Times New Roman" w:eastAsia="Times New Roman" w:hAnsi="Times New Roman" w:cs="Times New Roman"/>
          <w:sz w:val="28"/>
          <w:szCs w:val="28"/>
        </w:rPr>
        <w:lastRenderedPageBreak/>
        <w:t>организация (в части оплаты коммунальных услуг)), которым вносится плата за жилое помещение и коммунальные услуги, а также их представитель, вправе осуществлять расчеты с нанимателями жилых помещений и собственниками жилых помещений и взимать плату за жилое помещение и коммунальные услуги при участии платежных агентов, осуществляющих деятельность по приему</w:t>
      </w:r>
      <w:proofErr w:type="gramEnd"/>
      <w:r w:rsidRPr="006D01E0">
        <w:rPr>
          <w:rFonts w:ascii="Times New Roman" w:eastAsia="Times New Roman" w:hAnsi="Times New Roman" w:cs="Times New Roman"/>
          <w:sz w:val="28"/>
          <w:szCs w:val="28"/>
        </w:rPr>
        <w:t xml:space="preserve"> платежей физических лиц, а также банковских платежных агентов, осуществляющих деятельность в соответствии с законодательством о банках и банковской деятельности.</w:t>
      </w:r>
    </w:p>
    <w:p w14:paraId="73400ED7" w14:textId="77777777" w:rsidR="006D01E0" w:rsidRPr="006D01E0" w:rsidRDefault="006D01E0" w:rsidP="006D01E0">
      <w:pPr>
        <w:spacing w:after="0" w:line="240" w:lineRule="auto"/>
        <w:rPr>
          <w:rFonts w:ascii="Times New Roman" w:eastAsia="Times New Roman" w:hAnsi="Times New Roman" w:cs="Times New Roman"/>
          <w:sz w:val="28"/>
          <w:szCs w:val="28"/>
          <w:lang w:eastAsia="en-US"/>
        </w:rPr>
      </w:pPr>
    </w:p>
    <w:p w14:paraId="7B86379A" w14:textId="77777777" w:rsidR="006D01E0" w:rsidRPr="006D01E0" w:rsidRDefault="006D01E0" w:rsidP="006D01E0">
      <w:pPr>
        <w:spacing w:after="0" w:line="240" w:lineRule="auto"/>
        <w:jc w:val="center"/>
        <w:rPr>
          <w:rFonts w:ascii="Times New Roman" w:eastAsia="Times New Roman" w:hAnsi="Times New Roman" w:cs="Times New Roman"/>
          <w:b/>
          <w:sz w:val="28"/>
          <w:szCs w:val="28"/>
        </w:rPr>
      </w:pPr>
      <w:r w:rsidRPr="006D01E0">
        <w:rPr>
          <w:rFonts w:ascii="Times New Roman" w:eastAsia="Times New Roman" w:hAnsi="Times New Roman" w:cs="Times New Roman"/>
          <w:b/>
          <w:sz w:val="28"/>
          <w:szCs w:val="28"/>
        </w:rPr>
        <w:t>9. Срок действия настоящего договора</w:t>
      </w:r>
    </w:p>
    <w:p w14:paraId="6710058E" w14:textId="0F326715" w:rsidR="006D01E0" w:rsidRPr="006D01E0" w:rsidRDefault="006D01E0" w:rsidP="006D01E0">
      <w:pPr>
        <w:spacing w:after="0" w:line="240" w:lineRule="auto"/>
        <w:jc w:val="both"/>
        <w:rPr>
          <w:rFonts w:ascii="Times New Roman" w:eastAsia="Times New Roman" w:hAnsi="Times New Roman" w:cs="Times New Roman"/>
          <w:sz w:val="28"/>
          <w:szCs w:val="28"/>
        </w:rPr>
      </w:pPr>
      <w:r w:rsidRPr="006D01E0">
        <w:rPr>
          <w:rFonts w:ascii="Times New Roman" w:eastAsia="Times New Roman" w:hAnsi="Times New Roman" w:cs="Times New Roman"/>
          <w:sz w:val="28"/>
          <w:szCs w:val="28"/>
        </w:rPr>
        <w:t>9.1. Настоя</w:t>
      </w:r>
      <w:r w:rsidR="00396F53">
        <w:rPr>
          <w:rFonts w:ascii="Times New Roman" w:eastAsia="Times New Roman" w:hAnsi="Times New Roman" w:cs="Times New Roman"/>
          <w:sz w:val="28"/>
          <w:szCs w:val="28"/>
        </w:rPr>
        <w:t>щий Договор заключен сроком на 1 год</w:t>
      </w:r>
      <w:r w:rsidRPr="006D01E0">
        <w:rPr>
          <w:rFonts w:ascii="Times New Roman" w:eastAsia="Times New Roman" w:hAnsi="Times New Roman" w:cs="Times New Roman"/>
          <w:sz w:val="28"/>
          <w:szCs w:val="28"/>
        </w:rPr>
        <w:t xml:space="preserve"> по окончанию открытого конкурса по отбору управляющей организации. </w:t>
      </w:r>
    </w:p>
    <w:p w14:paraId="6CB2071A" w14:textId="77777777" w:rsidR="006D01E0" w:rsidRPr="006D01E0" w:rsidRDefault="006D01E0" w:rsidP="006D01E0">
      <w:pPr>
        <w:autoSpaceDE w:val="0"/>
        <w:autoSpaceDN w:val="0"/>
        <w:adjustRightInd w:val="0"/>
        <w:spacing w:after="0" w:line="240" w:lineRule="auto"/>
        <w:jc w:val="both"/>
        <w:rPr>
          <w:rFonts w:ascii="Times New Roman" w:eastAsia="Times New Roman" w:hAnsi="Times New Roman" w:cs="Times New Roman"/>
          <w:sz w:val="28"/>
          <w:szCs w:val="28"/>
        </w:rPr>
      </w:pPr>
      <w:r w:rsidRPr="006D01E0">
        <w:rPr>
          <w:rFonts w:ascii="Times New Roman" w:eastAsia="Times New Roman" w:hAnsi="Times New Roman" w:cs="Times New Roman"/>
          <w:sz w:val="28"/>
          <w:szCs w:val="28"/>
        </w:rPr>
        <w:t>9.2. Срок действия договора продляется на 3 месяца, если:</w:t>
      </w:r>
    </w:p>
    <w:p w14:paraId="04C76D94" w14:textId="77777777" w:rsidR="006D01E0" w:rsidRPr="006D01E0" w:rsidRDefault="006D01E0" w:rsidP="006D01E0">
      <w:pPr>
        <w:autoSpaceDE w:val="0"/>
        <w:autoSpaceDN w:val="0"/>
        <w:adjustRightInd w:val="0"/>
        <w:spacing w:after="0" w:line="240" w:lineRule="auto"/>
        <w:jc w:val="both"/>
        <w:rPr>
          <w:rFonts w:ascii="Times New Roman" w:eastAsia="Times New Roman" w:hAnsi="Times New Roman" w:cs="Times New Roman"/>
          <w:sz w:val="28"/>
          <w:szCs w:val="28"/>
        </w:rPr>
      </w:pPr>
      <w:r w:rsidRPr="006D01E0">
        <w:rPr>
          <w:rFonts w:ascii="Times New Roman" w:eastAsia="Times New Roman" w:hAnsi="Times New Roman" w:cs="Times New Roman"/>
          <w:sz w:val="28"/>
          <w:szCs w:val="28"/>
        </w:rPr>
        <w:t xml:space="preserve">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 предусмотренные </w:t>
      </w:r>
      <w:hyperlink r:id="rId28" w:history="1">
        <w:r w:rsidRPr="006D01E0">
          <w:rPr>
            <w:rFonts w:ascii="Times New Roman" w:eastAsia="Times New Roman" w:hAnsi="Times New Roman" w:cs="Times New Roman"/>
            <w:sz w:val="28"/>
            <w:szCs w:val="28"/>
          </w:rPr>
          <w:t>статьей 164</w:t>
        </w:r>
      </w:hyperlink>
      <w:r w:rsidRPr="006D01E0">
        <w:rPr>
          <w:rFonts w:ascii="Times New Roman" w:eastAsia="Times New Roman" w:hAnsi="Times New Roman" w:cs="Times New Roman"/>
          <w:sz w:val="28"/>
          <w:szCs w:val="28"/>
        </w:rPr>
        <w:t xml:space="preserve"> Жилищного кодекса Российской Федерации, с лицами, осуществляющими соответствующие виды деятельности;</w:t>
      </w:r>
    </w:p>
    <w:p w14:paraId="71C3876D" w14:textId="77777777" w:rsidR="006D01E0" w:rsidRPr="006D01E0" w:rsidRDefault="006D01E0" w:rsidP="006D01E0">
      <w:pPr>
        <w:autoSpaceDE w:val="0"/>
        <w:autoSpaceDN w:val="0"/>
        <w:adjustRightInd w:val="0"/>
        <w:spacing w:after="0" w:line="240" w:lineRule="auto"/>
        <w:jc w:val="both"/>
        <w:rPr>
          <w:rFonts w:ascii="Times New Roman" w:eastAsia="Times New Roman" w:hAnsi="Times New Roman" w:cs="Times New Roman"/>
          <w:sz w:val="28"/>
          <w:szCs w:val="28"/>
        </w:rPr>
      </w:pPr>
      <w:r w:rsidRPr="006D01E0">
        <w:rPr>
          <w:rFonts w:ascii="Times New Roman" w:eastAsia="Times New Roman" w:hAnsi="Times New Roman" w:cs="Times New Roman"/>
          <w:sz w:val="28"/>
          <w:szCs w:val="28"/>
        </w:rPr>
        <w:t>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w:t>
      </w:r>
    </w:p>
    <w:p w14:paraId="752F576E" w14:textId="658D5490" w:rsidR="006D01E0" w:rsidRPr="006D01E0" w:rsidRDefault="006D01E0" w:rsidP="006D01E0">
      <w:pPr>
        <w:autoSpaceDE w:val="0"/>
        <w:autoSpaceDN w:val="0"/>
        <w:adjustRightInd w:val="0"/>
        <w:spacing w:after="0" w:line="240" w:lineRule="auto"/>
        <w:jc w:val="both"/>
        <w:rPr>
          <w:rFonts w:ascii="Times New Roman" w:eastAsia="Times New Roman" w:hAnsi="Times New Roman" w:cs="Times New Roman"/>
          <w:sz w:val="28"/>
          <w:szCs w:val="28"/>
        </w:rPr>
      </w:pPr>
      <w:proofErr w:type="gramStart"/>
      <w:r w:rsidRPr="006D01E0">
        <w:rPr>
          <w:rFonts w:ascii="Times New Roman" w:eastAsia="Times New Roman" w:hAnsi="Times New Roman" w:cs="Times New Roman"/>
          <w:sz w:val="28"/>
          <w:szCs w:val="28"/>
        </w:rPr>
        <w:t>другая управляющая организация, выбранная на основании решения общего собрания о выборе способа управления многоквартирным домом, со</w:t>
      </w:r>
      <w:r w:rsidR="00396F53">
        <w:rPr>
          <w:rFonts w:ascii="Times New Roman" w:eastAsia="Times New Roman" w:hAnsi="Times New Roman" w:cs="Times New Roman"/>
          <w:sz w:val="28"/>
          <w:szCs w:val="28"/>
        </w:rPr>
        <w:t>зываемого не позднее чем через 1 год</w:t>
      </w:r>
      <w:r w:rsidRPr="006D01E0">
        <w:rPr>
          <w:rFonts w:ascii="Times New Roman" w:eastAsia="Times New Roman" w:hAnsi="Times New Roman" w:cs="Times New Roman"/>
          <w:sz w:val="28"/>
          <w:szCs w:val="28"/>
        </w:rPr>
        <w:t xml:space="preserve"> после заключения договоров управления многоквартирным домом,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w:t>
      </w:r>
      <w:proofErr w:type="gramEnd"/>
    </w:p>
    <w:p w14:paraId="343A1A76" w14:textId="77777777" w:rsidR="006D01E0" w:rsidRPr="006D01E0" w:rsidRDefault="006D01E0" w:rsidP="006D01E0">
      <w:pPr>
        <w:autoSpaceDE w:val="0"/>
        <w:autoSpaceDN w:val="0"/>
        <w:adjustRightInd w:val="0"/>
        <w:spacing w:after="0" w:line="240" w:lineRule="auto"/>
        <w:jc w:val="both"/>
        <w:rPr>
          <w:rFonts w:ascii="Times New Roman" w:eastAsia="Times New Roman" w:hAnsi="Times New Roman" w:cs="Times New Roman"/>
          <w:sz w:val="28"/>
          <w:szCs w:val="28"/>
        </w:rPr>
      </w:pPr>
      <w:r w:rsidRPr="006D01E0">
        <w:rPr>
          <w:rFonts w:ascii="Times New Roman" w:eastAsia="Times New Roman" w:hAnsi="Times New Roman" w:cs="Times New Roman"/>
          <w:sz w:val="28"/>
          <w:szCs w:val="28"/>
        </w:rPr>
        <w:t>другая управляющая организация, отобранная органом местного самоуправления для управления многоквартирным домом в соответствии с настоящими Правилами, не приступила к выполнению договора управления многоквартирным домом.</w:t>
      </w:r>
    </w:p>
    <w:p w14:paraId="3415F251" w14:textId="77777777" w:rsidR="006D01E0" w:rsidRPr="006D01E0" w:rsidRDefault="006D01E0" w:rsidP="006D01E0">
      <w:pPr>
        <w:spacing w:after="0" w:line="240" w:lineRule="auto"/>
        <w:jc w:val="center"/>
        <w:rPr>
          <w:rFonts w:ascii="Times New Roman" w:eastAsia="Times New Roman" w:hAnsi="Times New Roman" w:cs="Times New Roman"/>
          <w:b/>
          <w:bCs/>
          <w:sz w:val="28"/>
          <w:szCs w:val="28"/>
        </w:rPr>
      </w:pPr>
    </w:p>
    <w:p w14:paraId="48FDD1E9" w14:textId="77777777" w:rsidR="006D01E0" w:rsidRPr="006D01E0" w:rsidRDefault="006D01E0" w:rsidP="006D01E0">
      <w:pPr>
        <w:spacing w:after="0" w:line="240" w:lineRule="auto"/>
        <w:jc w:val="center"/>
        <w:rPr>
          <w:rFonts w:ascii="Times New Roman" w:eastAsia="Times New Roman" w:hAnsi="Times New Roman" w:cs="Times New Roman"/>
          <w:b/>
          <w:bCs/>
          <w:sz w:val="28"/>
          <w:szCs w:val="28"/>
        </w:rPr>
      </w:pPr>
      <w:r w:rsidRPr="006D01E0">
        <w:rPr>
          <w:rFonts w:ascii="Times New Roman" w:eastAsia="Times New Roman" w:hAnsi="Times New Roman" w:cs="Times New Roman"/>
          <w:b/>
          <w:bCs/>
          <w:sz w:val="28"/>
          <w:szCs w:val="28"/>
        </w:rPr>
        <w:t>10. Изменение и расторжение договора</w:t>
      </w:r>
    </w:p>
    <w:p w14:paraId="4C6AB23B" w14:textId="77777777" w:rsidR="006D01E0" w:rsidRPr="006D01E0" w:rsidRDefault="006D01E0" w:rsidP="006D01E0">
      <w:pPr>
        <w:spacing w:after="0" w:line="240" w:lineRule="auto"/>
        <w:jc w:val="center"/>
        <w:rPr>
          <w:rFonts w:ascii="Times New Roman" w:eastAsia="Times New Roman" w:hAnsi="Times New Roman" w:cs="Times New Roman"/>
          <w:b/>
          <w:bCs/>
          <w:sz w:val="28"/>
          <w:szCs w:val="28"/>
        </w:rPr>
      </w:pPr>
      <w:r w:rsidRPr="006D01E0">
        <w:rPr>
          <w:rFonts w:ascii="Times New Roman" w:eastAsia="Times New Roman" w:hAnsi="Times New Roman" w:cs="Times New Roman"/>
          <w:iCs/>
          <w:sz w:val="28"/>
          <w:szCs w:val="28"/>
        </w:rPr>
        <w:t xml:space="preserve">10.1. </w:t>
      </w:r>
      <w:r w:rsidRPr="006D01E0">
        <w:rPr>
          <w:rFonts w:ascii="Times New Roman" w:eastAsia="Times New Roman" w:hAnsi="Times New Roman" w:cs="Times New Roman"/>
          <w:sz w:val="28"/>
          <w:szCs w:val="28"/>
        </w:rPr>
        <w:t xml:space="preserve">Изменение и (или) расторжение настоящего договора управления многоквартирным домом осуществляются в порядке, предусмотренном жилищным и гражданским </w:t>
      </w:r>
      <w:hyperlink r:id="rId29" w:history="1">
        <w:r w:rsidRPr="006D01E0">
          <w:rPr>
            <w:rFonts w:ascii="Times New Roman" w:eastAsia="Times New Roman" w:hAnsi="Times New Roman" w:cs="Times New Roman"/>
            <w:sz w:val="28"/>
            <w:szCs w:val="28"/>
          </w:rPr>
          <w:t>законодательством.</w:t>
        </w:r>
      </w:hyperlink>
    </w:p>
    <w:p w14:paraId="3444726D" w14:textId="77777777" w:rsidR="006D01E0" w:rsidRPr="006D01E0" w:rsidRDefault="006D01E0" w:rsidP="006D01E0">
      <w:pPr>
        <w:spacing w:after="0" w:line="240" w:lineRule="auto"/>
        <w:jc w:val="center"/>
        <w:rPr>
          <w:rFonts w:ascii="Times New Roman" w:eastAsia="Times New Roman" w:hAnsi="Times New Roman" w:cs="Times New Roman"/>
          <w:b/>
          <w:bCs/>
          <w:sz w:val="28"/>
          <w:szCs w:val="28"/>
        </w:rPr>
      </w:pPr>
    </w:p>
    <w:p w14:paraId="40E69624" w14:textId="77777777" w:rsidR="006D01E0" w:rsidRPr="006D01E0" w:rsidRDefault="006D01E0" w:rsidP="006D01E0">
      <w:pPr>
        <w:spacing w:after="0" w:line="240" w:lineRule="auto"/>
        <w:jc w:val="center"/>
        <w:rPr>
          <w:rFonts w:ascii="Times New Roman" w:eastAsia="Times New Roman" w:hAnsi="Times New Roman" w:cs="Times New Roman"/>
          <w:sz w:val="28"/>
          <w:szCs w:val="28"/>
        </w:rPr>
      </w:pPr>
      <w:r w:rsidRPr="006D01E0">
        <w:rPr>
          <w:rFonts w:ascii="Times New Roman" w:eastAsia="Times New Roman" w:hAnsi="Times New Roman" w:cs="Times New Roman"/>
          <w:b/>
          <w:bCs/>
          <w:sz w:val="28"/>
          <w:szCs w:val="28"/>
        </w:rPr>
        <w:t xml:space="preserve">11.Формы и способы осуществления Собственником </w:t>
      </w:r>
      <w:proofErr w:type="gramStart"/>
      <w:r w:rsidRPr="006D01E0">
        <w:rPr>
          <w:rFonts w:ascii="Times New Roman" w:eastAsia="Times New Roman" w:hAnsi="Times New Roman" w:cs="Times New Roman"/>
          <w:b/>
          <w:bCs/>
          <w:sz w:val="28"/>
          <w:szCs w:val="28"/>
        </w:rPr>
        <w:t>контроля за</w:t>
      </w:r>
      <w:proofErr w:type="gramEnd"/>
      <w:r w:rsidRPr="006D01E0">
        <w:rPr>
          <w:rFonts w:ascii="Times New Roman" w:eastAsia="Times New Roman" w:hAnsi="Times New Roman" w:cs="Times New Roman"/>
          <w:b/>
          <w:bCs/>
          <w:sz w:val="28"/>
          <w:szCs w:val="28"/>
        </w:rPr>
        <w:t xml:space="preserve"> выполнением Управляющей организацией обязательств по настоящему договору</w:t>
      </w:r>
    </w:p>
    <w:p w14:paraId="691AB50C" w14:textId="77777777" w:rsidR="006D01E0" w:rsidRPr="006D01E0" w:rsidRDefault="006D01E0" w:rsidP="006D01E0">
      <w:pPr>
        <w:autoSpaceDE w:val="0"/>
        <w:autoSpaceDN w:val="0"/>
        <w:adjustRightInd w:val="0"/>
        <w:spacing w:after="0" w:line="240" w:lineRule="auto"/>
        <w:jc w:val="both"/>
        <w:rPr>
          <w:rFonts w:ascii="Times New Roman" w:eastAsia="Times New Roman" w:hAnsi="Times New Roman" w:cs="Times New Roman"/>
          <w:sz w:val="28"/>
          <w:szCs w:val="28"/>
        </w:rPr>
      </w:pPr>
      <w:r w:rsidRPr="006D01E0">
        <w:rPr>
          <w:rFonts w:ascii="Times New Roman" w:eastAsia="Times New Roman" w:hAnsi="Times New Roman" w:cs="Times New Roman"/>
          <w:sz w:val="28"/>
          <w:szCs w:val="28"/>
        </w:rPr>
        <w:t xml:space="preserve">11.1. Формы и способы осуществления Собственником </w:t>
      </w:r>
      <w:proofErr w:type="gramStart"/>
      <w:r w:rsidRPr="006D01E0">
        <w:rPr>
          <w:rFonts w:ascii="Times New Roman" w:eastAsia="Times New Roman" w:hAnsi="Times New Roman" w:cs="Times New Roman"/>
          <w:sz w:val="28"/>
          <w:szCs w:val="28"/>
        </w:rPr>
        <w:t>контроля за</w:t>
      </w:r>
      <w:proofErr w:type="gramEnd"/>
      <w:r w:rsidRPr="006D01E0">
        <w:rPr>
          <w:rFonts w:ascii="Times New Roman" w:eastAsia="Times New Roman" w:hAnsi="Times New Roman" w:cs="Times New Roman"/>
          <w:sz w:val="28"/>
          <w:szCs w:val="28"/>
        </w:rPr>
        <w:t xml:space="preserve"> выполнением Управляющей организацией обязательств по настоящему договору:</w:t>
      </w:r>
    </w:p>
    <w:p w14:paraId="40A0829F" w14:textId="77777777" w:rsidR="006D01E0" w:rsidRPr="006D01E0" w:rsidRDefault="006D01E0" w:rsidP="006D01E0">
      <w:pPr>
        <w:autoSpaceDE w:val="0"/>
        <w:autoSpaceDN w:val="0"/>
        <w:adjustRightInd w:val="0"/>
        <w:spacing w:after="0" w:line="240" w:lineRule="auto"/>
        <w:jc w:val="both"/>
        <w:rPr>
          <w:rFonts w:ascii="Times New Roman" w:eastAsia="Times New Roman" w:hAnsi="Times New Roman" w:cs="Times New Roman"/>
          <w:sz w:val="28"/>
          <w:szCs w:val="28"/>
        </w:rPr>
      </w:pPr>
      <w:r w:rsidRPr="006D01E0">
        <w:rPr>
          <w:rFonts w:ascii="Times New Roman" w:eastAsia="Times New Roman" w:hAnsi="Times New Roman" w:cs="Times New Roman"/>
          <w:sz w:val="28"/>
          <w:szCs w:val="28"/>
        </w:rPr>
        <w:lastRenderedPageBreak/>
        <w:t>11.1.1. Управляющая организация обязана предоставлять по запросу Собственника в течение 3 рабочих дней документы, связанные с выполнением обязательств по настоящему договору;</w:t>
      </w:r>
    </w:p>
    <w:p w14:paraId="68BFF1DD" w14:textId="77777777" w:rsidR="006D01E0" w:rsidRPr="006D01E0" w:rsidRDefault="006D01E0" w:rsidP="006D01E0">
      <w:pPr>
        <w:autoSpaceDE w:val="0"/>
        <w:autoSpaceDN w:val="0"/>
        <w:adjustRightInd w:val="0"/>
        <w:spacing w:after="0" w:line="240" w:lineRule="auto"/>
        <w:jc w:val="both"/>
        <w:rPr>
          <w:rFonts w:ascii="Times New Roman" w:eastAsia="Times New Roman" w:hAnsi="Times New Roman" w:cs="Times New Roman"/>
          <w:sz w:val="28"/>
          <w:szCs w:val="28"/>
        </w:rPr>
      </w:pPr>
      <w:r w:rsidRPr="006D01E0">
        <w:rPr>
          <w:rFonts w:ascii="Times New Roman" w:eastAsia="Times New Roman" w:hAnsi="Times New Roman" w:cs="Times New Roman"/>
          <w:sz w:val="28"/>
          <w:szCs w:val="28"/>
        </w:rPr>
        <w:t xml:space="preserve">11.1.2. Управляющая организация обязана ежегодно </w:t>
      </w:r>
      <w:proofErr w:type="gramStart"/>
      <w:r w:rsidRPr="006D01E0">
        <w:rPr>
          <w:rFonts w:ascii="Times New Roman" w:eastAsia="Times New Roman" w:hAnsi="Times New Roman" w:cs="Times New Roman"/>
          <w:sz w:val="28"/>
          <w:szCs w:val="28"/>
        </w:rPr>
        <w:t>предоставлять отчет</w:t>
      </w:r>
      <w:proofErr w:type="gramEnd"/>
      <w:r w:rsidRPr="006D01E0">
        <w:rPr>
          <w:rFonts w:ascii="Times New Roman" w:eastAsia="Times New Roman" w:hAnsi="Times New Roman" w:cs="Times New Roman"/>
          <w:sz w:val="28"/>
          <w:szCs w:val="28"/>
        </w:rPr>
        <w:t xml:space="preserve"> в письменной форме о выполнении обязательств по договору управления. Указанный отчет необходимо разместить в помещении Управляющей организации, а также на досках объявлений, находящихся во всех подъездах многоквартирного дома или в пределах земельного участка, на котором расположен многоквартирный дом.</w:t>
      </w:r>
    </w:p>
    <w:p w14:paraId="26AE9EE7" w14:textId="77777777" w:rsidR="006D01E0" w:rsidRPr="006D01E0" w:rsidRDefault="006D01E0" w:rsidP="006D01E0">
      <w:pPr>
        <w:autoSpaceDE w:val="0"/>
        <w:autoSpaceDN w:val="0"/>
        <w:adjustRightInd w:val="0"/>
        <w:spacing w:after="0" w:line="240" w:lineRule="auto"/>
        <w:jc w:val="both"/>
        <w:rPr>
          <w:rFonts w:ascii="Times New Roman" w:eastAsia="Times New Roman" w:hAnsi="Times New Roman" w:cs="Times New Roman"/>
          <w:sz w:val="28"/>
          <w:szCs w:val="28"/>
        </w:rPr>
      </w:pPr>
      <w:r w:rsidRPr="006D01E0">
        <w:rPr>
          <w:rFonts w:ascii="Times New Roman" w:eastAsia="Times New Roman" w:hAnsi="Times New Roman" w:cs="Times New Roman"/>
          <w:sz w:val="28"/>
          <w:szCs w:val="28"/>
        </w:rPr>
        <w:t>В случае наличия в многоквартирном доме муниципальных жилых помещений управляющая организация обязана направить отчет в письменной форме о выполнении обязательств по договору управления представителю организации, уполномоченной от имени муниципального образования заключать договора управления муниципальной доли собственности с организациями, осуществляющими управление многоквартирными домами.</w:t>
      </w:r>
    </w:p>
    <w:p w14:paraId="1412C1D0" w14:textId="77777777" w:rsidR="006D01E0" w:rsidRPr="006D01E0" w:rsidRDefault="006D01E0" w:rsidP="006D01E0">
      <w:pPr>
        <w:autoSpaceDE w:val="0"/>
        <w:autoSpaceDN w:val="0"/>
        <w:adjustRightInd w:val="0"/>
        <w:spacing w:after="0" w:line="240" w:lineRule="auto"/>
        <w:jc w:val="both"/>
        <w:rPr>
          <w:rFonts w:ascii="Times New Roman" w:eastAsia="Times New Roman" w:hAnsi="Times New Roman" w:cs="Times New Roman"/>
          <w:sz w:val="28"/>
          <w:szCs w:val="28"/>
        </w:rPr>
      </w:pPr>
      <w:r w:rsidRPr="006D01E0">
        <w:rPr>
          <w:rFonts w:ascii="Times New Roman" w:eastAsia="Times New Roman" w:hAnsi="Times New Roman" w:cs="Times New Roman"/>
          <w:sz w:val="28"/>
          <w:szCs w:val="28"/>
        </w:rPr>
        <w:t xml:space="preserve">11.1.3. Управляющая организация обязана ежегодно предоставлять отчеты в письменной форме по домам, отнесенным к категории </w:t>
      </w:r>
      <w:proofErr w:type="gramStart"/>
      <w:r w:rsidRPr="006D01E0">
        <w:rPr>
          <w:rFonts w:ascii="Times New Roman" w:eastAsia="Times New Roman" w:hAnsi="Times New Roman" w:cs="Times New Roman"/>
          <w:sz w:val="28"/>
          <w:szCs w:val="28"/>
        </w:rPr>
        <w:t>непригодных</w:t>
      </w:r>
      <w:proofErr w:type="gramEnd"/>
      <w:r w:rsidRPr="006D01E0">
        <w:rPr>
          <w:rFonts w:ascii="Times New Roman" w:eastAsia="Times New Roman" w:hAnsi="Times New Roman" w:cs="Times New Roman"/>
          <w:sz w:val="28"/>
          <w:szCs w:val="28"/>
        </w:rPr>
        <w:t xml:space="preserve"> для проживания и аварийных, организации, уполномоченной от имени муниципального образования заключать договора управления муниципальной доли собственности с организациями, осуществляющими управление многоквартирными домами.</w:t>
      </w:r>
    </w:p>
    <w:p w14:paraId="2EA1FD63" w14:textId="77777777" w:rsidR="006D01E0" w:rsidRPr="006D01E0" w:rsidRDefault="006D01E0" w:rsidP="006D01E0">
      <w:pPr>
        <w:spacing w:after="0" w:line="240" w:lineRule="auto"/>
        <w:jc w:val="both"/>
        <w:rPr>
          <w:rFonts w:ascii="Times New Roman" w:eastAsia="Times New Roman" w:hAnsi="Times New Roman" w:cs="Times New Roman"/>
          <w:sz w:val="28"/>
          <w:szCs w:val="28"/>
        </w:rPr>
      </w:pPr>
      <w:r w:rsidRPr="006D01E0">
        <w:rPr>
          <w:rFonts w:ascii="Times New Roman" w:eastAsia="Times New Roman" w:hAnsi="Times New Roman" w:cs="Times New Roman"/>
          <w:sz w:val="28"/>
          <w:szCs w:val="28"/>
        </w:rPr>
        <w:t xml:space="preserve">11.2. Иные формы и способы осуществления контроля определяются в соответствии действующим законодательством Российской Федерации. </w:t>
      </w:r>
    </w:p>
    <w:p w14:paraId="17829AFB" w14:textId="77777777" w:rsidR="006D01E0" w:rsidRPr="006D01E0" w:rsidRDefault="006D01E0" w:rsidP="006D01E0">
      <w:pPr>
        <w:spacing w:after="0" w:line="240" w:lineRule="auto"/>
        <w:jc w:val="both"/>
        <w:rPr>
          <w:rFonts w:ascii="Times New Roman" w:eastAsia="Times New Roman" w:hAnsi="Times New Roman" w:cs="Times New Roman"/>
          <w:sz w:val="28"/>
          <w:szCs w:val="28"/>
        </w:rPr>
      </w:pPr>
    </w:p>
    <w:p w14:paraId="088044C3" w14:textId="77777777" w:rsidR="006D01E0" w:rsidRPr="006D01E0" w:rsidRDefault="006D01E0" w:rsidP="006D01E0">
      <w:pPr>
        <w:spacing w:after="0" w:line="240" w:lineRule="auto"/>
        <w:jc w:val="center"/>
        <w:rPr>
          <w:rFonts w:ascii="Times New Roman" w:eastAsia="Times New Roman" w:hAnsi="Times New Roman" w:cs="Times New Roman"/>
          <w:b/>
          <w:bCs/>
          <w:sz w:val="28"/>
          <w:szCs w:val="28"/>
        </w:rPr>
      </w:pPr>
      <w:r w:rsidRPr="006D01E0">
        <w:rPr>
          <w:rFonts w:ascii="Times New Roman" w:eastAsia="Times New Roman" w:hAnsi="Times New Roman" w:cs="Times New Roman"/>
          <w:b/>
          <w:bCs/>
          <w:sz w:val="28"/>
          <w:szCs w:val="28"/>
        </w:rPr>
        <w:t>12. Обеспечение исполнения обязательств по договору</w:t>
      </w:r>
    </w:p>
    <w:p w14:paraId="3BDA9B72" w14:textId="77777777" w:rsidR="006D01E0" w:rsidRPr="006D01E0" w:rsidRDefault="006D01E0" w:rsidP="006D01E0">
      <w:pPr>
        <w:autoSpaceDE w:val="0"/>
        <w:autoSpaceDN w:val="0"/>
        <w:adjustRightInd w:val="0"/>
        <w:spacing w:after="0" w:line="240" w:lineRule="auto"/>
        <w:jc w:val="both"/>
        <w:rPr>
          <w:rFonts w:ascii="Times New Roman" w:eastAsia="Times New Roman" w:hAnsi="Times New Roman" w:cs="Times New Roman"/>
          <w:sz w:val="28"/>
          <w:szCs w:val="28"/>
        </w:rPr>
      </w:pPr>
      <w:r w:rsidRPr="006D01E0">
        <w:rPr>
          <w:rFonts w:ascii="Times New Roman" w:eastAsia="Times New Roman" w:hAnsi="Times New Roman" w:cs="Times New Roman"/>
          <w:sz w:val="28"/>
          <w:szCs w:val="28"/>
        </w:rPr>
        <w:t xml:space="preserve">12.1. Исполнение обязательств по настоящему договору обеспечивается: страхованием ответственности Управляющей организации или безотзывной банковской гарантией или залогом депозита. Способ обеспечения исполнения обязательств определяется Управляющей организацией. </w:t>
      </w:r>
    </w:p>
    <w:p w14:paraId="4C8A3D81" w14:textId="77777777" w:rsidR="006D01E0" w:rsidRPr="006D01E0" w:rsidRDefault="006D01E0" w:rsidP="006D01E0">
      <w:pPr>
        <w:spacing w:after="0" w:line="240" w:lineRule="auto"/>
        <w:jc w:val="both"/>
        <w:rPr>
          <w:rFonts w:ascii="Times New Roman" w:eastAsia="Times New Roman" w:hAnsi="Times New Roman" w:cs="Times New Roman"/>
          <w:sz w:val="28"/>
          <w:szCs w:val="28"/>
        </w:rPr>
      </w:pPr>
      <w:r w:rsidRPr="006D01E0">
        <w:rPr>
          <w:rFonts w:ascii="Times New Roman" w:eastAsia="Times New Roman" w:hAnsi="Times New Roman" w:cs="Times New Roman"/>
          <w:sz w:val="28"/>
          <w:szCs w:val="28"/>
        </w:rPr>
        <w:t xml:space="preserve">12.2. </w:t>
      </w:r>
      <w:proofErr w:type="gramStart"/>
      <w:r w:rsidRPr="006D01E0">
        <w:rPr>
          <w:rFonts w:ascii="Times New Roman" w:eastAsia="Times New Roman" w:hAnsi="Times New Roman" w:cs="Times New Roman"/>
          <w:sz w:val="28"/>
          <w:szCs w:val="28"/>
        </w:rPr>
        <w:t>Обеспечение исполнения обязательств по уплате Управляющей организацией собственникам помещений в многоквартирном доме средств, причитающихся им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 по настоящему договору, в возмещение вреда, причиненного общему имуществу, предоставляется в пользу собственников помещений в многоквартирном доме, а обеспечение исполнения обязательств по оплате Управляющей организацией ресурсов</w:t>
      </w:r>
      <w:proofErr w:type="gramEnd"/>
      <w:r w:rsidRPr="006D01E0">
        <w:rPr>
          <w:rFonts w:ascii="Times New Roman" w:eastAsia="Times New Roman" w:hAnsi="Times New Roman" w:cs="Times New Roman"/>
          <w:sz w:val="28"/>
          <w:szCs w:val="28"/>
        </w:rPr>
        <w:t xml:space="preserve"> ресурсоснабжающих организаций - в пользу соответствующих ресурсоснабжающих организаций. Лица, в пользу которых предоставляется обеспечение исполнения обязательств, вправе предъявлять требования по надлежащему исполнению обязательств за счет средств обеспечения. В случае реализации обеспечения исполнения обязательств Управляющая организация гарантирует его ежемесячное возобновление. Указанное требование подлежит </w:t>
      </w:r>
      <w:r w:rsidRPr="006D01E0">
        <w:rPr>
          <w:rFonts w:ascii="Times New Roman" w:eastAsia="Times New Roman" w:hAnsi="Times New Roman" w:cs="Times New Roman"/>
          <w:sz w:val="28"/>
          <w:szCs w:val="28"/>
        </w:rPr>
        <w:lastRenderedPageBreak/>
        <w:t xml:space="preserve">отражению также в договорах </w:t>
      </w:r>
      <w:proofErr w:type="spellStart"/>
      <w:r w:rsidRPr="006D01E0">
        <w:rPr>
          <w:rFonts w:ascii="Times New Roman" w:eastAsia="Times New Roman" w:hAnsi="Times New Roman" w:cs="Times New Roman"/>
          <w:sz w:val="28"/>
          <w:szCs w:val="28"/>
        </w:rPr>
        <w:t>ресурсоснабжения</w:t>
      </w:r>
      <w:proofErr w:type="spellEnd"/>
      <w:r w:rsidRPr="006D01E0">
        <w:rPr>
          <w:rFonts w:ascii="Times New Roman" w:eastAsia="Times New Roman" w:hAnsi="Times New Roman" w:cs="Times New Roman"/>
          <w:sz w:val="28"/>
          <w:szCs w:val="28"/>
        </w:rPr>
        <w:t xml:space="preserve"> и приема (сброса) сточных вод в качестве существенного условия этих договоров.</w:t>
      </w:r>
    </w:p>
    <w:p w14:paraId="6E665693" w14:textId="77777777" w:rsidR="006D01E0" w:rsidRPr="006D01E0" w:rsidRDefault="006D01E0" w:rsidP="006D01E0">
      <w:pPr>
        <w:autoSpaceDE w:val="0"/>
        <w:autoSpaceDN w:val="0"/>
        <w:adjustRightInd w:val="0"/>
        <w:spacing w:after="0" w:line="240" w:lineRule="auto"/>
        <w:jc w:val="both"/>
        <w:rPr>
          <w:rFonts w:ascii="Times New Roman" w:eastAsia="Times New Roman" w:hAnsi="Times New Roman" w:cs="Times New Roman"/>
          <w:bCs/>
          <w:sz w:val="28"/>
          <w:szCs w:val="28"/>
        </w:rPr>
      </w:pPr>
      <w:r w:rsidRPr="006D01E0">
        <w:rPr>
          <w:rFonts w:ascii="Times New Roman" w:eastAsia="Times New Roman" w:hAnsi="Times New Roman" w:cs="Times New Roman"/>
          <w:sz w:val="28"/>
          <w:szCs w:val="28"/>
        </w:rPr>
        <w:t xml:space="preserve">12.3. </w:t>
      </w:r>
      <w:r w:rsidRPr="006D01E0">
        <w:rPr>
          <w:rFonts w:ascii="Times New Roman" w:eastAsia="Times New Roman" w:hAnsi="Times New Roman" w:cs="Times New Roman"/>
          <w:bCs/>
          <w:sz w:val="28"/>
          <w:szCs w:val="28"/>
        </w:rPr>
        <w:t xml:space="preserve">Управляющая организация в течение 10 рабочих дней, </w:t>
      </w:r>
      <w:proofErr w:type="gramStart"/>
      <w:r w:rsidRPr="006D01E0">
        <w:rPr>
          <w:rFonts w:ascii="Times New Roman" w:eastAsia="Times New Roman" w:hAnsi="Times New Roman" w:cs="Times New Roman"/>
          <w:bCs/>
          <w:sz w:val="28"/>
          <w:szCs w:val="28"/>
        </w:rPr>
        <w:t>с даты утверждения</w:t>
      </w:r>
      <w:proofErr w:type="gramEnd"/>
      <w:r w:rsidRPr="006D01E0">
        <w:rPr>
          <w:rFonts w:ascii="Times New Roman" w:eastAsia="Times New Roman" w:hAnsi="Times New Roman" w:cs="Times New Roman"/>
          <w:bCs/>
          <w:sz w:val="28"/>
          <w:szCs w:val="28"/>
        </w:rPr>
        <w:t xml:space="preserve"> протокола конкурса представляет организатору конкурса подписанный им проект договора управления многоквартирным домом, а также обеспечение исполнения обязательств.</w:t>
      </w:r>
    </w:p>
    <w:p w14:paraId="67144800" w14:textId="77777777" w:rsidR="006D01E0" w:rsidRPr="006D01E0" w:rsidRDefault="006D01E0" w:rsidP="006D01E0">
      <w:pPr>
        <w:autoSpaceDE w:val="0"/>
        <w:autoSpaceDN w:val="0"/>
        <w:adjustRightInd w:val="0"/>
        <w:spacing w:after="0" w:line="240" w:lineRule="auto"/>
        <w:jc w:val="both"/>
        <w:rPr>
          <w:rFonts w:ascii="Times New Roman" w:eastAsia="Times New Roman" w:hAnsi="Times New Roman" w:cs="Times New Roman"/>
          <w:bCs/>
          <w:sz w:val="28"/>
          <w:szCs w:val="28"/>
        </w:rPr>
      </w:pPr>
      <w:r w:rsidRPr="006D01E0">
        <w:rPr>
          <w:rFonts w:ascii="Times New Roman" w:eastAsia="Times New Roman" w:hAnsi="Times New Roman" w:cs="Times New Roman"/>
          <w:bCs/>
          <w:sz w:val="28"/>
          <w:szCs w:val="28"/>
        </w:rPr>
        <w:t>12.4. В случае</w:t>
      </w:r>
      <w:proofErr w:type="gramStart"/>
      <w:r w:rsidRPr="006D01E0">
        <w:rPr>
          <w:rFonts w:ascii="Times New Roman" w:eastAsia="Times New Roman" w:hAnsi="Times New Roman" w:cs="Times New Roman"/>
          <w:bCs/>
          <w:sz w:val="28"/>
          <w:szCs w:val="28"/>
        </w:rPr>
        <w:t>,</w:t>
      </w:r>
      <w:proofErr w:type="gramEnd"/>
      <w:r w:rsidRPr="006D01E0">
        <w:rPr>
          <w:rFonts w:ascii="Times New Roman" w:eastAsia="Times New Roman" w:hAnsi="Times New Roman" w:cs="Times New Roman"/>
          <w:bCs/>
          <w:sz w:val="28"/>
          <w:szCs w:val="28"/>
        </w:rPr>
        <w:t xml:space="preserve"> если управляющая организация в срок, предусмотренный пунктом 12.3. настоящего Договора, не предоставила организатору конкурса подписанный им проект договора управления многоквартирным домом, а также обеспечение исполнения обязательств (нотариально заверенную копию договора о страховании ответственности или договора о залоге депозита либо безотзывную банковскую гарантию), она признается уклонившейся от заключения договора управления многоквартирным домом.</w:t>
      </w:r>
    </w:p>
    <w:p w14:paraId="101B18EC" w14:textId="77777777" w:rsidR="006D01E0" w:rsidRDefault="006D01E0" w:rsidP="006D01E0">
      <w:pPr>
        <w:spacing w:after="0" w:line="240" w:lineRule="auto"/>
        <w:jc w:val="both"/>
        <w:rPr>
          <w:rFonts w:ascii="Times New Roman" w:eastAsia="Times New Roman" w:hAnsi="Times New Roman" w:cs="Times New Roman"/>
          <w:sz w:val="28"/>
          <w:szCs w:val="28"/>
        </w:rPr>
      </w:pPr>
      <w:r w:rsidRPr="006D01E0">
        <w:rPr>
          <w:rFonts w:ascii="Times New Roman" w:eastAsia="Times New Roman" w:hAnsi="Times New Roman" w:cs="Times New Roman"/>
          <w:sz w:val="28"/>
          <w:szCs w:val="28"/>
        </w:rPr>
        <w:t>12.5. Размер предоставления обеспечения исполнения обязательств по настоящему договору определен в извещении о проведении открытого конкурса и конкурсной документации.</w:t>
      </w:r>
    </w:p>
    <w:p w14:paraId="7DE548EB" w14:textId="77777777" w:rsidR="000E7F67" w:rsidRPr="006D01E0" w:rsidRDefault="000E7F67" w:rsidP="006D01E0">
      <w:pPr>
        <w:spacing w:after="0" w:line="240" w:lineRule="auto"/>
        <w:jc w:val="both"/>
        <w:rPr>
          <w:rFonts w:ascii="Times New Roman" w:eastAsia="Times New Roman" w:hAnsi="Times New Roman" w:cs="Times New Roman"/>
          <w:sz w:val="28"/>
          <w:szCs w:val="28"/>
        </w:rPr>
      </w:pPr>
    </w:p>
    <w:p w14:paraId="2A852002" w14:textId="6165150C" w:rsidR="006D01E0" w:rsidRPr="006D01E0" w:rsidRDefault="006D01E0" w:rsidP="000E7F67">
      <w:pPr>
        <w:spacing w:after="0" w:line="240" w:lineRule="auto"/>
        <w:jc w:val="center"/>
        <w:rPr>
          <w:rFonts w:ascii="Times New Roman" w:eastAsia="Times New Roman" w:hAnsi="Times New Roman" w:cs="Times New Roman"/>
          <w:b/>
          <w:sz w:val="28"/>
          <w:szCs w:val="28"/>
        </w:rPr>
      </w:pPr>
      <w:r w:rsidRPr="006D01E0">
        <w:rPr>
          <w:rFonts w:ascii="Times New Roman" w:eastAsia="Times New Roman" w:hAnsi="Times New Roman" w:cs="Times New Roman"/>
          <w:b/>
          <w:sz w:val="28"/>
          <w:szCs w:val="28"/>
        </w:rPr>
        <w:t>13. Ответственность сторон</w:t>
      </w:r>
    </w:p>
    <w:p w14:paraId="5029BB53" w14:textId="77777777" w:rsidR="006D01E0" w:rsidRPr="006D01E0" w:rsidRDefault="006D01E0" w:rsidP="006D01E0">
      <w:pPr>
        <w:spacing w:after="0" w:line="240" w:lineRule="auto"/>
        <w:jc w:val="both"/>
        <w:rPr>
          <w:rFonts w:ascii="Times New Roman" w:eastAsia="Times New Roman" w:hAnsi="Times New Roman" w:cs="Times New Roman"/>
          <w:sz w:val="28"/>
          <w:szCs w:val="28"/>
        </w:rPr>
      </w:pPr>
      <w:r w:rsidRPr="006D01E0">
        <w:rPr>
          <w:rFonts w:ascii="Times New Roman" w:eastAsia="Times New Roman" w:hAnsi="Times New Roman" w:cs="Times New Roman"/>
          <w:sz w:val="28"/>
          <w:szCs w:val="28"/>
        </w:rPr>
        <w:t xml:space="preserve">13.1. За неисполнение или ненадлежащие исполнение обязательств по настоящему Договору Стороны несут ответственность в соответствии с законодательством Российской Федерации. </w:t>
      </w:r>
    </w:p>
    <w:p w14:paraId="6C044DBE" w14:textId="77777777" w:rsidR="006D01E0" w:rsidRPr="006D01E0" w:rsidRDefault="006D01E0" w:rsidP="006D01E0">
      <w:pPr>
        <w:autoSpaceDE w:val="0"/>
        <w:autoSpaceDN w:val="0"/>
        <w:adjustRightInd w:val="0"/>
        <w:spacing w:after="0" w:line="240" w:lineRule="auto"/>
        <w:jc w:val="both"/>
        <w:rPr>
          <w:rFonts w:ascii="Times New Roman" w:eastAsia="Times New Roman" w:hAnsi="Times New Roman" w:cs="Times New Roman"/>
          <w:sz w:val="28"/>
          <w:szCs w:val="28"/>
        </w:rPr>
      </w:pPr>
      <w:r w:rsidRPr="006D01E0">
        <w:rPr>
          <w:rFonts w:ascii="Times New Roman" w:eastAsia="Times New Roman" w:hAnsi="Times New Roman" w:cs="Times New Roman"/>
          <w:sz w:val="28"/>
          <w:szCs w:val="28"/>
        </w:rPr>
        <w:t xml:space="preserve">13.2. </w:t>
      </w:r>
      <w:proofErr w:type="gramStart"/>
      <w:r w:rsidRPr="006D01E0">
        <w:rPr>
          <w:rFonts w:ascii="Times New Roman" w:eastAsia="Times New Roman" w:hAnsi="Times New Roman" w:cs="Times New Roman"/>
          <w:sz w:val="28"/>
          <w:szCs w:val="28"/>
        </w:rPr>
        <w:t xml:space="preserve">Собственники помещений и наниматели помещений, несвоевременно и (или) не полностью внесшие плату за жилое помещение и коммунальные услуги (должники) (за исключением взносов на капитальный ремонт), обязаны уплатить управляющей организации (в случае, установленном пунктом 5.2.12 настоящего договора - </w:t>
      </w:r>
      <w:proofErr w:type="spellStart"/>
      <w:r w:rsidRPr="006D01E0">
        <w:rPr>
          <w:rFonts w:ascii="Times New Roman" w:eastAsia="Times New Roman" w:hAnsi="Times New Roman" w:cs="Times New Roman"/>
          <w:sz w:val="28"/>
          <w:szCs w:val="28"/>
        </w:rPr>
        <w:t>ресурсоснабжающей</w:t>
      </w:r>
      <w:proofErr w:type="spellEnd"/>
      <w:r w:rsidRPr="006D01E0">
        <w:rPr>
          <w:rFonts w:ascii="Times New Roman" w:eastAsia="Times New Roman" w:hAnsi="Times New Roman" w:cs="Times New Roman"/>
          <w:sz w:val="28"/>
          <w:szCs w:val="28"/>
        </w:rPr>
        <w:t xml:space="preserve"> организации (в части оплаты коммунальных услуг)) пени в размере одной трехсотой </w:t>
      </w:r>
      <w:hyperlink r:id="rId30" w:history="1">
        <w:r w:rsidRPr="006D01E0">
          <w:rPr>
            <w:rFonts w:ascii="Times New Roman" w:eastAsia="Times New Roman" w:hAnsi="Times New Roman" w:cs="Times New Roman"/>
            <w:sz w:val="28"/>
            <w:szCs w:val="28"/>
          </w:rPr>
          <w:t>ставки</w:t>
        </w:r>
      </w:hyperlink>
      <w:r w:rsidRPr="006D01E0">
        <w:rPr>
          <w:rFonts w:ascii="Times New Roman" w:eastAsia="Times New Roman" w:hAnsi="Times New Roman" w:cs="Times New Roman"/>
          <w:sz w:val="28"/>
          <w:szCs w:val="28"/>
        </w:rPr>
        <w:t xml:space="preserve"> рефинансирования Центрального банка Российской Федерации, действующей на момент оплаты, от не</w:t>
      </w:r>
      <w:proofErr w:type="gramEnd"/>
      <w:r w:rsidRPr="006D01E0">
        <w:rPr>
          <w:rFonts w:ascii="Times New Roman" w:eastAsia="Times New Roman" w:hAnsi="Times New Roman" w:cs="Times New Roman"/>
          <w:sz w:val="28"/>
          <w:szCs w:val="28"/>
        </w:rPr>
        <w:t xml:space="preserve"> выплаченных в срок </w:t>
      </w:r>
      <w:proofErr w:type="gramStart"/>
      <w:r w:rsidRPr="006D01E0">
        <w:rPr>
          <w:rFonts w:ascii="Times New Roman" w:eastAsia="Times New Roman" w:hAnsi="Times New Roman" w:cs="Times New Roman"/>
          <w:sz w:val="28"/>
          <w:szCs w:val="28"/>
        </w:rPr>
        <w:t>сумм</w:t>
      </w:r>
      <w:proofErr w:type="gramEnd"/>
      <w:r w:rsidRPr="006D01E0">
        <w:rPr>
          <w:rFonts w:ascii="Times New Roman" w:eastAsia="Times New Roman" w:hAnsi="Times New Roman" w:cs="Times New Roman"/>
          <w:sz w:val="28"/>
          <w:szCs w:val="28"/>
        </w:rPr>
        <w:t xml:space="preserve"> за каждый день просрочки начиная со следующего дня после наступления установленного срока оплаты по день фактической выплаты включительно. </w:t>
      </w:r>
    </w:p>
    <w:p w14:paraId="7C27761E" w14:textId="77777777" w:rsidR="006D01E0" w:rsidRPr="006D01E0" w:rsidRDefault="006D01E0" w:rsidP="006D01E0">
      <w:pPr>
        <w:autoSpaceDE w:val="0"/>
        <w:autoSpaceDN w:val="0"/>
        <w:adjustRightInd w:val="0"/>
        <w:spacing w:after="0" w:line="240" w:lineRule="auto"/>
        <w:jc w:val="both"/>
        <w:rPr>
          <w:rFonts w:ascii="Times New Roman" w:eastAsia="Times New Roman" w:hAnsi="Times New Roman" w:cs="Times New Roman"/>
          <w:sz w:val="28"/>
          <w:szCs w:val="28"/>
        </w:rPr>
      </w:pPr>
    </w:p>
    <w:p w14:paraId="10EB6618" w14:textId="77777777" w:rsidR="006D01E0" w:rsidRPr="006D01E0" w:rsidRDefault="006D01E0" w:rsidP="006D01E0">
      <w:pPr>
        <w:autoSpaceDE w:val="0"/>
        <w:autoSpaceDN w:val="0"/>
        <w:adjustRightInd w:val="0"/>
        <w:spacing w:after="0" w:line="240" w:lineRule="auto"/>
        <w:jc w:val="center"/>
        <w:rPr>
          <w:rFonts w:ascii="Times New Roman" w:eastAsia="Times New Roman" w:hAnsi="Times New Roman" w:cs="Times New Roman"/>
          <w:b/>
          <w:sz w:val="28"/>
          <w:szCs w:val="28"/>
        </w:rPr>
      </w:pPr>
      <w:r w:rsidRPr="006D01E0">
        <w:rPr>
          <w:rFonts w:ascii="Times New Roman" w:eastAsia="Times New Roman" w:hAnsi="Times New Roman" w:cs="Times New Roman"/>
          <w:b/>
          <w:sz w:val="28"/>
          <w:szCs w:val="28"/>
        </w:rPr>
        <w:t>14. Прочие условия</w:t>
      </w:r>
    </w:p>
    <w:p w14:paraId="31B870AD" w14:textId="77777777" w:rsidR="006D01E0" w:rsidRPr="006D01E0" w:rsidRDefault="006D01E0" w:rsidP="006D01E0">
      <w:pPr>
        <w:spacing w:after="0" w:line="240" w:lineRule="auto"/>
        <w:jc w:val="both"/>
        <w:rPr>
          <w:rFonts w:ascii="Times New Roman" w:eastAsia="Times New Roman" w:hAnsi="Times New Roman" w:cs="Times New Roman"/>
          <w:sz w:val="28"/>
          <w:szCs w:val="28"/>
        </w:rPr>
      </w:pPr>
      <w:r w:rsidRPr="006D01E0">
        <w:rPr>
          <w:rFonts w:ascii="Times New Roman" w:eastAsia="Times New Roman" w:hAnsi="Times New Roman" w:cs="Times New Roman"/>
          <w:sz w:val="28"/>
          <w:szCs w:val="28"/>
        </w:rPr>
        <w:t>14.1. Все вопросы, не урегулированные в настоящем договоре, решаются в соответствии с действующим законодательством.</w:t>
      </w:r>
    </w:p>
    <w:p w14:paraId="0BC75B0B" w14:textId="77777777" w:rsidR="006D01E0" w:rsidRPr="006D01E0" w:rsidRDefault="006D01E0" w:rsidP="006D01E0">
      <w:pPr>
        <w:spacing w:after="0" w:line="240" w:lineRule="auto"/>
        <w:jc w:val="both"/>
        <w:rPr>
          <w:rFonts w:ascii="Times New Roman" w:eastAsia="Times New Roman" w:hAnsi="Times New Roman" w:cs="Times New Roman"/>
          <w:sz w:val="28"/>
          <w:szCs w:val="28"/>
        </w:rPr>
      </w:pPr>
      <w:r w:rsidRPr="006D01E0">
        <w:rPr>
          <w:rFonts w:ascii="Times New Roman" w:eastAsia="Times New Roman" w:hAnsi="Times New Roman" w:cs="Times New Roman"/>
          <w:sz w:val="28"/>
          <w:szCs w:val="28"/>
        </w:rPr>
        <w:t>14.2. Все споры, возникшие из настоящего договора или в связи с ним, разрешаются Сторонами путем переговоров. В случае если Стороны не могут достигнуть взаимного соглашения споры и разногласия разрешаются в судебном порядке по заявлению одной из Сторон.</w:t>
      </w:r>
    </w:p>
    <w:p w14:paraId="79FC5F54" w14:textId="77777777" w:rsidR="006D01E0" w:rsidRPr="006D01E0" w:rsidRDefault="006D01E0" w:rsidP="006D01E0">
      <w:pPr>
        <w:spacing w:after="0" w:line="240" w:lineRule="auto"/>
        <w:jc w:val="both"/>
        <w:rPr>
          <w:rFonts w:ascii="Times New Roman" w:eastAsia="Times New Roman" w:hAnsi="Times New Roman" w:cs="Times New Roman"/>
          <w:sz w:val="28"/>
          <w:szCs w:val="28"/>
        </w:rPr>
      </w:pPr>
      <w:r w:rsidRPr="006D01E0">
        <w:rPr>
          <w:rFonts w:ascii="Times New Roman" w:eastAsia="Times New Roman" w:hAnsi="Times New Roman" w:cs="Times New Roman"/>
          <w:sz w:val="28"/>
          <w:szCs w:val="28"/>
        </w:rPr>
        <w:t>14.3. Настоящий договор составлен в 3-х экземплярах, имеющих равную юридическую силу, один экземпляр – для органа местного самоуправления, один экземпляр – для Собственников, один экземпляр, в котором  расписываются все собственники помещений в многоквартирном доме, – для  Управляющей организации.</w:t>
      </w:r>
    </w:p>
    <w:p w14:paraId="61E20B68" w14:textId="77777777" w:rsidR="006D01E0" w:rsidRPr="006D01E0" w:rsidRDefault="006D01E0" w:rsidP="006D01E0">
      <w:pPr>
        <w:spacing w:after="0" w:line="240" w:lineRule="auto"/>
        <w:jc w:val="both"/>
        <w:rPr>
          <w:rFonts w:ascii="Times New Roman" w:eastAsia="Times New Roman" w:hAnsi="Times New Roman" w:cs="Times New Roman"/>
          <w:sz w:val="28"/>
          <w:szCs w:val="28"/>
        </w:rPr>
      </w:pPr>
      <w:r w:rsidRPr="006D01E0">
        <w:rPr>
          <w:rFonts w:ascii="Times New Roman" w:eastAsia="Times New Roman" w:hAnsi="Times New Roman" w:cs="Times New Roman"/>
          <w:sz w:val="28"/>
          <w:szCs w:val="28"/>
        </w:rPr>
        <w:lastRenderedPageBreak/>
        <w:t>14.4. К настоящему договору прилагаются следующие приложения, являющиеся его неотъемлемыми частями:</w:t>
      </w:r>
    </w:p>
    <w:p w14:paraId="37DC7238" w14:textId="77777777" w:rsidR="006D01E0" w:rsidRPr="006D01E0" w:rsidRDefault="006D01E0" w:rsidP="006D01E0">
      <w:pPr>
        <w:spacing w:after="0" w:line="240" w:lineRule="auto"/>
        <w:jc w:val="both"/>
        <w:rPr>
          <w:rFonts w:ascii="Times New Roman" w:eastAsia="Times New Roman" w:hAnsi="Times New Roman" w:cs="Times New Roman"/>
          <w:sz w:val="28"/>
          <w:szCs w:val="28"/>
        </w:rPr>
      </w:pPr>
      <w:r w:rsidRPr="006D01E0">
        <w:rPr>
          <w:rFonts w:ascii="Times New Roman" w:eastAsia="Times New Roman" w:hAnsi="Times New Roman" w:cs="Times New Roman"/>
          <w:sz w:val="28"/>
          <w:szCs w:val="28"/>
        </w:rPr>
        <w:t xml:space="preserve">14.4.1. Приложение № 1 «Состав общего имущества многоквартирного дома»; </w:t>
      </w:r>
    </w:p>
    <w:p w14:paraId="1F16953A" w14:textId="77777777" w:rsidR="006D01E0" w:rsidRPr="006D01E0" w:rsidRDefault="006D01E0" w:rsidP="006D01E0">
      <w:pPr>
        <w:spacing w:after="0" w:line="240" w:lineRule="auto"/>
        <w:jc w:val="both"/>
        <w:rPr>
          <w:rFonts w:ascii="Times New Roman" w:eastAsia="Times New Roman" w:hAnsi="Times New Roman" w:cs="Times New Roman"/>
          <w:sz w:val="28"/>
          <w:szCs w:val="28"/>
        </w:rPr>
      </w:pPr>
      <w:r w:rsidRPr="006D01E0">
        <w:rPr>
          <w:rFonts w:ascii="Times New Roman" w:eastAsia="Times New Roman" w:hAnsi="Times New Roman" w:cs="Times New Roman"/>
          <w:sz w:val="28"/>
          <w:szCs w:val="28"/>
        </w:rPr>
        <w:t xml:space="preserve">14.4.2. Приложение № 2 «Акт о состоянии общего имущества собственников помещений в многоквартирном доме, являющегося объектом конкурса, утвержденном организатором открытого конкурса по отбору управляющих организаций». </w:t>
      </w:r>
    </w:p>
    <w:p w14:paraId="4067A577" w14:textId="77777777" w:rsidR="006D01E0" w:rsidRPr="006D01E0" w:rsidRDefault="006D01E0" w:rsidP="006D01E0">
      <w:pPr>
        <w:autoSpaceDE w:val="0"/>
        <w:autoSpaceDN w:val="0"/>
        <w:adjustRightInd w:val="0"/>
        <w:spacing w:after="0" w:line="240" w:lineRule="auto"/>
        <w:jc w:val="both"/>
        <w:rPr>
          <w:rFonts w:ascii="Times New Roman" w:eastAsia="Times New Roman" w:hAnsi="Times New Roman" w:cs="Times New Roman"/>
          <w:sz w:val="28"/>
          <w:szCs w:val="28"/>
        </w:rPr>
      </w:pPr>
      <w:r w:rsidRPr="006D01E0">
        <w:rPr>
          <w:rFonts w:ascii="Times New Roman" w:eastAsia="Times New Roman" w:hAnsi="Times New Roman" w:cs="Times New Roman"/>
          <w:sz w:val="28"/>
          <w:szCs w:val="28"/>
        </w:rPr>
        <w:t xml:space="preserve">14.4.3. Приложение № 3 «Перечень работ и услуг по содержанию и ремонту общего имущества многоквартирного дома». </w:t>
      </w:r>
    </w:p>
    <w:p w14:paraId="6343A670" w14:textId="77777777" w:rsidR="006D01E0" w:rsidRDefault="006D01E0" w:rsidP="006D01E0">
      <w:pPr>
        <w:autoSpaceDE w:val="0"/>
        <w:autoSpaceDN w:val="0"/>
        <w:adjustRightInd w:val="0"/>
        <w:spacing w:after="0" w:line="240" w:lineRule="auto"/>
        <w:jc w:val="both"/>
        <w:rPr>
          <w:rFonts w:ascii="Times New Roman" w:eastAsia="Times New Roman" w:hAnsi="Times New Roman" w:cs="Times New Roman"/>
          <w:sz w:val="28"/>
          <w:szCs w:val="28"/>
        </w:rPr>
      </w:pPr>
      <w:r w:rsidRPr="006D01E0">
        <w:rPr>
          <w:rFonts w:ascii="Times New Roman" w:eastAsia="Times New Roman" w:hAnsi="Times New Roman" w:cs="Times New Roman"/>
          <w:sz w:val="28"/>
          <w:szCs w:val="28"/>
        </w:rPr>
        <w:t>14.5. Приложения к договору, указанные в пункте 14.4 настоящего договора, соответствуют Постановлению Правительства Российской Федерации от 06.02.2006 № 75 «О порядке проведения органом местного самоуправления открытого конкурса по отбору управляющей организации для управления многоквартирным домом».</w:t>
      </w:r>
    </w:p>
    <w:p w14:paraId="7ACA9E79" w14:textId="77777777" w:rsidR="000E7F67" w:rsidRPr="006D01E0" w:rsidRDefault="000E7F67" w:rsidP="006D01E0">
      <w:pPr>
        <w:autoSpaceDE w:val="0"/>
        <w:autoSpaceDN w:val="0"/>
        <w:adjustRightInd w:val="0"/>
        <w:spacing w:after="0" w:line="240" w:lineRule="auto"/>
        <w:jc w:val="both"/>
        <w:rPr>
          <w:rFonts w:ascii="Times New Roman" w:eastAsia="Times New Roman" w:hAnsi="Times New Roman" w:cs="Times New Roman"/>
          <w:sz w:val="28"/>
          <w:szCs w:val="28"/>
        </w:rPr>
      </w:pPr>
    </w:p>
    <w:p w14:paraId="17E9ADB7" w14:textId="602B5E39" w:rsidR="006D01E0" w:rsidRPr="006D01E0" w:rsidRDefault="006D01E0" w:rsidP="006D01E0">
      <w:pPr>
        <w:spacing w:after="0" w:line="240" w:lineRule="auto"/>
        <w:jc w:val="center"/>
        <w:rPr>
          <w:rFonts w:ascii="Times New Roman" w:eastAsia="Times New Roman" w:hAnsi="Times New Roman" w:cs="Times New Roman"/>
          <w:b/>
          <w:sz w:val="28"/>
          <w:szCs w:val="28"/>
        </w:rPr>
      </w:pPr>
      <w:r w:rsidRPr="006D01E0">
        <w:rPr>
          <w:rFonts w:ascii="Times New Roman" w:eastAsia="Times New Roman" w:hAnsi="Times New Roman" w:cs="Times New Roman"/>
          <w:b/>
          <w:sz w:val="28"/>
          <w:szCs w:val="28"/>
        </w:rPr>
        <w:t>15. Юридические адреса и подписи сторон</w:t>
      </w:r>
    </w:p>
    <w:p w14:paraId="7ABA0D2F" w14:textId="77777777" w:rsidR="006D01E0" w:rsidRPr="006D01E0" w:rsidRDefault="006D01E0" w:rsidP="006D01E0">
      <w:pPr>
        <w:spacing w:after="0" w:line="240" w:lineRule="auto"/>
        <w:jc w:val="center"/>
        <w:rPr>
          <w:rFonts w:ascii="Times New Roman" w:eastAsia="Times New Roman" w:hAnsi="Times New Roman" w:cs="Times New Roman"/>
          <w:b/>
          <w:sz w:val="28"/>
          <w:szCs w:val="28"/>
        </w:rPr>
      </w:pPr>
    </w:p>
    <w:p w14:paraId="4E98BDC2" w14:textId="77777777" w:rsidR="006D01E0" w:rsidRPr="006D01E0" w:rsidRDefault="006D01E0" w:rsidP="006D01E0">
      <w:pPr>
        <w:spacing w:after="0" w:line="240" w:lineRule="auto"/>
        <w:jc w:val="both"/>
        <w:rPr>
          <w:rFonts w:ascii="Times New Roman" w:eastAsia="Times New Roman" w:hAnsi="Times New Roman" w:cs="Times New Roman"/>
          <w:sz w:val="28"/>
          <w:szCs w:val="28"/>
        </w:rPr>
      </w:pPr>
      <w:r w:rsidRPr="006D01E0">
        <w:rPr>
          <w:rFonts w:ascii="Times New Roman" w:eastAsia="Times New Roman" w:hAnsi="Times New Roman" w:cs="Times New Roman"/>
          <w:b/>
          <w:bCs/>
          <w:sz w:val="28"/>
          <w:szCs w:val="28"/>
        </w:rPr>
        <w:t>Управляющая организация</w:t>
      </w:r>
      <w:r w:rsidRPr="006D01E0">
        <w:rPr>
          <w:rFonts w:ascii="Times New Roman" w:eastAsia="Times New Roman" w:hAnsi="Times New Roman" w:cs="Times New Roman"/>
          <w:sz w:val="28"/>
          <w:szCs w:val="28"/>
        </w:rPr>
        <w:t xml:space="preserve">: (наименование организации) ____________________________________;  </w:t>
      </w:r>
    </w:p>
    <w:p w14:paraId="54B494B7" w14:textId="77777777" w:rsidR="006D01E0" w:rsidRPr="006D01E0" w:rsidRDefault="006D01E0" w:rsidP="006D01E0">
      <w:pPr>
        <w:autoSpaceDE w:val="0"/>
        <w:autoSpaceDN w:val="0"/>
        <w:adjustRightInd w:val="0"/>
        <w:spacing w:after="0" w:line="240" w:lineRule="auto"/>
        <w:rPr>
          <w:rFonts w:ascii="Times New Roman" w:eastAsia="Times New Roman" w:hAnsi="Times New Roman" w:cs="Times New Roman"/>
          <w:sz w:val="28"/>
          <w:szCs w:val="28"/>
        </w:rPr>
      </w:pPr>
      <w:r w:rsidRPr="006D01E0">
        <w:rPr>
          <w:rFonts w:ascii="Times New Roman" w:eastAsia="Times New Roman" w:hAnsi="Times New Roman" w:cs="Times New Roman"/>
          <w:sz w:val="28"/>
          <w:szCs w:val="28"/>
        </w:rPr>
        <w:t>место нахождения</w:t>
      </w:r>
      <w:proofErr w:type="gramStart"/>
      <w:r w:rsidRPr="006D01E0">
        <w:rPr>
          <w:rFonts w:ascii="Times New Roman" w:eastAsia="Times New Roman" w:hAnsi="Times New Roman" w:cs="Times New Roman"/>
          <w:sz w:val="28"/>
          <w:szCs w:val="28"/>
        </w:rPr>
        <w:t xml:space="preserve">: _____________________________________________________________________;  </w:t>
      </w:r>
      <w:proofErr w:type="gramEnd"/>
    </w:p>
    <w:p w14:paraId="2EBA1722" w14:textId="77777777" w:rsidR="006D01E0" w:rsidRPr="006D01E0" w:rsidRDefault="006D01E0" w:rsidP="006D01E0">
      <w:pPr>
        <w:autoSpaceDE w:val="0"/>
        <w:autoSpaceDN w:val="0"/>
        <w:adjustRightInd w:val="0"/>
        <w:spacing w:after="0" w:line="240" w:lineRule="auto"/>
        <w:rPr>
          <w:rFonts w:ascii="Times New Roman" w:eastAsia="Times New Roman" w:hAnsi="Times New Roman" w:cs="Times New Roman"/>
          <w:sz w:val="28"/>
          <w:szCs w:val="28"/>
        </w:rPr>
      </w:pPr>
      <w:r w:rsidRPr="006D01E0">
        <w:rPr>
          <w:rFonts w:ascii="Times New Roman" w:eastAsia="Times New Roman" w:hAnsi="Times New Roman" w:cs="Times New Roman"/>
          <w:sz w:val="28"/>
          <w:szCs w:val="28"/>
        </w:rPr>
        <w:t xml:space="preserve">сведения о государственной регистрации ____________________________________________________; </w:t>
      </w:r>
    </w:p>
    <w:p w14:paraId="34164759" w14:textId="77777777" w:rsidR="006D01E0" w:rsidRPr="006D01E0" w:rsidRDefault="006D01E0" w:rsidP="006D01E0">
      <w:pPr>
        <w:autoSpaceDE w:val="0"/>
        <w:autoSpaceDN w:val="0"/>
        <w:adjustRightInd w:val="0"/>
        <w:spacing w:after="0" w:line="240" w:lineRule="auto"/>
        <w:rPr>
          <w:rFonts w:ascii="Times New Roman" w:eastAsia="Times New Roman" w:hAnsi="Times New Roman" w:cs="Times New Roman"/>
          <w:sz w:val="28"/>
          <w:szCs w:val="28"/>
        </w:rPr>
      </w:pPr>
      <w:r w:rsidRPr="006D01E0">
        <w:rPr>
          <w:rFonts w:ascii="Times New Roman" w:eastAsia="Times New Roman" w:hAnsi="Times New Roman" w:cs="Times New Roman"/>
          <w:sz w:val="28"/>
          <w:szCs w:val="28"/>
        </w:rPr>
        <w:t xml:space="preserve">режим работы _____________________________________________________________________; </w:t>
      </w:r>
    </w:p>
    <w:p w14:paraId="55BBEC8F" w14:textId="77777777" w:rsidR="006D01E0" w:rsidRPr="006D01E0" w:rsidRDefault="006D01E0" w:rsidP="006D01E0">
      <w:pPr>
        <w:autoSpaceDE w:val="0"/>
        <w:autoSpaceDN w:val="0"/>
        <w:adjustRightInd w:val="0"/>
        <w:spacing w:after="0" w:line="240" w:lineRule="auto"/>
        <w:rPr>
          <w:rFonts w:ascii="Times New Roman" w:eastAsia="Times New Roman" w:hAnsi="Times New Roman" w:cs="Times New Roman"/>
          <w:sz w:val="28"/>
          <w:szCs w:val="28"/>
        </w:rPr>
      </w:pPr>
      <w:r w:rsidRPr="006D01E0">
        <w:rPr>
          <w:rFonts w:ascii="Times New Roman" w:eastAsia="Times New Roman" w:hAnsi="Times New Roman" w:cs="Times New Roman"/>
          <w:sz w:val="28"/>
          <w:szCs w:val="28"/>
        </w:rPr>
        <w:t xml:space="preserve">фамилия, имя и отчество руководителя ______________________________________________________; </w:t>
      </w:r>
    </w:p>
    <w:p w14:paraId="256F11E0" w14:textId="77777777" w:rsidR="006D01E0" w:rsidRPr="006D01E0" w:rsidRDefault="006D01E0" w:rsidP="006D01E0">
      <w:pPr>
        <w:autoSpaceDE w:val="0"/>
        <w:autoSpaceDN w:val="0"/>
        <w:adjustRightInd w:val="0"/>
        <w:spacing w:after="0" w:line="240" w:lineRule="auto"/>
        <w:rPr>
          <w:rFonts w:ascii="Times New Roman" w:eastAsia="Times New Roman" w:hAnsi="Times New Roman" w:cs="Times New Roman"/>
          <w:sz w:val="28"/>
          <w:szCs w:val="28"/>
        </w:rPr>
      </w:pPr>
      <w:r w:rsidRPr="006D01E0">
        <w:rPr>
          <w:rFonts w:ascii="Times New Roman" w:eastAsia="Times New Roman" w:hAnsi="Times New Roman" w:cs="Times New Roman"/>
          <w:sz w:val="28"/>
          <w:szCs w:val="28"/>
        </w:rPr>
        <w:t xml:space="preserve">расчетный счет: №______________________ </w:t>
      </w:r>
      <w:proofErr w:type="gramStart"/>
      <w:r w:rsidRPr="006D01E0">
        <w:rPr>
          <w:rFonts w:ascii="Times New Roman" w:eastAsia="Times New Roman" w:hAnsi="Times New Roman" w:cs="Times New Roman"/>
          <w:sz w:val="28"/>
          <w:szCs w:val="28"/>
        </w:rPr>
        <w:t>в</w:t>
      </w:r>
      <w:proofErr w:type="gramEnd"/>
      <w:r w:rsidRPr="006D01E0">
        <w:rPr>
          <w:rFonts w:ascii="Times New Roman" w:eastAsia="Times New Roman" w:hAnsi="Times New Roman" w:cs="Times New Roman"/>
          <w:sz w:val="28"/>
          <w:szCs w:val="28"/>
        </w:rPr>
        <w:t xml:space="preserve"> ________________________________________________;    </w:t>
      </w:r>
    </w:p>
    <w:p w14:paraId="310D95BE" w14:textId="77777777" w:rsidR="006D01E0" w:rsidRPr="006D01E0" w:rsidRDefault="006D01E0" w:rsidP="006D01E0">
      <w:pPr>
        <w:autoSpaceDE w:val="0"/>
        <w:autoSpaceDN w:val="0"/>
        <w:adjustRightInd w:val="0"/>
        <w:spacing w:after="0" w:line="240" w:lineRule="auto"/>
        <w:rPr>
          <w:rFonts w:ascii="Times New Roman" w:eastAsia="Times New Roman" w:hAnsi="Times New Roman" w:cs="Times New Roman"/>
          <w:sz w:val="28"/>
          <w:szCs w:val="28"/>
        </w:rPr>
      </w:pPr>
      <w:r w:rsidRPr="006D01E0">
        <w:rPr>
          <w:rFonts w:ascii="Times New Roman" w:eastAsia="Times New Roman" w:hAnsi="Times New Roman" w:cs="Times New Roman"/>
          <w:sz w:val="28"/>
          <w:szCs w:val="28"/>
        </w:rPr>
        <w:t xml:space="preserve">тел.: _____________  </w:t>
      </w:r>
    </w:p>
    <w:p w14:paraId="71366BEB" w14:textId="77777777" w:rsidR="006D01E0" w:rsidRPr="006D01E0" w:rsidRDefault="006D01E0" w:rsidP="006D01E0">
      <w:pPr>
        <w:autoSpaceDE w:val="0"/>
        <w:autoSpaceDN w:val="0"/>
        <w:adjustRightInd w:val="0"/>
        <w:spacing w:after="0" w:line="240" w:lineRule="auto"/>
        <w:rPr>
          <w:rFonts w:ascii="Times New Roman" w:eastAsia="Times New Roman" w:hAnsi="Times New Roman" w:cs="Times New Roman"/>
          <w:sz w:val="28"/>
          <w:szCs w:val="28"/>
        </w:rPr>
      </w:pPr>
      <w:r w:rsidRPr="006D01E0">
        <w:rPr>
          <w:rFonts w:ascii="Times New Roman" w:eastAsia="Times New Roman" w:hAnsi="Times New Roman" w:cs="Times New Roman"/>
          <w:sz w:val="28"/>
          <w:szCs w:val="28"/>
        </w:rPr>
        <w:t>адреса и номера телефонов диспетчерской и/или аварийной и/или аварийно-диспетчерской служб___________________________________________________________________________________.</w:t>
      </w:r>
    </w:p>
    <w:p w14:paraId="4FD704AA" w14:textId="77777777" w:rsidR="006D01E0" w:rsidRPr="006D01E0" w:rsidRDefault="006D01E0" w:rsidP="006D01E0">
      <w:pPr>
        <w:autoSpaceDE w:val="0"/>
        <w:autoSpaceDN w:val="0"/>
        <w:adjustRightInd w:val="0"/>
        <w:spacing w:after="0" w:line="240" w:lineRule="auto"/>
        <w:rPr>
          <w:rFonts w:ascii="Times New Roman" w:eastAsia="Times New Roman" w:hAnsi="Times New Roman" w:cs="Times New Roman"/>
          <w:b/>
          <w:bCs/>
          <w:sz w:val="28"/>
          <w:szCs w:val="28"/>
        </w:rPr>
      </w:pPr>
      <w:r w:rsidRPr="006D01E0">
        <w:rPr>
          <w:rFonts w:ascii="Times New Roman" w:eastAsia="Times New Roman" w:hAnsi="Times New Roman" w:cs="Times New Roman"/>
          <w:b/>
          <w:bCs/>
          <w:sz w:val="28"/>
          <w:szCs w:val="28"/>
        </w:rPr>
        <w:t xml:space="preserve">Управляющая организация                                                         </w:t>
      </w:r>
    </w:p>
    <w:p w14:paraId="06DAD5FD" w14:textId="77777777" w:rsidR="006D01E0" w:rsidRPr="006D01E0" w:rsidRDefault="006D01E0" w:rsidP="006D01E0">
      <w:pPr>
        <w:autoSpaceDE w:val="0"/>
        <w:autoSpaceDN w:val="0"/>
        <w:adjustRightInd w:val="0"/>
        <w:spacing w:after="0" w:line="240" w:lineRule="auto"/>
        <w:rPr>
          <w:rFonts w:ascii="Times New Roman" w:eastAsia="Times New Roman" w:hAnsi="Times New Roman" w:cs="Times New Roman"/>
          <w:sz w:val="28"/>
          <w:szCs w:val="28"/>
        </w:rPr>
      </w:pPr>
      <w:r w:rsidRPr="006D01E0">
        <w:rPr>
          <w:rFonts w:ascii="Times New Roman" w:eastAsia="Times New Roman" w:hAnsi="Times New Roman" w:cs="Times New Roman"/>
          <w:sz w:val="28"/>
          <w:szCs w:val="28"/>
        </w:rPr>
        <w:t>Должность ______________________</w:t>
      </w:r>
    </w:p>
    <w:p w14:paraId="144FF16D" w14:textId="77777777" w:rsidR="006D01E0" w:rsidRPr="006D01E0" w:rsidRDefault="006D01E0" w:rsidP="006D01E0">
      <w:pPr>
        <w:autoSpaceDE w:val="0"/>
        <w:autoSpaceDN w:val="0"/>
        <w:adjustRightInd w:val="0"/>
        <w:spacing w:after="0" w:line="240" w:lineRule="auto"/>
        <w:rPr>
          <w:rFonts w:ascii="Times New Roman" w:eastAsia="Times New Roman" w:hAnsi="Times New Roman" w:cs="Times New Roman"/>
          <w:sz w:val="28"/>
          <w:szCs w:val="28"/>
        </w:rPr>
      </w:pPr>
    </w:p>
    <w:p w14:paraId="59EDA402" w14:textId="77777777" w:rsidR="006D01E0" w:rsidRPr="006D01E0" w:rsidRDefault="006D01E0" w:rsidP="006D01E0">
      <w:pPr>
        <w:autoSpaceDE w:val="0"/>
        <w:autoSpaceDN w:val="0"/>
        <w:adjustRightInd w:val="0"/>
        <w:spacing w:after="0" w:line="240" w:lineRule="auto"/>
        <w:rPr>
          <w:rFonts w:ascii="Times New Roman" w:eastAsia="Times New Roman" w:hAnsi="Times New Roman" w:cs="Times New Roman"/>
          <w:sz w:val="28"/>
          <w:szCs w:val="28"/>
        </w:rPr>
      </w:pPr>
      <w:r w:rsidRPr="006D01E0">
        <w:rPr>
          <w:rFonts w:ascii="Times New Roman" w:eastAsia="Times New Roman" w:hAnsi="Times New Roman" w:cs="Times New Roman"/>
          <w:sz w:val="28"/>
          <w:szCs w:val="28"/>
        </w:rPr>
        <w:t xml:space="preserve">Подпись ________________________                                             </w:t>
      </w:r>
    </w:p>
    <w:p w14:paraId="0CB9D086" w14:textId="77777777" w:rsidR="006D01E0" w:rsidRPr="006D01E0" w:rsidRDefault="006D01E0" w:rsidP="006D01E0">
      <w:pPr>
        <w:spacing w:after="0" w:line="240" w:lineRule="auto"/>
        <w:jc w:val="both"/>
        <w:rPr>
          <w:rFonts w:ascii="Times New Roman" w:eastAsia="Times New Roman" w:hAnsi="Times New Roman" w:cs="Times New Roman"/>
          <w:sz w:val="28"/>
          <w:szCs w:val="28"/>
        </w:rPr>
      </w:pPr>
      <w:r w:rsidRPr="006D01E0">
        <w:rPr>
          <w:rFonts w:ascii="Times New Roman" w:eastAsia="Times New Roman" w:hAnsi="Times New Roman" w:cs="Times New Roman"/>
          <w:sz w:val="28"/>
          <w:szCs w:val="28"/>
        </w:rPr>
        <w:t xml:space="preserve">                                  МП</w:t>
      </w:r>
    </w:p>
    <w:p w14:paraId="4F815874" w14:textId="77777777" w:rsidR="006D01E0" w:rsidRPr="006D01E0" w:rsidRDefault="006D01E0" w:rsidP="006D01E0">
      <w:pPr>
        <w:spacing w:after="0" w:line="240" w:lineRule="auto"/>
        <w:jc w:val="both"/>
        <w:rPr>
          <w:rFonts w:ascii="Times New Roman" w:eastAsia="Times New Roman" w:hAnsi="Times New Roman" w:cs="Times New Roman"/>
          <w:b/>
          <w:sz w:val="28"/>
          <w:szCs w:val="28"/>
        </w:rPr>
      </w:pPr>
      <w:r w:rsidRPr="006D01E0">
        <w:rPr>
          <w:rFonts w:ascii="Times New Roman" w:eastAsia="Times New Roman" w:hAnsi="Times New Roman" w:cs="Times New Roman"/>
          <w:b/>
          <w:sz w:val="28"/>
          <w:szCs w:val="28"/>
        </w:rPr>
        <w:t>Собственники:</w:t>
      </w:r>
    </w:p>
    <w:p w14:paraId="302B47B0" w14:textId="77777777" w:rsidR="006D01E0" w:rsidRPr="006D01E0" w:rsidRDefault="006D01E0" w:rsidP="006D01E0">
      <w:pPr>
        <w:spacing w:after="0" w:line="240" w:lineRule="auto"/>
        <w:jc w:val="both"/>
        <w:rPr>
          <w:rFonts w:ascii="Times New Roman" w:eastAsia="Times New Roman" w:hAnsi="Times New Roman" w:cs="Times New Roman"/>
          <w:b/>
          <w:sz w:val="28"/>
          <w:szCs w:val="28"/>
        </w:rPr>
      </w:pPr>
      <w:r w:rsidRPr="006D01E0">
        <w:rPr>
          <w:rFonts w:ascii="Times New Roman" w:eastAsia="Times New Roman" w:hAnsi="Times New Roman" w:cs="Times New Roman"/>
          <w:b/>
          <w:sz w:val="28"/>
          <w:szCs w:val="28"/>
        </w:rPr>
        <w:t>________________________________________</w:t>
      </w:r>
      <w:r w:rsidRPr="006D01E0">
        <w:rPr>
          <w:rFonts w:ascii="Times New Roman" w:eastAsia="Times New Roman" w:hAnsi="Times New Roman" w:cs="Times New Roman"/>
          <w:sz w:val="28"/>
          <w:szCs w:val="28"/>
        </w:rPr>
        <w:t>_                            __________________________________</w:t>
      </w:r>
    </w:p>
    <w:p w14:paraId="0769F3D9" w14:textId="77777777" w:rsidR="006D01E0" w:rsidRPr="006D01E0" w:rsidRDefault="006D01E0" w:rsidP="006D01E0">
      <w:pPr>
        <w:spacing w:after="0" w:line="240" w:lineRule="auto"/>
        <w:rPr>
          <w:rFonts w:ascii="Times New Roman" w:eastAsia="Times New Roman" w:hAnsi="Times New Roman" w:cs="Times New Roman"/>
          <w:sz w:val="28"/>
          <w:szCs w:val="28"/>
        </w:rPr>
      </w:pPr>
      <w:r w:rsidRPr="006D01E0">
        <w:rPr>
          <w:rFonts w:ascii="Times New Roman" w:eastAsia="Times New Roman" w:hAnsi="Times New Roman" w:cs="Times New Roman"/>
          <w:sz w:val="28"/>
          <w:szCs w:val="28"/>
        </w:rPr>
        <w:lastRenderedPageBreak/>
        <w:t xml:space="preserve">(Ф.И.О. либо наименование юридического лица)  </w:t>
      </w:r>
    </w:p>
    <w:p w14:paraId="06BC7532" w14:textId="77777777" w:rsidR="006D01E0" w:rsidRPr="006D01E0" w:rsidRDefault="006D01E0" w:rsidP="006D01E0">
      <w:pPr>
        <w:spacing w:after="0" w:line="240" w:lineRule="auto"/>
        <w:jc w:val="both"/>
        <w:rPr>
          <w:rFonts w:ascii="Times New Roman" w:eastAsia="Times New Roman" w:hAnsi="Times New Roman" w:cs="Times New Roman"/>
          <w:b/>
          <w:sz w:val="28"/>
          <w:szCs w:val="28"/>
        </w:rPr>
      </w:pPr>
      <w:r w:rsidRPr="006D01E0">
        <w:rPr>
          <w:rFonts w:ascii="Times New Roman" w:eastAsia="Times New Roman" w:hAnsi="Times New Roman" w:cs="Times New Roman"/>
          <w:b/>
          <w:sz w:val="28"/>
          <w:szCs w:val="28"/>
        </w:rPr>
        <w:t>________________________________________</w:t>
      </w:r>
      <w:r w:rsidRPr="006D01E0">
        <w:rPr>
          <w:rFonts w:ascii="Times New Roman" w:eastAsia="Times New Roman" w:hAnsi="Times New Roman" w:cs="Times New Roman"/>
          <w:sz w:val="28"/>
          <w:szCs w:val="28"/>
        </w:rPr>
        <w:t>_                            __________________________________</w:t>
      </w:r>
    </w:p>
    <w:p w14:paraId="06E8BCD5" w14:textId="77777777" w:rsidR="006D01E0" w:rsidRPr="006D01E0" w:rsidRDefault="006D01E0" w:rsidP="006D01E0">
      <w:pPr>
        <w:spacing w:after="0" w:line="240" w:lineRule="auto"/>
        <w:rPr>
          <w:rFonts w:ascii="Times New Roman" w:eastAsia="Times New Roman" w:hAnsi="Times New Roman" w:cs="Times New Roman"/>
          <w:sz w:val="28"/>
          <w:szCs w:val="28"/>
        </w:rPr>
      </w:pPr>
      <w:r w:rsidRPr="006D01E0">
        <w:rPr>
          <w:rFonts w:ascii="Times New Roman" w:eastAsia="Times New Roman" w:hAnsi="Times New Roman" w:cs="Times New Roman"/>
          <w:sz w:val="28"/>
          <w:szCs w:val="28"/>
        </w:rPr>
        <w:t xml:space="preserve">(Ф.И.О. либо наименование юридического лица)  </w:t>
      </w:r>
    </w:p>
    <w:p w14:paraId="29A0FDAA" w14:textId="77777777" w:rsidR="006D01E0" w:rsidRPr="006D01E0" w:rsidRDefault="006D01E0" w:rsidP="006D01E0">
      <w:pPr>
        <w:spacing w:after="0" w:line="240" w:lineRule="auto"/>
        <w:jc w:val="both"/>
        <w:rPr>
          <w:rFonts w:ascii="Times New Roman" w:eastAsia="Times New Roman" w:hAnsi="Times New Roman" w:cs="Times New Roman"/>
          <w:b/>
          <w:sz w:val="28"/>
          <w:szCs w:val="28"/>
        </w:rPr>
      </w:pPr>
      <w:r w:rsidRPr="006D01E0">
        <w:rPr>
          <w:rFonts w:ascii="Times New Roman" w:eastAsia="Times New Roman" w:hAnsi="Times New Roman" w:cs="Times New Roman"/>
          <w:b/>
          <w:sz w:val="28"/>
          <w:szCs w:val="28"/>
        </w:rPr>
        <w:t>________________________________________</w:t>
      </w:r>
      <w:r w:rsidRPr="006D01E0">
        <w:rPr>
          <w:rFonts w:ascii="Times New Roman" w:eastAsia="Times New Roman" w:hAnsi="Times New Roman" w:cs="Times New Roman"/>
          <w:sz w:val="28"/>
          <w:szCs w:val="28"/>
        </w:rPr>
        <w:t>_                            __________________________________</w:t>
      </w:r>
    </w:p>
    <w:p w14:paraId="203024C6" w14:textId="77777777" w:rsidR="006D01E0" w:rsidRPr="006D01E0" w:rsidRDefault="006D01E0" w:rsidP="006D01E0">
      <w:pPr>
        <w:spacing w:after="0" w:line="240" w:lineRule="auto"/>
        <w:rPr>
          <w:rFonts w:ascii="Times New Roman" w:eastAsia="Times New Roman" w:hAnsi="Times New Roman" w:cs="Times New Roman"/>
          <w:sz w:val="28"/>
          <w:szCs w:val="28"/>
        </w:rPr>
      </w:pPr>
      <w:r w:rsidRPr="006D01E0">
        <w:rPr>
          <w:rFonts w:ascii="Times New Roman" w:eastAsia="Times New Roman" w:hAnsi="Times New Roman" w:cs="Times New Roman"/>
          <w:sz w:val="28"/>
          <w:szCs w:val="28"/>
        </w:rPr>
        <w:t xml:space="preserve">(Ф.И.О. либо наименование юридического лица)  </w:t>
      </w:r>
    </w:p>
    <w:p w14:paraId="71FF7460" w14:textId="77777777" w:rsidR="006D01E0" w:rsidRPr="006D01E0" w:rsidRDefault="006D01E0" w:rsidP="006D01E0">
      <w:pPr>
        <w:spacing w:after="0" w:line="240" w:lineRule="auto"/>
        <w:jc w:val="both"/>
        <w:rPr>
          <w:rFonts w:ascii="Times New Roman" w:eastAsia="Times New Roman" w:hAnsi="Times New Roman" w:cs="Times New Roman"/>
          <w:b/>
          <w:sz w:val="28"/>
          <w:szCs w:val="28"/>
        </w:rPr>
      </w:pPr>
      <w:r w:rsidRPr="006D01E0">
        <w:rPr>
          <w:rFonts w:ascii="Times New Roman" w:eastAsia="Times New Roman" w:hAnsi="Times New Roman" w:cs="Times New Roman"/>
          <w:b/>
          <w:sz w:val="28"/>
          <w:szCs w:val="28"/>
        </w:rPr>
        <w:t>________________________________________</w:t>
      </w:r>
      <w:r w:rsidRPr="006D01E0">
        <w:rPr>
          <w:rFonts w:ascii="Times New Roman" w:eastAsia="Times New Roman" w:hAnsi="Times New Roman" w:cs="Times New Roman"/>
          <w:sz w:val="28"/>
          <w:szCs w:val="28"/>
        </w:rPr>
        <w:t>_                            __________________________________</w:t>
      </w:r>
    </w:p>
    <w:p w14:paraId="70208CC5" w14:textId="77777777" w:rsidR="006D01E0" w:rsidRPr="006D01E0" w:rsidRDefault="006D01E0" w:rsidP="006D01E0">
      <w:pPr>
        <w:spacing w:after="0" w:line="240" w:lineRule="auto"/>
        <w:rPr>
          <w:rFonts w:ascii="Times New Roman" w:eastAsia="Times New Roman" w:hAnsi="Times New Roman" w:cs="Times New Roman"/>
          <w:sz w:val="28"/>
          <w:szCs w:val="28"/>
        </w:rPr>
      </w:pPr>
      <w:r w:rsidRPr="006D01E0">
        <w:rPr>
          <w:rFonts w:ascii="Times New Roman" w:eastAsia="Times New Roman" w:hAnsi="Times New Roman" w:cs="Times New Roman"/>
          <w:sz w:val="28"/>
          <w:szCs w:val="28"/>
        </w:rPr>
        <w:t xml:space="preserve">(Ф.И.О. либо наименование юридического лица)  </w:t>
      </w:r>
    </w:p>
    <w:p w14:paraId="2BC5522F" w14:textId="77777777" w:rsidR="006D01E0" w:rsidRPr="006D01E0" w:rsidRDefault="006D01E0" w:rsidP="006D01E0">
      <w:pPr>
        <w:spacing w:after="0" w:line="240" w:lineRule="auto"/>
        <w:jc w:val="both"/>
        <w:rPr>
          <w:rFonts w:ascii="Times New Roman" w:eastAsia="Times New Roman" w:hAnsi="Times New Roman" w:cs="Times New Roman"/>
          <w:b/>
          <w:sz w:val="28"/>
          <w:szCs w:val="28"/>
        </w:rPr>
      </w:pPr>
      <w:r w:rsidRPr="006D01E0">
        <w:rPr>
          <w:rFonts w:ascii="Times New Roman" w:eastAsia="Times New Roman" w:hAnsi="Times New Roman" w:cs="Times New Roman"/>
          <w:b/>
          <w:sz w:val="28"/>
          <w:szCs w:val="28"/>
        </w:rPr>
        <w:t>________________________________________</w:t>
      </w:r>
      <w:r w:rsidRPr="006D01E0">
        <w:rPr>
          <w:rFonts w:ascii="Times New Roman" w:eastAsia="Times New Roman" w:hAnsi="Times New Roman" w:cs="Times New Roman"/>
          <w:sz w:val="28"/>
          <w:szCs w:val="28"/>
        </w:rPr>
        <w:t>_                            __________________________________</w:t>
      </w:r>
    </w:p>
    <w:p w14:paraId="4BEEAF36" w14:textId="77777777" w:rsidR="006D01E0" w:rsidRPr="006D01E0" w:rsidRDefault="006D01E0" w:rsidP="006D01E0">
      <w:pPr>
        <w:spacing w:after="0" w:line="240" w:lineRule="auto"/>
        <w:rPr>
          <w:rFonts w:ascii="Times New Roman" w:eastAsia="Times New Roman" w:hAnsi="Times New Roman" w:cs="Times New Roman"/>
          <w:sz w:val="28"/>
          <w:szCs w:val="28"/>
        </w:rPr>
      </w:pPr>
      <w:r w:rsidRPr="006D01E0">
        <w:rPr>
          <w:rFonts w:ascii="Times New Roman" w:eastAsia="Times New Roman" w:hAnsi="Times New Roman" w:cs="Times New Roman"/>
          <w:sz w:val="28"/>
          <w:szCs w:val="28"/>
        </w:rPr>
        <w:t xml:space="preserve">(Ф.И.О. либо наименование юридического лица)  </w:t>
      </w:r>
    </w:p>
    <w:p w14:paraId="1EC4982A" w14:textId="77777777" w:rsidR="006D01E0" w:rsidRPr="006D01E0" w:rsidRDefault="006D01E0" w:rsidP="006D01E0">
      <w:pPr>
        <w:spacing w:after="0" w:line="240" w:lineRule="auto"/>
        <w:jc w:val="both"/>
        <w:rPr>
          <w:rFonts w:ascii="Times New Roman" w:eastAsia="Times New Roman" w:hAnsi="Times New Roman" w:cs="Times New Roman"/>
          <w:b/>
          <w:sz w:val="28"/>
          <w:szCs w:val="28"/>
        </w:rPr>
      </w:pPr>
      <w:r w:rsidRPr="006D01E0">
        <w:rPr>
          <w:rFonts w:ascii="Times New Roman" w:eastAsia="Times New Roman" w:hAnsi="Times New Roman" w:cs="Times New Roman"/>
          <w:b/>
          <w:sz w:val="28"/>
          <w:szCs w:val="28"/>
        </w:rPr>
        <w:t>________________________________________</w:t>
      </w:r>
      <w:r w:rsidRPr="006D01E0">
        <w:rPr>
          <w:rFonts w:ascii="Times New Roman" w:eastAsia="Times New Roman" w:hAnsi="Times New Roman" w:cs="Times New Roman"/>
          <w:sz w:val="28"/>
          <w:szCs w:val="28"/>
        </w:rPr>
        <w:t>_                            __________________________________</w:t>
      </w:r>
    </w:p>
    <w:p w14:paraId="770E4C29" w14:textId="77777777" w:rsidR="006D01E0" w:rsidRPr="006D01E0" w:rsidRDefault="006D01E0" w:rsidP="006D01E0">
      <w:pPr>
        <w:spacing w:after="0" w:line="240" w:lineRule="auto"/>
        <w:rPr>
          <w:rFonts w:ascii="Times New Roman" w:eastAsia="Times New Roman" w:hAnsi="Times New Roman" w:cs="Times New Roman"/>
          <w:sz w:val="28"/>
          <w:szCs w:val="28"/>
        </w:rPr>
      </w:pPr>
      <w:r w:rsidRPr="006D01E0">
        <w:rPr>
          <w:rFonts w:ascii="Times New Roman" w:eastAsia="Times New Roman" w:hAnsi="Times New Roman" w:cs="Times New Roman"/>
          <w:sz w:val="28"/>
          <w:szCs w:val="28"/>
        </w:rPr>
        <w:t xml:space="preserve">(Ф.И.О. либо наименование юридического лица)  </w:t>
      </w:r>
    </w:p>
    <w:p w14:paraId="7A8CB6FA" w14:textId="77777777" w:rsidR="006D01E0" w:rsidRPr="006D01E0" w:rsidRDefault="006D01E0" w:rsidP="006D01E0">
      <w:pPr>
        <w:spacing w:after="0" w:line="240" w:lineRule="auto"/>
        <w:jc w:val="both"/>
        <w:rPr>
          <w:rFonts w:ascii="Times New Roman" w:eastAsia="Times New Roman" w:hAnsi="Times New Roman" w:cs="Times New Roman"/>
          <w:b/>
          <w:sz w:val="28"/>
          <w:szCs w:val="28"/>
        </w:rPr>
      </w:pPr>
      <w:r w:rsidRPr="006D01E0">
        <w:rPr>
          <w:rFonts w:ascii="Times New Roman" w:eastAsia="Times New Roman" w:hAnsi="Times New Roman" w:cs="Times New Roman"/>
          <w:b/>
          <w:sz w:val="28"/>
          <w:szCs w:val="28"/>
        </w:rPr>
        <w:t>________________________________________</w:t>
      </w:r>
      <w:r w:rsidRPr="006D01E0">
        <w:rPr>
          <w:rFonts w:ascii="Times New Roman" w:eastAsia="Times New Roman" w:hAnsi="Times New Roman" w:cs="Times New Roman"/>
          <w:sz w:val="28"/>
          <w:szCs w:val="28"/>
        </w:rPr>
        <w:t>_                            __________________________________</w:t>
      </w:r>
    </w:p>
    <w:p w14:paraId="03549F38" w14:textId="77777777" w:rsidR="006D01E0" w:rsidRPr="006D01E0" w:rsidRDefault="006D01E0" w:rsidP="006D01E0">
      <w:pPr>
        <w:spacing w:after="0" w:line="240" w:lineRule="auto"/>
        <w:rPr>
          <w:rFonts w:ascii="Times New Roman" w:eastAsia="Times New Roman" w:hAnsi="Times New Roman" w:cs="Times New Roman"/>
          <w:sz w:val="28"/>
          <w:szCs w:val="28"/>
        </w:rPr>
      </w:pPr>
      <w:r w:rsidRPr="006D01E0">
        <w:rPr>
          <w:rFonts w:ascii="Times New Roman" w:eastAsia="Times New Roman" w:hAnsi="Times New Roman" w:cs="Times New Roman"/>
          <w:sz w:val="28"/>
          <w:szCs w:val="28"/>
        </w:rPr>
        <w:t xml:space="preserve">(Ф.И.О. либо наименование юридического лица)  </w:t>
      </w:r>
    </w:p>
    <w:p w14:paraId="606CC756" w14:textId="77777777" w:rsidR="006D01E0" w:rsidRPr="006D01E0" w:rsidRDefault="006D01E0" w:rsidP="006D01E0">
      <w:pPr>
        <w:spacing w:after="0" w:line="240" w:lineRule="auto"/>
        <w:jc w:val="both"/>
        <w:rPr>
          <w:rFonts w:ascii="Times New Roman" w:eastAsia="Times New Roman" w:hAnsi="Times New Roman" w:cs="Times New Roman"/>
          <w:b/>
          <w:sz w:val="28"/>
          <w:szCs w:val="28"/>
        </w:rPr>
      </w:pPr>
      <w:r w:rsidRPr="006D01E0">
        <w:rPr>
          <w:rFonts w:ascii="Times New Roman" w:eastAsia="Times New Roman" w:hAnsi="Times New Roman" w:cs="Times New Roman"/>
          <w:b/>
          <w:sz w:val="28"/>
          <w:szCs w:val="28"/>
        </w:rPr>
        <w:t>________________________________________</w:t>
      </w:r>
      <w:r w:rsidRPr="006D01E0">
        <w:rPr>
          <w:rFonts w:ascii="Times New Roman" w:eastAsia="Times New Roman" w:hAnsi="Times New Roman" w:cs="Times New Roman"/>
          <w:sz w:val="28"/>
          <w:szCs w:val="28"/>
        </w:rPr>
        <w:t>_                            __________________________________</w:t>
      </w:r>
    </w:p>
    <w:p w14:paraId="48281D96" w14:textId="77777777" w:rsidR="006D01E0" w:rsidRPr="006D01E0" w:rsidRDefault="006D01E0" w:rsidP="006D01E0">
      <w:pPr>
        <w:spacing w:after="0" w:line="240" w:lineRule="auto"/>
        <w:rPr>
          <w:rFonts w:ascii="Times New Roman" w:eastAsia="Times New Roman" w:hAnsi="Times New Roman" w:cs="Times New Roman"/>
          <w:sz w:val="28"/>
          <w:szCs w:val="28"/>
        </w:rPr>
      </w:pPr>
      <w:r w:rsidRPr="006D01E0">
        <w:rPr>
          <w:rFonts w:ascii="Times New Roman" w:eastAsia="Times New Roman" w:hAnsi="Times New Roman" w:cs="Times New Roman"/>
          <w:sz w:val="28"/>
          <w:szCs w:val="28"/>
        </w:rPr>
        <w:t xml:space="preserve">(Ф.И.О. либо наименование юридического лица)  </w:t>
      </w:r>
    </w:p>
    <w:p w14:paraId="4603F130" w14:textId="77777777" w:rsidR="006D01E0" w:rsidRPr="006D01E0" w:rsidRDefault="006D01E0" w:rsidP="006D01E0">
      <w:pPr>
        <w:spacing w:after="0" w:line="240" w:lineRule="auto"/>
        <w:jc w:val="both"/>
        <w:rPr>
          <w:rFonts w:ascii="Times New Roman" w:eastAsia="Times New Roman" w:hAnsi="Times New Roman" w:cs="Times New Roman"/>
          <w:b/>
          <w:sz w:val="28"/>
          <w:szCs w:val="28"/>
        </w:rPr>
      </w:pPr>
      <w:r w:rsidRPr="006D01E0">
        <w:rPr>
          <w:rFonts w:ascii="Times New Roman" w:eastAsia="Times New Roman" w:hAnsi="Times New Roman" w:cs="Times New Roman"/>
          <w:b/>
          <w:sz w:val="28"/>
          <w:szCs w:val="28"/>
        </w:rPr>
        <w:t>________________________________________</w:t>
      </w:r>
      <w:r w:rsidRPr="006D01E0">
        <w:rPr>
          <w:rFonts w:ascii="Times New Roman" w:eastAsia="Times New Roman" w:hAnsi="Times New Roman" w:cs="Times New Roman"/>
          <w:sz w:val="28"/>
          <w:szCs w:val="28"/>
        </w:rPr>
        <w:t>_                            __________________________________</w:t>
      </w:r>
    </w:p>
    <w:p w14:paraId="20489548" w14:textId="77777777" w:rsidR="006D01E0" w:rsidRPr="006D01E0" w:rsidRDefault="006D01E0" w:rsidP="006D01E0">
      <w:pPr>
        <w:spacing w:after="0" w:line="240" w:lineRule="auto"/>
        <w:rPr>
          <w:rFonts w:ascii="Times New Roman" w:eastAsia="Times New Roman" w:hAnsi="Times New Roman" w:cs="Times New Roman"/>
          <w:sz w:val="28"/>
          <w:szCs w:val="28"/>
        </w:rPr>
      </w:pPr>
      <w:r w:rsidRPr="006D01E0">
        <w:rPr>
          <w:rFonts w:ascii="Times New Roman" w:eastAsia="Times New Roman" w:hAnsi="Times New Roman" w:cs="Times New Roman"/>
          <w:sz w:val="28"/>
          <w:szCs w:val="28"/>
        </w:rPr>
        <w:t xml:space="preserve">(Ф.И.О. либо наименование юридического лица)  </w:t>
      </w:r>
    </w:p>
    <w:p w14:paraId="1B93B2A4" w14:textId="77777777" w:rsidR="006D01E0" w:rsidRPr="006D01E0" w:rsidRDefault="006D01E0" w:rsidP="006D01E0">
      <w:pPr>
        <w:spacing w:after="0" w:line="240" w:lineRule="auto"/>
        <w:jc w:val="right"/>
        <w:rPr>
          <w:rFonts w:ascii="Times New Roman" w:eastAsia="Times New Roman" w:hAnsi="Times New Roman" w:cs="Times New Roman"/>
          <w:sz w:val="28"/>
          <w:szCs w:val="28"/>
        </w:rPr>
      </w:pPr>
      <w:r w:rsidRPr="006D01E0">
        <w:rPr>
          <w:rFonts w:ascii="Times New Roman" w:eastAsia="Times New Roman" w:hAnsi="Times New Roman" w:cs="Times New Roman"/>
          <w:sz w:val="28"/>
          <w:szCs w:val="28"/>
        </w:rPr>
        <w:br w:type="page"/>
      </w:r>
      <w:r w:rsidRPr="006D01E0">
        <w:rPr>
          <w:rFonts w:ascii="Times New Roman" w:eastAsia="Times New Roman" w:hAnsi="Times New Roman" w:cs="Times New Roman"/>
          <w:sz w:val="28"/>
          <w:szCs w:val="28"/>
        </w:rPr>
        <w:lastRenderedPageBreak/>
        <w:t>Приложение 1</w:t>
      </w:r>
    </w:p>
    <w:p w14:paraId="0C38FBFF" w14:textId="77777777" w:rsidR="006D01E0" w:rsidRPr="006D01E0" w:rsidRDefault="006D01E0" w:rsidP="006D01E0">
      <w:pPr>
        <w:widowControl w:val="0"/>
        <w:autoSpaceDE w:val="0"/>
        <w:autoSpaceDN w:val="0"/>
        <w:adjustRightInd w:val="0"/>
        <w:spacing w:after="0" w:line="240" w:lineRule="auto"/>
        <w:jc w:val="right"/>
        <w:rPr>
          <w:rFonts w:ascii="Times New Roman" w:eastAsia="Times New Roman" w:hAnsi="Times New Roman" w:cs="Times New Roman"/>
          <w:sz w:val="28"/>
          <w:szCs w:val="28"/>
        </w:rPr>
      </w:pPr>
      <w:r w:rsidRPr="006D01E0">
        <w:rPr>
          <w:rFonts w:ascii="Times New Roman" w:eastAsia="Times New Roman" w:hAnsi="Times New Roman" w:cs="Times New Roman"/>
          <w:sz w:val="28"/>
          <w:szCs w:val="28"/>
        </w:rPr>
        <w:t xml:space="preserve">к договору управления многоквартирным домом </w:t>
      </w:r>
    </w:p>
    <w:p w14:paraId="012824E1" w14:textId="77777777" w:rsidR="006D01E0" w:rsidRPr="006D01E0" w:rsidRDefault="006D01E0" w:rsidP="006D01E0">
      <w:pPr>
        <w:widowControl w:val="0"/>
        <w:autoSpaceDE w:val="0"/>
        <w:autoSpaceDN w:val="0"/>
        <w:adjustRightInd w:val="0"/>
        <w:spacing w:after="0" w:line="240" w:lineRule="auto"/>
        <w:jc w:val="right"/>
        <w:rPr>
          <w:rFonts w:ascii="Times New Roman" w:eastAsia="Times New Roman" w:hAnsi="Times New Roman" w:cs="Times New Roman"/>
          <w:sz w:val="28"/>
          <w:szCs w:val="28"/>
        </w:rPr>
      </w:pPr>
    </w:p>
    <w:p w14:paraId="7C1B8AE6" w14:textId="77777777" w:rsidR="006D01E0" w:rsidRPr="006D01E0" w:rsidRDefault="006D01E0" w:rsidP="006D01E0">
      <w:pPr>
        <w:widowControl w:val="0"/>
        <w:autoSpaceDE w:val="0"/>
        <w:autoSpaceDN w:val="0"/>
        <w:adjustRightInd w:val="0"/>
        <w:spacing w:after="0" w:line="240" w:lineRule="auto"/>
        <w:jc w:val="right"/>
        <w:rPr>
          <w:rFonts w:ascii="Times New Roman" w:eastAsia="Times New Roman" w:hAnsi="Times New Roman" w:cs="Times New Roman"/>
          <w:sz w:val="28"/>
          <w:szCs w:val="28"/>
        </w:rPr>
      </w:pPr>
    </w:p>
    <w:p w14:paraId="47AC9E7A" w14:textId="77777777" w:rsidR="006D01E0" w:rsidRPr="006D01E0" w:rsidRDefault="006D01E0" w:rsidP="006D01E0">
      <w:pPr>
        <w:spacing w:after="0" w:line="240" w:lineRule="auto"/>
        <w:jc w:val="center"/>
        <w:rPr>
          <w:rFonts w:ascii="Times New Roman" w:eastAsia="Times New Roman" w:hAnsi="Times New Roman" w:cs="Times New Roman"/>
          <w:b/>
          <w:sz w:val="28"/>
          <w:szCs w:val="28"/>
        </w:rPr>
      </w:pPr>
      <w:r w:rsidRPr="006D01E0">
        <w:rPr>
          <w:rFonts w:ascii="Times New Roman" w:eastAsia="Times New Roman" w:hAnsi="Times New Roman" w:cs="Times New Roman"/>
          <w:b/>
          <w:sz w:val="28"/>
          <w:szCs w:val="28"/>
        </w:rPr>
        <w:t xml:space="preserve">СОСТАВ </w:t>
      </w:r>
    </w:p>
    <w:p w14:paraId="6B20AD7A" w14:textId="3E202CCD" w:rsidR="00F27F06" w:rsidRDefault="006D01E0" w:rsidP="00C753FA">
      <w:pPr>
        <w:spacing w:after="0" w:line="240" w:lineRule="auto"/>
        <w:jc w:val="center"/>
        <w:rPr>
          <w:rFonts w:ascii="Times New Roman" w:eastAsia="Times New Roman" w:hAnsi="Times New Roman" w:cs="Times New Roman"/>
          <w:sz w:val="28"/>
          <w:szCs w:val="24"/>
        </w:rPr>
      </w:pPr>
      <w:r w:rsidRPr="006D01E0">
        <w:rPr>
          <w:rFonts w:ascii="Times New Roman" w:eastAsia="Times New Roman" w:hAnsi="Times New Roman" w:cs="Times New Roman"/>
          <w:b/>
          <w:sz w:val="28"/>
          <w:szCs w:val="28"/>
        </w:rPr>
        <w:t>общего имущества собственников по</w:t>
      </w:r>
      <w:r w:rsidR="00841F95">
        <w:rPr>
          <w:rFonts w:ascii="Times New Roman" w:eastAsia="Times New Roman" w:hAnsi="Times New Roman" w:cs="Times New Roman"/>
          <w:b/>
          <w:sz w:val="28"/>
          <w:szCs w:val="28"/>
        </w:rPr>
        <w:t>мещений в многоквартирном доме</w:t>
      </w:r>
      <w:r w:rsidR="00C753FA">
        <w:rPr>
          <w:rFonts w:ascii="Times New Roman" w:eastAsia="Times New Roman" w:hAnsi="Times New Roman" w:cs="Times New Roman"/>
          <w:b/>
          <w:sz w:val="28"/>
          <w:szCs w:val="28"/>
        </w:rPr>
        <w:t xml:space="preserve"> </w:t>
      </w:r>
      <w:r w:rsidR="00841F95">
        <w:rPr>
          <w:rFonts w:ascii="Times New Roman" w:eastAsia="Times New Roman" w:hAnsi="Times New Roman" w:cs="Times New Roman"/>
          <w:b/>
          <w:sz w:val="28"/>
          <w:szCs w:val="28"/>
        </w:rPr>
        <w:t>по адресу</w:t>
      </w:r>
      <w:r w:rsidR="00F27F06">
        <w:rPr>
          <w:rFonts w:ascii="Times New Roman" w:eastAsia="Times New Roman" w:hAnsi="Times New Roman" w:cs="Times New Roman"/>
          <w:b/>
          <w:sz w:val="28"/>
          <w:szCs w:val="28"/>
        </w:rPr>
        <w:t xml:space="preserve">: </w:t>
      </w:r>
      <w:r w:rsidR="00F27F06">
        <w:rPr>
          <w:rFonts w:ascii="Times New Roman" w:eastAsia="Times New Roman" w:hAnsi="Times New Roman" w:cs="Times New Roman"/>
          <w:sz w:val="28"/>
          <w:szCs w:val="24"/>
        </w:rPr>
        <w:t>г.</w:t>
      </w:r>
      <w:r w:rsidR="00841F95">
        <w:rPr>
          <w:rFonts w:ascii="Times New Roman" w:eastAsia="Times New Roman" w:hAnsi="Times New Roman" w:cs="Times New Roman"/>
          <w:sz w:val="28"/>
          <w:szCs w:val="24"/>
        </w:rPr>
        <w:t xml:space="preserve"> Добрянка, ул</w:t>
      </w:r>
      <w:r w:rsidR="005600F4">
        <w:rPr>
          <w:rFonts w:ascii="Times New Roman" w:eastAsia="Times New Roman" w:hAnsi="Times New Roman" w:cs="Times New Roman"/>
          <w:sz w:val="28"/>
          <w:szCs w:val="24"/>
        </w:rPr>
        <w:t xml:space="preserve">. </w:t>
      </w:r>
      <w:r w:rsidR="005C128D">
        <w:rPr>
          <w:rFonts w:ascii="Times New Roman" w:eastAsia="Times New Roman" w:hAnsi="Times New Roman" w:cs="Times New Roman"/>
          <w:sz w:val="28"/>
          <w:szCs w:val="24"/>
        </w:rPr>
        <w:t>Герцена, д. 43</w:t>
      </w:r>
      <w:r w:rsidR="00F27F06">
        <w:rPr>
          <w:rFonts w:ascii="Times New Roman" w:eastAsia="Times New Roman" w:hAnsi="Times New Roman" w:cs="Times New Roman"/>
          <w:sz w:val="28"/>
          <w:szCs w:val="24"/>
        </w:rPr>
        <w:t>,</w:t>
      </w:r>
      <w:r w:rsidR="00F27F06" w:rsidRPr="00F27F06">
        <w:rPr>
          <w:rFonts w:ascii="Times New Roman" w:eastAsia="Times New Roman" w:hAnsi="Times New Roman" w:cs="Times New Roman"/>
          <w:sz w:val="28"/>
          <w:szCs w:val="24"/>
        </w:rPr>
        <w:t xml:space="preserve"> </w:t>
      </w:r>
    </w:p>
    <w:p w14:paraId="0DB53C54" w14:textId="77777777" w:rsidR="006D01E0" w:rsidRPr="006D01E0" w:rsidRDefault="006D01E0" w:rsidP="006D01E0">
      <w:pPr>
        <w:spacing w:after="0" w:line="240" w:lineRule="auto"/>
        <w:jc w:val="center"/>
        <w:rPr>
          <w:rFonts w:ascii="Times New Roman" w:eastAsia="Times New Roman" w:hAnsi="Times New Roman" w:cs="Times New Roman"/>
          <w:sz w:val="28"/>
          <w:szCs w:val="28"/>
        </w:rPr>
      </w:pPr>
    </w:p>
    <w:p w14:paraId="4D69183C" w14:textId="77777777" w:rsidR="006818FF" w:rsidRPr="000915FE" w:rsidRDefault="006818FF" w:rsidP="000E7F67">
      <w:pPr>
        <w:spacing w:after="0" w:line="240" w:lineRule="auto"/>
        <w:ind w:firstLine="709"/>
        <w:jc w:val="both"/>
        <w:rPr>
          <w:rFonts w:ascii="Times New Roman" w:hAnsi="Times New Roman" w:cs="Times New Roman"/>
          <w:sz w:val="28"/>
          <w:szCs w:val="28"/>
        </w:rPr>
      </w:pPr>
      <w:r w:rsidRPr="000915FE">
        <w:rPr>
          <w:rFonts w:ascii="Times New Roman" w:hAnsi="Times New Roman" w:cs="Times New Roman"/>
          <w:sz w:val="28"/>
          <w:szCs w:val="28"/>
        </w:rPr>
        <w:t>- межквартирные лестничные площадки;</w:t>
      </w:r>
    </w:p>
    <w:p w14:paraId="53D3A537" w14:textId="77777777" w:rsidR="006818FF" w:rsidRPr="000915FE" w:rsidRDefault="006818FF" w:rsidP="000E7F67">
      <w:pPr>
        <w:spacing w:after="0" w:line="240" w:lineRule="auto"/>
        <w:ind w:firstLine="709"/>
        <w:jc w:val="both"/>
        <w:rPr>
          <w:rFonts w:ascii="Times New Roman" w:hAnsi="Times New Roman" w:cs="Times New Roman"/>
          <w:sz w:val="28"/>
          <w:szCs w:val="28"/>
        </w:rPr>
      </w:pPr>
      <w:r w:rsidRPr="000915FE">
        <w:rPr>
          <w:rFonts w:ascii="Times New Roman" w:hAnsi="Times New Roman" w:cs="Times New Roman"/>
          <w:sz w:val="28"/>
          <w:szCs w:val="28"/>
        </w:rPr>
        <w:t>- лестница;</w:t>
      </w:r>
    </w:p>
    <w:p w14:paraId="79760CA3" w14:textId="77777777" w:rsidR="006818FF" w:rsidRPr="000915FE" w:rsidRDefault="006818FF" w:rsidP="000E7F67">
      <w:pPr>
        <w:spacing w:after="0" w:line="240" w:lineRule="auto"/>
        <w:ind w:firstLine="709"/>
        <w:jc w:val="both"/>
        <w:rPr>
          <w:rFonts w:ascii="Times New Roman" w:hAnsi="Times New Roman" w:cs="Times New Roman"/>
          <w:sz w:val="28"/>
          <w:szCs w:val="28"/>
        </w:rPr>
      </w:pPr>
      <w:r w:rsidRPr="000915FE">
        <w:rPr>
          <w:rFonts w:ascii="Times New Roman" w:hAnsi="Times New Roman" w:cs="Times New Roman"/>
          <w:sz w:val="28"/>
          <w:szCs w:val="28"/>
        </w:rPr>
        <w:t>- коридоры;</w:t>
      </w:r>
    </w:p>
    <w:p w14:paraId="285D5CD3" w14:textId="514E17F1" w:rsidR="00AA23C8" w:rsidRPr="006D01E0" w:rsidRDefault="00000EEE" w:rsidP="00AA23C8">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AA23C8" w:rsidRPr="006D01E0">
        <w:rPr>
          <w:rFonts w:ascii="Times New Roman" w:eastAsia="Times New Roman" w:hAnsi="Times New Roman" w:cs="Times New Roman"/>
          <w:sz w:val="28"/>
          <w:szCs w:val="28"/>
        </w:rPr>
        <w:t>стоя</w:t>
      </w:r>
      <w:r w:rsidR="00AA23C8">
        <w:rPr>
          <w:rFonts w:ascii="Times New Roman" w:eastAsia="Times New Roman" w:hAnsi="Times New Roman" w:cs="Times New Roman"/>
          <w:sz w:val="28"/>
          <w:szCs w:val="28"/>
        </w:rPr>
        <w:t>ки и магистрали систем</w:t>
      </w:r>
      <w:r w:rsidR="00AA23C8" w:rsidRPr="006D01E0">
        <w:rPr>
          <w:rFonts w:ascii="Times New Roman" w:eastAsia="Times New Roman" w:hAnsi="Times New Roman" w:cs="Times New Roman"/>
          <w:sz w:val="28"/>
          <w:szCs w:val="28"/>
        </w:rPr>
        <w:t xml:space="preserve"> водоснабжения, водоотведения, теплоснабжения, газоснабжения;</w:t>
      </w:r>
    </w:p>
    <w:p w14:paraId="20BEC33A" w14:textId="77777777" w:rsidR="00AA23C8" w:rsidRPr="006D01E0" w:rsidRDefault="00AA23C8" w:rsidP="00AA23C8">
      <w:pPr>
        <w:spacing w:after="0" w:line="240" w:lineRule="auto"/>
        <w:ind w:firstLine="709"/>
        <w:jc w:val="both"/>
        <w:rPr>
          <w:rFonts w:ascii="Times New Roman" w:eastAsia="Times New Roman" w:hAnsi="Times New Roman" w:cs="Times New Roman"/>
          <w:sz w:val="28"/>
          <w:szCs w:val="28"/>
        </w:rPr>
      </w:pPr>
      <w:r w:rsidRPr="006D01E0">
        <w:rPr>
          <w:rFonts w:ascii="Times New Roman" w:eastAsia="Times New Roman" w:hAnsi="Times New Roman" w:cs="Times New Roman"/>
          <w:sz w:val="28"/>
          <w:szCs w:val="28"/>
        </w:rPr>
        <w:t>- система электроснабжения;</w:t>
      </w:r>
    </w:p>
    <w:p w14:paraId="1FE90809" w14:textId="30FF38CE" w:rsidR="00AA23C8" w:rsidRDefault="00AA23C8" w:rsidP="00AA23C8">
      <w:pPr>
        <w:spacing w:after="0" w:line="240" w:lineRule="auto"/>
        <w:ind w:firstLine="709"/>
        <w:jc w:val="both"/>
        <w:rPr>
          <w:rFonts w:ascii="Times New Roman" w:hAnsi="Times New Roman" w:cs="Times New Roman"/>
          <w:sz w:val="28"/>
          <w:szCs w:val="28"/>
        </w:rPr>
      </w:pPr>
      <w:r w:rsidRPr="006D01E0">
        <w:rPr>
          <w:rFonts w:ascii="Times New Roman" w:eastAsia="Times New Roman" w:hAnsi="Times New Roman" w:cs="Times New Roman"/>
          <w:sz w:val="28"/>
          <w:szCs w:val="28"/>
        </w:rPr>
        <w:t>-общедомовые приборы учета электроснабжения, водоснабжения</w:t>
      </w:r>
      <w:r w:rsidR="00F210CD">
        <w:rPr>
          <w:rFonts w:ascii="Times New Roman" w:eastAsia="Times New Roman" w:hAnsi="Times New Roman" w:cs="Times New Roman"/>
          <w:sz w:val="28"/>
          <w:szCs w:val="28"/>
        </w:rPr>
        <w:t>;</w:t>
      </w:r>
      <w:r>
        <w:rPr>
          <w:rFonts w:ascii="Times New Roman" w:hAnsi="Times New Roman" w:cs="Times New Roman"/>
          <w:sz w:val="28"/>
          <w:szCs w:val="28"/>
        </w:rPr>
        <w:t xml:space="preserve"> </w:t>
      </w:r>
    </w:p>
    <w:p w14:paraId="31AC51EA" w14:textId="49E603BB" w:rsidR="006818FF" w:rsidRPr="000915FE" w:rsidRDefault="006818FF" w:rsidP="00AA23C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крыша.</w:t>
      </w:r>
    </w:p>
    <w:p w14:paraId="128AC577" w14:textId="77777777" w:rsidR="006D01E0" w:rsidRPr="006D01E0" w:rsidRDefault="006D01E0" w:rsidP="006D01E0">
      <w:pPr>
        <w:widowControl w:val="0"/>
        <w:autoSpaceDE w:val="0"/>
        <w:autoSpaceDN w:val="0"/>
        <w:adjustRightInd w:val="0"/>
        <w:spacing w:after="0" w:line="240" w:lineRule="auto"/>
        <w:outlineLvl w:val="0"/>
        <w:rPr>
          <w:rFonts w:ascii="Times New Roman" w:eastAsia="Times New Roman" w:hAnsi="Times New Roman" w:cs="Times New Roman"/>
          <w:sz w:val="28"/>
          <w:szCs w:val="24"/>
        </w:rPr>
      </w:pPr>
    </w:p>
    <w:p w14:paraId="70C63487" w14:textId="77777777" w:rsidR="006D01E0" w:rsidRPr="006D01E0" w:rsidRDefault="006D01E0" w:rsidP="006D01E0">
      <w:pPr>
        <w:widowControl w:val="0"/>
        <w:autoSpaceDE w:val="0"/>
        <w:autoSpaceDN w:val="0"/>
        <w:adjustRightInd w:val="0"/>
        <w:spacing w:after="0" w:line="240" w:lineRule="auto"/>
        <w:outlineLvl w:val="0"/>
        <w:rPr>
          <w:rFonts w:ascii="Times New Roman" w:eastAsia="Times New Roman" w:hAnsi="Times New Roman" w:cs="Times New Roman"/>
          <w:sz w:val="28"/>
          <w:szCs w:val="24"/>
        </w:rPr>
      </w:pPr>
    </w:p>
    <w:p w14:paraId="7EDA1820" w14:textId="77777777" w:rsidR="006D01E0" w:rsidRPr="006D01E0" w:rsidRDefault="006D01E0" w:rsidP="006D01E0">
      <w:pPr>
        <w:widowControl w:val="0"/>
        <w:autoSpaceDE w:val="0"/>
        <w:autoSpaceDN w:val="0"/>
        <w:adjustRightInd w:val="0"/>
        <w:spacing w:after="0" w:line="240" w:lineRule="auto"/>
        <w:outlineLvl w:val="0"/>
        <w:rPr>
          <w:rFonts w:ascii="Times New Roman" w:eastAsia="Times New Roman" w:hAnsi="Times New Roman" w:cs="Times New Roman"/>
          <w:sz w:val="28"/>
          <w:szCs w:val="24"/>
        </w:rPr>
      </w:pPr>
    </w:p>
    <w:p w14:paraId="5AF0A7F7" w14:textId="77777777" w:rsidR="006D01E0" w:rsidRDefault="006D01E0" w:rsidP="006D01E0">
      <w:pPr>
        <w:widowControl w:val="0"/>
        <w:autoSpaceDE w:val="0"/>
        <w:autoSpaceDN w:val="0"/>
        <w:adjustRightInd w:val="0"/>
        <w:spacing w:after="0" w:line="240" w:lineRule="auto"/>
        <w:outlineLvl w:val="0"/>
        <w:rPr>
          <w:rFonts w:ascii="Times New Roman" w:eastAsia="Times New Roman" w:hAnsi="Times New Roman" w:cs="Times New Roman"/>
          <w:sz w:val="28"/>
          <w:szCs w:val="24"/>
        </w:rPr>
      </w:pPr>
    </w:p>
    <w:p w14:paraId="1829FB32" w14:textId="77777777" w:rsidR="00AA23C8" w:rsidRPr="006D01E0" w:rsidRDefault="00AA23C8" w:rsidP="006D01E0">
      <w:pPr>
        <w:widowControl w:val="0"/>
        <w:autoSpaceDE w:val="0"/>
        <w:autoSpaceDN w:val="0"/>
        <w:adjustRightInd w:val="0"/>
        <w:spacing w:after="0" w:line="240" w:lineRule="auto"/>
        <w:outlineLvl w:val="0"/>
        <w:rPr>
          <w:rFonts w:ascii="Times New Roman" w:eastAsia="Times New Roman" w:hAnsi="Times New Roman" w:cs="Times New Roman"/>
          <w:sz w:val="28"/>
          <w:szCs w:val="24"/>
        </w:rPr>
      </w:pPr>
    </w:p>
    <w:p w14:paraId="5D68A26B" w14:textId="77777777" w:rsidR="006D01E0" w:rsidRPr="006D01E0" w:rsidRDefault="006D01E0" w:rsidP="006D01E0">
      <w:pPr>
        <w:widowControl w:val="0"/>
        <w:autoSpaceDE w:val="0"/>
        <w:autoSpaceDN w:val="0"/>
        <w:adjustRightInd w:val="0"/>
        <w:spacing w:after="0" w:line="240" w:lineRule="auto"/>
        <w:outlineLvl w:val="0"/>
        <w:rPr>
          <w:rFonts w:ascii="Times New Roman" w:eastAsia="Times New Roman" w:hAnsi="Times New Roman" w:cs="Times New Roman"/>
          <w:sz w:val="28"/>
          <w:szCs w:val="24"/>
        </w:rPr>
      </w:pPr>
    </w:p>
    <w:p w14:paraId="122BCE19" w14:textId="77777777" w:rsidR="006D01E0" w:rsidRPr="006D01E0" w:rsidRDefault="006D01E0" w:rsidP="006D01E0">
      <w:pPr>
        <w:widowControl w:val="0"/>
        <w:autoSpaceDE w:val="0"/>
        <w:autoSpaceDN w:val="0"/>
        <w:adjustRightInd w:val="0"/>
        <w:spacing w:after="0" w:line="240" w:lineRule="auto"/>
        <w:outlineLvl w:val="0"/>
        <w:rPr>
          <w:rFonts w:ascii="Times New Roman" w:eastAsia="Times New Roman" w:hAnsi="Times New Roman" w:cs="Times New Roman"/>
          <w:sz w:val="28"/>
          <w:szCs w:val="24"/>
        </w:rPr>
      </w:pPr>
    </w:p>
    <w:p w14:paraId="358E45C9" w14:textId="77777777" w:rsidR="006D01E0" w:rsidRPr="006D01E0" w:rsidRDefault="006D01E0" w:rsidP="006D01E0">
      <w:pPr>
        <w:widowControl w:val="0"/>
        <w:autoSpaceDE w:val="0"/>
        <w:autoSpaceDN w:val="0"/>
        <w:adjustRightInd w:val="0"/>
        <w:spacing w:after="0" w:line="240" w:lineRule="auto"/>
        <w:outlineLvl w:val="0"/>
        <w:rPr>
          <w:rFonts w:ascii="Times New Roman" w:eastAsia="Times New Roman" w:hAnsi="Times New Roman" w:cs="Times New Roman"/>
          <w:sz w:val="28"/>
          <w:szCs w:val="24"/>
        </w:rPr>
      </w:pPr>
    </w:p>
    <w:p w14:paraId="2E180C68" w14:textId="77777777" w:rsidR="006D01E0" w:rsidRPr="006D01E0" w:rsidRDefault="006D01E0" w:rsidP="006D01E0">
      <w:pPr>
        <w:widowControl w:val="0"/>
        <w:autoSpaceDE w:val="0"/>
        <w:autoSpaceDN w:val="0"/>
        <w:adjustRightInd w:val="0"/>
        <w:spacing w:after="0" w:line="240" w:lineRule="auto"/>
        <w:outlineLvl w:val="0"/>
        <w:rPr>
          <w:rFonts w:ascii="Times New Roman" w:eastAsia="Times New Roman" w:hAnsi="Times New Roman" w:cs="Times New Roman"/>
          <w:sz w:val="28"/>
          <w:szCs w:val="24"/>
        </w:rPr>
      </w:pPr>
    </w:p>
    <w:p w14:paraId="01728D4A" w14:textId="77777777" w:rsidR="006D01E0" w:rsidRDefault="006D01E0" w:rsidP="006D01E0">
      <w:pPr>
        <w:widowControl w:val="0"/>
        <w:autoSpaceDE w:val="0"/>
        <w:autoSpaceDN w:val="0"/>
        <w:adjustRightInd w:val="0"/>
        <w:spacing w:after="0" w:line="240" w:lineRule="auto"/>
        <w:outlineLvl w:val="0"/>
        <w:rPr>
          <w:rFonts w:ascii="Times New Roman" w:eastAsia="Times New Roman" w:hAnsi="Times New Roman" w:cs="Times New Roman"/>
          <w:sz w:val="28"/>
          <w:szCs w:val="24"/>
        </w:rPr>
      </w:pPr>
    </w:p>
    <w:p w14:paraId="234B919B" w14:textId="77777777" w:rsidR="003C39D9" w:rsidRDefault="003C39D9" w:rsidP="006D01E0">
      <w:pPr>
        <w:widowControl w:val="0"/>
        <w:autoSpaceDE w:val="0"/>
        <w:autoSpaceDN w:val="0"/>
        <w:adjustRightInd w:val="0"/>
        <w:spacing w:after="0" w:line="240" w:lineRule="auto"/>
        <w:outlineLvl w:val="0"/>
        <w:rPr>
          <w:rFonts w:ascii="Times New Roman" w:eastAsia="Times New Roman" w:hAnsi="Times New Roman" w:cs="Times New Roman"/>
          <w:sz w:val="28"/>
          <w:szCs w:val="24"/>
        </w:rPr>
      </w:pPr>
    </w:p>
    <w:p w14:paraId="3ACF51DA" w14:textId="77777777" w:rsidR="006818FF" w:rsidRDefault="006818FF" w:rsidP="006D01E0">
      <w:pPr>
        <w:widowControl w:val="0"/>
        <w:autoSpaceDE w:val="0"/>
        <w:autoSpaceDN w:val="0"/>
        <w:adjustRightInd w:val="0"/>
        <w:spacing w:after="0" w:line="240" w:lineRule="auto"/>
        <w:outlineLvl w:val="0"/>
        <w:rPr>
          <w:rFonts w:ascii="Times New Roman" w:eastAsia="Times New Roman" w:hAnsi="Times New Roman" w:cs="Times New Roman"/>
          <w:sz w:val="28"/>
          <w:szCs w:val="24"/>
        </w:rPr>
      </w:pPr>
    </w:p>
    <w:p w14:paraId="3E83FBDA" w14:textId="77777777" w:rsidR="006818FF" w:rsidRDefault="006818FF" w:rsidP="006D01E0">
      <w:pPr>
        <w:widowControl w:val="0"/>
        <w:autoSpaceDE w:val="0"/>
        <w:autoSpaceDN w:val="0"/>
        <w:adjustRightInd w:val="0"/>
        <w:spacing w:after="0" w:line="240" w:lineRule="auto"/>
        <w:outlineLvl w:val="0"/>
        <w:rPr>
          <w:rFonts w:ascii="Times New Roman" w:eastAsia="Times New Roman" w:hAnsi="Times New Roman" w:cs="Times New Roman"/>
          <w:sz w:val="28"/>
          <w:szCs w:val="24"/>
        </w:rPr>
      </w:pPr>
    </w:p>
    <w:p w14:paraId="6861A3FF" w14:textId="77777777" w:rsidR="006818FF" w:rsidRDefault="006818FF" w:rsidP="006D01E0">
      <w:pPr>
        <w:widowControl w:val="0"/>
        <w:autoSpaceDE w:val="0"/>
        <w:autoSpaceDN w:val="0"/>
        <w:adjustRightInd w:val="0"/>
        <w:spacing w:after="0" w:line="240" w:lineRule="auto"/>
        <w:outlineLvl w:val="0"/>
        <w:rPr>
          <w:rFonts w:ascii="Times New Roman" w:eastAsia="Times New Roman" w:hAnsi="Times New Roman" w:cs="Times New Roman"/>
          <w:sz w:val="28"/>
          <w:szCs w:val="24"/>
        </w:rPr>
      </w:pPr>
    </w:p>
    <w:p w14:paraId="04DD6A9F" w14:textId="77777777" w:rsidR="006818FF" w:rsidRDefault="006818FF" w:rsidP="006D01E0">
      <w:pPr>
        <w:widowControl w:val="0"/>
        <w:autoSpaceDE w:val="0"/>
        <w:autoSpaceDN w:val="0"/>
        <w:adjustRightInd w:val="0"/>
        <w:spacing w:after="0" w:line="240" w:lineRule="auto"/>
        <w:outlineLvl w:val="0"/>
        <w:rPr>
          <w:rFonts w:ascii="Times New Roman" w:eastAsia="Times New Roman" w:hAnsi="Times New Roman" w:cs="Times New Roman"/>
          <w:sz w:val="28"/>
          <w:szCs w:val="24"/>
        </w:rPr>
      </w:pPr>
    </w:p>
    <w:p w14:paraId="3D500857" w14:textId="77777777" w:rsidR="006818FF" w:rsidRDefault="006818FF" w:rsidP="006D01E0">
      <w:pPr>
        <w:widowControl w:val="0"/>
        <w:autoSpaceDE w:val="0"/>
        <w:autoSpaceDN w:val="0"/>
        <w:adjustRightInd w:val="0"/>
        <w:spacing w:after="0" w:line="240" w:lineRule="auto"/>
        <w:outlineLvl w:val="0"/>
        <w:rPr>
          <w:rFonts w:ascii="Times New Roman" w:eastAsia="Times New Roman" w:hAnsi="Times New Roman" w:cs="Times New Roman"/>
          <w:sz w:val="28"/>
          <w:szCs w:val="24"/>
        </w:rPr>
      </w:pPr>
    </w:p>
    <w:p w14:paraId="425CBC62" w14:textId="77777777" w:rsidR="006818FF" w:rsidRDefault="006818FF" w:rsidP="006D01E0">
      <w:pPr>
        <w:widowControl w:val="0"/>
        <w:autoSpaceDE w:val="0"/>
        <w:autoSpaceDN w:val="0"/>
        <w:adjustRightInd w:val="0"/>
        <w:spacing w:after="0" w:line="240" w:lineRule="auto"/>
        <w:outlineLvl w:val="0"/>
        <w:rPr>
          <w:rFonts w:ascii="Times New Roman" w:eastAsia="Times New Roman" w:hAnsi="Times New Roman" w:cs="Times New Roman"/>
          <w:sz w:val="28"/>
          <w:szCs w:val="24"/>
        </w:rPr>
      </w:pPr>
    </w:p>
    <w:p w14:paraId="7AB3E014" w14:textId="77777777" w:rsidR="006818FF" w:rsidRDefault="006818FF" w:rsidP="006D01E0">
      <w:pPr>
        <w:widowControl w:val="0"/>
        <w:autoSpaceDE w:val="0"/>
        <w:autoSpaceDN w:val="0"/>
        <w:adjustRightInd w:val="0"/>
        <w:spacing w:after="0" w:line="240" w:lineRule="auto"/>
        <w:outlineLvl w:val="0"/>
        <w:rPr>
          <w:rFonts w:ascii="Times New Roman" w:eastAsia="Times New Roman" w:hAnsi="Times New Roman" w:cs="Times New Roman"/>
          <w:sz w:val="28"/>
          <w:szCs w:val="24"/>
        </w:rPr>
      </w:pPr>
    </w:p>
    <w:p w14:paraId="61A84F5B" w14:textId="77777777" w:rsidR="006818FF" w:rsidRDefault="006818FF" w:rsidP="006D01E0">
      <w:pPr>
        <w:widowControl w:val="0"/>
        <w:autoSpaceDE w:val="0"/>
        <w:autoSpaceDN w:val="0"/>
        <w:adjustRightInd w:val="0"/>
        <w:spacing w:after="0" w:line="240" w:lineRule="auto"/>
        <w:outlineLvl w:val="0"/>
        <w:rPr>
          <w:rFonts w:ascii="Times New Roman" w:eastAsia="Times New Roman" w:hAnsi="Times New Roman" w:cs="Times New Roman"/>
          <w:sz w:val="28"/>
          <w:szCs w:val="24"/>
        </w:rPr>
      </w:pPr>
    </w:p>
    <w:p w14:paraId="10F94C13" w14:textId="77777777" w:rsidR="006818FF" w:rsidRDefault="006818FF" w:rsidP="006D01E0">
      <w:pPr>
        <w:widowControl w:val="0"/>
        <w:autoSpaceDE w:val="0"/>
        <w:autoSpaceDN w:val="0"/>
        <w:adjustRightInd w:val="0"/>
        <w:spacing w:after="0" w:line="240" w:lineRule="auto"/>
        <w:outlineLvl w:val="0"/>
        <w:rPr>
          <w:rFonts w:ascii="Times New Roman" w:eastAsia="Times New Roman" w:hAnsi="Times New Roman" w:cs="Times New Roman"/>
          <w:sz w:val="28"/>
          <w:szCs w:val="24"/>
        </w:rPr>
      </w:pPr>
    </w:p>
    <w:p w14:paraId="46E82B9A" w14:textId="77777777" w:rsidR="006818FF" w:rsidRDefault="006818FF" w:rsidP="006D01E0">
      <w:pPr>
        <w:widowControl w:val="0"/>
        <w:autoSpaceDE w:val="0"/>
        <w:autoSpaceDN w:val="0"/>
        <w:adjustRightInd w:val="0"/>
        <w:spacing w:after="0" w:line="240" w:lineRule="auto"/>
        <w:outlineLvl w:val="0"/>
        <w:rPr>
          <w:rFonts w:ascii="Times New Roman" w:eastAsia="Times New Roman" w:hAnsi="Times New Roman" w:cs="Times New Roman"/>
          <w:sz w:val="28"/>
          <w:szCs w:val="24"/>
        </w:rPr>
      </w:pPr>
    </w:p>
    <w:p w14:paraId="53DD7D59" w14:textId="77777777" w:rsidR="006818FF" w:rsidRDefault="006818FF" w:rsidP="006D01E0">
      <w:pPr>
        <w:widowControl w:val="0"/>
        <w:autoSpaceDE w:val="0"/>
        <w:autoSpaceDN w:val="0"/>
        <w:adjustRightInd w:val="0"/>
        <w:spacing w:after="0" w:line="240" w:lineRule="auto"/>
        <w:outlineLvl w:val="0"/>
        <w:rPr>
          <w:rFonts w:ascii="Times New Roman" w:eastAsia="Times New Roman" w:hAnsi="Times New Roman" w:cs="Times New Roman"/>
          <w:sz w:val="28"/>
          <w:szCs w:val="24"/>
        </w:rPr>
      </w:pPr>
    </w:p>
    <w:p w14:paraId="731EA754" w14:textId="77777777" w:rsidR="006818FF" w:rsidRDefault="006818FF" w:rsidP="006D01E0">
      <w:pPr>
        <w:widowControl w:val="0"/>
        <w:autoSpaceDE w:val="0"/>
        <w:autoSpaceDN w:val="0"/>
        <w:adjustRightInd w:val="0"/>
        <w:spacing w:after="0" w:line="240" w:lineRule="auto"/>
        <w:outlineLvl w:val="0"/>
        <w:rPr>
          <w:rFonts w:ascii="Times New Roman" w:eastAsia="Times New Roman" w:hAnsi="Times New Roman" w:cs="Times New Roman"/>
          <w:sz w:val="28"/>
          <w:szCs w:val="24"/>
        </w:rPr>
      </w:pPr>
    </w:p>
    <w:p w14:paraId="7A064636" w14:textId="77777777" w:rsidR="006818FF" w:rsidRDefault="006818FF" w:rsidP="006D01E0">
      <w:pPr>
        <w:widowControl w:val="0"/>
        <w:autoSpaceDE w:val="0"/>
        <w:autoSpaceDN w:val="0"/>
        <w:adjustRightInd w:val="0"/>
        <w:spacing w:after="0" w:line="240" w:lineRule="auto"/>
        <w:outlineLvl w:val="0"/>
        <w:rPr>
          <w:rFonts w:ascii="Times New Roman" w:eastAsia="Times New Roman" w:hAnsi="Times New Roman" w:cs="Times New Roman"/>
          <w:sz w:val="28"/>
          <w:szCs w:val="24"/>
        </w:rPr>
      </w:pPr>
    </w:p>
    <w:p w14:paraId="5DC079D4" w14:textId="77777777" w:rsidR="006818FF" w:rsidRDefault="006818FF" w:rsidP="006D01E0">
      <w:pPr>
        <w:widowControl w:val="0"/>
        <w:autoSpaceDE w:val="0"/>
        <w:autoSpaceDN w:val="0"/>
        <w:adjustRightInd w:val="0"/>
        <w:spacing w:after="0" w:line="240" w:lineRule="auto"/>
        <w:outlineLvl w:val="0"/>
        <w:rPr>
          <w:rFonts w:ascii="Times New Roman" w:eastAsia="Times New Roman" w:hAnsi="Times New Roman" w:cs="Times New Roman"/>
          <w:sz w:val="28"/>
          <w:szCs w:val="24"/>
        </w:rPr>
      </w:pPr>
    </w:p>
    <w:p w14:paraId="3C0EAFBB" w14:textId="77777777" w:rsidR="006818FF" w:rsidRPr="006D01E0" w:rsidRDefault="006818FF" w:rsidP="006D01E0">
      <w:pPr>
        <w:widowControl w:val="0"/>
        <w:autoSpaceDE w:val="0"/>
        <w:autoSpaceDN w:val="0"/>
        <w:adjustRightInd w:val="0"/>
        <w:spacing w:after="0" w:line="240" w:lineRule="auto"/>
        <w:outlineLvl w:val="0"/>
        <w:rPr>
          <w:rFonts w:ascii="Times New Roman" w:eastAsia="Times New Roman" w:hAnsi="Times New Roman" w:cs="Times New Roman"/>
          <w:sz w:val="28"/>
          <w:szCs w:val="24"/>
        </w:rPr>
      </w:pPr>
    </w:p>
    <w:p w14:paraId="2923332A" w14:textId="77777777" w:rsidR="006D01E0" w:rsidRDefault="006D01E0" w:rsidP="006D01E0">
      <w:pPr>
        <w:widowControl w:val="0"/>
        <w:autoSpaceDE w:val="0"/>
        <w:autoSpaceDN w:val="0"/>
        <w:adjustRightInd w:val="0"/>
        <w:spacing w:after="0" w:line="240" w:lineRule="auto"/>
        <w:outlineLvl w:val="0"/>
        <w:rPr>
          <w:rFonts w:ascii="Times New Roman" w:eastAsia="Times New Roman" w:hAnsi="Times New Roman" w:cs="Times New Roman"/>
          <w:sz w:val="28"/>
          <w:szCs w:val="24"/>
        </w:rPr>
      </w:pPr>
    </w:p>
    <w:p w14:paraId="3A068DBA" w14:textId="77777777" w:rsidR="000E7F67" w:rsidRPr="006D01E0" w:rsidRDefault="000E7F67" w:rsidP="006D01E0">
      <w:pPr>
        <w:widowControl w:val="0"/>
        <w:autoSpaceDE w:val="0"/>
        <w:autoSpaceDN w:val="0"/>
        <w:adjustRightInd w:val="0"/>
        <w:spacing w:after="0" w:line="240" w:lineRule="auto"/>
        <w:outlineLvl w:val="0"/>
        <w:rPr>
          <w:rFonts w:ascii="Times New Roman" w:eastAsia="Times New Roman" w:hAnsi="Times New Roman" w:cs="Times New Roman"/>
          <w:sz w:val="28"/>
          <w:szCs w:val="24"/>
        </w:rPr>
      </w:pPr>
    </w:p>
    <w:p w14:paraId="466EAA73" w14:textId="77777777" w:rsidR="006D01E0" w:rsidRPr="006D01E0" w:rsidRDefault="006D01E0" w:rsidP="000E7F67">
      <w:pPr>
        <w:widowControl w:val="0"/>
        <w:autoSpaceDE w:val="0"/>
        <w:autoSpaceDN w:val="0"/>
        <w:adjustRightInd w:val="0"/>
        <w:spacing w:after="0" w:line="240" w:lineRule="auto"/>
        <w:jc w:val="right"/>
        <w:outlineLvl w:val="0"/>
        <w:rPr>
          <w:rFonts w:ascii="Times New Roman" w:eastAsia="Times New Roman" w:hAnsi="Times New Roman" w:cs="Times New Roman"/>
          <w:sz w:val="28"/>
          <w:szCs w:val="24"/>
        </w:rPr>
      </w:pPr>
      <w:r w:rsidRPr="006D01E0">
        <w:rPr>
          <w:rFonts w:ascii="Times New Roman" w:eastAsia="Times New Roman" w:hAnsi="Times New Roman" w:cs="Times New Roman"/>
          <w:sz w:val="28"/>
          <w:szCs w:val="24"/>
        </w:rPr>
        <w:lastRenderedPageBreak/>
        <w:t>Приложение 2</w:t>
      </w:r>
    </w:p>
    <w:p w14:paraId="1E8DCF9A" w14:textId="77777777" w:rsidR="006D01E0" w:rsidRPr="006D01E0" w:rsidRDefault="006D01E0" w:rsidP="000E7F67">
      <w:pPr>
        <w:widowControl w:val="0"/>
        <w:autoSpaceDE w:val="0"/>
        <w:autoSpaceDN w:val="0"/>
        <w:adjustRightInd w:val="0"/>
        <w:spacing w:after="0" w:line="240" w:lineRule="auto"/>
        <w:jc w:val="right"/>
        <w:outlineLvl w:val="0"/>
        <w:rPr>
          <w:rFonts w:ascii="Times New Roman" w:eastAsia="Times New Roman" w:hAnsi="Times New Roman" w:cs="Times New Roman"/>
          <w:sz w:val="28"/>
          <w:szCs w:val="24"/>
        </w:rPr>
      </w:pPr>
      <w:r w:rsidRPr="006D01E0">
        <w:rPr>
          <w:rFonts w:ascii="Times New Roman" w:eastAsia="Times New Roman" w:hAnsi="Times New Roman" w:cs="Times New Roman"/>
          <w:sz w:val="28"/>
          <w:szCs w:val="24"/>
        </w:rPr>
        <w:t xml:space="preserve">к договору управления многоквартирным домом </w:t>
      </w:r>
    </w:p>
    <w:p w14:paraId="416207E9" w14:textId="77777777" w:rsidR="006D01E0" w:rsidRPr="006D01E0" w:rsidRDefault="006D01E0" w:rsidP="006D01E0">
      <w:pPr>
        <w:widowControl w:val="0"/>
        <w:autoSpaceDE w:val="0"/>
        <w:autoSpaceDN w:val="0"/>
        <w:adjustRightInd w:val="0"/>
        <w:spacing w:after="0" w:line="240" w:lineRule="auto"/>
        <w:outlineLvl w:val="0"/>
        <w:rPr>
          <w:rFonts w:ascii="Times New Roman" w:eastAsia="Times New Roman" w:hAnsi="Times New Roman" w:cs="Times New Roman"/>
          <w:sz w:val="28"/>
          <w:szCs w:val="24"/>
        </w:rPr>
      </w:pPr>
    </w:p>
    <w:p w14:paraId="68D63BA0" w14:textId="77777777" w:rsidR="006D01E0" w:rsidRPr="006D01E0" w:rsidRDefault="006D01E0" w:rsidP="006D01E0">
      <w:pPr>
        <w:widowControl w:val="0"/>
        <w:autoSpaceDE w:val="0"/>
        <w:autoSpaceDN w:val="0"/>
        <w:adjustRightInd w:val="0"/>
        <w:spacing w:after="0" w:line="240" w:lineRule="auto"/>
        <w:outlineLvl w:val="0"/>
        <w:rPr>
          <w:rFonts w:ascii="Times New Roman" w:eastAsia="Times New Roman" w:hAnsi="Times New Roman" w:cs="Times New Roman"/>
          <w:sz w:val="28"/>
          <w:szCs w:val="24"/>
        </w:rPr>
      </w:pPr>
    </w:p>
    <w:p w14:paraId="7DBA5BFD" w14:textId="77777777" w:rsidR="006D01E0" w:rsidRPr="006D01E0" w:rsidRDefault="006D01E0" w:rsidP="006D01E0">
      <w:pPr>
        <w:spacing w:after="0" w:line="240" w:lineRule="auto"/>
        <w:jc w:val="center"/>
        <w:rPr>
          <w:rFonts w:ascii="Times New Roman" w:eastAsia="Times New Roman" w:hAnsi="Times New Roman" w:cs="Times New Roman"/>
          <w:b/>
          <w:bCs/>
          <w:sz w:val="28"/>
          <w:szCs w:val="24"/>
        </w:rPr>
      </w:pPr>
      <w:r w:rsidRPr="006D01E0">
        <w:rPr>
          <w:rFonts w:ascii="Times New Roman" w:eastAsia="Times New Roman" w:hAnsi="Times New Roman" w:cs="Times New Roman"/>
          <w:b/>
          <w:bCs/>
          <w:sz w:val="28"/>
          <w:szCs w:val="24"/>
        </w:rPr>
        <w:t>АКТ</w:t>
      </w:r>
    </w:p>
    <w:p w14:paraId="7167E434" w14:textId="77777777" w:rsidR="006D01E0" w:rsidRPr="006D01E0" w:rsidRDefault="006D01E0" w:rsidP="006D01E0">
      <w:pPr>
        <w:spacing w:after="0" w:line="240" w:lineRule="auto"/>
        <w:jc w:val="center"/>
        <w:rPr>
          <w:rFonts w:ascii="Times New Roman" w:eastAsia="Times New Roman" w:hAnsi="Times New Roman" w:cs="Times New Roman"/>
          <w:b/>
          <w:bCs/>
          <w:sz w:val="28"/>
          <w:szCs w:val="24"/>
        </w:rPr>
      </w:pPr>
      <w:r w:rsidRPr="006D01E0">
        <w:rPr>
          <w:rFonts w:ascii="Times New Roman" w:eastAsia="Times New Roman" w:hAnsi="Times New Roman" w:cs="Times New Roman"/>
          <w:b/>
          <w:bCs/>
          <w:sz w:val="28"/>
          <w:szCs w:val="24"/>
        </w:rPr>
        <w:t>о состоянии общего имущества собственников помещений</w:t>
      </w:r>
      <w:r w:rsidRPr="006D01E0">
        <w:rPr>
          <w:rFonts w:ascii="Times New Roman" w:eastAsia="Times New Roman" w:hAnsi="Times New Roman" w:cs="Times New Roman"/>
          <w:b/>
          <w:bCs/>
          <w:sz w:val="28"/>
          <w:szCs w:val="24"/>
        </w:rPr>
        <w:br/>
        <w:t>в многоквартирном доме, являющегося объектом</w:t>
      </w:r>
    </w:p>
    <w:p w14:paraId="39AAA34A" w14:textId="77777777" w:rsidR="006D01E0" w:rsidRPr="006D01E0" w:rsidRDefault="006D01E0" w:rsidP="006D01E0">
      <w:pPr>
        <w:spacing w:after="0" w:line="240" w:lineRule="auto"/>
        <w:jc w:val="center"/>
        <w:rPr>
          <w:rFonts w:ascii="Times New Roman" w:eastAsia="Times New Roman" w:hAnsi="Times New Roman" w:cs="Times New Roman"/>
          <w:sz w:val="28"/>
          <w:szCs w:val="24"/>
        </w:rPr>
      </w:pPr>
    </w:p>
    <w:p w14:paraId="62472639" w14:textId="2FE97DE2" w:rsidR="006D01E0" w:rsidRPr="00457069" w:rsidRDefault="006D01E0" w:rsidP="00457069">
      <w:pPr>
        <w:pStyle w:val="aff6"/>
        <w:numPr>
          <w:ilvl w:val="0"/>
          <w:numId w:val="10"/>
        </w:numPr>
        <w:spacing w:after="0" w:line="240" w:lineRule="auto"/>
        <w:jc w:val="center"/>
        <w:outlineLvl w:val="0"/>
        <w:rPr>
          <w:rFonts w:ascii="Times New Roman" w:eastAsia="Times New Roman" w:hAnsi="Times New Roman" w:cs="Times New Roman"/>
          <w:b/>
          <w:bCs/>
          <w:sz w:val="28"/>
          <w:szCs w:val="28"/>
        </w:rPr>
      </w:pPr>
      <w:r w:rsidRPr="00457069">
        <w:rPr>
          <w:rFonts w:ascii="Times New Roman" w:eastAsia="Times New Roman" w:hAnsi="Times New Roman" w:cs="Times New Roman"/>
          <w:b/>
          <w:bCs/>
          <w:sz w:val="28"/>
          <w:szCs w:val="28"/>
        </w:rPr>
        <w:t>Общие сведения о многоквартирном доме</w:t>
      </w:r>
    </w:p>
    <w:p w14:paraId="4D2AB2F2" w14:textId="77777777" w:rsidR="0053083F" w:rsidRPr="00476C63" w:rsidRDefault="0053083F" w:rsidP="0053083F">
      <w:pPr>
        <w:spacing w:after="0"/>
        <w:ind w:firstLine="709"/>
        <w:jc w:val="both"/>
        <w:rPr>
          <w:rFonts w:ascii="Times New Roman" w:eastAsia="Times New Roman" w:hAnsi="Times New Roman" w:cs="Times New Roman"/>
          <w:sz w:val="28"/>
          <w:szCs w:val="24"/>
        </w:rPr>
      </w:pPr>
      <w:r w:rsidRPr="006D01E0">
        <w:rPr>
          <w:rFonts w:ascii="Times New Roman" w:eastAsia="Times New Roman" w:hAnsi="Times New Roman" w:cs="Times New Roman"/>
          <w:sz w:val="28"/>
          <w:szCs w:val="24"/>
        </w:rPr>
        <w:t xml:space="preserve">1. </w:t>
      </w:r>
      <w:proofErr w:type="gramStart"/>
      <w:r w:rsidRPr="006D01E0">
        <w:rPr>
          <w:rFonts w:ascii="Times New Roman" w:eastAsia="Times New Roman" w:hAnsi="Times New Roman" w:cs="Times New Roman"/>
          <w:sz w:val="28"/>
          <w:szCs w:val="24"/>
        </w:rPr>
        <w:t xml:space="preserve">Адрес многоквартирного дома – Пермский край, </w:t>
      </w:r>
      <w:proofErr w:type="spellStart"/>
      <w:r w:rsidRPr="006D01E0">
        <w:rPr>
          <w:rFonts w:ascii="Times New Roman" w:eastAsia="Times New Roman" w:hAnsi="Times New Roman" w:cs="Times New Roman"/>
          <w:sz w:val="28"/>
          <w:szCs w:val="24"/>
        </w:rPr>
        <w:t>Добрянский</w:t>
      </w:r>
      <w:proofErr w:type="spellEnd"/>
      <w:r w:rsidRPr="006D01E0">
        <w:rPr>
          <w:rFonts w:ascii="Times New Roman" w:eastAsia="Times New Roman" w:hAnsi="Times New Roman" w:cs="Times New Roman"/>
          <w:sz w:val="28"/>
          <w:szCs w:val="24"/>
        </w:rPr>
        <w:t xml:space="preserve"> городской о</w:t>
      </w:r>
      <w:r>
        <w:rPr>
          <w:rFonts w:ascii="Times New Roman" w:eastAsia="Times New Roman" w:hAnsi="Times New Roman" w:cs="Times New Roman"/>
          <w:sz w:val="28"/>
          <w:szCs w:val="24"/>
        </w:rPr>
        <w:t>круг, г. Добрянка, ул. Герцена, д. 43</w:t>
      </w:r>
      <w:r w:rsidRPr="006D01E0">
        <w:rPr>
          <w:rFonts w:ascii="Times New Roman" w:eastAsia="Times New Roman" w:hAnsi="Times New Roman" w:cs="Times New Roman"/>
          <w:sz w:val="28"/>
          <w:szCs w:val="24"/>
        </w:rPr>
        <w:t>.</w:t>
      </w:r>
      <w:proofErr w:type="gramEnd"/>
    </w:p>
    <w:p w14:paraId="7A1FCC3F" w14:textId="77777777" w:rsidR="0053083F" w:rsidRDefault="0053083F" w:rsidP="0053083F">
      <w:pPr>
        <w:widowControl w:val="0"/>
        <w:autoSpaceDE w:val="0"/>
        <w:autoSpaceDN w:val="0"/>
        <w:spacing w:after="0" w:line="240" w:lineRule="auto"/>
        <w:ind w:firstLine="709"/>
        <w:jc w:val="both"/>
        <w:rPr>
          <w:rFonts w:ascii="Times New Roman" w:eastAsia="Times New Roman" w:hAnsi="Times New Roman" w:cs="Times New Roman"/>
          <w:sz w:val="28"/>
          <w:szCs w:val="24"/>
        </w:rPr>
      </w:pPr>
      <w:r w:rsidRPr="006D01E0">
        <w:rPr>
          <w:rFonts w:ascii="Times New Roman" w:eastAsia="Times New Roman" w:hAnsi="Times New Roman" w:cs="Times New Roman"/>
          <w:sz w:val="28"/>
          <w:szCs w:val="24"/>
        </w:rPr>
        <w:t xml:space="preserve">2. Кадастровый номер многоквартирного дома (при его наличии) – </w:t>
      </w:r>
      <w:r>
        <w:rPr>
          <w:rFonts w:ascii="Times New Roman" w:eastAsia="Times New Roman" w:hAnsi="Times New Roman" w:cs="Times New Roman"/>
          <w:sz w:val="28"/>
          <w:szCs w:val="24"/>
        </w:rPr>
        <w:t>нет.</w:t>
      </w:r>
    </w:p>
    <w:p w14:paraId="30EB8107" w14:textId="77777777" w:rsidR="0053083F" w:rsidRPr="006D01E0" w:rsidRDefault="0053083F" w:rsidP="0053083F">
      <w:pPr>
        <w:widowControl w:val="0"/>
        <w:autoSpaceDE w:val="0"/>
        <w:autoSpaceDN w:val="0"/>
        <w:spacing w:after="0" w:line="240" w:lineRule="auto"/>
        <w:ind w:firstLine="709"/>
        <w:jc w:val="both"/>
        <w:rPr>
          <w:rFonts w:ascii="Times New Roman" w:eastAsia="Times New Roman" w:hAnsi="Times New Roman" w:cs="Times New Roman"/>
          <w:sz w:val="2"/>
          <w:szCs w:val="2"/>
        </w:rPr>
      </w:pPr>
      <w:r>
        <w:rPr>
          <w:rFonts w:ascii="Times New Roman" w:eastAsia="Times New Roman" w:hAnsi="Times New Roman" w:cs="Times New Roman"/>
          <w:sz w:val="28"/>
          <w:szCs w:val="24"/>
        </w:rPr>
        <w:t>3. Серия, тип постройки – индивидуальный.</w:t>
      </w:r>
    </w:p>
    <w:p w14:paraId="55C1B1D9" w14:textId="77777777" w:rsidR="0053083F" w:rsidRDefault="0053083F" w:rsidP="0053083F">
      <w:pPr>
        <w:widowControl w:val="0"/>
        <w:autoSpaceDE w:val="0"/>
        <w:autoSpaceDN w:val="0"/>
        <w:spacing w:after="0" w:line="240" w:lineRule="auto"/>
        <w:ind w:firstLine="709"/>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4. Год постройки – 1968</w:t>
      </w:r>
    </w:p>
    <w:p w14:paraId="02D0B68A" w14:textId="77777777" w:rsidR="0053083F" w:rsidRPr="00B537F4" w:rsidRDefault="0053083F" w:rsidP="0053083F">
      <w:pPr>
        <w:widowControl w:val="0"/>
        <w:autoSpaceDE w:val="0"/>
        <w:autoSpaceDN w:val="0"/>
        <w:spacing w:after="0" w:line="240" w:lineRule="auto"/>
        <w:ind w:right="-141" w:firstLine="709"/>
        <w:jc w:val="both"/>
        <w:rPr>
          <w:rFonts w:ascii="Times New Roman" w:eastAsia="Times New Roman" w:hAnsi="Times New Roman" w:cs="Times New Roman"/>
          <w:sz w:val="2"/>
          <w:szCs w:val="2"/>
        </w:rPr>
      </w:pPr>
      <w:r w:rsidRPr="00B537F4">
        <w:rPr>
          <w:rFonts w:ascii="Times New Roman" w:eastAsia="Times New Roman" w:hAnsi="Times New Roman" w:cs="Times New Roman"/>
          <w:sz w:val="28"/>
          <w:szCs w:val="24"/>
        </w:rPr>
        <w:t>5. Степень износа по данным государственн</w:t>
      </w:r>
      <w:r>
        <w:rPr>
          <w:rFonts w:ascii="Times New Roman" w:eastAsia="Times New Roman" w:hAnsi="Times New Roman" w:cs="Times New Roman"/>
          <w:sz w:val="28"/>
          <w:szCs w:val="24"/>
        </w:rPr>
        <w:t>ого технического учета - нет.</w:t>
      </w:r>
    </w:p>
    <w:p w14:paraId="1BF78468" w14:textId="77777777" w:rsidR="0053083F" w:rsidRPr="001E1429" w:rsidRDefault="0053083F" w:rsidP="0053083F">
      <w:pPr>
        <w:widowControl w:val="0"/>
        <w:autoSpaceDE w:val="0"/>
        <w:autoSpaceDN w:val="0"/>
        <w:spacing w:after="0" w:line="240" w:lineRule="auto"/>
        <w:ind w:right="-141" w:firstLine="709"/>
        <w:jc w:val="both"/>
        <w:rPr>
          <w:rFonts w:ascii="Times New Roman" w:eastAsia="Times New Roman" w:hAnsi="Times New Roman" w:cs="Times New Roman"/>
          <w:sz w:val="2"/>
          <w:szCs w:val="2"/>
        </w:rPr>
      </w:pPr>
      <w:r>
        <w:rPr>
          <w:rFonts w:ascii="Times New Roman" w:eastAsia="Times New Roman" w:hAnsi="Times New Roman" w:cs="Times New Roman"/>
          <w:sz w:val="28"/>
          <w:szCs w:val="24"/>
        </w:rPr>
        <w:t>6</w:t>
      </w:r>
      <w:r w:rsidRPr="006D01E0">
        <w:rPr>
          <w:rFonts w:ascii="Times New Roman" w:eastAsia="Times New Roman" w:hAnsi="Times New Roman" w:cs="Times New Roman"/>
          <w:sz w:val="28"/>
          <w:szCs w:val="24"/>
        </w:rPr>
        <w:t>. Степень факт</w:t>
      </w:r>
      <w:r>
        <w:rPr>
          <w:rFonts w:ascii="Times New Roman" w:eastAsia="Times New Roman" w:hAnsi="Times New Roman" w:cs="Times New Roman"/>
          <w:sz w:val="28"/>
          <w:szCs w:val="24"/>
        </w:rPr>
        <w:t xml:space="preserve">ического износа – 28 % на 2020 год </w:t>
      </w:r>
    </w:p>
    <w:p w14:paraId="019F4D13" w14:textId="77777777" w:rsidR="0053083F" w:rsidRPr="006D01E0" w:rsidRDefault="0053083F" w:rsidP="0053083F">
      <w:pPr>
        <w:widowControl w:val="0"/>
        <w:autoSpaceDE w:val="0"/>
        <w:autoSpaceDN w:val="0"/>
        <w:spacing w:after="0" w:line="240" w:lineRule="auto"/>
        <w:ind w:firstLine="709"/>
        <w:jc w:val="both"/>
        <w:rPr>
          <w:rFonts w:ascii="Times New Roman" w:eastAsia="Times New Roman" w:hAnsi="Times New Roman" w:cs="Times New Roman"/>
          <w:sz w:val="2"/>
          <w:szCs w:val="2"/>
        </w:rPr>
      </w:pPr>
      <w:r>
        <w:rPr>
          <w:rFonts w:ascii="Times New Roman" w:eastAsia="Times New Roman" w:hAnsi="Times New Roman" w:cs="Times New Roman"/>
          <w:sz w:val="28"/>
          <w:szCs w:val="24"/>
        </w:rPr>
        <w:t>7</w:t>
      </w:r>
      <w:r w:rsidRPr="006D01E0">
        <w:rPr>
          <w:rFonts w:ascii="Times New Roman" w:eastAsia="Times New Roman" w:hAnsi="Times New Roman" w:cs="Times New Roman"/>
          <w:sz w:val="28"/>
          <w:szCs w:val="24"/>
        </w:rPr>
        <w:t xml:space="preserve">. Год последнего капитального ремонта – </w:t>
      </w:r>
      <w:r>
        <w:rPr>
          <w:rFonts w:ascii="Times New Roman" w:eastAsia="Times New Roman" w:hAnsi="Times New Roman" w:cs="Times New Roman"/>
          <w:sz w:val="28"/>
          <w:szCs w:val="24"/>
        </w:rPr>
        <w:t>2017 г.</w:t>
      </w:r>
      <w:r w:rsidRPr="00F33DDB">
        <w:rPr>
          <w:rFonts w:ascii="Times New Roman" w:eastAsia="Times New Roman" w:hAnsi="Times New Roman" w:cs="Times New Roman"/>
          <w:sz w:val="28"/>
          <w:szCs w:val="24"/>
        </w:rPr>
        <w:t xml:space="preserve"> </w:t>
      </w:r>
      <w:r>
        <w:rPr>
          <w:rFonts w:ascii="Times New Roman" w:eastAsia="Times New Roman" w:hAnsi="Times New Roman" w:cs="Times New Roman"/>
          <w:sz w:val="28"/>
          <w:szCs w:val="24"/>
        </w:rPr>
        <w:t>(ГВС), 2020 г (РК)</w:t>
      </w:r>
    </w:p>
    <w:p w14:paraId="575C7A5D" w14:textId="77777777" w:rsidR="0053083F" w:rsidRPr="006D01E0" w:rsidRDefault="0053083F" w:rsidP="0053083F">
      <w:pPr>
        <w:widowControl w:val="0"/>
        <w:autoSpaceDE w:val="0"/>
        <w:autoSpaceDN w:val="0"/>
        <w:spacing w:after="0" w:line="240" w:lineRule="auto"/>
        <w:ind w:firstLine="709"/>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 xml:space="preserve">8. </w:t>
      </w:r>
      <w:r w:rsidRPr="006D01E0">
        <w:rPr>
          <w:rFonts w:ascii="Times New Roman" w:eastAsia="Times New Roman" w:hAnsi="Times New Roman" w:cs="Times New Roman"/>
          <w:sz w:val="28"/>
          <w:szCs w:val="24"/>
        </w:rPr>
        <w:t xml:space="preserve">Реквизиты правового акта о признании многоквартирного дома аварийным и подлежащим сносу – </w:t>
      </w:r>
      <w:r>
        <w:rPr>
          <w:rFonts w:ascii="Times New Roman" w:eastAsia="Times New Roman" w:hAnsi="Times New Roman" w:cs="Times New Roman"/>
          <w:sz w:val="28"/>
          <w:szCs w:val="24"/>
        </w:rPr>
        <w:t>нет.</w:t>
      </w:r>
    </w:p>
    <w:p w14:paraId="11CF1EED" w14:textId="77777777" w:rsidR="0053083F" w:rsidRPr="006D01E0" w:rsidRDefault="0053083F" w:rsidP="0053083F">
      <w:pPr>
        <w:widowControl w:val="0"/>
        <w:autoSpaceDE w:val="0"/>
        <w:autoSpaceDN w:val="0"/>
        <w:spacing w:after="0" w:line="240" w:lineRule="auto"/>
        <w:ind w:firstLine="709"/>
        <w:jc w:val="both"/>
        <w:rPr>
          <w:rFonts w:ascii="Times New Roman" w:eastAsia="Times New Roman" w:hAnsi="Times New Roman" w:cs="Times New Roman"/>
          <w:sz w:val="2"/>
          <w:szCs w:val="2"/>
        </w:rPr>
      </w:pPr>
      <w:r>
        <w:rPr>
          <w:rFonts w:ascii="Times New Roman" w:eastAsia="Times New Roman" w:hAnsi="Times New Roman" w:cs="Times New Roman"/>
          <w:sz w:val="28"/>
          <w:szCs w:val="24"/>
        </w:rPr>
        <w:t>9. Количество этажей – 2.</w:t>
      </w:r>
    </w:p>
    <w:p w14:paraId="51E22092" w14:textId="77777777" w:rsidR="0053083F" w:rsidRPr="006D01E0" w:rsidRDefault="0053083F" w:rsidP="0053083F">
      <w:pPr>
        <w:widowControl w:val="0"/>
        <w:autoSpaceDE w:val="0"/>
        <w:autoSpaceDN w:val="0"/>
        <w:spacing w:after="0" w:line="240" w:lineRule="auto"/>
        <w:ind w:firstLine="709"/>
        <w:jc w:val="both"/>
        <w:rPr>
          <w:rFonts w:ascii="Times New Roman" w:eastAsia="Times New Roman" w:hAnsi="Times New Roman" w:cs="Times New Roman"/>
          <w:sz w:val="2"/>
          <w:szCs w:val="2"/>
        </w:rPr>
      </w:pPr>
      <w:r>
        <w:rPr>
          <w:rFonts w:ascii="Times New Roman" w:eastAsia="Times New Roman" w:hAnsi="Times New Roman" w:cs="Times New Roman"/>
          <w:sz w:val="28"/>
          <w:szCs w:val="24"/>
        </w:rPr>
        <w:t>10. Наличие подвала – нет</w:t>
      </w:r>
      <w:r w:rsidRPr="006D01E0">
        <w:rPr>
          <w:rFonts w:ascii="Times New Roman" w:eastAsia="Times New Roman" w:hAnsi="Times New Roman" w:cs="Times New Roman"/>
          <w:sz w:val="28"/>
          <w:szCs w:val="24"/>
        </w:rPr>
        <w:t>.</w:t>
      </w:r>
    </w:p>
    <w:p w14:paraId="6B085CE6" w14:textId="77777777" w:rsidR="0053083F" w:rsidRPr="006D01E0" w:rsidRDefault="0053083F" w:rsidP="0053083F">
      <w:pPr>
        <w:widowControl w:val="0"/>
        <w:autoSpaceDE w:val="0"/>
        <w:autoSpaceDN w:val="0"/>
        <w:spacing w:after="0" w:line="240" w:lineRule="auto"/>
        <w:ind w:firstLine="709"/>
        <w:jc w:val="both"/>
        <w:rPr>
          <w:rFonts w:ascii="Times New Roman" w:eastAsia="Times New Roman" w:hAnsi="Times New Roman" w:cs="Times New Roman"/>
          <w:sz w:val="2"/>
          <w:szCs w:val="2"/>
        </w:rPr>
      </w:pPr>
      <w:r>
        <w:rPr>
          <w:rFonts w:ascii="Times New Roman" w:eastAsia="Times New Roman" w:hAnsi="Times New Roman" w:cs="Times New Roman"/>
          <w:sz w:val="28"/>
          <w:szCs w:val="24"/>
        </w:rPr>
        <w:t>11</w:t>
      </w:r>
      <w:r w:rsidRPr="006D01E0">
        <w:rPr>
          <w:rFonts w:ascii="Times New Roman" w:eastAsia="Times New Roman" w:hAnsi="Times New Roman" w:cs="Times New Roman"/>
          <w:sz w:val="28"/>
          <w:szCs w:val="24"/>
        </w:rPr>
        <w:t>. Наличие цокольного этажа – нет.</w:t>
      </w:r>
    </w:p>
    <w:p w14:paraId="3AE0D7EB" w14:textId="77777777" w:rsidR="0053083F" w:rsidRPr="006D01E0" w:rsidRDefault="0053083F" w:rsidP="0053083F">
      <w:pPr>
        <w:widowControl w:val="0"/>
        <w:autoSpaceDE w:val="0"/>
        <w:autoSpaceDN w:val="0"/>
        <w:spacing w:after="0" w:line="240" w:lineRule="auto"/>
        <w:ind w:firstLine="709"/>
        <w:jc w:val="both"/>
        <w:rPr>
          <w:rFonts w:ascii="Times New Roman" w:eastAsia="Times New Roman" w:hAnsi="Times New Roman" w:cs="Times New Roman"/>
          <w:sz w:val="2"/>
          <w:szCs w:val="2"/>
        </w:rPr>
      </w:pPr>
      <w:r>
        <w:rPr>
          <w:rFonts w:ascii="Times New Roman" w:eastAsia="Times New Roman" w:hAnsi="Times New Roman" w:cs="Times New Roman"/>
          <w:sz w:val="28"/>
          <w:szCs w:val="24"/>
        </w:rPr>
        <w:t>12</w:t>
      </w:r>
      <w:r w:rsidRPr="006D01E0">
        <w:rPr>
          <w:rFonts w:ascii="Times New Roman" w:eastAsia="Times New Roman" w:hAnsi="Times New Roman" w:cs="Times New Roman"/>
          <w:sz w:val="28"/>
          <w:szCs w:val="24"/>
        </w:rPr>
        <w:t xml:space="preserve">. Наличие мансарды – нет. </w:t>
      </w:r>
    </w:p>
    <w:p w14:paraId="5EC82FA8" w14:textId="77777777" w:rsidR="0053083F" w:rsidRPr="006D01E0" w:rsidRDefault="0053083F" w:rsidP="0053083F">
      <w:pPr>
        <w:widowControl w:val="0"/>
        <w:autoSpaceDE w:val="0"/>
        <w:autoSpaceDN w:val="0"/>
        <w:spacing w:after="0" w:line="240" w:lineRule="auto"/>
        <w:ind w:firstLine="709"/>
        <w:jc w:val="both"/>
        <w:rPr>
          <w:rFonts w:ascii="Times New Roman" w:eastAsia="Times New Roman" w:hAnsi="Times New Roman" w:cs="Times New Roman"/>
          <w:sz w:val="2"/>
          <w:szCs w:val="2"/>
        </w:rPr>
      </w:pPr>
      <w:r>
        <w:rPr>
          <w:rFonts w:ascii="Times New Roman" w:eastAsia="Times New Roman" w:hAnsi="Times New Roman" w:cs="Times New Roman"/>
          <w:sz w:val="28"/>
          <w:szCs w:val="24"/>
        </w:rPr>
        <w:t>13</w:t>
      </w:r>
      <w:r w:rsidRPr="006D01E0">
        <w:rPr>
          <w:rFonts w:ascii="Times New Roman" w:eastAsia="Times New Roman" w:hAnsi="Times New Roman" w:cs="Times New Roman"/>
          <w:sz w:val="28"/>
          <w:szCs w:val="24"/>
        </w:rPr>
        <w:t xml:space="preserve">. Наличие мезонина – нет. </w:t>
      </w:r>
    </w:p>
    <w:p w14:paraId="40D91F57" w14:textId="77777777" w:rsidR="0053083F" w:rsidRPr="006D01E0" w:rsidRDefault="0053083F" w:rsidP="0053083F">
      <w:pPr>
        <w:widowControl w:val="0"/>
        <w:autoSpaceDE w:val="0"/>
        <w:autoSpaceDN w:val="0"/>
        <w:spacing w:after="0" w:line="240" w:lineRule="auto"/>
        <w:ind w:firstLine="709"/>
        <w:jc w:val="both"/>
        <w:rPr>
          <w:rFonts w:ascii="Times New Roman" w:eastAsia="Times New Roman" w:hAnsi="Times New Roman" w:cs="Times New Roman"/>
          <w:sz w:val="2"/>
          <w:szCs w:val="2"/>
        </w:rPr>
      </w:pPr>
      <w:r>
        <w:rPr>
          <w:rFonts w:ascii="Times New Roman" w:eastAsia="Times New Roman" w:hAnsi="Times New Roman" w:cs="Times New Roman"/>
          <w:sz w:val="28"/>
          <w:szCs w:val="24"/>
        </w:rPr>
        <w:t>14</w:t>
      </w:r>
      <w:r w:rsidRPr="006D01E0">
        <w:rPr>
          <w:rFonts w:ascii="Times New Roman" w:eastAsia="Times New Roman" w:hAnsi="Times New Roman" w:cs="Times New Roman"/>
          <w:sz w:val="28"/>
          <w:szCs w:val="24"/>
        </w:rPr>
        <w:t>. Количество квар</w:t>
      </w:r>
      <w:r>
        <w:rPr>
          <w:rFonts w:ascii="Times New Roman" w:eastAsia="Times New Roman" w:hAnsi="Times New Roman" w:cs="Times New Roman"/>
          <w:sz w:val="28"/>
          <w:szCs w:val="24"/>
        </w:rPr>
        <w:t>тир – 16.</w:t>
      </w:r>
    </w:p>
    <w:p w14:paraId="6494283E" w14:textId="77777777" w:rsidR="0053083F" w:rsidRPr="006D01E0" w:rsidRDefault="0053083F" w:rsidP="0053083F">
      <w:pPr>
        <w:widowControl w:val="0"/>
        <w:autoSpaceDE w:val="0"/>
        <w:autoSpaceDN w:val="0"/>
        <w:spacing w:after="0" w:line="240" w:lineRule="auto"/>
        <w:ind w:firstLine="709"/>
        <w:jc w:val="both"/>
        <w:rPr>
          <w:rFonts w:ascii="Times New Roman" w:eastAsia="Times New Roman" w:hAnsi="Times New Roman" w:cs="Times New Roman"/>
          <w:sz w:val="2"/>
          <w:szCs w:val="2"/>
        </w:rPr>
      </w:pPr>
      <w:r>
        <w:rPr>
          <w:rFonts w:ascii="Times New Roman" w:eastAsia="Times New Roman" w:hAnsi="Times New Roman" w:cs="Times New Roman"/>
          <w:sz w:val="28"/>
          <w:szCs w:val="24"/>
        </w:rPr>
        <w:t xml:space="preserve">15. </w:t>
      </w:r>
      <w:r w:rsidRPr="006D01E0">
        <w:rPr>
          <w:rFonts w:ascii="Times New Roman" w:eastAsia="Times New Roman" w:hAnsi="Times New Roman" w:cs="Times New Roman"/>
          <w:sz w:val="28"/>
          <w:szCs w:val="24"/>
        </w:rPr>
        <w:t>Количество нежилых помещений, не входящих в состав общего имущества – нет.</w:t>
      </w:r>
    </w:p>
    <w:p w14:paraId="22D8B1FC" w14:textId="77777777" w:rsidR="0053083F" w:rsidRPr="006D01E0" w:rsidRDefault="0053083F" w:rsidP="0053083F">
      <w:pPr>
        <w:widowControl w:val="0"/>
        <w:autoSpaceDE w:val="0"/>
        <w:autoSpaceDN w:val="0"/>
        <w:spacing w:after="0" w:line="240" w:lineRule="auto"/>
        <w:ind w:firstLine="709"/>
        <w:jc w:val="both"/>
        <w:rPr>
          <w:rFonts w:ascii="Times New Roman" w:eastAsia="Times New Roman" w:hAnsi="Times New Roman" w:cs="Times New Roman"/>
          <w:sz w:val="28"/>
          <w:szCs w:val="24"/>
          <w:u w:val="single"/>
        </w:rPr>
      </w:pPr>
      <w:r>
        <w:rPr>
          <w:rFonts w:ascii="Times New Roman" w:eastAsia="Times New Roman" w:hAnsi="Times New Roman" w:cs="Times New Roman"/>
          <w:sz w:val="28"/>
          <w:szCs w:val="24"/>
        </w:rPr>
        <w:t xml:space="preserve">16. </w:t>
      </w:r>
      <w:r w:rsidRPr="006D01E0">
        <w:rPr>
          <w:rFonts w:ascii="Times New Roman" w:eastAsia="Times New Roman" w:hAnsi="Times New Roman" w:cs="Times New Roman"/>
          <w:sz w:val="28"/>
          <w:szCs w:val="24"/>
        </w:rPr>
        <w:t xml:space="preserve">Реквизиты правового акта о признании всех жилых помещений </w:t>
      </w:r>
      <w:r w:rsidRPr="006D01E0">
        <w:rPr>
          <w:rFonts w:ascii="Times New Roman" w:eastAsia="Times New Roman" w:hAnsi="Times New Roman" w:cs="Times New Roman"/>
          <w:sz w:val="28"/>
          <w:szCs w:val="24"/>
        </w:rPr>
        <w:br/>
        <w:t xml:space="preserve">в многоквартирном доме не </w:t>
      </w:r>
      <w:proofErr w:type="gramStart"/>
      <w:r w:rsidRPr="006D01E0">
        <w:rPr>
          <w:rFonts w:ascii="Times New Roman" w:eastAsia="Times New Roman" w:hAnsi="Times New Roman" w:cs="Times New Roman"/>
          <w:sz w:val="28"/>
          <w:szCs w:val="24"/>
        </w:rPr>
        <w:t>пригодными</w:t>
      </w:r>
      <w:proofErr w:type="gramEnd"/>
      <w:r w:rsidRPr="006D01E0">
        <w:rPr>
          <w:rFonts w:ascii="Times New Roman" w:eastAsia="Times New Roman" w:hAnsi="Times New Roman" w:cs="Times New Roman"/>
          <w:sz w:val="28"/>
          <w:szCs w:val="24"/>
        </w:rPr>
        <w:t xml:space="preserve"> для проживания – нет.</w:t>
      </w:r>
    </w:p>
    <w:p w14:paraId="6E30D3C1" w14:textId="77777777" w:rsidR="0053083F" w:rsidRPr="006D01E0" w:rsidRDefault="0053083F" w:rsidP="0053083F">
      <w:pPr>
        <w:widowControl w:val="0"/>
        <w:autoSpaceDE w:val="0"/>
        <w:autoSpaceDN w:val="0"/>
        <w:spacing w:after="0" w:line="240" w:lineRule="auto"/>
        <w:ind w:firstLine="709"/>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 xml:space="preserve">17. </w:t>
      </w:r>
      <w:r w:rsidRPr="006D01E0">
        <w:rPr>
          <w:rFonts w:ascii="Times New Roman" w:eastAsia="Times New Roman" w:hAnsi="Times New Roman" w:cs="Times New Roman"/>
          <w:sz w:val="28"/>
          <w:szCs w:val="24"/>
        </w:rPr>
        <w:t>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 нет.</w:t>
      </w:r>
    </w:p>
    <w:p w14:paraId="623890B1" w14:textId="77777777" w:rsidR="0053083F" w:rsidRPr="006D01E0" w:rsidRDefault="0053083F" w:rsidP="0053083F">
      <w:pPr>
        <w:widowControl w:val="0"/>
        <w:tabs>
          <w:tab w:val="center" w:pos="5387"/>
          <w:tab w:val="left" w:pos="7371"/>
        </w:tabs>
        <w:autoSpaceDE w:val="0"/>
        <w:autoSpaceDN w:val="0"/>
        <w:spacing w:after="0" w:line="240" w:lineRule="auto"/>
        <w:ind w:firstLine="709"/>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18</w:t>
      </w:r>
      <w:r w:rsidRPr="006D01E0">
        <w:rPr>
          <w:rFonts w:ascii="Times New Roman" w:eastAsia="Times New Roman" w:hAnsi="Times New Roman" w:cs="Times New Roman"/>
          <w:sz w:val="28"/>
          <w:szCs w:val="24"/>
        </w:rPr>
        <w:t>. Строител</w:t>
      </w:r>
      <w:r>
        <w:rPr>
          <w:rFonts w:ascii="Times New Roman" w:eastAsia="Times New Roman" w:hAnsi="Times New Roman" w:cs="Times New Roman"/>
          <w:sz w:val="28"/>
          <w:szCs w:val="24"/>
        </w:rPr>
        <w:t>ьный объем – 2625 куб. м.</w:t>
      </w:r>
    </w:p>
    <w:p w14:paraId="2F13C0A0" w14:textId="77777777" w:rsidR="0053083F" w:rsidRPr="006D01E0" w:rsidRDefault="0053083F" w:rsidP="0053083F">
      <w:pPr>
        <w:widowControl w:val="0"/>
        <w:tabs>
          <w:tab w:val="center" w:pos="5387"/>
          <w:tab w:val="left" w:pos="7371"/>
        </w:tabs>
        <w:autoSpaceDE w:val="0"/>
        <w:autoSpaceDN w:val="0"/>
        <w:spacing w:after="0" w:line="240" w:lineRule="auto"/>
        <w:ind w:firstLine="709"/>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19</w:t>
      </w:r>
      <w:r w:rsidRPr="006D01E0">
        <w:rPr>
          <w:rFonts w:ascii="Times New Roman" w:eastAsia="Times New Roman" w:hAnsi="Times New Roman" w:cs="Times New Roman"/>
          <w:sz w:val="28"/>
          <w:szCs w:val="24"/>
        </w:rPr>
        <w:t>. Площадь:</w:t>
      </w:r>
    </w:p>
    <w:p w14:paraId="23D18A4D" w14:textId="77777777" w:rsidR="0053083F" w:rsidRPr="006D01E0" w:rsidRDefault="0053083F" w:rsidP="0053083F">
      <w:pPr>
        <w:widowControl w:val="0"/>
        <w:tabs>
          <w:tab w:val="center" w:pos="6804"/>
          <w:tab w:val="left" w:pos="8931"/>
        </w:tabs>
        <w:autoSpaceDE w:val="0"/>
        <w:autoSpaceDN w:val="0"/>
        <w:spacing w:after="0" w:line="240" w:lineRule="auto"/>
        <w:ind w:firstLine="709"/>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 xml:space="preserve">а) </w:t>
      </w:r>
      <w:r w:rsidRPr="006D01E0">
        <w:rPr>
          <w:rFonts w:ascii="Times New Roman" w:eastAsia="Times New Roman" w:hAnsi="Times New Roman" w:cs="Times New Roman"/>
          <w:sz w:val="28"/>
          <w:szCs w:val="24"/>
        </w:rPr>
        <w:t>многоквартирного дома с лоджиями, балконами, шкафами, коридор</w:t>
      </w:r>
      <w:r>
        <w:rPr>
          <w:rFonts w:ascii="Times New Roman" w:eastAsia="Times New Roman" w:hAnsi="Times New Roman" w:cs="Times New Roman"/>
          <w:sz w:val="28"/>
          <w:szCs w:val="24"/>
        </w:rPr>
        <w:t>ами и лестничными клетками – 689,4</w:t>
      </w:r>
      <w:r w:rsidRPr="00AA1618">
        <w:rPr>
          <w:rFonts w:ascii="Times New Roman" w:eastAsia="Times New Roman" w:hAnsi="Times New Roman" w:cs="Times New Roman"/>
          <w:sz w:val="28"/>
          <w:szCs w:val="24"/>
        </w:rPr>
        <w:t xml:space="preserve"> </w:t>
      </w:r>
      <w:r w:rsidRPr="006D01E0">
        <w:rPr>
          <w:rFonts w:ascii="Times New Roman" w:eastAsia="Times New Roman" w:hAnsi="Times New Roman" w:cs="Times New Roman"/>
          <w:sz w:val="28"/>
          <w:szCs w:val="24"/>
        </w:rPr>
        <w:t>кв. м.</w:t>
      </w:r>
    </w:p>
    <w:p w14:paraId="38B36D16" w14:textId="77777777" w:rsidR="0053083F" w:rsidRPr="006D01E0" w:rsidRDefault="0053083F" w:rsidP="0053083F">
      <w:pPr>
        <w:widowControl w:val="0"/>
        <w:tabs>
          <w:tab w:val="center" w:pos="7598"/>
          <w:tab w:val="right" w:pos="10206"/>
        </w:tabs>
        <w:autoSpaceDE w:val="0"/>
        <w:autoSpaceDN w:val="0"/>
        <w:spacing w:after="0" w:line="240" w:lineRule="auto"/>
        <w:ind w:firstLine="709"/>
        <w:jc w:val="both"/>
        <w:rPr>
          <w:rFonts w:ascii="Times New Roman" w:eastAsia="Times New Roman" w:hAnsi="Times New Roman" w:cs="Times New Roman"/>
          <w:sz w:val="28"/>
          <w:szCs w:val="24"/>
        </w:rPr>
      </w:pPr>
      <w:r w:rsidRPr="006D01E0">
        <w:rPr>
          <w:rFonts w:ascii="Times New Roman" w:eastAsia="Times New Roman" w:hAnsi="Times New Roman" w:cs="Times New Roman"/>
          <w:sz w:val="28"/>
          <w:szCs w:val="24"/>
        </w:rPr>
        <w:t>б) жилых помещен</w:t>
      </w:r>
      <w:r>
        <w:rPr>
          <w:rFonts w:ascii="Times New Roman" w:eastAsia="Times New Roman" w:hAnsi="Times New Roman" w:cs="Times New Roman"/>
          <w:sz w:val="28"/>
          <w:szCs w:val="24"/>
        </w:rPr>
        <w:t>ий (общая площадь квартир) – 637,5</w:t>
      </w:r>
      <w:r w:rsidRPr="008107B8">
        <w:rPr>
          <w:rFonts w:ascii="Times New Roman" w:eastAsia="Times New Roman" w:hAnsi="Times New Roman" w:cs="Times New Roman"/>
          <w:sz w:val="28"/>
          <w:szCs w:val="24"/>
        </w:rPr>
        <w:t xml:space="preserve"> </w:t>
      </w:r>
      <w:r w:rsidRPr="006D01E0">
        <w:rPr>
          <w:rFonts w:ascii="Times New Roman" w:eastAsia="Times New Roman" w:hAnsi="Times New Roman" w:cs="Times New Roman"/>
          <w:sz w:val="28"/>
          <w:szCs w:val="24"/>
        </w:rPr>
        <w:t>кв. м.</w:t>
      </w:r>
    </w:p>
    <w:p w14:paraId="566CB8E9" w14:textId="77777777" w:rsidR="0053083F" w:rsidRPr="006D01E0" w:rsidRDefault="0053083F" w:rsidP="0053083F">
      <w:pPr>
        <w:widowControl w:val="0"/>
        <w:tabs>
          <w:tab w:val="center" w:pos="6096"/>
          <w:tab w:val="left" w:pos="8080"/>
        </w:tabs>
        <w:autoSpaceDE w:val="0"/>
        <w:autoSpaceDN w:val="0"/>
        <w:spacing w:after="0" w:line="240" w:lineRule="auto"/>
        <w:ind w:firstLine="709"/>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 xml:space="preserve">в) </w:t>
      </w:r>
      <w:r w:rsidRPr="006D01E0">
        <w:rPr>
          <w:rFonts w:ascii="Times New Roman" w:eastAsia="Times New Roman" w:hAnsi="Times New Roman" w:cs="Times New Roman"/>
          <w:sz w:val="28"/>
          <w:szCs w:val="24"/>
        </w:rPr>
        <w:t>нежилых помещений (общая площадь нежилых помещений, не входящих в состав общего имущества в многоквартирном доме) – нет.</w:t>
      </w:r>
    </w:p>
    <w:p w14:paraId="23FEAD45" w14:textId="77777777" w:rsidR="0053083F" w:rsidRPr="006D01E0" w:rsidRDefault="0053083F" w:rsidP="0053083F">
      <w:pPr>
        <w:widowControl w:val="0"/>
        <w:tabs>
          <w:tab w:val="center" w:pos="6804"/>
          <w:tab w:val="left" w:pos="8931"/>
        </w:tabs>
        <w:autoSpaceDE w:val="0"/>
        <w:autoSpaceDN w:val="0"/>
        <w:spacing w:after="0" w:line="240" w:lineRule="auto"/>
        <w:ind w:firstLine="709"/>
        <w:jc w:val="both"/>
        <w:rPr>
          <w:rFonts w:ascii="Times New Roman" w:eastAsia="Times New Roman" w:hAnsi="Times New Roman" w:cs="Times New Roman"/>
          <w:sz w:val="2"/>
          <w:szCs w:val="2"/>
        </w:rPr>
      </w:pPr>
      <w:r>
        <w:rPr>
          <w:rFonts w:ascii="Times New Roman" w:eastAsia="Times New Roman" w:hAnsi="Times New Roman" w:cs="Times New Roman"/>
          <w:sz w:val="28"/>
          <w:szCs w:val="24"/>
        </w:rPr>
        <w:t xml:space="preserve">г) </w:t>
      </w:r>
      <w:r w:rsidRPr="006D01E0">
        <w:rPr>
          <w:rFonts w:ascii="Times New Roman" w:eastAsia="Times New Roman" w:hAnsi="Times New Roman" w:cs="Times New Roman"/>
          <w:sz w:val="28"/>
          <w:szCs w:val="24"/>
        </w:rPr>
        <w:t>помещений общего пользования (общая площадь нежилых помещений, входящих в состав общего имуществ</w:t>
      </w:r>
      <w:r>
        <w:rPr>
          <w:rFonts w:ascii="Times New Roman" w:eastAsia="Times New Roman" w:hAnsi="Times New Roman" w:cs="Times New Roman"/>
          <w:sz w:val="28"/>
          <w:szCs w:val="24"/>
        </w:rPr>
        <w:t xml:space="preserve">а в многоквартирном доме) - </w:t>
      </w:r>
      <w:r>
        <w:rPr>
          <w:rFonts w:ascii="Times New Roman" w:eastAsia="Times New Roman" w:hAnsi="Times New Roman" w:cs="Times New Roman"/>
          <w:sz w:val="28"/>
          <w:szCs w:val="16"/>
        </w:rPr>
        <w:t>нет</w:t>
      </w:r>
      <w:r w:rsidRPr="006D01E0">
        <w:rPr>
          <w:rFonts w:ascii="Times New Roman" w:eastAsia="Times New Roman" w:hAnsi="Times New Roman" w:cs="Times New Roman"/>
          <w:sz w:val="28"/>
          <w:szCs w:val="24"/>
        </w:rPr>
        <w:t>.</w:t>
      </w:r>
    </w:p>
    <w:p w14:paraId="7C49F5BF" w14:textId="77777777" w:rsidR="0053083F" w:rsidRPr="006D01E0" w:rsidRDefault="0053083F" w:rsidP="0053083F">
      <w:pPr>
        <w:widowControl w:val="0"/>
        <w:tabs>
          <w:tab w:val="center" w:pos="5245"/>
          <w:tab w:val="left" w:pos="7088"/>
        </w:tabs>
        <w:autoSpaceDE w:val="0"/>
        <w:autoSpaceDN w:val="0"/>
        <w:spacing w:after="0" w:line="240" w:lineRule="auto"/>
        <w:ind w:firstLine="709"/>
        <w:jc w:val="both"/>
        <w:rPr>
          <w:rFonts w:ascii="Times New Roman" w:eastAsia="Times New Roman" w:hAnsi="Times New Roman" w:cs="Times New Roman"/>
          <w:sz w:val="2"/>
          <w:szCs w:val="2"/>
        </w:rPr>
      </w:pPr>
      <w:r>
        <w:rPr>
          <w:rFonts w:ascii="Times New Roman" w:eastAsia="Times New Roman" w:hAnsi="Times New Roman" w:cs="Times New Roman"/>
          <w:sz w:val="28"/>
          <w:szCs w:val="24"/>
        </w:rPr>
        <w:t>20. Количество лестниц – 2</w:t>
      </w:r>
      <w:r w:rsidRPr="006D01E0">
        <w:rPr>
          <w:rFonts w:ascii="Times New Roman" w:eastAsia="Times New Roman" w:hAnsi="Times New Roman" w:cs="Times New Roman"/>
          <w:sz w:val="28"/>
          <w:szCs w:val="24"/>
        </w:rPr>
        <w:t xml:space="preserve"> шт.</w:t>
      </w:r>
    </w:p>
    <w:p w14:paraId="3C659DBE" w14:textId="77777777" w:rsidR="0053083F" w:rsidRPr="006D01E0" w:rsidRDefault="0053083F" w:rsidP="0053083F">
      <w:pPr>
        <w:widowControl w:val="0"/>
        <w:autoSpaceDE w:val="0"/>
        <w:autoSpaceDN w:val="0"/>
        <w:spacing w:after="0" w:line="240" w:lineRule="auto"/>
        <w:ind w:firstLine="709"/>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 xml:space="preserve">21. </w:t>
      </w:r>
      <w:r w:rsidRPr="006D01E0">
        <w:rPr>
          <w:rFonts w:ascii="Times New Roman" w:eastAsia="Times New Roman" w:hAnsi="Times New Roman" w:cs="Times New Roman"/>
          <w:sz w:val="28"/>
          <w:szCs w:val="24"/>
        </w:rPr>
        <w:t>Уборочная площадь лестниц (вкл. межкварти</w:t>
      </w:r>
      <w:r>
        <w:rPr>
          <w:rFonts w:ascii="Times New Roman" w:eastAsia="Times New Roman" w:hAnsi="Times New Roman" w:cs="Times New Roman"/>
          <w:sz w:val="28"/>
          <w:szCs w:val="24"/>
        </w:rPr>
        <w:t>рные лестничные площадки) – 47,1 кв. м</w:t>
      </w:r>
      <w:r w:rsidRPr="006D01E0">
        <w:rPr>
          <w:rFonts w:ascii="Times New Roman" w:eastAsia="Times New Roman" w:hAnsi="Times New Roman" w:cs="Times New Roman"/>
          <w:sz w:val="28"/>
          <w:szCs w:val="24"/>
        </w:rPr>
        <w:t>.</w:t>
      </w:r>
    </w:p>
    <w:p w14:paraId="21615785" w14:textId="77777777" w:rsidR="0053083F" w:rsidRPr="006D01E0" w:rsidRDefault="0053083F" w:rsidP="0053083F">
      <w:pPr>
        <w:widowControl w:val="0"/>
        <w:tabs>
          <w:tab w:val="center" w:pos="7230"/>
          <w:tab w:val="left" w:pos="9356"/>
        </w:tabs>
        <w:autoSpaceDE w:val="0"/>
        <w:autoSpaceDN w:val="0"/>
        <w:spacing w:after="0" w:line="240" w:lineRule="auto"/>
        <w:ind w:firstLine="709"/>
        <w:jc w:val="both"/>
        <w:rPr>
          <w:rFonts w:ascii="Times New Roman" w:eastAsia="Times New Roman" w:hAnsi="Times New Roman" w:cs="Times New Roman"/>
          <w:sz w:val="2"/>
          <w:szCs w:val="2"/>
        </w:rPr>
      </w:pPr>
      <w:r w:rsidRPr="006D01E0">
        <w:rPr>
          <w:rFonts w:ascii="Times New Roman" w:eastAsia="Times New Roman" w:hAnsi="Times New Roman" w:cs="Times New Roman"/>
          <w:sz w:val="28"/>
          <w:szCs w:val="24"/>
        </w:rPr>
        <w:lastRenderedPageBreak/>
        <w:t xml:space="preserve">22. Уборочная площадь общих коридоров – </w:t>
      </w:r>
      <w:r>
        <w:rPr>
          <w:rFonts w:ascii="Times New Roman" w:eastAsia="Times New Roman" w:hAnsi="Times New Roman" w:cs="Times New Roman"/>
          <w:sz w:val="28"/>
          <w:szCs w:val="24"/>
        </w:rPr>
        <w:t>нет.</w:t>
      </w:r>
    </w:p>
    <w:p w14:paraId="2E674676" w14:textId="77777777" w:rsidR="0053083F" w:rsidRPr="006D01E0" w:rsidRDefault="0053083F" w:rsidP="0053083F">
      <w:pPr>
        <w:widowControl w:val="0"/>
        <w:tabs>
          <w:tab w:val="center" w:pos="6379"/>
          <w:tab w:val="left" w:pos="8505"/>
        </w:tabs>
        <w:autoSpaceDE w:val="0"/>
        <w:autoSpaceDN w:val="0"/>
        <w:spacing w:after="0" w:line="240" w:lineRule="auto"/>
        <w:ind w:firstLine="709"/>
        <w:jc w:val="both"/>
        <w:rPr>
          <w:rFonts w:ascii="Times New Roman" w:eastAsia="Times New Roman" w:hAnsi="Times New Roman" w:cs="Times New Roman"/>
          <w:sz w:val="2"/>
          <w:szCs w:val="2"/>
        </w:rPr>
      </w:pPr>
      <w:r>
        <w:rPr>
          <w:rFonts w:ascii="Times New Roman" w:eastAsia="Times New Roman" w:hAnsi="Times New Roman" w:cs="Times New Roman"/>
          <w:sz w:val="28"/>
          <w:szCs w:val="24"/>
        </w:rPr>
        <w:t xml:space="preserve">23. </w:t>
      </w:r>
      <w:r w:rsidRPr="006D01E0">
        <w:rPr>
          <w:rFonts w:ascii="Times New Roman" w:eastAsia="Times New Roman" w:hAnsi="Times New Roman" w:cs="Times New Roman"/>
          <w:sz w:val="28"/>
          <w:szCs w:val="24"/>
        </w:rPr>
        <w:t xml:space="preserve">Уборочная площадь других помещений общего пользования (включая технические этажи, чердаки, технические подвалы) – </w:t>
      </w:r>
      <w:r>
        <w:rPr>
          <w:rFonts w:ascii="Times New Roman" w:eastAsia="Times New Roman" w:hAnsi="Times New Roman" w:cs="Times New Roman"/>
          <w:sz w:val="28"/>
          <w:szCs w:val="24"/>
        </w:rPr>
        <w:t>нет.</w:t>
      </w:r>
    </w:p>
    <w:p w14:paraId="4B06D8BC" w14:textId="77777777" w:rsidR="0053083F" w:rsidRDefault="0053083F" w:rsidP="0053083F">
      <w:pPr>
        <w:widowControl w:val="0"/>
        <w:autoSpaceDE w:val="0"/>
        <w:autoSpaceDN w:val="0"/>
        <w:spacing w:after="0" w:line="240" w:lineRule="auto"/>
        <w:ind w:firstLine="709"/>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 xml:space="preserve">24. </w:t>
      </w:r>
      <w:r w:rsidRPr="006D01E0">
        <w:rPr>
          <w:rFonts w:ascii="Times New Roman" w:eastAsia="Times New Roman" w:hAnsi="Times New Roman" w:cs="Times New Roman"/>
          <w:sz w:val="28"/>
          <w:szCs w:val="24"/>
        </w:rPr>
        <w:t xml:space="preserve">Площадь земельного участка, входящего в состав общего имущества  многоквартирного дома – </w:t>
      </w:r>
      <w:r>
        <w:rPr>
          <w:rFonts w:ascii="Times New Roman" w:eastAsia="Times New Roman" w:hAnsi="Times New Roman" w:cs="Times New Roman"/>
          <w:sz w:val="28"/>
          <w:szCs w:val="24"/>
        </w:rPr>
        <w:t>1734 кв. м.</w:t>
      </w:r>
    </w:p>
    <w:p w14:paraId="60B58328" w14:textId="77777777" w:rsidR="0053083F" w:rsidRPr="006D01E0" w:rsidRDefault="0053083F" w:rsidP="0053083F">
      <w:pPr>
        <w:widowControl w:val="0"/>
        <w:autoSpaceDE w:val="0"/>
        <w:autoSpaceDN w:val="0"/>
        <w:spacing w:after="0" w:line="240" w:lineRule="auto"/>
        <w:ind w:firstLine="709"/>
        <w:jc w:val="both"/>
        <w:rPr>
          <w:rFonts w:ascii="Times New Roman" w:eastAsia="Times New Roman" w:hAnsi="Times New Roman" w:cs="Times New Roman"/>
          <w:sz w:val="2"/>
          <w:szCs w:val="2"/>
        </w:rPr>
      </w:pPr>
      <w:r w:rsidRPr="006D01E0">
        <w:rPr>
          <w:rFonts w:ascii="Times New Roman" w:eastAsia="Times New Roman" w:hAnsi="Times New Roman" w:cs="Times New Roman"/>
          <w:sz w:val="28"/>
          <w:szCs w:val="24"/>
        </w:rPr>
        <w:t>25. Кадастровый номер земельного участка (при его наличии) –</w:t>
      </w:r>
      <w:r>
        <w:rPr>
          <w:rFonts w:ascii="Times New Roman" w:eastAsia="Times New Roman" w:hAnsi="Times New Roman" w:cs="Times New Roman"/>
          <w:sz w:val="28"/>
          <w:szCs w:val="24"/>
        </w:rPr>
        <w:t xml:space="preserve"> </w:t>
      </w:r>
      <w:r w:rsidRPr="00BA088C">
        <w:rPr>
          <w:rFonts w:ascii="Times New Roman" w:eastAsia="Times New Roman" w:hAnsi="Times New Roman" w:cs="Times New Roman"/>
          <w:sz w:val="28"/>
          <w:szCs w:val="24"/>
        </w:rPr>
        <w:t>59:18:0010602:92</w:t>
      </w:r>
      <w:r w:rsidRPr="006D01E0">
        <w:rPr>
          <w:rFonts w:ascii="Times New Roman" w:eastAsia="Times New Roman" w:hAnsi="Times New Roman" w:cs="Times New Roman"/>
          <w:color w:val="000000"/>
          <w:sz w:val="28"/>
          <w:szCs w:val="28"/>
          <w:shd w:val="clear" w:color="auto" w:fill="FFFFFF"/>
        </w:rPr>
        <w:t>.</w:t>
      </w:r>
    </w:p>
    <w:p w14:paraId="659AA3CB" w14:textId="77777777" w:rsidR="00457069" w:rsidRPr="006D01E0" w:rsidRDefault="00457069" w:rsidP="00457069">
      <w:pPr>
        <w:widowControl w:val="0"/>
        <w:autoSpaceDE w:val="0"/>
        <w:autoSpaceDN w:val="0"/>
        <w:spacing w:after="0" w:line="240" w:lineRule="auto"/>
        <w:jc w:val="center"/>
        <w:rPr>
          <w:rFonts w:ascii="Times New Roman" w:eastAsia="Times New Roman" w:hAnsi="Times New Roman" w:cs="Times New Roman"/>
          <w:b/>
          <w:sz w:val="28"/>
          <w:szCs w:val="24"/>
        </w:rPr>
      </w:pPr>
    </w:p>
    <w:p w14:paraId="788A9875" w14:textId="77777777" w:rsidR="00457069" w:rsidRPr="006D01E0" w:rsidRDefault="00457069" w:rsidP="00457069">
      <w:pPr>
        <w:widowControl w:val="0"/>
        <w:autoSpaceDE w:val="0"/>
        <w:autoSpaceDN w:val="0"/>
        <w:spacing w:after="0" w:line="240" w:lineRule="auto"/>
        <w:jc w:val="center"/>
        <w:rPr>
          <w:rFonts w:ascii="Times New Roman" w:eastAsia="Times New Roman" w:hAnsi="Times New Roman" w:cs="Times New Roman"/>
          <w:b/>
          <w:sz w:val="28"/>
          <w:szCs w:val="24"/>
        </w:rPr>
      </w:pPr>
      <w:r w:rsidRPr="006D01E0">
        <w:rPr>
          <w:rFonts w:ascii="Times New Roman" w:eastAsia="Times New Roman" w:hAnsi="Times New Roman" w:cs="Times New Roman"/>
          <w:b/>
          <w:sz w:val="28"/>
          <w:szCs w:val="24"/>
          <w:lang w:val="en-US"/>
        </w:rPr>
        <w:t>II</w:t>
      </w:r>
      <w:r w:rsidRPr="006D01E0">
        <w:rPr>
          <w:rFonts w:ascii="Times New Roman" w:eastAsia="Times New Roman" w:hAnsi="Times New Roman" w:cs="Times New Roman"/>
          <w:b/>
          <w:sz w:val="28"/>
          <w:szCs w:val="24"/>
        </w:rPr>
        <w:t>. Техническое состояние многоквартирного дома, включая пристройки</w:t>
      </w:r>
    </w:p>
    <w:p w14:paraId="6A7D2B5B" w14:textId="77777777" w:rsidR="00C10422" w:rsidRDefault="00C10422" w:rsidP="00C10422">
      <w:pPr>
        <w:spacing w:after="0" w:line="240" w:lineRule="auto"/>
        <w:jc w:val="center"/>
        <w:rPr>
          <w:rFonts w:ascii="Times New Roman" w:eastAsia="Times New Roman" w:hAnsi="Times New Roman" w:cs="Times New Roman"/>
          <w:b/>
          <w:bCs/>
          <w:sz w:val="28"/>
          <w:szCs w:val="24"/>
        </w:rPr>
      </w:pPr>
    </w:p>
    <w:tbl>
      <w:tblPr>
        <w:tblW w:w="5000" w:type="pct"/>
        <w:tblCellMar>
          <w:left w:w="28" w:type="dxa"/>
          <w:right w:w="28" w:type="dxa"/>
        </w:tblCellMar>
        <w:tblLook w:val="0000" w:firstRow="0" w:lastRow="0" w:firstColumn="0" w:lastColumn="0" w:noHBand="0" w:noVBand="0"/>
      </w:tblPr>
      <w:tblGrid>
        <w:gridCol w:w="2847"/>
        <w:gridCol w:w="3961"/>
        <w:gridCol w:w="2885"/>
      </w:tblGrid>
      <w:tr w:rsidR="00D91459" w:rsidRPr="00875C7E" w14:paraId="37DC0EF6" w14:textId="77777777" w:rsidTr="000E7F67">
        <w:trPr>
          <w:tblHeader/>
        </w:trPr>
        <w:tc>
          <w:tcPr>
            <w:tcW w:w="1469" w:type="pct"/>
            <w:tcBorders>
              <w:top w:val="single" w:sz="4" w:space="0" w:color="auto"/>
              <w:left w:val="single" w:sz="4" w:space="0" w:color="auto"/>
              <w:bottom w:val="single" w:sz="4" w:space="0" w:color="auto"/>
              <w:right w:val="single" w:sz="4" w:space="0" w:color="auto"/>
            </w:tcBorders>
          </w:tcPr>
          <w:p w14:paraId="4B6FDAB9" w14:textId="45D108A9" w:rsidR="00D91459" w:rsidRPr="00875C7E" w:rsidRDefault="000E7F67" w:rsidP="000E7F67">
            <w:pPr>
              <w:widowControl w:val="0"/>
              <w:autoSpaceDE w:val="0"/>
              <w:autoSpaceDN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Наименование конструк</w:t>
            </w:r>
            <w:r w:rsidR="00D91459" w:rsidRPr="00875C7E">
              <w:rPr>
                <w:rFonts w:ascii="Times New Roman" w:eastAsia="Times New Roman" w:hAnsi="Times New Roman" w:cs="Times New Roman"/>
                <w:sz w:val="28"/>
                <w:szCs w:val="28"/>
              </w:rPr>
              <w:t>тивных элементов</w:t>
            </w:r>
          </w:p>
        </w:tc>
        <w:tc>
          <w:tcPr>
            <w:tcW w:w="2043" w:type="pct"/>
            <w:tcBorders>
              <w:top w:val="single" w:sz="4" w:space="0" w:color="auto"/>
              <w:left w:val="single" w:sz="4" w:space="0" w:color="auto"/>
              <w:bottom w:val="single" w:sz="4" w:space="0" w:color="auto"/>
              <w:right w:val="single" w:sz="4" w:space="0" w:color="auto"/>
            </w:tcBorders>
          </w:tcPr>
          <w:p w14:paraId="1D26D2FC" w14:textId="77777777" w:rsidR="00D91459" w:rsidRPr="00875C7E" w:rsidRDefault="00D91459" w:rsidP="000E7F67">
            <w:pPr>
              <w:widowControl w:val="0"/>
              <w:autoSpaceDE w:val="0"/>
              <w:autoSpaceDN w:val="0"/>
              <w:spacing w:after="0" w:line="240" w:lineRule="auto"/>
              <w:jc w:val="center"/>
              <w:rPr>
                <w:rFonts w:ascii="Times New Roman" w:eastAsia="Times New Roman" w:hAnsi="Times New Roman" w:cs="Times New Roman"/>
                <w:sz w:val="28"/>
                <w:szCs w:val="28"/>
              </w:rPr>
            </w:pPr>
            <w:r w:rsidRPr="00875C7E">
              <w:rPr>
                <w:rFonts w:ascii="Times New Roman" w:eastAsia="Times New Roman" w:hAnsi="Times New Roman" w:cs="Times New Roman"/>
                <w:sz w:val="28"/>
                <w:szCs w:val="28"/>
              </w:rPr>
              <w:t>Описание элементов (материал, конструкция или система, отделка и прочее)</w:t>
            </w:r>
          </w:p>
        </w:tc>
        <w:tc>
          <w:tcPr>
            <w:tcW w:w="1488" w:type="pct"/>
            <w:tcBorders>
              <w:top w:val="single" w:sz="4" w:space="0" w:color="auto"/>
              <w:left w:val="single" w:sz="4" w:space="0" w:color="auto"/>
              <w:bottom w:val="single" w:sz="4" w:space="0" w:color="auto"/>
              <w:right w:val="single" w:sz="4" w:space="0" w:color="auto"/>
            </w:tcBorders>
          </w:tcPr>
          <w:p w14:paraId="7578D6F9" w14:textId="77777777" w:rsidR="00D91459" w:rsidRPr="00875C7E" w:rsidRDefault="00D91459" w:rsidP="000E7F67">
            <w:pPr>
              <w:widowControl w:val="0"/>
              <w:autoSpaceDE w:val="0"/>
              <w:autoSpaceDN w:val="0"/>
              <w:spacing w:after="0" w:line="240" w:lineRule="auto"/>
              <w:jc w:val="center"/>
              <w:rPr>
                <w:rFonts w:ascii="Times New Roman" w:eastAsia="Times New Roman" w:hAnsi="Times New Roman" w:cs="Times New Roman"/>
                <w:sz w:val="28"/>
                <w:szCs w:val="28"/>
              </w:rPr>
            </w:pPr>
            <w:r w:rsidRPr="00875C7E">
              <w:rPr>
                <w:rFonts w:ascii="Times New Roman" w:eastAsia="Times New Roman" w:hAnsi="Times New Roman" w:cs="Times New Roman"/>
                <w:sz w:val="28"/>
                <w:szCs w:val="28"/>
              </w:rPr>
              <w:t>Техническое состояние элементов общего имущества многоквартирного дома</w:t>
            </w:r>
          </w:p>
        </w:tc>
      </w:tr>
      <w:tr w:rsidR="00882D28" w:rsidRPr="00875C7E" w14:paraId="6456FC1D" w14:textId="77777777" w:rsidTr="000E7F67">
        <w:tc>
          <w:tcPr>
            <w:tcW w:w="1469" w:type="pct"/>
            <w:tcBorders>
              <w:top w:val="single" w:sz="4" w:space="0" w:color="auto"/>
              <w:left w:val="single" w:sz="4" w:space="0" w:color="auto"/>
              <w:bottom w:val="single" w:sz="4" w:space="0" w:color="auto"/>
              <w:right w:val="single" w:sz="4" w:space="0" w:color="auto"/>
            </w:tcBorders>
          </w:tcPr>
          <w:p w14:paraId="1036BAA1" w14:textId="77777777" w:rsidR="00882D28" w:rsidRPr="00875C7E" w:rsidRDefault="00882D28" w:rsidP="000E7F67">
            <w:pPr>
              <w:widowControl w:val="0"/>
              <w:autoSpaceDE w:val="0"/>
              <w:autoSpaceDN w:val="0"/>
              <w:spacing w:after="0" w:line="240" w:lineRule="auto"/>
              <w:ind w:left="57"/>
              <w:jc w:val="both"/>
              <w:rPr>
                <w:rFonts w:ascii="Times New Roman" w:eastAsia="Times New Roman" w:hAnsi="Times New Roman" w:cs="Times New Roman"/>
                <w:sz w:val="28"/>
                <w:szCs w:val="28"/>
              </w:rPr>
            </w:pPr>
            <w:r w:rsidRPr="00875C7E">
              <w:rPr>
                <w:rFonts w:ascii="Times New Roman" w:eastAsia="Times New Roman" w:hAnsi="Times New Roman" w:cs="Times New Roman"/>
                <w:sz w:val="28"/>
                <w:szCs w:val="28"/>
              </w:rPr>
              <w:t>1. Фундамент</w:t>
            </w:r>
          </w:p>
        </w:tc>
        <w:tc>
          <w:tcPr>
            <w:tcW w:w="2043" w:type="pct"/>
            <w:tcBorders>
              <w:top w:val="single" w:sz="4" w:space="0" w:color="auto"/>
              <w:left w:val="single" w:sz="4" w:space="0" w:color="auto"/>
              <w:bottom w:val="single" w:sz="4" w:space="0" w:color="auto"/>
              <w:right w:val="single" w:sz="4" w:space="0" w:color="auto"/>
            </w:tcBorders>
          </w:tcPr>
          <w:p w14:paraId="36F18675" w14:textId="63DB664F" w:rsidR="00882D28" w:rsidRPr="00875C7E" w:rsidRDefault="00882D28" w:rsidP="000E7F67">
            <w:pPr>
              <w:widowControl w:val="0"/>
              <w:autoSpaceDE w:val="0"/>
              <w:autoSpaceDN w:val="0"/>
              <w:spacing w:after="0" w:line="240" w:lineRule="auto"/>
              <w:jc w:val="both"/>
              <w:rPr>
                <w:rFonts w:ascii="Times New Roman" w:eastAsia="Times New Roman" w:hAnsi="Times New Roman" w:cs="Times New Roman"/>
                <w:sz w:val="28"/>
                <w:szCs w:val="28"/>
              </w:rPr>
            </w:pPr>
            <w:r>
              <w:rPr>
                <w:rFonts w:ascii="Times New Roman" w:hAnsi="Times New Roman" w:cs="Times New Roman"/>
                <w:sz w:val="28"/>
                <w:szCs w:val="28"/>
              </w:rPr>
              <w:t>бетонный</w:t>
            </w:r>
            <w:r w:rsidRPr="005B2D92">
              <w:rPr>
                <w:rFonts w:ascii="Times New Roman" w:hAnsi="Times New Roman" w:cs="Times New Roman"/>
                <w:sz w:val="28"/>
                <w:szCs w:val="28"/>
              </w:rPr>
              <w:t>, ленточный</w:t>
            </w:r>
          </w:p>
        </w:tc>
        <w:tc>
          <w:tcPr>
            <w:tcW w:w="1488" w:type="pct"/>
            <w:tcBorders>
              <w:top w:val="single" w:sz="4" w:space="0" w:color="auto"/>
              <w:left w:val="single" w:sz="4" w:space="0" w:color="auto"/>
              <w:bottom w:val="single" w:sz="4" w:space="0" w:color="auto"/>
              <w:right w:val="single" w:sz="4" w:space="0" w:color="auto"/>
            </w:tcBorders>
          </w:tcPr>
          <w:p w14:paraId="6AC00A45" w14:textId="32528556" w:rsidR="00882D28" w:rsidRPr="00875C7E" w:rsidRDefault="00882D28" w:rsidP="000E7F67">
            <w:pPr>
              <w:widowControl w:val="0"/>
              <w:autoSpaceDE w:val="0"/>
              <w:autoSpaceDN w:val="0"/>
              <w:spacing w:after="0" w:line="240" w:lineRule="auto"/>
              <w:jc w:val="both"/>
              <w:rPr>
                <w:rFonts w:ascii="Times New Roman" w:eastAsia="Times New Roman" w:hAnsi="Times New Roman" w:cs="Times New Roman"/>
                <w:sz w:val="28"/>
                <w:szCs w:val="28"/>
              </w:rPr>
            </w:pPr>
            <w:r>
              <w:rPr>
                <w:rFonts w:ascii="Times New Roman" w:hAnsi="Times New Roman" w:cs="Times New Roman"/>
                <w:sz w:val="28"/>
                <w:szCs w:val="28"/>
              </w:rPr>
              <w:t xml:space="preserve">ограниченно-работоспособное </w:t>
            </w:r>
          </w:p>
        </w:tc>
      </w:tr>
      <w:tr w:rsidR="00882D28" w:rsidRPr="00875C7E" w14:paraId="48A36AEC" w14:textId="77777777" w:rsidTr="000E7F67">
        <w:tc>
          <w:tcPr>
            <w:tcW w:w="1469" w:type="pct"/>
            <w:tcBorders>
              <w:top w:val="single" w:sz="4" w:space="0" w:color="auto"/>
              <w:left w:val="single" w:sz="4" w:space="0" w:color="auto"/>
              <w:bottom w:val="single" w:sz="4" w:space="0" w:color="auto"/>
              <w:right w:val="single" w:sz="4" w:space="0" w:color="auto"/>
            </w:tcBorders>
          </w:tcPr>
          <w:p w14:paraId="7812D8D2" w14:textId="77777777" w:rsidR="00882D28" w:rsidRPr="00875C7E" w:rsidRDefault="00882D28" w:rsidP="000E7F67">
            <w:pPr>
              <w:widowControl w:val="0"/>
              <w:autoSpaceDE w:val="0"/>
              <w:autoSpaceDN w:val="0"/>
              <w:spacing w:after="0" w:line="240" w:lineRule="auto"/>
              <w:ind w:left="57"/>
              <w:jc w:val="both"/>
              <w:rPr>
                <w:rFonts w:ascii="Times New Roman" w:eastAsia="Times New Roman" w:hAnsi="Times New Roman" w:cs="Times New Roman"/>
                <w:sz w:val="28"/>
                <w:szCs w:val="28"/>
              </w:rPr>
            </w:pPr>
            <w:r w:rsidRPr="00875C7E">
              <w:rPr>
                <w:rFonts w:ascii="Times New Roman" w:eastAsia="Times New Roman" w:hAnsi="Times New Roman" w:cs="Times New Roman"/>
                <w:sz w:val="28"/>
                <w:szCs w:val="28"/>
              </w:rPr>
              <w:t>2. Наружные и внутренние капитальные стены</w:t>
            </w:r>
          </w:p>
        </w:tc>
        <w:tc>
          <w:tcPr>
            <w:tcW w:w="2043" w:type="pct"/>
            <w:tcBorders>
              <w:top w:val="single" w:sz="4" w:space="0" w:color="auto"/>
              <w:left w:val="single" w:sz="4" w:space="0" w:color="auto"/>
              <w:bottom w:val="single" w:sz="4" w:space="0" w:color="auto"/>
              <w:right w:val="single" w:sz="4" w:space="0" w:color="auto"/>
            </w:tcBorders>
          </w:tcPr>
          <w:p w14:paraId="0614ECE6" w14:textId="1C373E5D" w:rsidR="00882D28" w:rsidRPr="00875C7E" w:rsidRDefault="00882D28" w:rsidP="000E7F67">
            <w:pPr>
              <w:autoSpaceDE w:val="0"/>
              <w:autoSpaceDN w:val="0"/>
              <w:spacing w:after="0" w:line="240" w:lineRule="auto"/>
              <w:jc w:val="both"/>
              <w:rPr>
                <w:rFonts w:ascii="Times New Roman" w:eastAsia="Times New Roman" w:hAnsi="Times New Roman" w:cs="Times New Roman"/>
                <w:sz w:val="28"/>
                <w:szCs w:val="28"/>
              </w:rPr>
            </w:pPr>
            <w:r w:rsidRPr="005B2D92">
              <w:rPr>
                <w:rFonts w:ascii="Times New Roman" w:hAnsi="Times New Roman" w:cs="Times New Roman"/>
                <w:sz w:val="28"/>
                <w:szCs w:val="28"/>
              </w:rPr>
              <w:t>кирпичные</w:t>
            </w:r>
          </w:p>
        </w:tc>
        <w:tc>
          <w:tcPr>
            <w:tcW w:w="1488" w:type="pct"/>
            <w:tcBorders>
              <w:top w:val="single" w:sz="4" w:space="0" w:color="auto"/>
              <w:left w:val="single" w:sz="4" w:space="0" w:color="auto"/>
              <w:bottom w:val="single" w:sz="4" w:space="0" w:color="auto"/>
              <w:right w:val="single" w:sz="4" w:space="0" w:color="auto"/>
            </w:tcBorders>
          </w:tcPr>
          <w:p w14:paraId="6BD0E9BA" w14:textId="6C0654BE" w:rsidR="00882D28" w:rsidRPr="00875C7E" w:rsidRDefault="00882D28" w:rsidP="000E7F67">
            <w:pPr>
              <w:autoSpaceDE w:val="0"/>
              <w:autoSpaceDN w:val="0"/>
              <w:spacing w:after="0" w:line="240" w:lineRule="auto"/>
              <w:jc w:val="both"/>
              <w:rPr>
                <w:rFonts w:ascii="Times New Roman" w:eastAsia="Times New Roman" w:hAnsi="Times New Roman" w:cs="Times New Roman"/>
                <w:sz w:val="28"/>
                <w:szCs w:val="28"/>
              </w:rPr>
            </w:pPr>
            <w:r w:rsidRPr="005B2D92">
              <w:rPr>
                <w:rFonts w:ascii="Times New Roman" w:hAnsi="Times New Roman" w:cs="Times New Roman"/>
                <w:sz w:val="28"/>
                <w:szCs w:val="28"/>
              </w:rPr>
              <w:t>работоспособное</w:t>
            </w:r>
          </w:p>
        </w:tc>
      </w:tr>
      <w:tr w:rsidR="00882D28" w:rsidRPr="00875C7E" w14:paraId="553D200B" w14:textId="77777777" w:rsidTr="000E7F67">
        <w:tc>
          <w:tcPr>
            <w:tcW w:w="1469" w:type="pct"/>
            <w:tcBorders>
              <w:top w:val="single" w:sz="4" w:space="0" w:color="auto"/>
              <w:left w:val="single" w:sz="4" w:space="0" w:color="auto"/>
              <w:bottom w:val="single" w:sz="4" w:space="0" w:color="auto"/>
              <w:right w:val="single" w:sz="4" w:space="0" w:color="auto"/>
            </w:tcBorders>
          </w:tcPr>
          <w:p w14:paraId="4049BE38" w14:textId="77777777" w:rsidR="00882D28" w:rsidRPr="00875C7E" w:rsidRDefault="00882D28" w:rsidP="000E7F67">
            <w:pPr>
              <w:widowControl w:val="0"/>
              <w:autoSpaceDE w:val="0"/>
              <w:autoSpaceDN w:val="0"/>
              <w:spacing w:after="0" w:line="240" w:lineRule="auto"/>
              <w:ind w:left="57"/>
              <w:jc w:val="both"/>
              <w:rPr>
                <w:rFonts w:ascii="Times New Roman" w:eastAsia="Times New Roman" w:hAnsi="Times New Roman" w:cs="Times New Roman"/>
                <w:sz w:val="28"/>
                <w:szCs w:val="28"/>
              </w:rPr>
            </w:pPr>
            <w:r w:rsidRPr="00875C7E">
              <w:rPr>
                <w:rFonts w:ascii="Times New Roman" w:eastAsia="Times New Roman" w:hAnsi="Times New Roman" w:cs="Times New Roman"/>
                <w:sz w:val="28"/>
                <w:szCs w:val="28"/>
              </w:rPr>
              <w:t>3. Перегородки</w:t>
            </w:r>
          </w:p>
        </w:tc>
        <w:tc>
          <w:tcPr>
            <w:tcW w:w="2043" w:type="pct"/>
            <w:tcBorders>
              <w:top w:val="single" w:sz="4" w:space="0" w:color="auto"/>
              <w:left w:val="single" w:sz="4" w:space="0" w:color="auto"/>
              <w:bottom w:val="single" w:sz="4" w:space="0" w:color="auto"/>
              <w:right w:val="single" w:sz="4" w:space="0" w:color="auto"/>
            </w:tcBorders>
          </w:tcPr>
          <w:p w14:paraId="6813460E" w14:textId="1B693203" w:rsidR="00882D28" w:rsidRPr="00875C7E" w:rsidRDefault="00882D28" w:rsidP="000E7F67">
            <w:pPr>
              <w:autoSpaceDE w:val="0"/>
              <w:autoSpaceDN w:val="0"/>
              <w:spacing w:after="0" w:line="240" w:lineRule="auto"/>
              <w:jc w:val="both"/>
              <w:rPr>
                <w:rFonts w:ascii="Times New Roman" w:eastAsia="Times New Roman" w:hAnsi="Times New Roman" w:cs="Times New Roman"/>
                <w:sz w:val="28"/>
                <w:szCs w:val="28"/>
              </w:rPr>
            </w:pPr>
            <w:r>
              <w:rPr>
                <w:rFonts w:ascii="Times New Roman" w:hAnsi="Times New Roman" w:cs="Times New Roman"/>
                <w:sz w:val="28"/>
                <w:szCs w:val="28"/>
              </w:rPr>
              <w:t>кирпичные</w:t>
            </w:r>
          </w:p>
        </w:tc>
        <w:tc>
          <w:tcPr>
            <w:tcW w:w="1488" w:type="pct"/>
            <w:tcBorders>
              <w:top w:val="single" w:sz="4" w:space="0" w:color="auto"/>
              <w:left w:val="single" w:sz="4" w:space="0" w:color="auto"/>
              <w:bottom w:val="single" w:sz="4" w:space="0" w:color="auto"/>
              <w:right w:val="single" w:sz="4" w:space="0" w:color="auto"/>
            </w:tcBorders>
          </w:tcPr>
          <w:p w14:paraId="46736D83" w14:textId="48AB5C2B" w:rsidR="00882D28" w:rsidRPr="00875C7E" w:rsidRDefault="00882D28" w:rsidP="000E7F67">
            <w:pPr>
              <w:autoSpaceDE w:val="0"/>
              <w:autoSpaceDN w:val="0"/>
              <w:spacing w:after="0" w:line="240" w:lineRule="auto"/>
              <w:jc w:val="both"/>
              <w:rPr>
                <w:rFonts w:ascii="Times New Roman" w:eastAsia="Times New Roman" w:hAnsi="Times New Roman" w:cs="Times New Roman"/>
                <w:sz w:val="28"/>
                <w:szCs w:val="28"/>
              </w:rPr>
            </w:pPr>
            <w:r w:rsidRPr="005B2D92">
              <w:rPr>
                <w:rFonts w:ascii="Times New Roman" w:hAnsi="Times New Roman" w:cs="Times New Roman"/>
                <w:sz w:val="28"/>
                <w:szCs w:val="28"/>
              </w:rPr>
              <w:t>ограниченно-работоспособное</w:t>
            </w:r>
          </w:p>
        </w:tc>
      </w:tr>
      <w:tr w:rsidR="00882D28" w:rsidRPr="00875C7E" w14:paraId="48972957" w14:textId="77777777" w:rsidTr="000E7F67">
        <w:tblPrEx>
          <w:tblBorders>
            <w:top w:val="single" w:sz="4" w:space="0" w:color="auto"/>
            <w:left w:val="single" w:sz="4" w:space="0" w:color="auto"/>
            <w:bottom w:val="single" w:sz="4" w:space="0" w:color="auto"/>
            <w:right w:val="single" w:sz="4" w:space="0" w:color="auto"/>
          </w:tblBorders>
        </w:tblPrEx>
        <w:trPr>
          <w:cantSplit/>
        </w:trPr>
        <w:tc>
          <w:tcPr>
            <w:tcW w:w="1469" w:type="pct"/>
            <w:tcBorders>
              <w:top w:val="single" w:sz="4" w:space="0" w:color="auto"/>
              <w:bottom w:val="single" w:sz="4" w:space="0" w:color="auto"/>
              <w:right w:val="single" w:sz="4" w:space="0" w:color="auto"/>
            </w:tcBorders>
          </w:tcPr>
          <w:p w14:paraId="25031D97" w14:textId="77777777" w:rsidR="00882D28" w:rsidRPr="00875C7E" w:rsidRDefault="00882D28" w:rsidP="000E7F67">
            <w:pPr>
              <w:widowControl w:val="0"/>
              <w:autoSpaceDE w:val="0"/>
              <w:autoSpaceDN w:val="0"/>
              <w:spacing w:after="0" w:line="240" w:lineRule="auto"/>
              <w:ind w:left="57"/>
              <w:jc w:val="both"/>
              <w:rPr>
                <w:rFonts w:ascii="Times New Roman" w:eastAsia="Times New Roman" w:hAnsi="Times New Roman" w:cs="Times New Roman"/>
                <w:sz w:val="28"/>
                <w:szCs w:val="28"/>
              </w:rPr>
            </w:pPr>
            <w:r w:rsidRPr="00875C7E">
              <w:rPr>
                <w:rFonts w:ascii="Times New Roman" w:eastAsia="Times New Roman" w:hAnsi="Times New Roman" w:cs="Times New Roman"/>
                <w:sz w:val="28"/>
                <w:szCs w:val="28"/>
              </w:rPr>
              <w:t>4. Перекрытия</w:t>
            </w:r>
          </w:p>
        </w:tc>
        <w:tc>
          <w:tcPr>
            <w:tcW w:w="2043" w:type="pct"/>
            <w:vMerge w:val="restart"/>
            <w:tcBorders>
              <w:top w:val="single" w:sz="4" w:space="0" w:color="auto"/>
              <w:left w:val="single" w:sz="4" w:space="0" w:color="auto"/>
              <w:right w:val="single" w:sz="4" w:space="0" w:color="auto"/>
            </w:tcBorders>
          </w:tcPr>
          <w:p w14:paraId="0392EA4C" w14:textId="1C40ED1B" w:rsidR="00882D28" w:rsidRPr="00875C7E" w:rsidRDefault="00882D28" w:rsidP="000E7F67">
            <w:pPr>
              <w:widowControl w:val="0"/>
              <w:autoSpaceDE w:val="0"/>
              <w:autoSpaceDN w:val="0"/>
              <w:spacing w:after="0" w:line="240" w:lineRule="auto"/>
              <w:jc w:val="both"/>
              <w:rPr>
                <w:rFonts w:ascii="Times New Roman" w:eastAsia="Times New Roman" w:hAnsi="Times New Roman" w:cs="Times New Roman"/>
                <w:sz w:val="28"/>
                <w:szCs w:val="28"/>
              </w:rPr>
            </w:pPr>
            <w:r>
              <w:rPr>
                <w:rFonts w:ascii="Times New Roman" w:hAnsi="Times New Roman" w:cs="Times New Roman"/>
                <w:sz w:val="28"/>
                <w:szCs w:val="28"/>
              </w:rPr>
              <w:t>п</w:t>
            </w:r>
            <w:r w:rsidR="00000EEE">
              <w:rPr>
                <w:rFonts w:ascii="Times New Roman" w:hAnsi="Times New Roman" w:cs="Times New Roman"/>
                <w:sz w:val="28"/>
                <w:szCs w:val="28"/>
              </w:rPr>
              <w:t>лоские, ж</w:t>
            </w:r>
            <w:r w:rsidRPr="005B2D92">
              <w:rPr>
                <w:rFonts w:ascii="Times New Roman" w:hAnsi="Times New Roman" w:cs="Times New Roman"/>
                <w:sz w:val="28"/>
                <w:szCs w:val="28"/>
              </w:rPr>
              <w:t>елезобетонные плиты</w:t>
            </w:r>
          </w:p>
        </w:tc>
        <w:tc>
          <w:tcPr>
            <w:tcW w:w="1488" w:type="pct"/>
            <w:vMerge w:val="restart"/>
            <w:tcBorders>
              <w:top w:val="single" w:sz="4" w:space="0" w:color="auto"/>
              <w:left w:val="single" w:sz="4" w:space="0" w:color="auto"/>
              <w:bottom w:val="single" w:sz="4" w:space="0" w:color="auto"/>
            </w:tcBorders>
          </w:tcPr>
          <w:p w14:paraId="019AB3FC" w14:textId="77777777" w:rsidR="00882D28" w:rsidRPr="005B2D92" w:rsidRDefault="00882D28" w:rsidP="00C33427">
            <w:pPr>
              <w:autoSpaceDE w:val="0"/>
              <w:autoSpaceDN w:val="0"/>
              <w:spacing w:after="0" w:line="240" w:lineRule="auto"/>
              <w:jc w:val="both"/>
              <w:rPr>
                <w:rFonts w:ascii="Times New Roman" w:hAnsi="Times New Roman" w:cs="Times New Roman"/>
                <w:sz w:val="28"/>
                <w:szCs w:val="28"/>
              </w:rPr>
            </w:pPr>
          </w:p>
          <w:p w14:paraId="628CA4B2" w14:textId="26F78944" w:rsidR="00882D28" w:rsidRPr="00875C7E" w:rsidRDefault="00882D28" w:rsidP="000E7F67">
            <w:pPr>
              <w:autoSpaceDE w:val="0"/>
              <w:autoSpaceDN w:val="0"/>
              <w:spacing w:after="0" w:line="240" w:lineRule="auto"/>
              <w:jc w:val="both"/>
              <w:rPr>
                <w:rFonts w:ascii="Times New Roman" w:eastAsia="Times New Roman" w:hAnsi="Times New Roman" w:cs="Times New Roman"/>
                <w:sz w:val="28"/>
                <w:szCs w:val="28"/>
              </w:rPr>
            </w:pPr>
            <w:r w:rsidRPr="005B2D92">
              <w:rPr>
                <w:rFonts w:ascii="Times New Roman" w:hAnsi="Times New Roman" w:cs="Times New Roman"/>
                <w:sz w:val="28"/>
                <w:szCs w:val="28"/>
              </w:rPr>
              <w:t xml:space="preserve">ограниченно-работоспособное </w:t>
            </w:r>
          </w:p>
        </w:tc>
      </w:tr>
      <w:tr w:rsidR="00882D28" w:rsidRPr="00875C7E" w14:paraId="78616C12" w14:textId="77777777" w:rsidTr="000E7F67">
        <w:tblPrEx>
          <w:tblBorders>
            <w:top w:val="single" w:sz="4" w:space="0" w:color="auto"/>
            <w:left w:val="single" w:sz="4" w:space="0" w:color="auto"/>
            <w:bottom w:val="single" w:sz="4" w:space="0" w:color="auto"/>
            <w:right w:val="single" w:sz="4" w:space="0" w:color="auto"/>
          </w:tblBorders>
        </w:tblPrEx>
        <w:trPr>
          <w:cantSplit/>
          <w:trHeight w:val="523"/>
        </w:trPr>
        <w:tc>
          <w:tcPr>
            <w:tcW w:w="1469" w:type="pct"/>
            <w:tcBorders>
              <w:top w:val="single" w:sz="4" w:space="0" w:color="auto"/>
              <w:bottom w:val="single" w:sz="4" w:space="0" w:color="auto"/>
              <w:right w:val="single" w:sz="4" w:space="0" w:color="auto"/>
            </w:tcBorders>
          </w:tcPr>
          <w:p w14:paraId="6A19BEED" w14:textId="77777777" w:rsidR="00882D28" w:rsidRPr="00875C7E" w:rsidRDefault="00882D28" w:rsidP="000E7F67">
            <w:pPr>
              <w:widowControl w:val="0"/>
              <w:autoSpaceDE w:val="0"/>
              <w:autoSpaceDN w:val="0"/>
              <w:spacing w:after="0" w:line="240" w:lineRule="auto"/>
              <w:jc w:val="both"/>
              <w:rPr>
                <w:rFonts w:ascii="Times New Roman" w:eastAsia="Times New Roman" w:hAnsi="Times New Roman" w:cs="Times New Roman"/>
                <w:sz w:val="28"/>
                <w:szCs w:val="28"/>
              </w:rPr>
            </w:pPr>
            <w:r w:rsidRPr="00875C7E">
              <w:rPr>
                <w:rFonts w:ascii="Times New Roman" w:eastAsia="Times New Roman" w:hAnsi="Times New Roman" w:cs="Times New Roman"/>
                <w:sz w:val="28"/>
                <w:szCs w:val="28"/>
              </w:rPr>
              <w:t>чердачные</w:t>
            </w:r>
          </w:p>
        </w:tc>
        <w:tc>
          <w:tcPr>
            <w:tcW w:w="2043" w:type="pct"/>
            <w:vMerge/>
            <w:tcBorders>
              <w:left w:val="single" w:sz="4" w:space="0" w:color="auto"/>
              <w:right w:val="single" w:sz="4" w:space="0" w:color="auto"/>
            </w:tcBorders>
          </w:tcPr>
          <w:p w14:paraId="78BE7F82" w14:textId="77777777" w:rsidR="00882D28" w:rsidRPr="00875C7E" w:rsidRDefault="00882D28" w:rsidP="000E7F67">
            <w:pPr>
              <w:widowControl w:val="0"/>
              <w:autoSpaceDE w:val="0"/>
              <w:autoSpaceDN w:val="0"/>
              <w:spacing w:after="0" w:line="240" w:lineRule="auto"/>
              <w:jc w:val="both"/>
              <w:rPr>
                <w:rFonts w:ascii="Times New Roman" w:eastAsia="Times New Roman" w:hAnsi="Times New Roman" w:cs="Times New Roman"/>
                <w:sz w:val="28"/>
                <w:szCs w:val="28"/>
              </w:rPr>
            </w:pPr>
          </w:p>
        </w:tc>
        <w:tc>
          <w:tcPr>
            <w:tcW w:w="1488" w:type="pct"/>
            <w:vMerge/>
            <w:tcBorders>
              <w:top w:val="single" w:sz="4" w:space="0" w:color="auto"/>
              <w:left w:val="single" w:sz="4" w:space="0" w:color="auto"/>
              <w:bottom w:val="single" w:sz="4" w:space="0" w:color="auto"/>
            </w:tcBorders>
          </w:tcPr>
          <w:p w14:paraId="3F2E9045" w14:textId="77777777" w:rsidR="00882D28" w:rsidRPr="00875C7E" w:rsidRDefault="00882D28" w:rsidP="000E7F67">
            <w:pPr>
              <w:widowControl w:val="0"/>
              <w:autoSpaceDE w:val="0"/>
              <w:autoSpaceDN w:val="0"/>
              <w:spacing w:after="0" w:line="240" w:lineRule="auto"/>
              <w:jc w:val="both"/>
              <w:rPr>
                <w:rFonts w:ascii="Times New Roman" w:eastAsia="Times New Roman" w:hAnsi="Times New Roman" w:cs="Times New Roman"/>
                <w:sz w:val="28"/>
                <w:szCs w:val="28"/>
              </w:rPr>
            </w:pPr>
          </w:p>
        </w:tc>
      </w:tr>
      <w:tr w:rsidR="00882D28" w:rsidRPr="00875C7E" w14:paraId="41220386" w14:textId="77777777" w:rsidTr="000E7F67">
        <w:tblPrEx>
          <w:tblBorders>
            <w:top w:val="single" w:sz="4" w:space="0" w:color="auto"/>
            <w:left w:val="single" w:sz="4" w:space="0" w:color="auto"/>
            <w:bottom w:val="single" w:sz="4" w:space="0" w:color="auto"/>
            <w:right w:val="single" w:sz="4" w:space="0" w:color="auto"/>
          </w:tblBorders>
        </w:tblPrEx>
        <w:tc>
          <w:tcPr>
            <w:tcW w:w="1469" w:type="pct"/>
            <w:tcBorders>
              <w:top w:val="single" w:sz="4" w:space="0" w:color="auto"/>
              <w:bottom w:val="single" w:sz="4" w:space="0" w:color="auto"/>
              <w:right w:val="single" w:sz="4" w:space="0" w:color="auto"/>
            </w:tcBorders>
          </w:tcPr>
          <w:p w14:paraId="4C7BF9E8" w14:textId="77777777" w:rsidR="00882D28" w:rsidRPr="00875C7E" w:rsidRDefault="00882D28" w:rsidP="000E7F67">
            <w:pPr>
              <w:widowControl w:val="0"/>
              <w:autoSpaceDE w:val="0"/>
              <w:autoSpaceDN w:val="0"/>
              <w:spacing w:after="0" w:line="240" w:lineRule="auto"/>
              <w:jc w:val="both"/>
              <w:rPr>
                <w:rFonts w:ascii="Times New Roman" w:eastAsia="Times New Roman" w:hAnsi="Times New Roman" w:cs="Times New Roman"/>
                <w:sz w:val="28"/>
                <w:szCs w:val="28"/>
              </w:rPr>
            </w:pPr>
            <w:r w:rsidRPr="00875C7E">
              <w:rPr>
                <w:rFonts w:ascii="Times New Roman" w:eastAsia="Times New Roman" w:hAnsi="Times New Roman" w:cs="Times New Roman"/>
                <w:sz w:val="28"/>
                <w:szCs w:val="28"/>
              </w:rPr>
              <w:t>междуэтажные</w:t>
            </w:r>
          </w:p>
        </w:tc>
        <w:tc>
          <w:tcPr>
            <w:tcW w:w="2043" w:type="pct"/>
            <w:vMerge/>
            <w:tcBorders>
              <w:left w:val="single" w:sz="4" w:space="0" w:color="auto"/>
              <w:right w:val="single" w:sz="4" w:space="0" w:color="auto"/>
            </w:tcBorders>
          </w:tcPr>
          <w:p w14:paraId="4B2F0D6D" w14:textId="77777777" w:rsidR="00882D28" w:rsidRPr="00875C7E" w:rsidRDefault="00882D28" w:rsidP="000E7F67">
            <w:pPr>
              <w:widowControl w:val="0"/>
              <w:autoSpaceDE w:val="0"/>
              <w:autoSpaceDN w:val="0"/>
              <w:spacing w:after="0" w:line="240" w:lineRule="auto"/>
              <w:jc w:val="both"/>
              <w:rPr>
                <w:rFonts w:ascii="Times New Roman" w:eastAsia="Times New Roman" w:hAnsi="Times New Roman" w:cs="Times New Roman"/>
                <w:sz w:val="28"/>
                <w:szCs w:val="28"/>
              </w:rPr>
            </w:pPr>
          </w:p>
        </w:tc>
        <w:tc>
          <w:tcPr>
            <w:tcW w:w="1488" w:type="pct"/>
            <w:tcBorders>
              <w:top w:val="single" w:sz="4" w:space="0" w:color="auto"/>
              <w:left w:val="single" w:sz="4" w:space="0" w:color="auto"/>
              <w:bottom w:val="single" w:sz="4" w:space="0" w:color="auto"/>
            </w:tcBorders>
          </w:tcPr>
          <w:p w14:paraId="6722E7C3" w14:textId="0159AA75" w:rsidR="00882D28" w:rsidRPr="00875C7E" w:rsidRDefault="00882D28" w:rsidP="000E7F67">
            <w:pPr>
              <w:autoSpaceDE w:val="0"/>
              <w:autoSpaceDN w:val="0"/>
              <w:spacing w:after="0" w:line="240" w:lineRule="auto"/>
              <w:jc w:val="both"/>
              <w:rPr>
                <w:rFonts w:ascii="Times New Roman" w:eastAsia="Times New Roman" w:hAnsi="Times New Roman" w:cs="Times New Roman"/>
                <w:sz w:val="28"/>
                <w:szCs w:val="28"/>
              </w:rPr>
            </w:pPr>
          </w:p>
        </w:tc>
      </w:tr>
      <w:tr w:rsidR="00882D28" w:rsidRPr="00875C7E" w14:paraId="5BE70A88" w14:textId="77777777" w:rsidTr="000E7F67">
        <w:tblPrEx>
          <w:tblBorders>
            <w:top w:val="single" w:sz="4" w:space="0" w:color="auto"/>
            <w:left w:val="single" w:sz="4" w:space="0" w:color="auto"/>
            <w:bottom w:val="single" w:sz="4" w:space="0" w:color="auto"/>
            <w:right w:val="single" w:sz="4" w:space="0" w:color="auto"/>
          </w:tblBorders>
        </w:tblPrEx>
        <w:tc>
          <w:tcPr>
            <w:tcW w:w="1469" w:type="pct"/>
            <w:tcBorders>
              <w:top w:val="single" w:sz="4" w:space="0" w:color="auto"/>
              <w:bottom w:val="single" w:sz="4" w:space="0" w:color="auto"/>
              <w:right w:val="single" w:sz="4" w:space="0" w:color="auto"/>
            </w:tcBorders>
          </w:tcPr>
          <w:p w14:paraId="50EE03CB" w14:textId="77777777" w:rsidR="00882D28" w:rsidRPr="00875C7E" w:rsidRDefault="00882D28" w:rsidP="000E7F67">
            <w:pPr>
              <w:widowControl w:val="0"/>
              <w:autoSpaceDE w:val="0"/>
              <w:autoSpaceDN w:val="0"/>
              <w:spacing w:after="0" w:line="240" w:lineRule="auto"/>
              <w:jc w:val="both"/>
              <w:rPr>
                <w:rFonts w:ascii="Times New Roman" w:eastAsia="Times New Roman" w:hAnsi="Times New Roman" w:cs="Times New Roman"/>
                <w:sz w:val="28"/>
                <w:szCs w:val="28"/>
              </w:rPr>
            </w:pPr>
            <w:r w:rsidRPr="00875C7E">
              <w:rPr>
                <w:rFonts w:ascii="Times New Roman" w:eastAsia="Times New Roman" w:hAnsi="Times New Roman" w:cs="Times New Roman"/>
                <w:sz w:val="28"/>
                <w:szCs w:val="28"/>
              </w:rPr>
              <w:t>подвальные</w:t>
            </w:r>
          </w:p>
        </w:tc>
        <w:tc>
          <w:tcPr>
            <w:tcW w:w="2043" w:type="pct"/>
            <w:vMerge/>
            <w:tcBorders>
              <w:left w:val="single" w:sz="4" w:space="0" w:color="auto"/>
              <w:right w:val="single" w:sz="4" w:space="0" w:color="auto"/>
            </w:tcBorders>
          </w:tcPr>
          <w:p w14:paraId="561473F6" w14:textId="77777777" w:rsidR="00882D28" w:rsidRPr="00875C7E" w:rsidRDefault="00882D28" w:rsidP="000E7F67">
            <w:pPr>
              <w:widowControl w:val="0"/>
              <w:autoSpaceDE w:val="0"/>
              <w:autoSpaceDN w:val="0"/>
              <w:spacing w:after="0" w:line="240" w:lineRule="auto"/>
              <w:jc w:val="both"/>
              <w:rPr>
                <w:rFonts w:ascii="Times New Roman" w:eastAsia="Times New Roman" w:hAnsi="Times New Roman" w:cs="Times New Roman"/>
                <w:sz w:val="28"/>
                <w:szCs w:val="28"/>
              </w:rPr>
            </w:pPr>
          </w:p>
        </w:tc>
        <w:tc>
          <w:tcPr>
            <w:tcW w:w="1488" w:type="pct"/>
            <w:tcBorders>
              <w:top w:val="single" w:sz="4" w:space="0" w:color="auto"/>
              <w:left w:val="single" w:sz="4" w:space="0" w:color="auto"/>
              <w:bottom w:val="single" w:sz="4" w:space="0" w:color="auto"/>
            </w:tcBorders>
          </w:tcPr>
          <w:p w14:paraId="69B18FD0" w14:textId="67ED04AF" w:rsidR="00882D28" w:rsidRPr="00875C7E" w:rsidRDefault="00882D28" w:rsidP="000E7F67">
            <w:pPr>
              <w:autoSpaceDE w:val="0"/>
              <w:autoSpaceDN w:val="0"/>
              <w:spacing w:after="0" w:line="240" w:lineRule="auto"/>
              <w:jc w:val="both"/>
              <w:rPr>
                <w:rFonts w:ascii="Times New Roman" w:eastAsia="Times New Roman" w:hAnsi="Times New Roman" w:cs="Times New Roman"/>
                <w:sz w:val="28"/>
                <w:szCs w:val="28"/>
              </w:rPr>
            </w:pPr>
          </w:p>
        </w:tc>
      </w:tr>
      <w:tr w:rsidR="00882D28" w:rsidRPr="00875C7E" w14:paraId="42422316" w14:textId="77777777" w:rsidTr="000E7F67">
        <w:tblPrEx>
          <w:tblBorders>
            <w:top w:val="single" w:sz="4" w:space="0" w:color="auto"/>
            <w:left w:val="single" w:sz="4" w:space="0" w:color="auto"/>
            <w:bottom w:val="single" w:sz="4" w:space="0" w:color="auto"/>
            <w:right w:val="single" w:sz="4" w:space="0" w:color="auto"/>
          </w:tblBorders>
        </w:tblPrEx>
        <w:tc>
          <w:tcPr>
            <w:tcW w:w="1469" w:type="pct"/>
            <w:tcBorders>
              <w:top w:val="single" w:sz="4" w:space="0" w:color="auto"/>
              <w:bottom w:val="single" w:sz="4" w:space="0" w:color="auto"/>
              <w:right w:val="single" w:sz="4" w:space="0" w:color="auto"/>
            </w:tcBorders>
          </w:tcPr>
          <w:p w14:paraId="498BF9CB" w14:textId="77777777" w:rsidR="00882D28" w:rsidRPr="00875C7E" w:rsidRDefault="00882D28" w:rsidP="000E7F67">
            <w:pPr>
              <w:widowControl w:val="0"/>
              <w:autoSpaceDE w:val="0"/>
              <w:autoSpaceDN w:val="0"/>
              <w:spacing w:after="0" w:line="240" w:lineRule="auto"/>
              <w:ind w:left="57"/>
              <w:jc w:val="both"/>
              <w:rPr>
                <w:rFonts w:ascii="Times New Roman" w:eastAsia="Times New Roman" w:hAnsi="Times New Roman" w:cs="Times New Roman"/>
                <w:sz w:val="28"/>
                <w:szCs w:val="28"/>
              </w:rPr>
            </w:pPr>
            <w:r w:rsidRPr="00875C7E">
              <w:rPr>
                <w:rFonts w:ascii="Times New Roman" w:eastAsia="Times New Roman" w:hAnsi="Times New Roman" w:cs="Times New Roman"/>
                <w:sz w:val="28"/>
                <w:szCs w:val="28"/>
              </w:rPr>
              <w:t>5. Крыша</w:t>
            </w:r>
          </w:p>
        </w:tc>
        <w:tc>
          <w:tcPr>
            <w:tcW w:w="2043" w:type="pct"/>
            <w:tcBorders>
              <w:top w:val="single" w:sz="4" w:space="0" w:color="auto"/>
              <w:left w:val="single" w:sz="4" w:space="0" w:color="auto"/>
              <w:bottom w:val="single" w:sz="4" w:space="0" w:color="auto"/>
              <w:right w:val="single" w:sz="4" w:space="0" w:color="auto"/>
            </w:tcBorders>
          </w:tcPr>
          <w:p w14:paraId="19FABA4A" w14:textId="278FAD2E" w:rsidR="00882D28" w:rsidRPr="00875C7E" w:rsidRDefault="00882D28" w:rsidP="000E7F67">
            <w:pPr>
              <w:widowControl w:val="0"/>
              <w:autoSpaceDE w:val="0"/>
              <w:autoSpaceDN w:val="0"/>
              <w:spacing w:after="0" w:line="240" w:lineRule="auto"/>
              <w:jc w:val="both"/>
              <w:rPr>
                <w:rFonts w:ascii="Times New Roman" w:eastAsia="Times New Roman" w:hAnsi="Times New Roman" w:cs="Times New Roman"/>
                <w:sz w:val="28"/>
                <w:szCs w:val="28"/>
              </w:rPr>
            </w:pPr>
            <w:r>
              <w:rPr>
                <w:rFonts w:ascii="Times New Roman" w:hAnsi="Times New Roman" w:cs="Times New Roman"/>
                <w:sz w:val="28"/>
                <w:szCs w:val="28"/>
              </w:rPr>
              <w:t xml:space="preserve">листы </w:t>
            </w:r>
            <w:proofErr w:type="spellStart"/>
            <w:r>
              <w:rPr>
                <w:rFonts w:ascii="Times New Roman" w:hAnsi="Times New Roman" w:cs="Times New Roman"/>
                <w:sz w:val="28"/>
                <w:szCs w:val="28"/>
              </w:rPr>
              <w:t>металлопрофиля</w:t>
            </w:r>
            <w:proofErr w:type="spellEnd"/>
            <w:r>
              <w:rPr>
                <w:rFonts w:ascii="Times New Roman" w:hAnsi="Times New Roman" w:cs="Times New Roman"/>
                <w:sz w:val="28"/>
                <w:szCs w:val="28"/>
              </w:rPr>
              <w:t xml:space="preserve">, </w:t>
            </w:r>
            <w:r w:rsidRPr="005B2D92">
              <w:rPr>
                <w:rFonts w:ascii="Times New Roman" w:hAnsi="Times New Roman" w:cs="Times New Roman"/>
                <w:sz w:val="28"/>
                <w:szCs w:val="28"/>
              </w:rPr>
              <w:t>стропила обрешетка деревянная</w:t>
            </w:r>
          </w:p>
        </w:tc>
        <w:tc>
          <w:tcPr>
            <w:tcW w:w="1488" w:type="pct"/>
            <w:tcBorders>
              <w:top w:val="single" w:sz="4" w:space="0" w:color="auto"/>
              <w:left w:val="single" w:sz="4" w:space="0" w:color="auto"/>
              <w:bottom w:val="single" w:sz="4" w:space="0" w:color="auto"/>
            </w:tcBorders>
          </w:tcPr>
          <w:p w14:paraId="42C95EAE" w14:textId="594D56AA" w:rsidR="00882D28" w:rsidRPr="00875C7E" w:rsidRDefault="00882D28" w:rsidP="000E7F67">
            <w:pPr>
              <w:autoSpaceDE w:val="0"/>
              <w:autoSpaceDN w:val="0"/>
              <w:spacing w:after="0" w:line="240" w:lineRule="auto"/>
              <w:jc w:val="both"/>
              <w:rPr>
                <w:rFonts w:ascii="Times New Roman" w:eastAsia="Times New Roman" w:hAnsi="Times New Roman" w:cs="Times New Roman"/>
                <w:sz w:val="28"/>
                <w:szCs w:val="28"/>
              </w:rPr>
            </w:pPr>
            <w:r w:rsidRPr="002E6495">
              <w:rPr>
                <w:rFonts w:ascii="Times New Roman" w:eastAsia="Times New Roman" w:hAnsi="Times New Roman" w:cs="Times New Roman"/>
                <w:sz w:val="28"/>
                <w:szCs w:val="28"/>
              </w:rPr>
              <w:t>ограниченно-работоспособное</w:t>
            </w:r>
          </w:p>
        </w:tc>
      </w:tr>
      <w:tr w:rsidR="00882D28" w:rsidRPr="00875C7E" w14:paraId="78870025" w14:textId="77777777" w:rsidTr="000E7F67">
        <w:tc>
          <w:tcPr>
            <w:tcW w:w="1469" w:type="pct"/>
            <w:tcBorders>
              <w:top w:val="single" w:sz="4" w:space="0" w:color="auto"/>
              <w:left w:val="single" w:sz="4" w:space="0" w:color="auto"/>
              <w:bottom w:val="single" w:sz="4" w:space="0" w:color="auto"/>
              <w:right w:val="single" w:sz="4" w:space="0" w:color="auto"/>
            </w:tcBorders>
          </w:tcPr>
          <w:p w14:paraId="7E48CFB7" w14:textId="77777777" w:rsidR="00882D28" w:rsidRPr="00875C7E" w:rsidRDefault="00882D28" w:rsidP="000E7F67">
            <w:pPr>
              <w:widowControl w:val="0"/>
              <w:autoSpaceDE w:val="0"/>
              <w:autoSpaceDN w:val="0"/>
              <w:spacing w:after="0" w:line="240" w:lineRule="auto"/>
              <w:ind w:left="57"/>
              <w:jc w:val="both"/>
              <w:rPr>
                <w:rFonts w:ascii="Times New Roman" w:eastAsia="Times New Roman" w:hAnsi="Times New Roman" w:cs="Times New Roman"/>
                <w:sz w:val="28"/>
                <w:szCs w:val="28"/>
              </w:rPr>
            </w:pPr>
            <w:r w:rsidRPr="00875C7E">
              <w:rPr>
                <w:rFonts w:ascii="Times New Roman" w:eastAsia="Times New Roman" w:hAnsi="Times New Roman" w:cs="Times New Roman"/>
                <w:sz w:val="28"/>
                <w:szCs w:val="28"/>
              </w:rPr>
              <w:t>6. Полы</w:t>
            </w:r>
          </w:p>
        </w:tc>
        <w:tc>
          <w:tcPr>
            <w:tcW w:w="2043" w:type="pct"/>
            <w:tcBorders>
              <w:top w:val="single" w:sz="4" w:space="0" w:color="auto"/>
              <w:left w:val="single" w:sz="4" w:space="0" w:color="auto"/>
              <w:bottom w:val="single" w:sz="4" w:space="0" w:color="auto"/>
              <w:right w:val="single" w:sz="4" w:space="0" w:color="auto"/>
            </w:tcBorders>
          </w:tcPr>
          <w:p w14:paraId="4A559FAF" w14:textId="221CE053" w:rsidR="00882D28" w:rsidRPr="00875C7E" w:rsidRDefault="00000EEE" w:rsidP="000E7F67">
            <w:pPr>
              <w:widowControl w:val="0"/>
              <w:autoSpaceDE w:val="0"/>
              <w:autoSpaceDN w:val="0"/>
              <w:spacing w:after="0" w:line="240" w:lineRule="auto"/>
              <w:jc w:val="both"/>
              <w:rPr>
                <w:rFonts w:ascii="Times New Roman" w:eastAsia="Times New Roman" w:hAnsi="Times New Roman" w:cs="Times New Roman"/>
                <w:sz w:val="28"/>
                <w:szCs w:val="28"/>
              </w:rPr>
            </w:pPr>
            <w:r>
              <w:rPr>
                <w:rFonts w:ascii="Times New Roman" w:hAnsi="Times New Roman" w:cs="Times New Roman"/>
                <w:sz w:val="28"/>
                <w:szCs w:val="28"/>
              </w:rPr>
              <w:t>б</w:t>
            </w:r>
            <w:r w:rsidR="00882D28">
              <w:rPr>
                <w:rFonts w:ascii="Times New Roman" w:hAnsi="Times New Roman" w:cs="Times New Roman"/>
                <w:sz w:val="28"/>
                <w:szCs w:val="28"/>
              </w:rPr>
              <w:t>етонные</w:t>
            </w:r>
          </w:p>
        </w:tc>
        <w:tc>
          <w:tcPr>
            <w:tcW w:w="1488" w:type="pct"/>
            <w:tcBorders>
              <w:top w:val="single" w:sz="4" w:space="0" w:color="auto"/>
              <w:left w:val="single" w:sz="4" w:space="0" w:color="auto"/>
              <w:bottom w:val="single" w:sz="4" w:space="0" w:color="auto"/>
              <w:right w:val="single" w:sz="4" w:space="0" w:color="auto"/>
            </w:tcBorders>
          </w:tcPr>
          <w:p w14:paraId="51DBCE52" w14:textId="08536F5D" w:rsidR="00882D28" w:rsidRPr="00875C7E" w:rsidRDefault="00882D28" w:rsidP="000E7F67">
            <w:pPr>
              <w:autoSpaceDE w:val="0"/>
              <w:autoSpaceDN w:val="0"/>
              <w:spacing w:after="0" w:line="240" w:lineRule="auto"/>
              <w:jc w:val="both"/>
              <w:rPr>
                <w:rFonts w:ascii="Times New Roman" w:eastAsia="Times New Roman" w:hAnsi="Times New Roman" w:cs="Times New Roman"/>
                <w:sz w:val="28"/>
                <w:szCs w:val="28"/>
              </w:rPr>
            </w:pPr>
            <w:r>
              <w:rPr>
                <w:rFonts w:ascii="Times New Roman" w:hAnsi="Times New Roman" w:cs="Times New Roman"/>
                <w:sz w:val="28"/>
                <w:szCs w:val="28"/>
              </w:rPr>
              <w:t>неудовлетворительное</w:t>
            </w:r>
          </w:p>
        </w:tc>
      </w:tr>
      <w:tr w:rsidR="00882D28" w:rsidRPr="00875C7E" w14:paraId="20885D15" w14:textId="77777777" w:rsidTr="000E7F67">
        <w:trPr>
          <w:cantSplit/>
        </w:trPr>
        <w:tc>
          <w:tcPr>
            <w:tcW w:w="1469" w:type="pct"/>
            <w:tcBorders>
              <w:top w:val="single" w:sz="4" w:space="0" w:color="auto"/>
              <w:left w:val="single" w:sz="4" w:space="0" w:color="auto"/>
              <w:bottom w:val="single" w:sz="4" w:space="0" w:color="auto"/>
              <w:right w:val="single" w:sz="4" w:space="0" w:color="auto"/>
            </w:tcBorders>
          </w:tcPr>
          <w:p w14:paraId="6E1D7BE8" w14:textId="77777777" w:rsidR="00882D28" w:rsidRPr="00875C7E" w:rsidRDefault="00882D28" w:rsidP="000E7F67">
            <w:pPr>
              <w:widowControl w:val="0"/>
              <w:autoSpaceDE w:val="0"/>
              <w:autoSpaceDN w:val="0"/>
              <w:spacing w:after="0" w:line="240" w:lineRule="auto"/>
              <w:ind w:left="57"/>
              <w:jc w:val="both"/>
              <w:rPr>
                <w:rFonts w:ascii="Times New Roman" w:eastAsia="Times New Roman" w:hAnsi="Times New Roman" w:cs="Times New Roman"/>
                <w:sz w:val="28"/>
                <w:szCs w:val="28"/>
              </w:rPr>
            </w:pPr>
            <w:r w:rsidRPr="00875C7E">
              <w:rPr>
                <w:rFonts w:ascii="Times New Roman" w:eastAsia="Times New Roman" w:hAnsi="Times New Roman" w:cs="Times New Roman"/>
                <w:sz w:val="28"/>
                <w:szCs w:val="28"/>
              </w:rPr>
              <w:t>7. Проемы</w:t>
            </w:r>
          </w:p>
        </w:tc>
        <w:tc>
          <w:tcPr>
            <w:tcW w:w="2043" w:type="pct"/>
            <w:vMerge w:val="restart"/>
            <w:tcBorders>
              <w:top w:val="single" w:sz="4" w:space="0" w:color="auto"/>
              <w:left w:val="nil"/>
              <w:bottom w:val="single" w:sz="4" w:space="0" w:color="auto"/>
              <w:right w:val="single" w:sz="4" w:space="0" w:color="auto"/>
            </w:tcBorders>
          </w:tcPr>
          <w:p w14:paraId="2E4BE98A" w14:textId="77777777" w:rsidR="00882D28" w:rsidRDefault="00882D28" w:rsidP="00C33427">
            <w:pPr>
              <w:autoSpaceDE w:val="0"/>
              <w:autoSpaceDN w:val="0"/>
              <w:spacing w:after="0" w:line="240" w:lineRule="auto"/>
              <w:jc w:val="both"/>
              <w:rPr>
                <w:rFonts w:ascii="Times New Roman" w:hAnsi="Times New Roman" w:cs="Times New Roman"/>
                <w:sz w:val="28"/>
                <w:szCs w:val="28"/>
              </w:rPr>
            </w:pPr>
          </w:p>
          <w:p w14:paraId="7C2765D8" w14:textId="6D1C3443" w:rsidR="00882D28" w:rsidRPr="00875C7E" w:rsidRDefault="00000EEE" w:rsidP="000E7F67">
            <w:pPr>
              <w:autoSpaceDE w:val="0"/>
              <w:autoSpaceDN w:val="0"/>
              <w:spacing w:after="0" w:line="240" w:lineRule="auto"/>
              <w:jc w:val="both"/>
              <w:rPr>
                <w:rFonts w:ascii="Times New Roman" w:eastAsia="Times New Roman" w:hAnsi="Times New Roman" w:cs="Times New Roman"/>
                <w:sz w:val="28"/>
                <w:szCs w:val="28"/>
              </w:rPr>
            </w:pPr>
            <w:r>
              <w:rPr>
                <w:rFonts w:ascii="Times New Roman" w:hAnsi="Times New Roman" w:cs="Times New Roman"/>
                <w:sz w:val="28"/>
                <w:szCs w:val="28"/>
              </w:rPr>
              <w:t>д</w:t>
            </w:r>
            <w:r w:rsidR="00882D28">
              <w:rPr>
                <w:rFonts w:ascii="Times New Roman" w:hAnsi="Times New Roman" w:cs="Times New Roman"/>
                <w:sz w:val="28"/>
                <w:szCs w:val="28"/>
              </w:rPr>
              <w:t>еревянные</w:t>
            </w:r>
          </w:p>
        </w:tc>
        <w:tc>
          <w:tcPr>
            <w:tcW w:w="1488" w:type="pct"/>
            <w:vMerge w:val="restart"/>
            <w:tcBorders>
              <w:top w:val="single" w:sz="4" w:space="0" w:color="auto"/>
              <w:left w:val="nil"/>
              <w:bottom w:val="single" w:sz="4" w:space="0" w:color="auto"/>
              <w:right w:val="single" w:sz="4" w:space="0" w:color="auto"/>
            </w:tcBorders>
          </w:tcPr>
          <w:p w14:paraId="58ED16B9" w14:textId="77777777" w:rsidR="00882D28" w:rsidRDefault="00882D28" w:rsidP="00C33427">
            <w:pPr>
              <w:autoSpaceDE w:val="0"/>
              <w:autoSpaceDN w:val="0"/>
              <w:spacing w:after="0" w:line="240" w:lineRule="auto"/>
              <w:jc w:val="both"/>
              <w:rPr>
                <w:rFonts w:ascii="Times New Roman" w:hAnsi="Times New Roman" w:cs="Times New Roman"/>
                <w:sz w:val="28"/>
                <w:szCs w:val="28"/>
              </w:rPr>
            </w:pPr>
          </w:p>
          <w:p w14:paraId="0E7B0556" w14:textId="1A8D8AC1" w:rsidR="00882D28" w:rsidRPr="00875C7E" w:rsidRDefault="00882D28" w:rsidP="000E7F67">
            <w:pPr>
              <w:autoSpaceDE w:val="0"/>
              <w:autoSpaceDN w:val="0"/>
              <w:spacing w:after="0" w:line="240" w:lineRule="auto"/>
              <w:jc w:val="both"/>
              <w:rPr>
                <w:rFonts w:ascii="Times New Roman" w:eastAsia="Times New Roman" w:hAnsi="Times New Roman" w:cs="Times New Roman"/>
                <w:sz w:val="28"/>
                <w:szCs w:val="28"/>
              </w:rPr>
            </w:pPr>
            <w:r>
              <w:rPr>
                <w:rFonts w:ascii="Times New Roman" w:hAnsi="Times New Roman" w:cs="Times New Roman"/>
                <w:sz w:val="28"/>
                <w:szCs w:val="28"/>
              </w:rPr>
              <w:t>не</w:t>
            </w:r>
            <w:r w:rsidRPr="005B2D92">
              <w:rPr>
                <w:rFonts w:ascii="Times New Roman" w:hAnsi="Times New Roman" w:cs="Times New Roman"/>
                <w:sz w:val="28"/>
                <w:szCs w:val="28"/>
              </w:rPr>
              <w:t>удовлетворительное</w:t>
            </w:r>
          </w:p>
        </w:tc>
      </w:tr>
      <w:tr w:rsidR="00882D28" w:rsidRPr="00875C7E" w14:paraId="77348D84" w14:textId="77777777" w:rsidTr="000E7F67">
        <w:trPr>
          <w:cantSplit/>
        </w:trPr>
        <w:tc>
          <w:tcPr>
            <w:tcW w:w="1469" w:type="pct"/>
            <w:tcBorders>
              <w:top w:val="single" w:sz="4" w:space="0" w:color="auto"/>
              <w:left w:val="single" w:sz="4" w:space="0" w:color="auto"/>
              <w:bottom w:val="single" w:sz="4" w:space="0" w:color="auto"/>
              <w:right w:val="single" w:sz="4" w:space="0" w:color="auto"/>
            </w:tcBorders>
          </w:tcPr>
          <w:p w14:paraId="2A67A1E2" w14:textId="77777777" w:rsidR="00882D28" w:rsidRPr="00875C7E" w:rsidRDefault="00882D28" w:rsidP="000E7F67">
            <w:pPr>
              <w:widowControl w:val="0"/>
              <w:autoSpaceDE w:val="0"/>
              <w:autoSpaceDN w:val="0"/>
              <w:spacing w:after="0" w:line="240" w:lineRule="auto"/>
              <w:jc w:val="both"/>
              <w:rPr>
                <w:rFonts w:ascii="Times New Roman" w:eastAsia="Times New Roman" w:hAnsi="Times New Roman" w:cs="Times New Roman"/>
                <w:sz w:val="28"/>
                <w:szCs w:val="28"/>
              </w:rPr>
            </w:pPr>
            <w:r w:rsidRPr="00875C7E">
              <w:rPr>
                <w:rFonts w:ascii="Times New Roman" w:eastAsia="Times New Roman" w:hAnsi="Times New Roman" w:cs="Times New Roman"/>
                <w:sz w:val="28"/>
                <w:szCs w:val="28"/>
              </w:rPr>
              <w:t>окна</w:t>
            </w:r>
          </w:p>
        </w:tc>
        <w:tc>
          <w:tcPr>
            <w:tcW w:w="2043" w:type="pct"/>
            <w:vMerge/>
            <w:tcBorders>
              <w:top w:val="single" w:sz="4" w:space="0" w:color="auto"/>
              <w:left w:val="nil"/>
              <w:bottom w:val="single" w:sz="4" w:space="0" w:color="auto"/>
              <w:right w:val="single" w:sz="4" w:space="0" w:color="auto"/>
            </w:tcBorders>
          </w:tcPr>
          <w:p w14:paraId="64BA17DE" w14:textId="77777777" w:rsidR="00882D28" w:rsidRPr="00875C7E" w:rsidRDefault="00882D28" w:rsidP="000E7F67">
            <w:pPr>
              <w:widowControl w:val="0"/>
              <w:autoSpaceDE w:val="0"/>
              <w:autoSpaceDN w:val="0"/>
              <w:spacing w:after="0" w:line="240" w:lineRule="auto"/>
              <w:jc w:val="both"/>
              <w:rPr>
                <w:rFonts w:ascii="Times New Roman" w:eastAsia="Times New Roman" w:hAnsi="Times New Roman" w:cs="Times New Roman"/>
                <w:sz w:val="28"/>
                <w:szCs w:val="28"/>
              </w:rPr>
            </w:pPr>
          </w:p>
        </w:tc>
        <w:tc>
          <w:tcPr>
            <w:tcW w:w="1488" w:type="pct"/>
            <w:vMerge/>
            <w:tcBorders>
              <w:top w:val="single" w:sz="4" w:space="0" w:color="auto"/>
              <w:left w:val="nil"/>
              <w:bottom w:val="single" w:sz="4" w:space="0" w:color="auto"/>
              <w:right w:val="single" w:sz="4" w:space="0" w:color="auto"/>
            </w:tcBorders>
          </w:tcPr>
          <w:p w14:paraId="52328566" w14:textId="77777777" w:rsidR="00882D28" w:rsidRPr="00875C7E" w:rsidRDefault="00882D28" w:rsidP="000E7F67">
            <w:pPr>
              <w:widowControl w:val="0"/>
              <w:autoSpaceDE w:val="0"/>
              <w:autoSpaceDN w:val="0"/>
              <w:spacing w:after="0" w:line="240" w:lineRule="auto"/>
              <w:jc w:val="both"/>
              <w:rPr>
                <w:rFonts w:ascii="Times New Roman" w:eastAsia="Times New Roman" w:hAnsi="Times New Roman" w:cs="Times New Roman"/>
                <w:sz w:val="28"/>
                <w:szCs w:val="28"/>
              </w:rPr>
            </w:pPr>
          </w:p>
        </w:tc>
      </w:tr>
      <w:tr w:rsidR="00882D28" w:rsidRPr="00875C7E" w14:paraId="4EC7C7DA" w14:textId="77777777" w:rsidTr="000E7F67">
        <w:tc>
          <w:tcPr>
            <w:tcW w:w="1469" w:type="pct"/>
            <w:tcBorders>
              <w:top w:val="single" w:sz="4" w:space="0" w:color="auto"/>
              <w:left w:val="single" w:sz="4" w:space="0" w:color="auto"/>
              <w:bottom w:val="single" w:sz="4" w:space="0" w:color="auto"/>
              <w:right w:val="single" w:sz="4" w:space="0" w:color="auto"/>
            </w:tcBorders>
          </w:tcPr>
          <w:p w14:paraId="3625FDA2" w14:textId="77777777" w:rsidR="00882D28" w:rsidRPr="00875C7E" w:rsidRDefault="00882D28" w:rsidP="000E7F67">
            <w:pPr>
              <w:widowControl w:val="0"/>
              <w:autoSpaceDE w:val="0"/>
              <w:autoSpaceDN w:val="0"/>
              <w:spacing w:after="0" w:line="240" w:lineRule="auto"/>
              <w:jc w:val="both"/>
              <w:rPr>
                <w:rFonts w:ascii="Times New Roman" w:eastAsia="Times New Roman" w:hAnsi="Times New Roman" w:cs="Times New Roman"/>
                <w:sz w:val="28"/>
                <w:szCs w:val="28"/>
              </w:rPr>
            </w:pPr>
            <w:r w:rsidRPr="00875C7E">
              <w:rPr>
                <w:rFonts w:ascii="Times New Roman" w:eastAsia="Times New Roman" w:hAnsi="Times New Roman" w:cs="Times New Roman"/>
                <w:sz w:val="28"/>
                <w:szCs w:val="28"/>
              </w:rPr>
              <w:t>двери</w:t>
            </w:r>
          </w:p>
        </w:tc>
        <w:tc>
          <w:tcPr>
            <w:tcW w:w="2043" w:type="pct"/>
            <w:tcBorders>
              <w:top w:val="single" w:sz="4" w:space="0" w:color="auto"/>
              <w:left w:val="nil"/>
              <w:bottom w:val="single" w:sz="4" w:space="0" w:color="auto"/>
              <w:right w:val="single" w:sz="4" w:space="0" w:color="auto"/>
            </w:tcBorders>
          </w:tcPr>
          <w:p w14:paraId="6A801347" w14:textId="27D2B8D4" w:rsidR="00882D28" w:rsidRPr="00875C7E" w:rsidRDefault="00000EEE" w:rsidP="000E7F67">
            <w:pPr>
              <w:widowControl w:val="0"/>
              <w:autoSpaceDE w:val="0"/>
              <w:autoSpaceDN w:val="0"/>
              <w:spacing w:after="0" w:line="240" w:lineRule="auto"/>
              <w:jc w:val="both"/>
              <w:rPr>
                <w:rFonts w:ascii="Times New Roman" w:eastAsia="Times New Roman" w:hAnsi="Times New Roman" w:cs="Times New Roman"/>
                <w:sz w:val="28"/>
                <w:szCs w:val="28"/>
              </w:rPr>
            </w:pPr>
            <w:r>
              <w:rPr>
                <w:rFonts w:ascii="Times New Roman" w:hAnsi="Times New Roman" w:cs="Times New Roman"/>
                <w:sz w:val="28"/>
                <w:szCs w:val="28"/>
              </w:rPr>
              <w:t>д</w:t>
            </w:r>
            <w:r w:rsidR="00882D28">
              <w:rPr>
                <w:rFonts w:ascii="Times New Roman" w:hAnsi="Times New Roman" w:cs="Times New Roman"/>
                <w:sz w:val="28"/>
                <w:szCs w:val="28"/>
              </w:rPr>
              <w:t xml:space="preserve">еревянные, </w:t>
            </w:r>
            <w:r w:rsidR="00882D28" w:rsidRPr="005B2D92">
              <w:rPr>
                <w:rFonts w:ascii="Times New Roman" w:hAnsi="Times New Roman" w:cs="Times New Roman"/>
                <w:sz w:val="28"/>
                <w:szCs w:val="28"/>
              </w:rPr>
              <w:t>железная</w:t>
            </w:r>
          </w:p>
        </w:tc>
        <w:tc>
          <w:tcPr>
            <w:tcW w:w="1488" w:type="pct"/>
            <w:tcBorders>
              <w:top w:val="single" w:sz="4" w:space="0" w:color="auto"/>
              <w:left w:val="nil"/>
              <w:bottom w:val="single" w:sz="4" w:space="0" w:color="auto"/>
              <w:right w:val="single" w:sz="4" w:space="0" w:color="auto"/>
            </w:tcBorders>
          </w:tcPr>
          <w:p w14:paraId="4E708C6B" w14:textId="4310D5E5" w:rsidR="00882D28" w:rsidRPr="00875C7E" w:rsidRDefault="00882D28" w:rsidP="000E7F67">
            <w:pPr>
              <w:autoSpaceDE w:val="0"/>
              <w:autoSpaceDN w:val="0"/>
              <w:spacing w:after="0" w:line="240" w:lineRule="auto"/>
              <w:jc w:val="both"/>
              <w:rPr>
                <w:rFonts w:ascii="Times New Roman" w:eastAsia="Times New Roman" w:hAnsi="Times New Roman" w:cs="Times New Roman"/>
                <w:sz w:val="28"/>
                <w:szCs w:val="28"/>
              </w:rPr>
            </w:pPr>
            <w:r w:rsidRPr="005B2D92">
              <w:rPr>
                <w:rFonts w:ascii="Times New Roman" w:hAnsi="Times New Roman" w:cs="Times New Roman"/>
                <w:sz w:val="28"/>
                <w:szCs w:val="28"/>
              </w:rPr>
              <w:t xml:space="preserve">удовлетворительное </w:t>
            </w:r>
          </w:p>
        </w:tc>
      </w:tr>
      <w:tr w:rsidR="00882D28" w:rsidRPr="00875C7E" w14:paraId="6CBA1ADC" w14:textId="77777777" w:rsidTr="000E7F67">
        <w:trPr>
          <w:cantSplit/>
        </w:trPr>
        <w:tc>
          <w:tcPr>
            <w:tcW w:w="1469" w:type="pct"/>
            <w:tcBorders>
              <w:top w:val="single" w:sz="4" w:space="0" w:color="auto"/>
              <w:left w:val="single" w:sz="4" w:space="0" w:color="auto"/>
              <w:bottom w:val="single" w:sz="4" w:space="0" w:color="auto"/>
              <w:right w:val="single" w:sz="4" w:space="0" w:color="auto"/>
            </w:tcBorders>
          </w:tcPr>
          <w:p w14:paraId="614ACE02" w14:textId="77777777" w:rsidR="00882D28" w:rsidRPr="00875C7E" w:rsidRDefault="00882D28" w:rsidP="000E7F67">
            <w:pPr>
              <w:widowControl w:val="0"/>
              <w:autoSpaceDE w:val="0"/>
              <w:autoSpaceDN w:val="0"/>
              <w:spacing w:after="0" w:line="240" w:lineRule="auto"/>
              <w:ind w:left="57"/>
              <w:jc w:val="both"/>
              <w:rPr>
                <w:rFonts w:ascii="Times New Roman" w:eastAsia="Times New Roman" w:hAnsi="Times New Roman" w:cs="Times New Roman"/>
                <w:sz w:val="28"/>
                <w:szCs w:val="28"/>
              </w:rPr>
            </w:pPr>
            <w:r w:rsidRPr="00875C7E">
              <w:rPr>
                <w:rFonts w:ascii="Times New Roman" w:eastAsia="Times New Roman" w:hAnsi="Times New Roman" w:cs="Times New Roman"/>
                <w:sz w:val="28"/>
                <w:szCs w:val="28"/>
              </w:rPr>
              <w:t>8. Отделка</w:t>
            </w:r>
          </w:p>
        </w:tc>
        <w:tc>
          <w:tcPr>
            <w:tcW w:w="2043" w:type="pct"/>
            <w:vMerge w:val="restart"/>
            <w:tcBorders>
              <w:top w:val="single" w:sz="4" w:space="0" w:color="auto"/>
              <w:left w:val="nil"/>
              <w:bottom w:val="single" w:sz="4" w:space="0" w:color="auto"/>
              <w:right w:val="single" w:sz="4" w:space="0" w:color="auto"/>
            </w:tcBorders>
          </w:tcPr>
          <w:p w14:paraId="67696EF8" w14:textId="77777777" w:rsidR="00882D28" w:rsidRPr="005B2D92" w:rsidRDefault="00882D28" w:rsidP="00C33427">
            <w:pPr>
              <w:autoSpaceDE w:val="0"/>
              <w:autoSpaceDN w:val="0"/>
              <w:spacing w:after="0" w:line="240" w:lineRule="auto"/>
              <w:jc w:val="both"/>
              <w:rPr>
                <w:rFonts w:ascii="Times New Roman" w:hAnsi="Times New Roman" w:cs="Times New Roman"/>
                <w:sz w:val="28"/>
                <w:szCs w:val="28"/>
              </w:rPr>
            </w:pPr>
            <w:r w:rsidRPr="005B2D92">
              <w:rPr>
                <w:rFonts w:ascii="Times New Roman" w:hAnsi="Times New Roman" w:cs="Times New Roman"/>
                <w:sz w:val="28"/>
                <w:szCs w:val="28"/>
              </w:rPr>
              <w:t>штукатурка,</w:t>
            </w:r>
          </w:p>
          <w:p w14:paraId="52D307DE" w14:textId="5B63BC70" w:rsidR="00882D28" w:rsidRPr="005B2D92" w:rsidRDefault="00000EEE" w:rsidP="00C33427">
            <w:pPr>
              <w:autoSpaceDE w:val="0"/>
              <w:autoSpaceDN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w:t>
            </w:r>
            <w:r w:rsidR="00882D28">
              <w:rPr>
                <w:rFonts w:ascii="Times New Roman" w:hAnsi="Times New Roman" w:cs="Times New Roman"/>
                <w:sz w:val="28"/>
                <w:szCs w:val="28"/>
              </w:rPr>
              <w:t>окраска, побелка</w:t>
            </w:r>
          </w:p>
          <w:p w14:paraId="3988DE4D" w14:textId="3F5F461E" w:rsidR="00882D28" w:rsidRPr="00875C7E" w:rsidRDefault="00882D28" w:rsidP="000E7F67">
            <w:pPr>
              <w:autoSpaceDE w:val="0"/>
              <w:autoSpaceDN w:val="0"/>
              <w:spacing w:after="0" w:line="240" w:lineRule="auto"/>
              <w:jc w:val="both"/>
              <w:rPr>
                <w:rFonts w:ascii="Times New Roman" w:eastAsia="Times New Roman" w:hAnsi="Times New Roman" w:cs="Times New Roman"/>
                <w:sz w:val="28"/>
                <w:szCs w:val="28"/>
              </w:rPr>
            </w:pPr>
          </w:p>
        </w:tc>
        <w:tc>
          <w:tcPr>
            <w:tcW w:w="1488" w:type="pct"/>
            <w:vMerge w:val="restart"/>
            <w:tcBorders>
              <w:top w:val="single" w:sz="4" w:space="0" w:color="auto"/>
              <w:left w:val="nil"/>
              <w:bottom w:val="single" w:sz="4" w:space="0" w:color="auto"/>
              <w:right w:val="single" w:sz="4" w:space="0" w:color="auto"/>
            </w:tcBorders>
          </w:tcPr>
          <w:p w14:paraId="52C50E15" w14:textId="7C1C1FCC" w:rsidR="00882D28" w:rsidRPr="00875C7E" w:rsidRDefault="00882D28" w:rsidP="000E7F67">
            <w:pPr>
              <w:autoSpaceDE w:val="0"/>
              <w:autoSpaceDN w:val="0"/>
              <w:spacing w:after="0" w:line="240" w:lineRule="auto"/>
              <w:jc w:val="both"/>
              <w:rPr>
                <w:rFonts w:ascii="Times New Roman" w:eastAsia="Times New Roman" w:hAnsi="Times New Roman" w:cs="Times New Roman"/>
                <w:sz w:val="28"/>
                <w:szCs w:val="28"/>
              </w:rPr>
            </w:pPr>
            <w:r>
              <w:rPr>
                <w:rFonts w:ascii="Times New Roman" w:hAnsi="Times New Roman" w:cs="Times New Roman"/>
                <w:sz w:val="28"/>
                <w:szCs w:val="28"/>
              </w:rPr>
              <w:t>работоспособное</w:t>
            </w:r>
          </w:p>
        </w:tc>
      </w:tr>
      <w:tr w:rsidR="00882D28" w:rsidRPr="00875C7E" w14:paraId="4B1FB03C" w14:textId="77777777" w:rsidTr="000E7F67">
        <w:trPr>
          <w:cantSplit/>
        </w:trPr>
        <w:tc>
          <w:tcPr>
            <w:tcW w:w="1469" w:type="pct"/>
            <w:tcBorders>
              <w:top w:val="single" w:sz="4" w:space="0" w:color="auto"/>
              <w:left w:val="single" w:sz="4" w:space="0" w:color="auto"/>
              <w:bottom w:val="single" w:sz="4" w:space="0" w:color="auto"/>
              <w:right w:val="single" w:sz="4" w:space="0" w:color="auto"/>
            </w:tcBorders>
          </w:tcPr>
          <w:p w14:paraId="3AA564F4" w14:textId="77777777" w:rsidR="00882D28" w:rsidRPr="00875C7E" w:rsidRDefault="00882D28" w:rsidP="000E7F67">
            <w:pPr>
              <w:widowControl w:val="0"/>
              <w:autoSpaceDE w:val="0"/>
              <w:autoSpaceDN w:val="0"/>
              <w:spacing w:after="0" w:line="240" w:lineRule="auto"/>
              <w:jc w:val="both"/>
              <w:rPr>
                <w:rFonts w:ascii="Times New Roman" w:eastAsia="Times New Roman" w:hAnsi="Times New Roman" w:cs="Times New Roman"/>
                <w:sz w:val="28"/>
                <w:szCs w:val="28"/>
              </w:rPr>
            </w:pPr>
            <w:r w:rsidRPr="00875C7E">
              <w:rPr>
                <w:rFonts w:ascii="Times New Roman" w:eastAsia="Times New Roman" w:hAnsi="Times New Roman" w:cs="Times New Roman"/>
                <w:sz w:val="28"/>
                <w:szCs w:val="28"/>
              </w:rPr>
              <w:t>Внутренняя  МОП</w:t>
            </w:r>
          </w:p>
        </w:tc>
        <w:tc>
          <w:tcPr>
            <w:tcW w:w="2043" w:type="pct"/>
            <w:vMerge/>
            <w:tcBorders>
              <w:top w:val="single" w:sz="4" w:space="0" w:color="auto"/>
              <w:left w:val="nil"/>
              <w:bottom w:val="single" w:sz="4" w:space="0" w:color="auto"/>
              <w:right w:val="single" w:sz="4" w:space="0" w:color="auto"/>
            </w:tcBorders>
          </w:tcPr>
          <w:p w14:paraId="761EC838" w14:textId="77777777" w:rsidR="00882D28" w:rsidRPr="00875C7E" w:rsidRDefault="00882D28" w:rsidP="000E7F67">
            <w:pPr>
              <w:widowControl w:val="0"/>
              <w:autoSpaceDE w:val="0"/>
              <w:autoSpaceDN w:val="0"/>
              <w:spacing w:after="0" w:line="240" w:lineRule="auto"/>
              <w:jc w:val="both"/>
              <w:rPr>
                <w:rFonts w:ascii="Times New Roman" w:eastAsia="Times New Roman" w:hAnsi="Times New Roman" w:cs="Times New Roman"/>
                <w:sz w:val="28"/>
                <w:szCs w:val="28"/>
              </w:rPr>
            </w:pPr>
          </w:p>
        </w:tc>
        <w:tc>
          <w:tcPr>
            <w:tcW w:w="1488" w:type="pct"/>
            <w:vMerge/>
            <w:tcBorders>
              <w:top w:val="single" w:sz="4" w:space="0" w:color="auto"/>
              <w:left w:val="nil"/>
              <w:bottom w:val="single" w:sz="4" w:space="0" w:color="auto"/>
              <w:right w:val="single" w:sz="4" w:space="0" w:color="auto"/>
            </w:tcBorders>
          </w:tcPr>
          <w:p w14:paraId="15F3F58C" w14:textId="77777777" w:rsidR="00882D28" w:rsidRPr="00875C7E" w:rsidRDefault="00882D28" w:rsidP="000E7F67">
            <w:pPr>
              <w:widowControl w:val="0"/>
              <w:autoSpaceDE w:val="0"/>
              <w:autoSpaceDN w:val="0"/>
              <w:spacing w:after="0" w:line="240" w:lineRule="auto"/>
              <w:jc w:val="both"/>
              <w:rPr>
                <w:rFonts w:ascii="Times New Roman" w:eastAsia="Times New Roman" w:hAnsi="Times New Roman" w:cs="Times New Roman"/>
                <w:sz w:val="28"/>
                <w:szCs w:val="28"/>
              </w:rPr>
            </w:pPr>
          </w:p>
        </w:tc>
      </w:tr>
      <w:tr w:rsidR="00882D28" w:rsidRPr="00875C7E" w14:paraId="2A082657" w14:textId="77777777" w:rsidTr="000E7F67">
        <w:tc>
          <w:tcPr>
            <w:tcW w:w="1469" w:type="pct"/>
            <w:tcBorders>
              <w:top w:val="single" w:sz="4" w:space="0" w:color="auto"/>
              <w:left w:val="single" w:sz="4" w:space="0" w:color="auto"/>
              <w:bottom w:val="single" w:sz="4" w:space="0" w:color="auto"/>
              <w:right w:val="single" w:sz="4" w:space="0" w:color="auto"/>
            </w:tcBorders>
          </w:tcPr>
          <w:p w14:paraId="19B8C65D" w14:textId="77777777" w:rsidR="00882D28" w:rsidRPr="00875C7E" w:rsidRDefault="00882D28" w:rsidP="000E7F67">
            <w:pPr>
              <w:widowControl w:val="0"/>
              <w:autoSpaceDE w:val="0"/>
              <w:autoSpaceDN w:val="0"/>
              <w:spacing w:after="0" w:line="240" w:lineRule="auto"/>
              <w:jc w:val="both"/>
              <w:rPr>
                <w:rFonts w:ascii="Times New Roman" w:eastAsia="Times New Roman" w:hAnsi="Times New Roman" w:cs="Times New Roman"/>
                <w:sz w:val="28"/>
                <w:szCs w:val="28"/>
              </w:rPr>
            </w:pPr>
            <w:r w:rsidRPr="00875C7E">
              <w:rPr>
                <w:rFonts w:ascii="Times New Roman" w:eastAsia="Times New Roman" w:hAnsi="Times New Roman" w:cs="Times New Roman"/>
                <w:sz w:val="28"/>
                <w:szCs w:val="28"/>
              </w:rPr>
              <w:t>наружная</w:t>
            </w:r>
          </w:p>
        </w:tc>
        <w:tc>
          <w:tcPr>
            <w:tcW w:w="2043" w:type="pct"/>
            <w:tcBorders>
              <w:top w:val="single" w:sz="4" w:space="0" w:color="auto"/>
              <w:left w:val="nil"/>
              <w:bottom w:val="single" w:sz="4" w:space="0" w:color="auto"/>
              <w:right w:val="single" w:sz="4" w:space="0" w:color="auto"/>
            </w:tcBorders>
          </w:tcPr>
          <w:p w14:paraId="609EAC15" w14:textId="086D7A17" w:rsidR="00882D28" w:rsidRPr="00875C7E" w:rsidRDefault="00882D28" w:rsidP="000E7F67">
            <w:pPr>
              <w:widowControl w:val="0"/>
              <w:autoSpaceDE w:val="0"/>
              <w:autoSpaceDN w:val="0"/>
              <w:spacing w:after="0" w:line="240" w:lineRule="auto"/>
              <w:jc w:val="both"/>
              <w:rPr>
                <w:rFonts w:ascii="Times New Roman" w:eastAsia="Times New Roman" w:hAnsi="Times New Roman" w:cs="Times New Roman"/>
                <w:sz w:val="28"/>
                <w:szCs w:val="28"/>
              </w:rPr>
            </w:pPr>
          </w:p>
        </w:tc>
        <w:tc>
          <w:tcPr>
            <w:tcW w:w="1488" w:type="pct"/>
            <w:tcBorders>
              <w:top w:val="single" w:sz="4" w:space="0" w:color="auto"/>
              <w:left w:val="nil"/>
              <w:bottom w:val="single" w:sz="4" w:space="0" w:color="auto"/>
              <w:right w:val="single" w:sz="4" w:space="0" w:color="auto"/>
            </w:tcBorders>
          </w:tcPr>
          <w:p w14:paraId="423C9AB7" w14:textId="5DFCE27F" w:rsidR="00882D28" w:rsidRPr="00875C7E" w:rsidRDefault="00882D28" w:rsidP="000E7F67">
            <w:pPr>
              <w:autoSpaceDE w:val="0"/>
              <w:autoSpaceDN w:val="0"/>
              <w:spacing w:after="0" w:line="240" w:lineRule="auto"/>
              <w:jc w:val="both"/>
              <w:rPr>
                <w:rFonts w:ascii="Times New Roman" w:eastAsia="Times New Roman" w:hAnsi="Times New Roman" w:cs="Times New Roman"/>
                <w:sz w:val="28"/>
                <w:szCs w:val="28"/>
              </w:rPr>
            </w:pPr>
          </w:p>
        </w:tc>
      </w:tr>
      <w:tr w:rsidR="00882D28" w:rsidRPr="00875C7E" w14:paraId="6C295F15" w14:textId="77777777" w:rsidTr="000E7F67">
        <w:tc>
          <w:tcPr>
            <w:tcW w:w="1469" w:type="pct"/>
            <w:tcBorders>
              <w:top w:val="single" w:sz="4" w:space="0" w:color="auto"/>
              <w:left w:val="single" w:sz="4" w:space="0" w:color="auto"/>
              <w:bottom w:val="single" w:sz="4" w:space="0" w:color="auto"/>
              <w:right w:val="single" w:sz="4" w:space="0" w:color="auto"/>
            </w:tcBorders>
          </w:tcPr>
          <w:p w14:paraId="15B39281" w14:textId="77777777" w:rsidR="00882D28" w:rsidRPr="00875C7E" w:rsidRDefault="00882D28" w:rsidP="000E7F67">
            <w:pPr>
              <w:widowControl w:val="0"/>
              <w:autoSpaceDE w:val="0"/>
              <w:autoSpaceDN w:val="0"/>
              <w:spacing w:after="0" w:line="240" w:lineRule="auto"/>
              <w:ind w:left="57"/>
              <w:jc w:val="both"/>
              <w:rPr>
                <w:rFonts w:ascii="Times New Roman" w:eastAsia="Times New Roman" w:hAnsi="Times New Roman" w:cs="Times New Roman"/>
                <w:sz w:val="28"/>
                <w:szCs w:val="28"/>
              </w:rPr>
            </w:pPr>
            <w:r w:rsidRPr="00875C7E">
              <w:rPr>
                <w:rFonts w:ascii="Times New Roman" w:eastAsia="Times New Roman" w:hAnsi="Times New Roman" w:cs="Times New Roman"/>
                <w:sz w:val="28"/>
                <w:szCs w:val="28"/>
              </w:rPr>
              <w:t>9. Механическое, электрическое, санитарно-техническое и иное оборудование</w:t>
            </w:r>
          </w:p>
        </w:tc>
        <w:tc>
          <w:tcPr>
            <w:tcW w:w="2043" w:type="pct"/>
            <w:tcBorders>
              <w:top w:val="single" w:sz="4" w:space="0" w:color="auto"/>
              <w:left w:val="nil"/>
              <w:bottom w:val="single" w:sz="4" w:space="0" w:color="auto"/>
              <w:right w:val="single" w:sz="4" w:space="0" w:color="auto"/>
            </w:tcBorders>
          </w:tcPr>
          <w:p w14:paraId="25080980" w14:textId="77777777" w:rsidR="00882D28" w:rsidRPr="00875C7E" w:rsidRDefault="00882D28" w:rsidP="000E7F67">
            <w:pPr>
              <w:widowControl w:val="0"/>
              <w:autoSpaceDE w:val="0"/>
              <w:autoSpaceDN w:val="0"/>
              <w:spacing w:after="0" w:line="240" w:lineRule="auto"/>
              <w:jc w:val="both"/>
              <w:rPr>
                <w:rFonts w:ascii="Times New Roman" w:eastAsia="Times New Roman" w:hAnsi="Times New Roman" w:cs="Times New Roman"/>
                <w:sz w:val="28"/>
                <w:szCs w:val="28"/>
              </w:rPr>
            </w:pPr>
          </w:p>
        </w:tc>
        <w:tc>
          <w:tcPr>
            <w:tcW w:w="1488" w:type="pct"/>
            <w:tcBorders>
              <w:top w:val="single" w:sz="4" w:space="0" w:color="auto"/>
              <w:left w:val="nil"/>
              <w:bottom w:val="single" w:sz="4" w:space="0" w:color="auto"/>
              <w:right w:val="single" w:sz="4" w:space="0" w:color="auto"/>
            </w:tcBorders>
          </w:tcPr>
          <w:p w14:paraId="4061348A" w14:textId="77777777" w:rsidR="00882D28" w:rsidRPr="00875C7E" w:rsidRDefault="00882D28" w:rsidP="000E7F67">
            <w:pPr>
              <w:autoSpaceDE w:val="0"/>
              <w:autoSpaceDN w:val="0"/>
              <w:spacing w:after="0" w:line="240" w:lineRule="auto"/>
              <w:jc w:val="both"/>
              <w:rPr>
                <w:rFonts w:ascii="Times New Roman" w:eastAsia="Times New Roman" w:hAnsi="Times New Roman" w:cs="Times New Roman"/>
                <w:sz w:val="28"/>
                <w:szCs w:val="28"/>
              </w:rPr>
            </w:pPr>
          </w:p>
        </w:tc>
      </w:tr>
      <w:tr w:rsidR="00882D28" w:rsidRPr="00875C7E" w14:paraId="7825F083" w14:textId="77777777" w:rsidTr="000E7F67">
        <w:tc>
          <w:tcPr>
            <w:tcW w:w="1469" w:type="pct"/>
            <w:tcBorders>
              <w:top w:val="nil"/>
              <w:left w:val="single" w:sz="4" w:space="0" w:color="auto"/>
              <w:bottom w:val="single" w:sz="4" w:space="0" w:color="auto"/>
              <w:right w:val="single" w:sz="4" w:space="0" w:color="auto"/>
            </w:tcBorders>
          </w:tcPr>
          <w:p w14:paraId="0A319760" w14:textId="77777777" w:rsidR="00882D28" w:rsidRPr="00875C7E" w:rsidRDefault="00882D28" w:rsidP="000E7F67">
            <w:pPr>
              <w:widowControl w:val="0"/>
              <w:autoSpaceDE w:val="0"/>
              <w:autoSpaceDN w:val="0"/>
              <w:spacing w:after="0" w:line="240" w:lineRule="auto"/>
              <w:jc w:val="both"/>
              <w:rPr>
                <w:rFonts w:ascii="Times New Roman" w:eastAsia="Times New Roman" w:hAnsi="Times New Roman" w:cs="Times New Roman"/>
                <w:sz w:val="28"/>
                <w:szCs w:val="28"/>
              </w:rPr>
            </w:pPr>
            <w:r w:rsidRPr="00875C7E">
              <w:rPr>
                <w:rFonts w:ascii="Times New Roman" w:eastAsia="Times New Roman" w:hAnsi="Times New Roman" w:cs="Times New Roman"/>
                <w:sz w:val="28"/>
                <w:szCs w:val="28"/>
              </w:rPr>
              <w:t>ванны напольные</w:t>
            </w:r>
          </w:p>
        </w:tc>
        <w:tc>
          <w:tcPr>
            <w:tcW w:w="2043" w:type="pct"/>
            <w:tcBorders>
              <w:top w:val="nil"/>
              <w:left w:val="nil"/>
              <w:bottom w:val="single" w:sz="4" w:space="0" w:color="auto"/>
              <w:right w:val="single" w:sz="4" w:space="0" w:color="auto"/>
            </w:tcBorders>
          </w:tcPr>
          <w:p w14:paraId="2B89032F" w14:textId="637A2C30" w:rsidR="00882D28" w:rsidRPr="00875C7E" w:rsidRDefault="00882D28" w:rsidP="000E7F67">
            <w:pPr>
              <w:widowControl w:val="0"/>
              <w:autoSpaceDE w:val="0"/>
              <w:autoSpaceDN w:val="0"/>
              <w:spacing w:after="0" w:line="240" w:lineRule="auto"/>
              <w:jc w:val="both"/>
              <w:rPr>
                <w:rFonts w:ascii="Times New Roman" w:eastAsia="Times New Roman" w:hAnsi="Times New Roman" w:cs="Times New Roman"/>
                <w:sz w:val="28"/>
                <w:szCs w:val="28"/>
              </w:rPr>
            </w:pPr>
            <w:r w:rsidRPr="005B2D92">
              <w:rPr>
                <w:rFonts w:ascii="Times New Roman" w:hAnsi="Times New Roman" w:cs="Times New Roman"/>
                <w:sz w:val="28"/>
                <w:szCs w:val="28"/>
              </w:rPr>
              <w:t>нет</w:t>
            </w:r>
          </w:p>
        </w:tc>
        <w:tc>
          <w:tcPr>
            <w:tcW w:w="1488" w:type="pct"/>
            <w:tcBorders>
              <w:top w:val="nil"/>
              <w:left w:val="nil"/>
              <w:bottom w:val="single" w:sz="4" w:space="0" w:color="auto"/>
              <w:right w:val="single" w:sz="4" w:space="0" w:color="auto"/>
            </w:tcBorders>
          </w:tcPr>
          <w:p w14:paraId="424BFC96" w14:textId="5B73691D" w:rsidR="00882D28" w:rsidRPr="00875C7E" w:rsidRDefault="00882D28" w:rsidP="000E7F67">
            <w:pPr>
              <w:autoSpaceDE w:val="0"/>
              <w:autoSpaceDN w:val="0"/>
              <w:spacing w:after="0" w:line="240" w:lineRule="auto"/>
              <w:jc w:val="both"/>
              <w:rPr>
                <w:rFonts w:ascii="Times New Roman" w:eastAsia="Times New Roman" w:hAnsi="Times New Roman" w:cs="Times New Roman"/>
                <w:sz w:val="28"/>
                <w:szCs w:val="28"/>
              </w:rPr>
            </w:pPr>
          </w:p>
        </w:tc>
      </w:tr>
      <w:tr w:rsidR="00882D28" w:rsidRPr="00875C7E" w14:paraId="39585ECC" w14:textId="77777777" w:rsidTr="000E7F67">
        <w:tc>
          <w:tcPr>
            <w:tcW w:w="1469" w:type="pct"/>
            <w:tcBorders>
              <w:top w:val="nil"/>
              <w:left w:val="single" w:sz="4" w:space="0" w:color="auto"/>
              <w:bottom w:val="single" w:sz="4" w:space="0" w:color="auto"/>
              <w:right w:val="single" w:sz="4" w:space="0" w:color="auto"/>
            </w:tcBorders>
          </w:tcPr>
          <w:p w14:paraId="6288D29D" w14:textId="77777777" w:rsidR="00882D28" w:rsidRPr="00875C7E" w:rsidRDefault="00882D28" w:rsidP="000E7F67">
            <w:pPr>
              <w:widowControl w:val="0"/>
              <w:autoSpaceDE w:val="0"/>
              <w:autoSpaceDN w:val="0"/>
              <w:spacing w:after="0" w:line="240" w:lineRule="auto"/>
              <w:jc w:val="both"/>
              <w:rPr>
                <w:rFonts w:ascii="Times New Roman" w:eastAsia="Times New Roman" w:hAnsi="Times New Roman" w:cs="Times New Roman"/>
                <w:sz w:val="28"/>
                <w:szCs w:val="28"/>
              </w:rPr>
            </w:pPr>
            <w:r w:rsidRPr="00875C7E">
              <w:rPr>
                <w:rFonts w:ascii="Times New Roman" w:eastAsia="Times New Roman" w:hAnsi="Times New Roman" w:cs="Times New Roman"/>
                <w:sz w:val="28"/>
                <w:szCs w:val="28"/>
              </w:rPr>
              <w:t>электроплиты</w:t>
            </w:r>
          </w:p>
        </w:tc>
        <w:tc>
          <w:tcPr>
            <w:tcW w:w="2043" w:type="pct"/>
            <w:tcBorders>
              <w:top w:val="nil"/>
              <w:left w:val="nil"/>
              <w:bottom w:val="single" w:sz="4" w:space="0" w:color="auto"/>
              <w:right w:val="single" w:sz="4" w:space="0" w:color="auto"/>
            </w:tcBorders>
          </w:tcPr>
          <w:p w14:paraId="3604C8FF" w14:textId="0F5DFE75" w:rsidR="00882D28" w:rsidRPr="00875C7E" w:rsidRDefault="00882D28" w:rsidP="000E7F67">
            <w:pPr>
              <w:widowControl w:val="0"/>
              <w:autoSpaceDE w:val="0"/>
              <w:autoSpaceDN w:val="0"/>
              <w:spacing w:after="0" w:line="240" w:lineRule="auto"/>
              <w:jc w:val="both"/>
              <w:rPr>
                <w:rFonts w:ascii="Times New Roman" w:eastAsia="Times New Roman" w:hAnsi="Times New Roman" w:cs="Times New Roman"/>
                <w:sz w:val="28"/>
                <w:szCs w:val="28"/>
              </w:rPr>
            </w:pPr>
            <w:r w:rsidRPr="005B2D92">
              <w:rPr>
                <w:rFonts w:ascii="Times New Roman" w:hAnsi="Times New Roman" w:cs="Times New Roman"/>
                <w:sz w:val="28"/>
                <w:szCs w:val="28"/>
              </w:rPr>
              <w:t>нет</w:t>
            </w:r>
          </w:p>
        </w:tc>
        <w:tc>
          <w:tcPr>
            <w:tcW w:w="1488" w:type="pct"/>
            <w:tcBorders>
              <w:top w:val="nil"/>
              <w:left w:val="nil"/>
              <w:bottom w:val="single" w:sz="4" w:space="0" w:color="auto"/>
              <w:right w:val="single" w:sz="4" w:space="0" w:color="auto"/>
            </w:tcBorders>
          </w:tcPr>
          <w:p w14:paraId="709FB10E" w14:textId="289052F0" w:rsidR="00882D28" w:rsidRPr="00875C7E" w:rsidRDefault="00882D28" w:rsidP="000E7F67">
            <w:pPr>
              <w:autoSpaceDE w:val="0"/>
              <w:autoSpaceDN w:val="0"/>
              <w:spacing w:after="0" w:line="240" w:lineRule="auto"/>
              <w:jc w:val="both"/>
              <w:rPr>
                <w:rFonts w:ascii="Times New Roman" w:eastAsia="Times New Roman" w:hAnsi="Times New Roman" w:cs="Times New Roman"/>
                <w:sz w:val="28"/>
                <w:szCs w:val="28"/>
              </w:rPr>
            </w:pPr>
          </w:p>
        </w:tc>
      </w:tr>
      <w:tr w:rsidR="00882D28" w:rsidRPr="00875C7E" w14:paraId="4D5FC66A" w14:textId="77777777" w:rsidTr="000E7F67">
        <w:tc>
          <w:tcPr>
            <w:tcW w:w="1469" w:type="pct"/>
            <w:tcBorders>
              <w:top w:val="nil"/>
              <w:left w:val="single" w:sz="4" w:space="0" w:color="auto"/>
              <w:bottom w:val="single" w:sz="4" w:space="0" w:color="auto"/>
              <w:right w:val="single" w:sz="4" w:space="0" w:color="auto"/>
            </w:tcBorders>
          </w:tcPr>
          <w:p w14:paraId="0E398391" w14:textId="77777777" w:rsidR="00882D28" w:rsidRPr="00875C7E" w:rsidRDefault="00882D28" w:rsidP="000E7F67">
            <w:pPr>
              <w:widowControl w:val="0"/>
              <w:autoSpaceDE w:val="0"/>
              <w:autoSpaceDN w:val="0"/>
              <w:spacing w:after="0" w:line="240" w:lineRule="auto"/>
              <w:jc w:val="both"/>
              <w:rPr>
                <w:rFonts w:ascii="Times New Roman" w:eastAsia="Times New Roman" w:hAnsi="Times New Roman" w:cs="Times New Roman"/>
                <w:sz w:val="28"/>
                <w:szCs w:val="28"/>
              </w:rPr>
            </w:pPr>
            <w:r w:rsidRPr="00875C7E">
              <w:rPr>
                <w:rFonts w:ascii="Times New Roman" w:eastAsia="Times New Roman" w:hAnsi="Times New Roman" w:cs="Times New Roman"/>
                <w:sz w:val="28"/>
                <w:szCs w:val="28"/>
              </w:rPr>
              <w:lastRenderedPageBreak/>
              <w:t>мусоропровод</w:t>
            </w:r>
          </w:p>
        </w:tc>
        <w:tc>
          <w:tcPr>
            <w:tcW w:w="2043" w:type="pct"/>
            <w:tcBorders>
              <w:top w:val="nil"/>
              <w:left w:val="nil"/>
              <w:bottom w:val="single" w:sz="4" w:space="0" w:color="auto"/>
              <w:right w:val="single" w:sz="4" w:space="0" w:color="auto"/>
            </w:tcBorders>
          </w:tcPr>
          <w:p w14:paraId="4F7901C7" w14:textId="67BE3D50" w:rsidR="00882D28" w:rsidRPr="00875C7E" w:rsidRDefault="00882D28" w:rsidP="000E7F67">
            <w:pPr>
              <w:widowControl w:val="0"/>
              <w:autoSpaceDE w:val="0"/>
              <w:autoSpaceDN w:val="0"/>
              <w:spacing w:after="0" w:line="240" w:lineRule="auto"/>
              <w:jc w:val="both"/>
              <w:rPr>
                <w:rFonts w:ascii="Times New Roman" w:eastAsia="Times New Roman" w:hAnsi="Times New Roman" w:cs="Times New Roman"/>
                <w:sz w:val="28"/>
                <w:szCs w:val="28"/>
              </w:rPr>
            </w:pPr>
            <w:r w:rsidRPr="005B2D92">
              <w:rPr>
                <w:rFonts w:ascii="Times New Roman" w:hAnsi="Times New Roman" w:cs="Times New Roman"/>
                <w:sz w:val="28"/>
                <w:szCs w:val="28"/>
              </w:rPr>
              <w:t>нет</w:t>
            </w:r>
          </w:p>
        </w:tc>
        <w:tc>
          <w:tcPr>
            <w:tcW w:w="1488" w:type="pct"/>
            <w:tcBorders>
              <w:top w:val="nil"/>
              <w:left w:val="nil"/>
              <w:bottom w:val="single" w:sz="4" w:space="0" w:color="auto"/>
              <w:right w:val="single" w:sz="4" w:space="0" w:color="auto"/>
            </w:tcBorders>
          </w:tcPr>
          <w:p w14:paraId="704620A8" w14:textId="77777777" w:rsidR="00882D28" w:rsidRPr="00875C7E" w:rsidRDefault="00882D28" w:rsidP="000E7F67">
            <w:pPr>
              <w:autoSpaceDE w:val="0"/>
              <w:autoSpaceDN w:val="0"/>
              <w:spacing w:after="0" w:line="240" w:lineRule="auto"/>
              <w:jc w:val="both"/>
              <w:rPr>
                <w:rFonts w:ascii="Times New Roman" w:eastAsia="Times New Roman" w:hAnsi="Times New Roman" w:cs="Times New Roman"/>
                <w:sz w:val="28"/>
                <w:szCs w:val="28"/>
              </w:rPr>
            </w:pPr>
          </w:p>
        </w:tc>
      </w:tr>
      <w:tr w:rsidR="00882D28" w:rsidRPr="00875C7E" w14:paraId="6171721A" w14:textId="77777777" w:rsidTr="000E7F67">
        <w:tc>
          <w:tcPr>
            <w:tcW w:w="1469" w:type="pct"/>
            <w:tcBorders>
              <w:top w:val="nil"/>
              <w:left w:val="single" w:sz="4" w:space="0" w:color="auto"/>
              <w:bottom w:val="single" w:sz="4" w:space="0" w:color="auto"/>
              <w:right w:val="single" w:sz="4" w:space="0" w:color="auto"/>
            </w:tcBorders>
          </w:tcPr>
          <w:p w14:paraId="6E4BB43C" w14:textId="77777777" w:rsidR="00882D28" w:rsidRPr="00875C7E" w:rsidRDefault="00882D28" w:rsidP="000E7F67">
            <w:pPr>
              <w:widowControl w:val="0"/>
              <w:autoSpaceDE w:val="0"/>
              <w:autoSpaceDN w:val="0"/>
              <w:spacing w:after="0" w:line="240" w:lineRule="auto"/>
              <w:jc w:val="both"/>
              <w:rPr>
                <w:rFonts w:ascii="Times New Roman" w:eastAsia="Times New Roman" w:hAnsi="Times New Roman" w:cs="Times New Roman"/>
                <w:sz w:val="28"/>
                <w:szCs w:val="28"/>
              </w:rPr>
            </w:pPr>
            <w:r w:rsidRPr="00875C7E">
              <w:rPr>
                <w:rFonts w:ascii="Times New Roman" w:eastAsia="Times New Roman" w:hAnsi="Times New Roman" w:cs="Times New Roman"/>
                <w:sz w:val="28"/>
                <w:szCs w:val="28"/>
              </w:rPr>
              <w:t>лифт</w:t>
            </w:r>
          </w:p>
        </w:tc>
        <w:tc>
          <w:tcPr>
            <w:tcW w:w="2043" w:type="pct"/>
            <w:tcBorders>
              <w:top w:val="nil"/>
              <w:left w:val="nil"/>
              <w:bottom w:val="single" w:sz="4" w:space="0" w:color="auto"/>
              <w:right w:val="single" w:sz="4" w:space="0" w:color="auto"/>
            </w:tcBorders>
          </w:tcPr>
          <w:p w14:paraId="694E58EE" w14:textId="10319222" w:rsidR="00882D28" w:rsidRPr="00875C7E" w:rsidRDefault="00882D28" w:rsidP="000E7F67">
            <w:pPr>
              <w:widowControl w:val="0"/>
              <w:autoSpaceDE w:val="0"/>
              <w:autoSpaceDN w:val="0"/>
              <w:spacing w:after="0" w:line="240" w:lineRule="auto"/>
              <w:jc w:val="both"/>
              <w:rPr>
                <w:rFonts w:ascii="Times New Roman" w:eastAsia="Times New Roman" w:hAnsi="Times New Roman" w:cs="Times New Roman"/>
                <w:sz w:val="28"/>
                <w:szCs w:val="28"/>
              </w:rPr>
            </w:pPr>
            <w:r w:rsidRPr="005B2D92">
              <w:rPr>
                <w:rFonts w:ascii="Times New Roman" w:hAnsi="Times New Roman" w:cs="Times New Roman"/>
                <w:sz w:val="28"/>
                <w:szCs w:val="28"/>
              </w:rPr>
              <w:t>нет</w:t>
            </w:r>
          </w:p>
        </w:tc>
        <w:tc>
          <w:tcPr>
            <w:tcW w:w="1488" w:type="pct"/>
            <w:tcBorders>
              <w:top w:val="nil"/>
              <w:left w:val="nil"/>
              <w:bottom w:val="single" w:sz="4" w:space="0" w:color="auto"/>
              <w:right w:val="single" w:sz="4" w:space="0" w:color="auto"/>
            </w:tcBorders>
          </w:tcPr>
          <w:p w14:paraId="7DB69B51" w14:textId="794966E1" w:rsidR="00882D28" w:rsidRPr="00875C7E" w:rsidRDefault="00882D28" w:rsidP="000E7F67">
            <w:pPr>
              <w:autoSpaceDE w:val="0"/>
              <w:autoSpaceDN w:val="0"/>
              <w:spacing w:after="0" w:line="240" w:lineRule="auto"/>
              <w:jc w:val="both"/>
              <w:rPr>
                <w:rFonts w:ascii="Times New Roman" w:eastAsia="Times New Roman" w:hAnsi="Times New Roman" w:cs="Times New Roman"/>
                <w:sz w:val="28"/>
                <w:szCs w:val="28"/>
              </w:rPr>
            </w:pPr>
          </w:p>
        </w:tc>
      </w:tr>
      <w:tr w:rsidR="00882D28" w:rsidRPr="00875C7E" w14:paraId="614BC78E" w14:textId="77777777" w:rsidTr="000E7F67">
        <w:tc>
          <w:tcPr>
            <w:tcW w:w="1469" w:type="pct"/>
            <w:tcBorders>
              <w:top w:val="nil"/>
              <w:left w:val="single" w:sz="4" w:space="0" w:color="auto"/>
              <w:bottom w:val="single" w:sz="4" w:space="0" w:color="auto"/>
              <w:right w:val="single" w:sz="4" w:space="0" w:color="auto"/>
            </w:tcBorders>
          </w:tcPr>
          <w:p w14:paraId="58333D10" w14:textId="77777777" w:rsidR="00882D28" w:rsidRPr="00875C7E" w:rsidRDefault="00882D28" w:rsidP="000E7F67">
            <w:pPr>
              <w:widowControl w:val="0"/>
              <w:autoSpaceDE w:val="0"/>
              <w:autoSpaceDN w:val="0"/>
              <w:spacing w:after="0" w:line="240" w:lineRule="auto"/>
              <w:jc w:val="both"/>
              <w:rPr>
                <w:rFonts w:ascii="Times New Roman" w:eastAsia="Times New Roman" w:hAnsi="Times New Roman" w:cs="Times New Roman"/>
                <w:sz w:val="28"/>
                <w:szCs w:val="28"/>
              </w:rPr>
            </w:pPr>
            <w:r w:rsidRPr="00875C7E">
              <w:rPr>
                <w:rFonts w:ascii="Times New Roman" w:eastAsia="Times New Roman" w:hAnsi="Times New Roman" w:cs="Times New Roman"/>
                <w:sz w:val="28"/>
                <w:szCs w:val="28"/>
              </w:rPr>
              <w:t>Вентиляция (шахты)</w:t>
            </w:r>
          </w:p>
        </w:tc>
        <w:tc>
          <w:tcPr>
            <w:tcW w:w="2043" w:type="pct"/>
            <w:tcBorders>
              <w:top w:val="nil"/>
              <w:left w:val="nil"/>
              <w:bottom w:val="single" w:sz="4" w:space="0" w:color="auto"/>
              <w:right w:val="single" w:sz="4" w:space="0" w:color="auto"/>
            </w:tcBorders>
          </w:tcPr>
          <w:p w14:paraId="40BA850D" w14:textId="52A05601" w:rsidR="00882D28" w:rsidRPr="00875C7E" w:rsidRDefault="00882D28" w:rsidP="000E7F67">
            <w:pPr>
              <w:widowControl w:val="0"/>
              <w:autoSpaceDE w:val="0"/>
              <w:autoSpaceDN w:val="0"/>
              <w:spacing w:after="0" w:line="240" w:lineRule="auto"/>
              <w:jc w:val="both"/>
              <w:rPr>
                <w:rFonts w:ascii="Times New Roman" w:eastAsia="Times New Roman" w:hAnsi="Times New Roman" w:cs="Times New Roman"/>
                <w:sz w:val="28"/>
                <w:szCs w:val="28"/>
              </w:rPr>
            </w:pPr>
            <w:r w:rsidRPr="005B2D92">
              <w:rPr>
                <w:rFonts w:ascii="Times New Roman" w:hAnsi="Times New Roman" w:cs="Times New Roman"/>
                <w:sz w:val="28"/>
                <w:szCs w:val="28"/>
              </w:rPr>
              <w:t>приточно-вытяжная</w:t>
            </w:r>
          </w:p>
        </w:tc>
        <w:tc>
          <w:tcPr>
            <w:tcW w:w="1488" w:type="pct"/>
            <w:tcBorders>
              <w:top w:val="nil"/>
              <w:left w:val="nil"/>
              <w:bottom w:val="single" w:sz="4" w:space="0" w:color="auto"/>
              <w:right w:val="single" w:sz="4" w:space="0" w:color="auto"/>
            </w:tcBorders>
          </w:tcPr>
          <w:p w14:paraId="4E8F0F53" w14:textId="51EFC550" w:rsidR="00882D28" w:rsidRPr="00875C7E" w:rsidRDefault="00882D28" w:rsidP="000E7F67">
            <w:pPr>
              <w:autoSpaceDE w:val="0"/>
              <w:autoSpaceDN w:val="0"/>
              <w:spacing w:after="0" w:line="240" w:lineRule="auto"/>
              <w:jc w:val="both"/>
              <w:rPr>
                <w:rFonts w:ascii="Times New Roman" w:eastAsia="Times New Roman" w:hAnsi="Times New Roman" w:cs="Times New Roman"/>
                <w:sz w:val="28"/>
                <w:szCs w:val="28"/>
              </w:rPr>
            </w:pPr>
            <w:r w:rsidRPr="00665B36">
              <w:rPr>
                <w:rFonts w:ascii="Times New Roman" w:hAnsi="Times New Roman" w:cs="Times New Roman"/>
                <w:sz w:val="28"/>
                <w:szCs w:val="28"/>
              </w:rPr>
              <w:t>удовлетворительное</w:t>
            </w:r>
          </w:p>
        </w:tc>
      </w:tr>
      <w:tr w:rsidR="00882D28" w:rsidRPr="00875C7E" w14:paraId="1D8A6B19" w14:textId="77777777" w:rsidTr="000E7F67">
        <w:tc>
          <w:tcPr>
            <w:tcW w:w="1469" w:type="pct"/>
            <w:tcBorders>
              <w:top w:val="nil"/>
              <w:left w:val="single" w:sz="4" w:space="0" w:color="auto"/>
              <w:bottom w:val="single" w:sz="4" w:space="0" w:color="auto"/>
              <w:right w:val="single" w:sz="4" w:space="0" w:color="auto"/>
            </w:tcBorders>
          </w:tcPr>
          <w:p w14:paraId="33337BB6" w14:textId="77777777" w:rsidR="00882D28" w:rsidRPr="00875C7E" w:rsidRDefault="00882D28" w:rsidP="000E7F67">
            <w:pPr>
              <w:widowControl w:val="0"/>
              <w:autoSpaceDE w:val="0"/>
              <w:autoSpaceDN w:val="0"/>
              <w:spacing w:after="0" w:line="240" w:lineRule="auto"/>
              <w:jc w:val="both"/>
              <w:rPr>
                <w:rFonts w:ascii="Times New Roman" w:eastAsia="Times New Roman" w:hAnsi="Times New Roman" w:cs="Times New Roman"/>
                <w:sz w:val="28"/>
                <w:szCs w:val="28"/>
              </w:rPr>
            </w:pPr>
            <w:r w:rsidRPr="00875C7E">
              <w:rPr>
                <w:rFonts w:ascii="Times New Roman" w:eastAsia="Times New Roman" w:hAnsi="Times New Roman" w:cs="Times New Roman"/>
                <w:sz w:val="28"/>
                <w:szCs w:val="28"/>
              </w:rPr>
              <w:t>телефонные сети и оборудование</w:t>
            </w:r>
          </w:p>
        </w:tc>
        <w:tc>
          <w:tcPr>
            <w:tcW w:w="2043" w:type="pct"/>
            <w:tcBorders>
              <w:top w:val="nil"/>
              <w:left w:val="nil"/>
              <w:bottom w:val="single" w:sz="4" w:space="0" w:color="auto"/>
              <w:right w:val="single" w:sz="4" w:space="0" w:color="auto"/>
            </w:tcBorders>
          </w:tcPr>
          <w:p w14:paraId="591DC8E3" w14:textId="36F16C3B" w:rsidR="00882D28" w:rsidRPr="00875C7E" w:rsidRDefault="00882D28" w:rsidP="000E7F67">
            <w:pPr>
              <w:widowControl w:val="0"/>
              <w:autoSpaceDE w:val="0"/>
              <w:autoSpaceDN w:val="0"/>
              <w:spacing w:after="0" w:line="240" w:lineRule="auto"/>
              <w:jc w:val="both"/>
              <w:rPr>
                <w:rFonts w:ascii="Times New Roman" w:eastAsia="Times New Roman" w:hAnsi="Times New Roman" w:cs="Times New Roman"/>
                <w:sz w:val="28"/>
                <w:szCs w:val="28"/>
              </w:rPr>
            </w:pPr>
          </w:p>
        </w:tc>
        <w:tc>
          <w:tcPr>
            <w:tcW w:w="1488" w:type="pct"/>
            <w:tcBorders>
              <w:top w:val="nil"/>
              <w:left w:val="nil"/>
              <w:bottom w:val="single" w:sz="4" w:space="0" w:color="auto"/>
              <w:right w:val="single" w:sz="4" w:space="0" w:color="auto"/>
            </w:tcBorders>
          </w:tcPr>
          <w:p w14:paraId="66B08926" w14:textId="66D1F177" w:rsidR="00882D28" w:rsidRPr="00875C7E" w:rsidRDefault="00882D28" w:rsidP="000E7F67">
            <w:pPr>
              <w:autoSpaceDE w:val="0"/>
              <w:autoSpaceDN w:val="0"/>
              <w:spacing w:after="0" w:line="240" w:lineRule="auto"/>
              <w:jc w:val="both"/>
              <w:rPr>
                <w:rFonts w:ascii="Times New Roman" w:eastAsia="Times New Roman" w:hAnsi="Times New Roman" w:cs="Times New Roman"/>
                <w:sz w:val="28"/>
                <w:szCs w:val="28"/>
              </w:rPr>
            </w:pPr>
          </w:p>
        </w:tc>
      </w:tr>
      <w:tr w:rsidR="00882D28" w:rsidRPr="00875C7E" w14:paraId="679B81A9" w14:textId="77777777" w:rsidTr="000E7F67">
        <w:tc>
          <w:tcPr>
            <w:tcW w:w="1469" w:type="pct"/>
            <w:tcBorders>
              <w:top w:val="nil"/>
              <w:left w:val="single" w:sz="4" w:space="0" w:color="auto"/>
              <w:bottom w:val="single" w:sz="4" w:space="0" w:color="auto"/>
              <w:right w:val="single" w:sz="4" w:space="0" w:color="auto"/>
            </w:tcBorders>
          </w:tcPr>
          <w:p w14:paraId="623B4DF6" w14:textId="77777777" w:rsidR="00882D28" w:rsidRPr="00875C7E" w:rsidRDefault="00882D28" w:rsidP="000E7F67">
            <w:pPr>
              <w:autoSpaceDE w:val="0"/>
              <w:autoSpaceDN w:val="0"/>
              <w:adjustRightInd w:val="0"/>
              <w:spacing w:after="0" w:line="240" w:lineRule="auto"/>
              <w:jc w:val="both"/>
              <w:rPr>
                <w:rFonts w:ascii="Times New Roman" w:eastAsia="Times New Roman" w:hAnsi="Times New Roman" w:cs="Times New Roman"/>
                <w:sz w:val="28"/>
                <w:szCs w:val="28"/>
              </w:rPr>
            </w:pPr>
            <w:r w:rsidRPr="00875C7E">
              <w:rPr>
                <w:rFonts w:ascii="Times New Roman" w:eastAsia="Times New Roman" w:hAnsi="Times New Roman" w:cs="Times New Roman"/>
                <w:sz w:val="28"/>
                <w:szCs w:val="28"/>
              </w:rPr>
              <w:t>сигнализация</w:t>
            </w:r>
          </w:p>
        </w:tc>
        <w:tc>
          <w:tcPr>
            <w:tcW w:w="2043" w:type="pct"/>
            <w:tcBorders>
              <w:top w:val="nil"/>
              <w:left w:val="nil"/>
              <w:bottom w:val="single" w:sz="4" w:space="0" w:color="auto"/>
              <w:right w:val="single" w:sz="4" w:space="0" w:color="auto"/>
            </w:tcBorders>
          </w:tcPr>
          <w:p w14:paraId="182AB2D5" w14:textId="49961B60" w:rsidR="00882D28" w:rsidRPr="00875C7E" w:rsidRDefault="00882D28" w:rsidP="000E7F67">
            <w:pPr>
              <w:widowControl w:val="0"/>
              <w:autoSpaceDE w:val="0"/>
              <w:autoSpaceDN w:val="0"/>
              <w:spacing w:after="0" w:line="240" w:lineRule="auto"/>
              <w:jc w:val="both"/>
              <w:rPr>
                <w:rFonts w:ascii="Times New Roman" w:eastAsia="Times New Roman" w:hAnsi="Times New Roman" w:cs="Times New Roman"/>
                <w:sz w:val="28"/>
                <w:szCs w:val="28"/>
              </w:rPr>
            </w:pPr>
            <w:r w:rsidRPr="005B2D92">
              <w:rPr>
                <w:rFonts w:ascii="Times New Roman" w:hAnsi="Times New Roman" w:cs="Times New Roman"/>
                <w:sz w:val="28"/>
                <w:szCs w:val="28"/>
              </w:rPr>
              <w:t>отсутствует</w:t>
            </w:r>
          </w:p>
        </w:tc>
        <w:tc>
          <w:tcPr>
            <w:tcW w:w="1488" w:type="pct"/>
            <w:tcBorders>
              <w:top w:val="nil"/>
              <w:left w:val="nil"/>
              <w:bottom w:val="single" w:sz="4" w:space="0" w:color="auto"/>
              <w:right w:val="single" w:sz="4" w:space="0" w:color="auto"/>
            </w:tcBorders>
          </w:tcPr>
          <w:p w14:paraId="391B4E66" w14:textId="79720627" w:rsidR="00882D28" w:rsidRPr="00875C7E" w:rsidRDefault="00882D28" w:rsidP="000E7F67">
            <w:pPr>
              <w:autoSpaceDE w:val="0"/>
              <w:autoSpaceDN w:val="0"/>
              <w:spacing w:after="0" w:line="240" w:lineRule="auto"/>
              <w:jc w:val="both"/>
              <w:rPr>
                <w:rFonts w:ascii="Times New Roman" w:eastAsia="Times New Roman" w:hAnsi="Times New Roman" w:cs="Times New Roman"/>
                <w:sz w:val="28"/>
                <w:szCs w:val="28"/>
              </w:rPr>
            </w:pPr>
            <w:r w:rsidRPr="005B2D92">
              <w:rPr>
                <w:rFonts w:ascii="Times New Roman" w:hAnsi="Times New Roman" w:cs="Times New Roman"/>
                <w:sz w:val="28"/>
                <w:szCs w:val="28"/>
              </w:rPr>
              <w:t>отсутствует</w:t>
            </w:r>
          </w:p>
        </w:tc>
      </w:tr>
      <w:tr w:rsidR="00882D28" w:rsidRPr="00875C7E" w14:paraId="528892D4" w14:textId="77777777" w:rsidTr="000E7F67">
        <w:tc>
          <w:tcPr>
            <w:tcW w:w="1469" w:type="pct"/>
            <w:tcBorders>
              <w:top w:val="nil"/>
              <w:left w:val="single" w:sz="4" w:space="0" w:color="auto"/>
              <w:bottom w:val="single" w:sz="4" w:space="0" w:color="auto"/>
              <w:right w:val="single" w:sz="4" w:space="0" w:color="auto"/>
            </w:tcBorders>
          </w:tcPr>
          <w:p w14:paraId="53CA0BBB" w14:textId="77777777" w:rsidR="00882D28" w:rsidRPr="00875C7E" w:rsidRDefault="00882D28" w:rsidP="000E7F67">
            <w:pPr>
              <w:autoSpaceDE w:val="0"/>
              <w:autoSpaceDN w:val="0"/>
              <w:adjustRightInd w:val="0"/>
              <w:spacing w:after="0" w:line="240" w:lineRule="auto"/>
              <w:jc w:val="both"/>
              <w:rPr>
                <w:rFonts w:ascii="Times New Roman" w:eastAsia="Times New Roman" w:hAnsi="Times New Roman" w:cs="Times New Roman"/>
                <w:sz w:val="28"/>
                <w:szCs w:val="28"/>
              </w:rPr>
            </w:pPr>
            <w:r w:rsidRPr="00875C7E">
              <w:rPr>
                <w:rFonts w:ascii="Times New Roman" w:eastAsia="Times New Roman" w:hAnsi="Times New Roman" w:cs="Times New Roman"/>
                <w:sz w:val="28"/>
                <w:szCs w:val="28"/>
              </w:rPr>
              <w:t>Подъемник для маломобильных групп населения</w:t>
            </w:r>
          </w:p>
        </w:tc>
        <w:tc>
          <w:tcPr>
            <w:tcW w:w="2043" w:type="pct"/>
            <w:tcBorders>
              <w:top w:val="nil"/>
              <w:left w:val="nil"/>
              <w:bottom w:val="single" w:sz="4" w:space="0" w:color="auto"/>
              <w:right w:val="single" w:sz="4" w:space="0" w:color="auto"/>
            </w:tcBorders>
          </w:tcPr>
          <w:p w14:paraId="0930EEE3" w14:textId="3F48DFED" w:rsidR="00882D28" w:rsidRPr="00875C7E" w:rsidRDefault="00882D28" w:rsidP="000E7F67">
            <w:pPr>
              <w:widowControl w:val="0"/>
              <w:autoSpaceDE w:val="0"/>
              <w:autoSpaceDN w:val="0"/>
              <w:spacing w:after="0" w:line="240" w:lineRule="auto"/>
              <w:jc w:val="both"/>
              <w:rPr>
                <w:rFonts w:ascii="Times New Roman" w:eastAsia="Times New Roman" w:hAnsi="Times New Roman" w:cs="Times New Roman"/>
                <w:sz w:val="28"/>
                <w:szCs w:val="28"/>
              </w:rPr>
            </w:pPr>
            <w:r w:rsidRPr="005B2D92">
              <w:rPr>
                <w:rFonts w:ascii="Times New Roman" w:hAnsi="Times New Roman" w:cs="Times New Roman"/>
                <w:sz w:val="28"/>
                <w:szCs w:val="28"/>
              </w:rPr>
              <w:t>нет</w:t>
            </w:r>
          </w:p>
        </w:tc>
        <w:tc>
          <w:tcPr>
            <w:tcW w:w="1488" w:type="pct"/>
            <w:tcBorders>
              <w:top w:val="nil"/>
              <w:left w:val="nil"/>
              <w:bottom w:val="single" w:sz="4" w:space="0" w:color="auto"/>
              <w:right w:val="single" w:sz="4" w:space="0" w:color="auto"/>
            </w:tcBorders>
          </w:tcPr>
          <w:p w14:paraId="354927CC" w14:textId="44157BBC" w:rsidR="00882D28" w:rsidRPr="00875C7E" w:rsidRDefault="00882D28" w:rsidP="000E7F67">
            <w:pPr>
              <w:autoSpaceDE w:val="0"/>
              <w:autoSpaceDN w:val="0"/>
              <w:spacing w:after="0" w:line="240" w:lineRule="auto"/>
              <w:jc w:val="both"/>
              <w:rPr>
                <w:rFonts w:ascii="Times New Roman" w:eastAsia="Times New Roman" w:hAnsi="Times New Roman" w:cs="Times New Roman"/>
                <w:sz w:val="28"/>
                <w:szCs w:val="28"/>
              </w:rPr>
            </w:pPr>
          </w:p>
        </w:tc>
      </w:tr>
      <w:tr w:rsidR="00882D28" w:rsidRPr="00875C7E" w14:paraId="29E50ACB" w14:textId="77777777" w:rsidTr="000E7F67">
        <w:tc>
          <w:tcPr>
            <w:tcW w:w="1469" w:type="pct"/>
            <w:tcBorders>
              <w:top w:val="nil"/>
              <w:left w:val="single" w:sz="4" w:space="0" w:color="auto"/>
              <w:bottom w:val="single" w:sz="4" w:space="0" w:color="auto"/>
              <w:right w:val="single" w:sz="4" w:space="0" w:color="auto"/>
            </w:tcBorders>
          </w:tcPr>
          <w:p w14:paraId="5C75A110" w14:textId="77777777" w:rsidR="00882D28" w:rsidRPr="00875C7E" w:rsidRDefault="00882D28" w:rsidP="000E7F67">
            <w:pPr>
              <w:autoSpaceDE w:val="0"/>
              <w:autoSpaceDN w:val="0"/>
              <w:adjustRightInd w:val="0"/>
              <w:spacing w:after="0" w:line="240" w:lineRule="auto"/>
              <w:ind w:right="114"/>
              <w:jc w:val="both"/>
              <w:rPr>
                <w:rFonts w:ascii="Times New Roman" w:eastAsia="Times New Roman" w:hAnsi="Times New Roman" w:cs="Times New Roman"/>
                <w:sz w:val="28"/>
                <w:szCs w:val="28"/>
              </w:rPr>
            </w:pPr>
            <w:r w:rsidRPr="00875C7E">
              <w:rPr>
                <w:rFonts w:ascii="Times New Roman" w:eastAsia="Times New Roman" w:hAnsi="Times New Roman" w:cs="Times New Roman"/>
                <w:sz w:val="28"/>
                <w:szCs w:val="28"/>
              </w:rPr>
              <w:t>сети проводного радиовещания</w:t>
            </w:r>
          </w:p>
        </w:tc>
        <w:tc>
          <w:tcPr>
            <w:tcW w:w="2043" w:type="pct"/>
            <w:tcBorders>
              <w:top w:val="nil"/>
              <w:left w:val="nil"/>
              <w:bottom w:val="single" w:sz="4" w:space="0" w:color="auto"/>
              <w:right w:val="single" w:sz="4" w:space="0" w:color="auto"/>
            </w:tcBorders>
          </w:tcPr>
          <w:p w14:paraId="27B0B8AF" w14:textId="0738A255" w:rsidR="00882D28" w:rsidRPr="00875C7E" w:rsidRDefault="00882D28" w:rsidP="000E7F67">
            <w:pPr>
              <w:widowControl w:val="0"/>
              <w:autoSpaceDE w:val="0"/>
              <w:autoSpaceDN w:val="0"/>
              <w:spacing w:after="0" w:line="240" w:lineRule="auto"/>
              <w:ind w:left="-170"/>
              <w:jc w:val="both"/>
              <w:rPr>
                <w:rFonts w:ascii="Times New Roman" w:eastAsia="Times New Roman" w:hAnsi="Times New Roman" w:cs="Times New Roman"/>
                <w:sz w:val="28"/>
                <w:szCs w:val="28"/>
              </w:rPr>
            </w:pPr>
          </w:p>
        </w:tc>
        <w:tc>
          <w:tcPr>
            <w:tcW w:w="1488" w:type="pct"/>
            <w:tcBorders>
              <w:top w:val="nil"/>
              <w:left w:val="nil"/>
              <w:bottom w:val="single" w:sz="4" w:space="0" w:color="auto"/>
              <w:right w:val="single" w:sz="4" w:space="0" w:color="auto"/>
            </w:tcBorders>
          </w:tcPr>
          <w:p w14:paraId="41A9CB32" w14:textId="77777777" w:rsidR="00882D28" w:rsidRPr="00875C7E" w:rsidRDefault="00882D28" w:rsidP="000E7F67">
            <w:pPr>
              <w:autoSpaceDE w:val="0"/>
              <w:autoSpaceDN w:val="0"/>
              <w:spacing w:after="0" w:line="240" w:lineRule="auto"/>
              <w:jc w:val="both"/>
              <w:rPr>
                <w:rFonts w:ascii="Times New Roman" w:eastAsia="Times New Roman" w:hAnsi="Times New Roman" w:cs="Times New Roman"/>
                <w:sz w:val="28"/>
                <w:szCs w:val="28"/>
              </w:rPr>
            </w:pPr>
          </w:p>
        </w:tc>
      </w:tr>
      <w:tr w:rsidR="00882D28" w:rsidRPr="00875C7E" w14:paraId="40D45C5E" w14:textId="77777777" w:rsidTr="000E7F67">
        <w:tc>
          <w:tcPr>
            <w:tcW w:w="1469" w:type="pct"/>
            <w:tcBorders>
              <w:top w:val="nil"/>
              <w:left w:val="single" w:sz="4" w:space="0" w:color="auto"/>
              <w:bottom w:val="single" w:sz="4" w:space="0" w:color="auto"/>
              <w:right w:val="single" w:sz="4" w:space="0" w:color="auto"/>
            </w:tcBorders>
          </w:tcPr>
          <w:p w14:paraId="52DBC81D" w14:textId="77777777" w:rsidR="00882D28" w:rsidRPr="00875C7E" w:rsidRDefault="00882D28" w:rsidP="000E7F67">
            <w:pPr>
              <w:widowControl w:val="0"/>
              <w:autoSpaceDE w:val="0"/>
              <w:autoSpaceDN w:val="0"/>
              <w:spacing w:after="0" w:line="240" w:lineRule="auto"/>
              <w:ind w:left="57"/>
              <w:jc w:val="both"/>
              <w:rPr>
                <w:rFonts w:ascii="Times New Roman" w:eastAsia="Times New Roman" w:hAnsi="Times New Roman" w:cs="Times New Roman"/>
                <w:sz w:val="28"/>
                <w:szCs w:val="28"/>
              </w:rPr>
            </w:pPr>
            <w:r w:rsidRPr="00875C7E">
              <w:rPr>
                <w:rFonts w:ascii="Times New Roman" w:eastAsia="Times New Roman" w:hAnsi="Times New Roman" w:cs="Times New Roman"/>
                <w:sz w:val="28"/>
                <w:szCs w:val="28"/>
              </w:rPr>
              <w:t>10. Внутридомовые инженерные коммуникации и оборудование для предоставления коммунальных услуг</w:t>
            </w:r>
          </w:p>
        </w:tc>
        <w:tc>
          <w:tcPr>
            <w:tcW w:w="2043" w:type="pct"/>
            <w:tcBorders>
              <w:top w:val="nil"/>
              <w:left w:val="nil"/>
              <w:bottom w:val="single" w:sz="4" w:space="0" w:color="auto"/>
              <w:right w:val="single" w:sz="4" w:space="0" w:color="auto"/>
            </w:tcBorders>
          </w:tcPr>
          <w:p w14:paraId="5498ED7B" w14:textId="77777777" w:rsidR="00882D28" w:rsidRPr="00875C7E" w:rsidRDefault="00882D28" w:rsidP="000E7F67">
            <w:pPr>
              <w:widowControl w:val="0"/>
              <w:autoSpaceDE w:val="0"/>
              <w:autoSpaceDN w:val="0"/>
              <w:spacing w:after="0" w:line="240" w:lineRule="auto"/>
              <w:jc w:val="both"/>
              <w:rPr>
                <w:rFonts w:ascii="Times New Roman" w:eastAsia="Times New Roman" w:hAnsi="Times New Roman" w:cs="Times New Roman"/>
                <w:sz w:val="28"/>
                <w:szCs w:val="28"/>
              </w:rPr>
            </w:pPr>
          </w:p>
        </w:tc>
        <w:tc>
          <w:tcPr>
            <w:tcW w:w="1488" w:type="pct"/>
            <w:tcBorders>
              <w:top w:val="nil"/>
              <w:left w:val="nil"/>
              <w:bottom w:val="single" w:sz="4" w:space="0" w:color="auto"/>
              <w:right w:val="single" w:sz="4" w:space="0" w:color="auto"/>
            </w:tcBorders>
          </w:tcPr>
          <w:p w14:paraId="09DB6593" w14:textId="266306F9" w:rsidR="00882D28" w:rsidRPr="00875C7E" w:rsidRDefault="00882D28" w:rsidP="000E7F67">
            <w:pPr>
              <w:autoSpaceDE w:val="0"/>
              <w:autoSpaceDN w:val="0"/>
              <w:spacing w:after="0" w:line="240" w:lineRule="auto"/>
              <w:jc w:val="both"/>
              <w:rPr>
                <w:rFonts w:ascii="Times New Roman" w:eastAsia="Times New Roman" w:hAnsi="Times New Roman" w:cs="Times New Roman"/>
                <w:sz w:val="28"/>
                <w:szCs w:val="28"/>
              </w:rPr>
            </w:pPr>
            <w:r>
              <w:rPr>
                <w:rFonts w:ascii="Times New Roman" w:hAnsi="Times New Roman" w:cs="Times New Roman"/>
                <w:sz w:val="28"/>
                <w:szCs w:val="28"/>
              </w:rPr>
              <w:t>не</w:t>
            </w:r>
            <w:r w:rsidRPr="005B2D92">
              <w:rPr>
                <w:rFonts w:ascii="Times New Roman" w:hAnsi="Times New Roman" w:cs="Times New Roman"/>
                <w:sz w:val="28"/>
                <w:szCs w:val="28"/>
              </w:rPr>
              <w:t>удовлетворительное</w:t>
            </w:r>
          </w:p>
        </w:tc>
      </w:tr>
      <w:tr w:rsidR="00882D28" w:rsidRPr="00875C7E" w14:paraId="2DB9C302" w14:textId="77777777" w:rsidTr="000E7F67">
        <w:tc>
          <w:tcPr>
            <w:tcW w:w="1469" w:type="pct"/>
            <w:tcBorders>
              <w:top w:val="nil"/>
              <w:left w:val="single" w:sz="4" w:space="0" w:color="auto"/>
              <w:bottom w:val="single" w:sz="4" w:space="0" w:color="auto"/>
              <w:right w:val="single" w:sz="4" w:space="0" w:color="auto"/>
            </w:tcBorders>
          </w:tcPr>
          <w:p w14:paraId="2DE8632F" w14:textId="77777777" w:rsidR="00882D28" w:rsidRPr="00875C7E" w:rsidRDefault="00882D28" w:rsidP="000E7F67">
            <w:pPr>
              <w:widowControl w:val="0"/>
              <w:autoSpaceDE w:val="0"/>
              <w:autoSpaceDN w:val="0"/>
              <w:spacing w:after="0" w:line="240" w:lineRule="auto"/>
              <w:jc w:val="both"/>
              <w:rPr>
                <w:rFonts w:ascii="Times New Roman" w:eastAsia="Times New Roman" w:hAnsi="Times New Roman" w:cs="Times New Roman"/>
                <w:sz w:val="28"/>
                <w:szCs w:val="28"/>
              </w:rPr>
            </w:pPr>
            <w:r w:rsidRPr="00875C7E">
              <w:rPr>
                <w:rFonts w:ascii="Times New Roman" w:eastAsia="Times New Roman" w:hAnsi="Times New Roman" w:cs="Times New Roman"/>
                <w:sz w:val="28"/>
                <w:szCs w:val="28"/>
              </w:rPr>
              <w:t>электроснабжение</w:t>
            </w:r>
          </w:p>
        </w:tc>
        <w:tc>
          <w:tcPr>
            <w:tcW w:w="2043" w:type="pct"/>
            <w:tcBorders>
              <w:top w:val="nil"/>
              <w:left w:val="nil"/>
              <w:bottom w:val="single" w:sz="4" w:space="0" w:color="auto"/>
              <w:right w:val="single" w:sz="4" w:space="0" w:color="auto"/>
            </w:tcBorders>
          </w:tcPr>
          <w:p w14:paraId="4731BE2B" w14:textId="05C13C01" w:rsidR="00882D28" w:rsidRPr="00875C7E" w:rsidRDefault="00882D28" w:rsidP="000E7F67">
            <w:pPr>
              <w:widowControl w:val="0"/>
              <w:autoSpaceDE w:val="0"/>
              <w:autoSpaceDN w:val="0"/>
              <w:spacing w:after="0" w:line="240" w:lineRule="auto"/>
              <w:jc w:val="both"/>
              <w:rPr>
                <w:rFonts w:ascii="Times New Roman" w:eastAsia="Times New Roman" w:hAnsi="Times New Roman" w:cs="Times New Roman"/>
                <w:sz w:val="28"/>
                <w:szCs w:val="28"/>
              </w:rPr>
            </w:pPr>
            <w:r w:rsidRPr="005B2D92">
              <w:rPr>
                <w:rFonts w:ascii="Times New Roman" w:hAnsi="Times New Roman" w:cs="Times New Roman"/>
                <w:sz w:val="28"/>
                <w:szCs w:val="28"/>
              </w:rPr>
              <w:t>скрытая проводка</w:t>
            </w:r>
          </w:p>
        </w:tc>
        <w:tc>
          <w:tcPr>
            <w:tcW w:w="1488" w:type="pct"/>
            <w:tcBorders>
              <w:top w:val="nil"/>
              <w:left w:val="nil"/>
              <w:bottom w:val="single" w:sz="4" w:space="0" w:color="auto"/>
              <w:right w:val="single" w:sz="4" w:space="0" w:color="auto"/>
            </w:tcBorders>
          </w:tcPr>
          <w:p w14:paraId="5A594505" w14:textId="235FDF76" w:rsidR="00882D28" w:rsidRPr="00875C7E" w:rsidRDefault="00882D28" w:rsidP="000E7F67">
            <w:pPr>
              <w:autoSpaceDE w:val="0"/>
              <w:autoSpaceDN w:val="0"/>
              <w:spacing w:after="0" w:line="240" w:lineRule="auto"/>
              <w:jc w:val="both"/>
              <w:rPr>
                <w:rFonts w:ascii="Times New Roman" w:eastAsia="Times New Roman" w:hAnsi="Times New Roman" w:cs="Times New Roman"/>
                <w:sz w:val="28"/>
                <w:szCs w:val="28"/>
              </w:rPr>
            </w:pPr>
            <w:r w:rsidRPr="00665B36">
              <w:rPr>
                <w:rFonts w:ascii="Times New Roman" w:hAnsi="Times New Roman" w:cs="Times New Roman"/>
                <w:sz w:val="28"/>
                <w:szCs w:val="28"/>
              </w:rPr>
              <w:t>неудовлетворительное</w:t>
            </w:r>
          </w:p>
        </w:tc>
      </w:tr>
      <w:tr w:rsidR="00882D28" w:rsidRPr="00875C7E" w14:paraId="7BC3A4C6" w14:textId="77777777" w:rsidTr="000E7F67">
        <w:tc>
          <w:tcPr>
            <w:tcW w:w="1469" w:type="pct"/>
            <w:tcBorders>
              <w:top w:val="nil"/>
              <w:left w:val="single" w:sz="4" w:space="0" w:color="auto"/>
              <w:bottom w:val="single" w:sz="4" w:space="0" w:color="auto"/>
              <w:right w:val="single" w:sz="4" w:space="0" w:color="auto"/>
            </w:tcBorders>
          </w:tcPr>
          <w:p w14:paraId="4A7AF6AC" w14:textId="77777777" w:rsidR="00882D28" w:rsidRPr="00875C7E" w:rsidRDefault="00882D28" w:rsidP="000E7F67">
            <w:pPr>
              <w:widowControl w:val="0"/>
              <w:autoSpaceDE w:val="0"/>
              <w:autoSpaceDN w:val="0"/>
              <w:spacing w:after="0" w:line="240" w:lineRule="auto"/>
              <w:jc w:val="both"/>
              <w:rPr>
                <w:rFonts w:ascii="Times New Roman" w:eastAsia="Times New Roman" w:hAnsi="Times New Roman" w:cs="Times New Roman"/>
                <w:sz w:val="28"/>
                <w:szCs w:val="28"/>
              </w:rPr>
            </w:pPr>
            <w:r w:rsidRPr="00875C7E">
              <w:rPr>
                <w:rFonts w:ascii="Times New Roman" w:eastAsia="Times New Roman" w:hAnsi="Times New Roman" w:cs="Times New Roman"/>
                <w:sz w:val="28"/>
                <w:szCs w:val="28"/>
              </w:rPr>
              <w:t>холодное водоснабжение</w:t>
            </w:r>
          </w:p>
        </w:tc>
        <w:tc>
          <w:tcPr>
            <w:tcW w:w="2043" w:type="pct"/>
            <w:tcBorders>
              <w:top w:val="nil"/>
              <w:left w:val="nil"/>
              <w:bottom w:val="single" w:sz="4" w:space="0" w:color="auto"/>
              <w:right w:val="single" w:sz="4" w:space="0" w:color="auto"/>
            </w:tcBorders>
          </w:tcPr>
          <w:p w14:paraId="486B4247" w14:textId="77777777" w:rsidR="00882D28" w:rsidRDefault="00882D28" w:rsidP="00C33427">
            <w:pPr>
              <w:widowControl w:val="0"/>
              <w:autoSpaceDE w:val="0"/>
              <w:autoSpaceDN w:val="0"/>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централизованное</w:t>
            </w:r>
            <w:proofErr w:type="gramEnd"/>
            <w:r>
              <w:rPr>
                <w:rFonts w:ascii="Times New Roman" w:hAnsi="Times New Roman" w:cs="Times New Roman"/>
                <w:sz w:val="28"/>
                <w:szCs w:val="28"/>
              </w:rPr>
              <w:t>, сталь,</w:t>
            </w:r>
          </w:p>
          <w:p w14:paraId="6A56013E" w14:textId="55DA8006" w:rsidR="00882D28" w:rsidRPr="00875C7E" w:rsidRDefault="00882D28" w:rsidP="000E7F67">
            <w:pPr>
              <w:widowControl w:val="0"/>
              <w:autoSpaceDE w:val="0"/>
              <w:autoSpaceDN w:val="0"/>
              <w:spacing w:after="0" w:line="240" w:lineRule="auto"/>
              <w:jc w:val="both"/>
              <w:rPr>
                <w:rFonts w:ascii="Times New Roman" w:eastAsia="Times New Roman" w:hAnsi="Times New Roman" w:cs="Times New Roman"/>
                <w:sz w:val="28"/>
                <w:szCs w:val="28"/>
              </w:rPr>
            </w:pPr>
            <w:r>
              <w:rPr>
                <w:rFonts w:ascii="Times New Roman" w:hAnsi="Times New Roman" w:cs="Times New Roman"/>
                <w:sz w:val="28"/>
                <w:szCs w:val="28"/>
              </w:rPr>
              <w:t>полимер</w:t>
            </w:r>
          </w:p>
        </w:tc>
        <w:tc>
          <w:tcPr>
            <w:tcW w:w="1488" w:type="pct"/>
            <w:tcBorders>
              <w:top w:val="nil"/>
              <w:left w:val="nil"/>
              <w:bottom w:val="single" w:sz="4" w:space="0" w:color="auto"/>
              <w:right w:val="single" w:sz="4" w:space="0" w:color="auto"/>
            </w:tcBorders>
          </w:tcPr>
          <w:p w14:paraId="007AA2C9" w14:textId="6A6FC669" w:rsidR="00882D28" w:rsidRPr="00875C7E" w:rsidRDefault="00882D28" w:rsidP="000E7F67">
            <w:pPr>
              <w:autoSpaceDE w:val="0"/>
              <w:autoSpaceDN w:val="0"/>
              <w:spacing w:after="0" w:line="240" w:lineRule="auto"/>
              <w:jc w:val="both"/>
              <w:rPr>
                <w:rFonts w:ascii="Times New Roman" w:eastAsia="Times New Roman" w:hAnsi="Times New Roman" w:cs="Times New Roman"/>
                <w:sz w:val="28"/>
                <w:szCs w:val="28"/>
              </w:rPr>
            </w:pPr>
            <w:r>
              <w:rPr>
                <w:rFonts w:ascii="Times New Roman" w:hAnsi="Times New Roman" w:cs="Times New Roman"/>
                <w:sz w:val="28"/>
                <w:szCs w:val="28"/>
              </w:rPr>
              <w:t>не</w:t>
            </w:r>
            <w:r w:rsidRPr="005B2D92">
              <w:rPr>
                <w:rFonts w:ascii="Times New Roman" w:hAnsi="Times New Roman" w:cs="Times New Roman"/>
                <w:sz w:val="28"/>
                <w:szCs w:val="28"/>
              </w:rPr>
              <w:t>удовлетворительное</w:t>
            </w:r>
          </w:p>
        </w:tc>
      </w:tr>
      <w:tr w:rsidR="00882D28" w:rsidRPr="00875C7E" w14:paraId="5A39DDA5" w14:textId="77777777" w:rsidTr="000E7F67">
        <w:tc>
          <w:tcPr>
            <w:tcW w:w="1469" w:type="pct"/>
            <w:tcBorders>
              <w:top w:val="nil"/>
              <w:left w:val="single" w:sz="4" w:space="0" w:color="auto"/>
              <w:bottom w:val="single" w:sz="4" w:space="0" w:color="auto"/>
              <w:right w:val="single" w:sz="4" w:space="0" w:color="auto"/>
            </w:tcBorders>
          </w:tcPr>
          <w:p w14:paraId="1B954322" w14:textId="77777777" w:rsidR="00882D28" w:rsidRPr="00875C7E" w:rsidRDefault="00882D28" w:rsidP="000E7F67">
            <w:pPr>
              <w:widowControl w:val="0"/>
              <w:autoSpaceDE w:val="0"/>
              <w:autoSpaceDN w:val="0"/>
              <w:spacing w:after="0" w:line="240" w:lineRule="auto"/>
              <w:jc w:val="both"/>
              <w:rPr>
                <w:rFonts w:ascii="Times New Roman" w:eastAsia="Times New Roman" w:hAnsi="Times New Roman" w:cs="Times New Roman"/>
                <w:sz w:val="28"/>
                <w:szCs w:val="28"/>
              </w:rPr>
            </w:pPr>
            <w:r w:rsidRPr="00875C7E">
              <w:rPr>
                <w:rFonts w:ascii="Times New Roman" w:eastAsia="Times New Roman" w:hAnsi="Times New Roman" w:cs="Times New Roman"/>
                <w:sz w:val="28"/>
                <w:szCs w:val="28"/>
              </w:rPr>
              <w:t>горячее водоснабжение</w:t>
            </w:r>
          </w:p>
        </w:tc>
        <w:tc>
          <w:tcPr>
            <w:tcW w:w="2043" w:type="pct"/>
            <w:tcBorders>
              <w:top w:val="nil"/>
              <w:left w:val="nil"/>
              <w:bottom w:val="single" w:sz="4" w:space="0" w:color="auto"/>
              <w:right w:val="single" w:sz="4" w:space="0" w:color="auto"/>
            </w:tcBorders>
          </w:tcPr>
          <w:p w14:paraId="483D3050" w14:textId="335B68D3" w:rsidR="00882D28" w:rsidRPr="00875C7E" w:rsidRDefault="00882D28" w:rsidP="000E7F67">
            <w:pPr>
              <w:widowControl w:val="0"/>
              <w:autoSpaceDE w:val="0"/>
              <w:autoSpaceDN w:val="0"/>
              <w:spacing w:after="0" w:line="240" w:lineRule="auto"/>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нецентрализованное</w:t>
            </w:r>
            <w:proofErr w:type="gramEnd"/>
            <w:r>
              <w:rPr>
                <w:rFonts w:ascii="Times New Roman" w:eastAsia="Times New Roman" w:hAnsi="Times New Roman" w:cs="Times New Roman"/>
                <w:sz w:val="28"/>
                <w:szCs w:val="28"/>
              </w:rPr>
              <w:t>, полимер</w:t>
            </w:r>
          </w:p>
        </w:tc>
        <w:tc>
          <w:tcPr>
            <w:tcW w:w="1488" w:type="pct"/>
            <w:tcBorders>
              <w:top w:val="nil"/>
              <w:left w:val="nil"/>
              <w:bottom w:val="single" w:sz="4" w:space="0" w:color="auto"/>
              <w:right w:val="single" w:sz="4" w:space="0" w:color="auto"/>
            </w:tcBorders>
          </w:tcPr>
          <w:p w14:paraId="6E735968" w14:textId="5D1B8D93" w:rsidR="00882D28" w:rsidRPr="00875C7E" w:rsidRDefault="00882D28" w:rsidP="000E7F67">
            <w:pPr>
              <w:autoSpaceDE w:val="0"/>
              <w:autoSpaceDN w:val="0"/>
              <w:spacing w:after="0" w:line="240" w:lineRule="auto"/>
              <w:jc w:val="both"/>
              <w:rPr>
                <w:rFonts w:ascii="Times New Roman" w:eastAsia="Times New Roman" w:hAnsi="Times New Roman" w:cs="Times New Roman"/>
                <w:sz w:val="28"/>
                <w:szCs w:val="28"/>
              </w:rPr>
            </w:pPr>
            <w:r w:rsidRPr="005B2D92">
              <w:rPr>
                <w:rFonts w:ascii="Times New Roman" w:hAnsi="Times New Roman" w:cs="Times New Roman"/>
                <w:sz w:val="28"/>
                <w:szCs w:val="28"/>
              </w:rPr>
              <w:t>удовлетворительное</w:t>
            </w:r>
          </w:p>
        </w:tc>
      </w:tr>
      <w:tr w:rsidR="00882D28" w:rsidRPr="00875C7E" w14:paraId="7C1F1AF4" w14:textId="77777777" w:rsidTr="000E7F67">
        <w:tc>
          <w:tcPr>
            <w:tcW w:w="1469" w:type="pct"/>
            <w:tcBorders>
              <w:top w:val="nil"/>
              <w:left w:val="single" w:sz="4" w:space="0" w:color="auto"/>
              <w:bottom w:val="single" w:sz="4" w:space="0" w:color="auto"/>
              <w:right w:val="single" w:sz="4" w:space="0" w:color="auto"/>
            </w:tcBorders>
          </w:tcPr>
          <w:p w14:paraId="78F8EE4F" w14:textId="77777777" w:rsidR="00882D28" w:rsidRPr="00875C7E" w:rsidRDefault="00882D28" w:rsidP="000E7F67">
            <w:pPr>
              <w:widowControl w:val="0"/>
              <w:autoSpaceDE w:val="0"/>
              <w:autoSpaceDN w:val="0"/>
              <w:spacing w:after="0" w:line="240" w:lineRule="auto"/>
              <w:jc w:val="both"/>
              <w:rPr>
                <w:rFonts w:ascii="Times New Roman" w:eastAsia="Times New Roman" w:hAnsi="Times New Roman" w:cs="Times New Roman"/>
                <w:sz w:val="28"/>
                <w:szCs w:val="28"/>
              </w:rPr>
            </w:pPr>
            <w:r w:rsidRPr="00875C7E">
              <w:rPr>
                <w:rFonts w:ascii="Times New Roman" w:eastAsia="Times New Roman" w:hAnsi="Times New Roman" w:cs="Times New Roman"/>
                <w:sz w:val="28"/>
                <w:szCs w:val="28"/>
              </w:rPr>
              <w:t>водоотведение</w:t>
            </w:r>
          </w:p>
        </w:tc>
        <w:tc>
          <w:tcPr>
            <w:tcW w:w="2043" w:type="pct"/>
            <w:tcBorders>
              <w:top w:val="nil"/>
              <w:left w:val="nil"/>
              <w:bottom w:val="single" w:sz="4" w:space="0" w:color="auto"/>
              <w:right w:val="single" w:sz="4" w:space="0" w:color="auto"/>
            </w:tcBorders>
          </w:tcPr>
          <w:p w14:paraId="54D13879" w14:textId="5F68A3F2" w:rsidR="00882D28" w:rsidRDefault="00000EEE" w:rsidP="00C33427">
            <w:pPr>
              <w:widowControl w:val="0"/>
              <w:autoSpaceDE w:val="0"/>
              <w:autoSpaceDN w:val="0"/>
              <w:spacing w:after="0" w:line="240" w:lineRule="auto"/>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ц</w:t>
            </w:r>
            <w:r w:rsidR="00882D28">
              <w:rPr>
                <w:rFonts w:ascii="Times New Roman" w:eastAsia="Times New Roman" w:hAnsi="Times New Roman" w:cs="Times New Roman"/>
                <w:sz w:val="28"/>
                <w:szCs w:val="28"/>
              </w:rPr>
              <w:t>ентрализованное</w:t>
            </w:r>
            <w:proofErr w:type="gramEnd"/>
            <w:r w:rsidR="00882D28">
              <w:rPr>
                <w:rFonts w:ascii="Times New Roman" w:eastAsia="Times New Roman" w:hAnsi="Times New Roman" w:cs="Times New Roman"/>
                <w:sz w:val="28"/>
                <w:szCs w:val="28"/>
              </w:rPr>
              <w:t xml:space="preserve">, чугун, </w:t>
            </w:r>
          </w:p>
          <w:p w14:paraId="00DB5812" w14:textId="79706148" w:rsidR="00882D28" w:rsidRPr="00875C7E" w:rsidRDefault="00882D28" w:rsidP="000E7F67">
            <w:pPr>
              <w:widowControl w:val="0"/>
              <w:autoSpaceDE w:val="0"/>
              <w:autoSpaceDN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полимер</w:t>
            </w:r>
          </w:p>
        </w:tc>
        <w:tc>
          <w:tcPr>
            <w:tcW w:w="1488" w:type="pct"/>
            <w:tcBorders>
              <w:top w:val="nil"/>
              <w:left w:val="nil"/>
              <w:bottom w:val="single" w:sz="4" w:space="0" w:color="auto"/>
              <w:right w:val="single" w:sz="4" w:space="0" w:color="auto"/>
            </w:tcBorders>
          </w:tcPr>
          <w:p w14:paraId="79CE5851" w14:textId="05131BAB" w:rsidR="00882D28" w:rsidRPr="00875C7E" w:rsidRDefault="00882D28" w:rsidP="000E7F67">
            <w:pPr>
              <w:autoSpaceDE w:val="0"/>
              <w:autoSpaceDN w:val="0"/>
              <w:spacing w:after="0" w:line="240" w:lineRule="auto"/>
              <w:jc w:val="both"/>
              <w:rPr>
                <w:rFonts w:ascii="Times New Roman" w:eastAsia="Times New Roman" w:hAnsi="Times New Roman" w:cs="Times New Roman"/>
                <w:sz w:val="28"/>
                <w:szCs w:val="28"/>
              </w:rPr>
            </w:pPr>
            <w:r>
              <w:rPr>
                <w:rFonts w:ascii="Times New Roman" w:hAnsi="Times New Roman" w:cs="Times New Roman"/>
                <w:sz w:val="28"/>
                <w:szCs w:val="28"/>
              </w:rPr>
              <w:t>не</w:t>
            </w:r>
            <w:r w:rsidRPr="005B2D92">
              <w:rPr>
                <w:rFonts w:ascii="Times New Roman" w:hAnsi="Times New Roman" w:cs="Times New Roman"/>
                <w:sz w:val="28"/>
                <w:szCs w:val="28"/>
              </w:rPr>
              <w:t>удовлетворительное</w:t>
            </w:r>
          </w:p>
        </w:tc>
      </w:tr>
      <w:tr w:rsidR="00882D28" w:rsidRPr="00875C7E" w14:paraId="04FEBAF0" w14:textId="77777777" w:rsidTr="000E7F67">
        <w:tc>
          <w:tcPr>
            <w:tcW w:w="1469" w:type="pct"/>
            <w:tcBorders>
              <w:top w:val="nil"/>
              <w:left w:val="single" w:sz="4" w:space="0" w:color="auto"/>
              <w:bottom w:val="single" w:sz="4" w:space="0" w:color="auto"/>
              <w:right w:val="single" w:sz="4" w:space="0" w:color="auto"/>
            </w:tcBorders>
          </w:tcPr>
          <w:p w14:paraId="5059EDDD" w14:textId="77777777" w:rsidR="00882D28" w:rsidRPr="00875C7E" w:rsidRDefault="00882D28" w:rsidP="000E7F67">
            <w:pPr>
              <w:widowControl w:val="0"/>
              <w:autoSpaceDE w:val="0"/>
              <w:autoSpaceDN w:val="0"/>
              <w:spacing w:after="0" w:line="240" w:lineRule="auto"/>
              <w:jc w:val="both"/>
              <w:rPr>
                <w:rFonts w:ascii="Times New Roman" w:eastAsia="Times New Roman" w:hAnsi="Times New Roman" w:cs="Times New Roman"/>
                <w:sz w:val="28"/>
                <w:szCs w:val="28"/>
              </w:rPr>
            </w:pPr>
            <w:r w:rsidRPr="00875C7E">
              <w:rPr>
                <w:rFonts w:ascii="Times New Roman" w:eastAsia="Times New Roman" w:hAnsi="Times New Roman" w:cs="Times New Roman"/>
                <w:sz w:val="28"/>
                <w:szCs w:val="28"/>
              </w:rPr>
              <w:t>газоснабжение</w:t>
            </w:r>
          </w:p>
        </w:tc>
        <w:tc>
          <w:tcPr>
            <w:tcW w:w="2043" w:type="pct"/>
            <w:tcBorders>
              <w:top w:val="nil"/>
              <w:left w:val="nil"/>
              <w:bottom w:val="single" w:sz="4" w:space="0" w:color="auto"/>
              <w:right w:val="single" w:sz="4" w:space="0" w:color="auto"/>
            </w:tcBorders>
          </w:tcPr>
          <w:p w14:paraId="25070E6E" w14:textId="0FBF76E8" w:rsidR="00882D28" w:rsidRPr="00875C7E" w:rsidRDefault="00000EEE" w:rsidP="000E7F67">
            <w:pPr>
              <w:widowControl w:val="0"/>
              <w:autoSpaceDE w:val="0"/>
              <w:autoSpaceDN w:val="0"/>
              <w:spacing w:after="0" w:line="240" w:lineRule="auto"/>
              <w:jc w:val="both"/>
              <w:rPr>
                <w:rFonts w:ascii="Times New Roman" w:eastAsia="Times New Roman" w:hAnsi="Times New Roman" w:cs="Times New Roman"/>
                <w:sz w:val="28"/>
                <w:szCs w:val="28"/>
              </w:rPr>
            </w:pPr>
            <w:proofErr w:type="gramStart"/>
            <w:r>
              <w:rPr>
                <w:rFonts w:ascii="Times New Roman" w:hAnsi="Times New Roman" w:cs="Times New Roman"/>
                <w:sz w:val="28"/>
                <w:szCs w:val="28"/>
              </w:rPr>
              <w:t>ц</w:t>
            </w:r>
            <w:r w:rsidR="00882D28">
              <w:rPr>
                <w:rFonts w:ascii="Times New Roman" w:hAnsi="Times New Roman" w:cs="Times New Roman"/>
                <w:sz w:val="28"/>
                <w:szCs w:val="28"/>
              </w:rPr>
              <w:t>ентрализованное</w:t>
            </w:r>
            <w:proofErr w:type="gramEnd"/>
            <w:r w:rsidR="00882D28">
              <w:rPr>
                <w:rFonts w:ascii="Times New Roman" w:hAnsi="Times New Roman" w:cs="Times New Roman"/>
                <w:sz w:val="28"/>
                <w:szCs w:val="28"/>
              </w:rPr>
              <w:t>, сталь</w:t>
            </w:r>
          </w:p>
        </w:tc>
        <w:tc>
          <w:tcPr>
            <w:tcW w:w="1488" w:type="pct"/>
            <w:tcBorders>
              <w:top w:val="nil"/>
              <w:left w:val="nil"/>
              <w:bottom w:val="single" w:sz="4" w:space="0" w:color="auto"/>
              <w:right w:val="single" w:sz="4" w:space="0" w:color="auto"/>
            </w:tcBorders>
          </w:tcPr>
          <w:p w14:paraId="1AC14EF5" w14:textId="49192BBD" w:rsidR="00882D28" w:rsidRPr="00875C7E" w:rsidRDefault="00882D28" w:rsidP="000E7F67">
            <w:pPr>
              <w:autoSpaceDE w:val="0"/>
              <w:autoSpaceDN w:val="0"/>
              <w:spacing w:after="0" w:line="240" w:lineRule="auto"/>
              <w:jc w:val="both"/>
              <w:rPr>
                <w:rFonts w:ascii="Times New Roman" w:eastAsia="Times New Roman" w:hAnsi="Times New Roman" w:cs="Times New Roman"/>
                <w:sz w:val="28"/>
                <w:szCs w:val="28"/>
              </w:rPr>
            </w:pPr>
            <w:r w:rsidRPr="005B2D92">
              <w:rPr>
                <w:rFonts w:ascii="Times New Roman" w:hAnsi="Times New Roman" w:cs="Times New Roman"/>
                <w:sz w:val="28"/>
                <w:szCs w:val="28"/>
              </w:rPr>
              <w:t>удовлетворительное</w:t>
            </w:r>
          </w:p>
        </w:tc>
      </w:tr>
      <w:tr w:rsidR="00882D28" w:rsidRPr="00875C7E" w14:paraId="1E22AED0" w14:textId="77777777" w:rsidTr="000E7F67">
        <w:tc>
          <w:tcPr>
            <w:tcW w:w="1469" w:type="pct"/>
            <w:tcBorders>
              <w:top w:val="nil"/>
              <w:left w:val="single" w:sz="4" w:space="0" w:color="auto"/>
              <w:bottom w:val="single" w:sz="4" w:space="0" w:color="auto"/>
              <w:right w:val="single" w:sz="4" w:space="0" w:color="auto"/>
            </w:tcBorders>
          </w:tcPr>
          <w:p w14:paraId="3B5649ED" w14:textId="77777777" w:rsidR="00882D28" w:rsidRPr="00875C7E" w:rsidRDefault="00882D28" w:rsidP="000E7F67">
            <w:pPr>
              <w:widowControl w:val="0"/>
              <w:autoSpaceDE w:val="0"/>
              <w:autoSpaceDN w:val="0"/>
              <w:spacing w:after="0" w:line="240" w:lineRule="auto"/>
              <w:jc w:val="both"/>
              <w:rPr>
                <w:rFonts w:ascii="Times New Roman" w:eastAsia="Times New Roman" w:hAnsi="Times New Roman" w:cs="Times New Roman"/>
                <w:sz w:val="28"/>
                <w:szCs w:val="28"/>
              </w:rPr>
            </w:pPr>
            <w:r w:rsidRPr="00875C7E">
              <w:rPr>
                <w:rFonts w:ascii="Times New Roman" w:eastAsia="Times New Roman" w:hAnsi="Times New Roman" w:cs="Times New Roman"/>
                <w:sz w:val="28"/>
                <w:szCs w:val="28"/>
              </w:rPr>
              <w:t>теплоснабжение</w:t>
            </w:r>
          </w:p>
        </w:tc>
        <w:tc>
          <w:tcPr>
            <w:tcW w:w="2043" w:type="pct"/>
            <w:tcBorders>
              <w:top w:val="nil"/>
              <w:left w:val="nil"/>
              <w:bottom w:val="single" w:sz="4" w:space="0" w:color="auto"/>
              <w:right w:val="single" w:sz="4" w:space="0" w:color="auto"/>
            </w:tcBorders>
          </w:tcPr>
          <w:p w14:paraId="785EE089" w14:textId="7538B2B9" w:rsidR="00882D28" w:rsidRPr="00875C7E" w:rsidRDefault="00D44D4F" w:rsidP="000E7F67">
            <w:pPr>
              <w:widowControl w:val="0"/>
              <w:autoSpaceDE w:val="0"/>
              <w:autoSpaceDN w:val="0"/>
              <w:spacing w:after="0" w:line="240" w:lineRule="auto"/>
              <w:jc w:val="both"/>
              <w:rPr>
                <w:rFonts w:ascii="Times New Roman" w:eastAsia="Times New Roman" w:hAnsi="Times New Roman" w:cs="Times New Roman"/>
                <w:sz w:val="28"/>
                <w:szCs w:val="28"/>
              </w:rPr>
            </w:pPr>
            <w:proofErr w:type="gramStart"/>
            <w:r>
              <w:rPr>
                <w:rFonts w:ascii="Times New Roman" w:hAnsi="Times New Roman" w:cs="Times New Roman"/>
                <w:sz w:val="28"/>
                <w:szCs w:val="28"/>
              </w:rPr>
              <w:t>ц</w:t>
            </w:r>
            <w:r w:rsidR="00882D28">
              <w:rPr>
                <w:rFonts w:ascii="Times New Roman" w:hAnsi="Times New Roman" w:cs="Times New Roman"/>
                <w:sz w:val="28"/>
                <w:szCs w:val="28"/>
              </w:rPr>
              <w:t>ентрализованное</w:t>
            </w:r>
            <w:proofErr w:type="gramEnd"/>
            <w:r w:rsidR="00882D28">
              <w:rPr>
                <w:rFonts w:ascii="Times New Roman" w:hAnsi="Times New Roman" w:cs="Times New Roman"/>
                <w:sz w:val="28"/>
                <w:szCs w:val="28"/>
              </w:rPr>
              <w:t>, сталь</w:t>
            </w:r>
          </w:p>
        </w:tc>
        <w:tc>
          <w:tcPr>
            <w:tcW w:w="1488" w:type="pct"/>
            <w:tcBorders>
              <w:top w:val="nil"/>
              <w:left w:val="nil"/>
              <w:bottom w:val="single" w:sz="4" w:space="0" w:color="auto"/>
              <w:right w:val="single" w:sz="4" w:space="0" w:color="auto"/>
            </w:tcBorders>
          </w:tcPr>
          <w:p w14:paraId="6AD8E6FF" w14:textId="65AFC979" w:rsidR="00882D28" w:rsidRPr="00875C7E" w:rsidRDefault="00882D28" w:rsidP="000E7F67">
            <w:pPr>
              <w:autoSpaceDE w:val="0"/>
              <w:autoSpaceDN w:val="0"/>
              <w:spacing w:after="0" w:line="240" w:lineRule="auto"/>
              <w:jc w:val="both"/>
              <w:rPr>
                <w:rFonts w:ascii="Times New Roman" w:eastAsia="Times New Roman" w:hAnsi="Times New Roman" w:cs="Times New Roman"/>
                <w:sz w:val="28"/>
                <w:szCs w:val="28"/>
              </w:rPr>
            </w:pPr>
            <w:r w:rsidRPr="00665B36">
              <w:rPr>
                <w:rFonts w:ascii="Times New Roman" w:eastAsia="Times New Roman" w:hAnsi="Times New Roman" w:cs="Times New Roman"/>
                <w:sz w:val="28"/>
                <w:szCs w:val="28"/>
              </w:rPr>
              <w:t>неудовлетворительное</w:t>
            </w:r>
          </w:p>
        </w:tc>
      </w:tr>
      <w:tr w:rsidR="00882D28" w:rsidRPr="00875C7E" w14:paraId="4CDE7CF1" w14:textId="77777777" w:rsidTr="000E7F67">
        <w:tc>
          <w:tcPr>
            <w:tcW w:w="1469" w:type="pct"/>
            <w:tcBorders>
              <w:top w:val="nil"/>
              <w:left w:val="single" w:sz="4" w:space="0" w:color="auto"/>
              <w:bottom w:val="single" w:sz="4" w:space="0" w:color="auto"/>
              <w:right w:val="single" w:sz="4" w:space="0" w:color="auto"/>
            </w:tcBorders>
          </w:tcPr>
          <w:p w14:paraId="339923E0" w14:textId="77777777" w:rsidR="00882D28" w:rsidRPr="00875C7E" w:rsidRDefault="00882D28" w:rsidP="000E7F67">
            <w:pPr>
              <w:widowControl w:val="0"/>
              <w:autoSpaceDE w:val="0"/>
              <w:autoSpaceDN w:val="0"/>
              <w:spacing w:after="0" w:line="240" w:lineRule="auto"/>
              <w:jc w:val="both"/>
              <w:rPr>
                <w:rFonts w:ascii="Times New Roman" w:eastAsia="Times New Roman" w:hAnsi="Times New Roman" w:cs="Times New Roman"/>
                <w:sz w:val="28"/>
                <w:szCs w:val="28"/>
              </w:rPr>
            </w:pPr>
            <w:r w:rsidRPr="00875C7E">
              <w:rPr>
                <w:rFonts w:ascii="Times New Roman" w:eastAsia="Times New Roman" w:hAnsi="Times New Roman" w:cs="Times New Roman"/>
                <w:sz w:val="28"/>
                <w:szCs w:val="28"/>
              </w:rPr>
              <w:t>калориферы</w:t>
            </w:r>
          </w:p>
        </w:tc>
        <w:tc>
          <w:tcPr>
            <w:tcW w:w="2043" w:type="pct"/>
            <w:tcBorders>
              <w:top w:val="nil"/>
              <w:left w:val="nil"/>
              <w:bottom w:val="single" w:sz="4" w:space="0" w:color="auto"/>
              <w:right w:val="single" w:sz="4" w:space="0" w:color="auto"/>
            </w:tcBorders>
          </w:tcPr>
          <w:p w14:paraId="150218B3" w14:textId="6F7412F8" w:rsidR="00882D28" w:rsidRPr="00875C7E" w:rsidRDefault="00882D28" w:rsidP="000E7F67">
            <w:pPr>
              <w:widowControl w:val="0"/>
              <w:autoSpaceDE w:val="0"/>
              <w:autoSpaceDN w:val="0"/>
              <w:spacing w:after="0" w:line="240" w:lineRule="auto"/>
              <w:jc w:val="both"/>
              <w:rPr>
                <w:rFonts w:ascii="Times New Roman" w:eastAsia="Times New Roman" w:hAnsi="Times New Roman" w:cs="Times New Roman"/>
                <w:sz w:val="28"/>
                <w:szCs w:val="28"/>
              </w:rPr>
            </w:pPr>
            <w:r w:rsidRPr="005B2D92">
              <w:rPr>
                <w:rFonts w:ascii="Times New Roman" w:hAnsi="Times New Roman" w:cs="Times New Roman"/>
                <w:sz w:val="28"/>
                <w:szCs w:val="28"/>
              </w:rPr>
              <w:t>нет</w:t>
            </w:r>
          </w:p>
        </w:tc>
        <w:tc>
          <w:tcPr>
            <w:tcW w:w="1488" w:type="pct"/>
            <w:tcBorders>
              <w:top w:val="nil"/>
              <w:left w:val="nil"/>
              <w:bottom w:val="single" w:sz="4" w:space="0" w:color="auto"/>
              <w:right w:val="single" w:sz="4" w:space="0" w:color="auto"/>
            </w:tcBorders>
          </w:tcPr>
          <w:p w14:paraId="0C7A5A15" w14:textId="77777777" w:rsidR="00882D28" w:rsidRPr="00875C7E" w:rsidRDefault="00882D28" w:rsidP="000E7F67">
            <w:pPr>
              <w:autoSpaceDE w:val="0"/>
              <w:autoSpaceDN w:val="0"/>
              <w:spacing w:after="0" w:line="240" w:lineRule="auto"/>
              <w:jc w:val="both"/>
              <w:rPr>
                <w:rFonts w:ascii="Times New Roman" w:eastAsia="Times New Roman" w:hAnsi="Times New Roman" w:cs="Times New Roman"/>
                <w:sz w:val="28"/>
                <w:szCs w:val="28"/>
              </w:rPr>
            </w:pPr>
          </w:p>
        </w:tc>
      </w:tr>
      <w:tr w:rsidR="00882D28" w:rsidRPr="00875C7E" w14:paraId="001CBC01" w14:textId="77777777" w:rsidTr="000E7F67">
        <w:tc>
          <w:tcPr>
            <w:tcW w:w="1469" w:type="pct"/>
            <w:tcBorders>
              <w:top w:val="nil"/>
              <w:left w:val="single" w:sz="4" w:space="0" w:color="auto"/>
              <w:bottom w:val="single" w:sz="4" w:space="0" w:color="auto"/>
              <w:right w:val="single" w:sz="4" w:space="0" w:color="auto"/>
            </w:tcBorders>
          </w:tcPr>
          <w:p w14:paraId="0E6C14ED" w14:textId="77777777" w:rsidR="00882D28" w:rsidRPr="00875C7E" w:rsidRDefault="00882D28" w:rsidP="000E7F67">
            <w:pPr>
              <w:widowControl w:val="0"/>
              <w:autoSpaceDE w:val="0"/>
              <w:autoSpaceDN w:val="0"/>
              <w:spacing w:after="0" w:line="240" w:lineRule="auto"/>
              <w:jc w:val="both"/>
              <w:rPr>
                <w:rFonts w:ascii="Times New Roman" w:eastAsia="Times New Roman" w:hAnsi="Times New Roman" w:cs="Times New Roman"/>
                <w:sz w:val="28"/>
                <w:szCs w:val="28"/>
              </w:rPr>
            </w:pPr>
            <w:r w:rsidRPr="00875C7E">
              <w:rPr>
                <w:rFonts w:ascii="Times New Roman" w:eastAsia="Times New Roman" w:hAnsi="Times New Roman" w:cs="Times New Roman"/>
                <w:sz w:val="28"/>
                <w:szCs w:val="28"/>
              </w:rPr>
              <w:t>АГВ</w:t>
            </w:r>
          </w:p>
        </w:tc>
        <w:tc>
          <w:tcPr>
            <w:tcW w:w="2043" w:type="pct"/>
            <w:tcBorders>
              <w:top w:val="nil"/>
              <w:left w:val="nil"/>
              <w:bottom w:val="single" w:sz="4" w:space="0" w:color="auto"/>
              <w:right w:val="single" w:sz="4" w:space="0" w:color="auto"/>
            </w:tcBorders>
          </w:tcPr>
          <w:p w14:paraId="636B86BC" w14:textId="0BA40B48" w:rsidR="00882D28" w:rsidRPr="00875C7E" w:rsidRDefault="00882D28" w:rsidP="000E7F67">
            <w:pPr>
              <w:widowControl w:val="0"/>
              <w:autoSpaceDE w:val="0"/>
              <w:autoSpaceDN w:val="0"/>
              <w:spacing w:after="0" w:line="240" w:lineRule="auto"/>
              <w:jc w:val="both"/>
              <w:rPr>
                <w:rFonts w:ascii="Times New Roman" w:eastAsia="Times New Roman" w:hAnsi="Times New Roman" w:cs="Times New Roman"/>
                <w:sz w:val="28"/>
                <w:szCs w:val="28"/>
              </w:rPr>
            </w:pPr>
            <w:r w:rsidRPr="005B2D92">
              <w:rPr>
                <w:rFonts w:ascii="Times New Roman" w:hAnsi="Times New Roman" w:cs="Times New Roman"/>
                <w:sz w:val="28"/>
                <w:szCs w:val="28"/>
              </w:rPr>
              <w:t>нет</w:t>
            </w:r>
          </w:p>
        </w:tc>
        <w:tc>
          <w:tcPr>
            <w:tcW w:w="1488" w:type="pct"/>
            <w:tcBorders>
              <w:top w:val="nil"/>
              <w:left w:val="nil"/>
              <w:bottom w:val="single" w:sz="4" w:space="0" w:color="auto"/>
              <w:right w:val="single" w:sz="4" w:space="0" w:color="auto"/>
            </w:tcBorders>
          </w:tcPr>
          <w:p w14:paraId="2F1CD4CE" w14:textId="77777777" w:rsidR="00882D28" w:rsidRPr="00875C7E" w:rsidRDefault="00882D28" w:rsidP="000E7F67">
            <w:pPr>
              <w:autoSpaceDE w:val="0"/>
              <w:autoSpaceDN w:val="0"/>
              <w:spacing w:after="0" w:line="240" w:lineRule="auto"/>
              <w:jc w:val="both"/>
              <w:rPr>
                <w:rFonts w:ascii="Times New Roman" w:eastAsia="Times New Roman" w:hAnsi="Times New Roman" w:cs="Times New Roman"/>
                <w:sz w:val="28"/>
                <w:szCs w:val="28"/>
              </w:rPr>
            </w:pPr>
          </w:p>
        </w:tc>
      </w:tr>
      <w:tr w:rsidR="00882D28" w:rsidRPr="00875C7E" w14:paraId="325447C9" w14:textId="77777777" w:rsidTr="000E7F67">
        <w:tc>
          <w:tcPr>
            <w:tcW w:w="1469" w:type="pct"/>
            <w:tcBorders>
              <w:top w:val="nil"/>
              <w:left w:val="single" w:sz="4" w:space="0" w:color="auto"/>
              <w:bottom w:val="single" w:sz="4" w:space="0" w:color="auto"/>
              <w:right w:val="single" w:sz="4" w:space="0" w:color="auto"/>
            </w:tcBorders>
          </w:tcPr>
          <w:p w14:paraId="1CBCC65A" w14:textId="77777777" w:rsidR="00882D28" w:rsidRDefault="00882D28" w:rsidP="000E7F67">
            <w:pPr>
              <w:widowControl w:val="0"/>
              <w:autoSpaceDE w:val="0"/>
              <w:autoSpaceDN w:val="0"/>
              <w:spacing w:after="0" w:line="240" w:lineRule="auto"/>
              <w:jc w:val="both"/>
              <w:rPr>
                <w:rFonts w:ascii="Times New Roman" w:eastAsia="Times New Roman" w:hAnsi="Times New Roman" w:cs="Times New Roman"/>
                <w:sz w:val="28"/>
                <w:szCs w:val="28"/>
              </w:rPr>
            </w:pPr>
            <w:r w:rsidRPr="00875C7E">
              <w:rPr>
                <w:rFonts w:ascii="Times New Roman" w:eastAsia="Times New Roman" w:hAnsi="Times New Roman" w:cs="Times New Roman"/>
                <w:sz w:val="28"/>
                <w:szCs w:val="28"/>
              </w:rPr>
              <w:t>АПС</w:t>
            </w:r>
          </w:p>
          <w:p w14:paraId="11123733" w14:textId="77777777" w:rsidR="00882D28" w:rsidRDefault="00882D28" w:rsidP="000E7F67">
            <w:pPr>
              <w:widowControl w:val="0"/>
              <w:autoSpaceDE w:val="0"/>
              <w:autoSpaceDN w:val="0"/>
              <w:spacing w:after="0" w:line="240" w:lineRule="auto"/>
              <w:jc w:val="both"/>
              <w:rPr>
                <w:rFonts w:ascii="Times New Roman" w:eastAsia="Times New Roman" w:hAnsi="Times New Roman" w:cs="Times New Roman"/>
                <w:sz w:val="28"/>
                <w:szCs w:val="28"/>
              </w:rPr>
            </w:pPr>
          </w:p>
          <w:p w14:paraId="69652BAE" w14:textId="77777777" w:rsidR="00882D28" w:rsidRPr="00875C7E" w:rsidRDefault="00882D28" w:rsidP="000E7F67">
            <w:pPr>
              <w:widowControl w:val="0"/>
              <w:autoSpaceDE w:val="0"/>
              <w:autoSpaceDN w:val="0"/>
              <w:spacing w:after="0" w:line="240" w:lineRule="auto"/>
              <w:jc w:val="both"/>
              <w:rPr>
                <w:rFonts w:ascii="Times New Roman" w:eastAsia="Times New Roman" w:hAnsi="Times New Roman" w:cs="Times New Roman"/>
                <w:sz w:val="28"/>
                <w:szCs w:val="28"/>
              </w:rPr>
            </w:pPr>
          </w:p>
        </w:tc>
        <w:tc>
          <w:tcPr>
            <w:tcW w:w="2043" w:type="pct"/>
            <w:tcBorders>
              <w:top w:val="nil"/>
              <w:left w:val="nil"/>
              <w:bottom w:val="single" w:sz="4" w:space="0" w:color="auto"/>
              <w:right w:val="single" w:sz="4" w:space="0" w:color="auto"/>
            </w:tcBorders>
          </w:tcPr>
          <w:p w14:paraId="6949B0B0" w14:textId="2F516E9F" w:rsidR="00882D28" w:rsidRPr="00875C7E" w:rsidRDefault="00882D28" w:rsidP="000E7F67">
            <w:pPr>
              <w:widowControl w:val="0"/>
              <w:autoSpaceDE w:val="0"/>
              <w:autoSpaceDN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нет</w:t>
            </w:r>
          </w:p>
        </w:tc>
        <w:tc>
          <w:tcPr>
            <w:tcW w:w="1488" w:type="pct"/>
            <w:tcBorders>
              <w:top w:val="nil"/>
              <w:left w:val="nil"/>
              <w:bottom w:val="single" w:sz="4" w:space="0" w:color="auto"/>
              <w:right w:val="single" w:sz="4" w:space="0" w:color="auto"/>
            </w:tcBorders>
          </w:tcPr>
          <w:p w14:paraId="4B0C4F8A" w14:textId="0908982D" w:rsidR="00882D28" w:rsidRPr="00875C7E" w:rsidRDefault="00882D28" w:rsidP="000E7F67">
            <w:pPr>
              <w:autoSpaceDE w:val="0"/>
              <w:autoSpaceDN w:val="0"/>
              <w:spacing w:after="0" w:line="240" w:lineRule="auto"/>
              <w:jc w:val="both"/>
              <w:rPr>
                <w:rFonts w:ascii="Times New Roman" w:eastAsia="Times New Roman" w:hAnsi="Times New Roman" w:cs="Times New Roman"/>
                <w:sz w:val="28"/>
                <w:szCs w:val="28"/>
              </w:rPr>
            </w:pPr>
          </w:p>
        </w:tc>
      </w:tr>
      <w:tr w:rsidR="00882D28" w:rsidRPr="00875C7E" w14:paraId="7B321A86" w14:textId="77777777" w:rsidTr="000E7F67">
        <w:tc>
          <w:tcPr>
            <w:tcW w:w="1469" w:type="pct"/>
            <w:vMerge w:val="restart"/>
            <w:tcBorders>
              <w:top w:val="nil"/>
              <w:left w:val="single" w:sz="4" w:space="0" w:color="auto"/>
              <w:right w:val="single" w:sz="4" w:space="0" w:color="auto"/>
            </w:tcBorders>
          </w:tcPr>
          <w:p w14:paraId="6652BE03" w14:textId="77777777" w:rsidR="00882D28" w:rsidRPr="00875C7E" w:rsidRDefault="00882D28" w:rsidP="000E7F67">
            <w:pPr>
              <w:widowControl w:val="0"/>
              <w:autoSpaceDE w:val="0"/>
              <w:autoSpaceDN w:val="0"/>
              <w:spacing w:after="0" w:line="240" w:lineRule="auto"/>
              <w:jc w:val="both"/>
              <w:rPr>
                <w:rFonts w:ascii="Times New Roman" w:eastAsia="Times New Roman" w:hAnsi="Times New Roman" w:cs="Times New Roman"/>
                <w:sz w:val="28"/>
                <w:szCs w:val="28"/>
              </w:rPr>
            </w:pPr>
            <w:r w:rsidRPr="00875C7E">
              <w:rPr>
                <w:rFonts w:ascii="Times New Roman" w:eastAsia="Times New Roman" w:hAnsi="Times New Roman" w:cs="Times New Roman"/>
                <w:sz w:val="28"/>
                <w:szCs w:val="28"/>
              </w:rPr>
              <w:t>11. Крыльца</w:t>
            </w:r>
          </w:p>
          <w:p w14:paraId="0F506AAF" w14:textId="77777777" w:rsidR="00882D28" w:rsidRPr="00875C7E" w:rsidRDefault="00882D28" w:rsidP="000E7F67">
            <w:pPr>
              <w:widowControl w:val="0"/>
              <w:autoSpaceDE w:val="0"/>
              <w:autoSpaceDN w:val="0"/>
              <w:spacing w:after="0" w:line="240" w:lineRule="auto"/>
              <w:jc w:val="both"/>
              <w:rPr>
                <w:rFonts w:ascii="Times New Roman" w:eastAsia="Times New Roman" w:hAnsi="Times New Roman" w:cs="Times New Roman"/>
                <w:sz w:val="28"/>
                <w:szCs w:val="28"/>
              </w:rPr>
            </w:pPr>
          </w:p>
        </w:tc>
        <w:tc>
          <w:tcPr>
            <w:tcW w:w="2043" w:type="pct"/>
            <w:tcBorders>
              <w:top w:val="nil"/>
              <w:left w:val="nil"/>
              <w:bottom w:val="nil"/>
              <w:right w:val="single" w:sz="4" w:space="0" w:color="auto"/>
            </w:tcBorders>
          </w:tcPr>
          <w:p w14:paraId="1B197D24" w14:textId="620D9CB5" w:rsidR="00882D28" w:rsidRPr="00875C7E" w:rsidRDefault="00882D28" w:rsidP="000E7F67">
            <w:pPr>
              <w:widowControl w:val="0"/>
              <w:autoSpaceDE w:val="0"/>
              <w:autoSpaceDN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бетонные</w:t>
            </w:r>
          </w:p>
        </w:tc>
        <w:tc>
          <w:tcPr>
            <w:tcW w:w="1488" w:type="pct"/>
            <w:tcBorders>
              <w:top w:val="nil"/>
              <w:left w:val="nil"/>
              <w:bottom w:val="nil"/>
              <w:right w:val="single" w:sz="4" w:space="0" w:color="auto"/>
            </w:tcBorders>
          </w:tcPr>
          <w:p w14:paraId="3BE27F15" w14:textId="292BA954" w:rsidR="00882D28" w:rsidRPr="00875C7E" w:rsidRDefault="00882D28" w:rsidP="000E7F67">
            <w:pPr>
              <w:autoSpaceDE w:val="0"/>
              <w:autoSpaceDN w:val="0"/>
              <w:spacing w:after="0" w:line="240" w:lineRule="auto"/>
              <w:jc w:val="both"/>
              <w:rPr>
                <w:rFonts w:ascii="Times New Roman" w:eastAsia="Times New Roman" w:hAnsi="Times New Roman" w:cs="Times New Roman"/>
                <w:sz w:val="28"/>
                <w:szCs w:val="28"/>
              </w:rPr>
            </w:pPr>
            <w:r>
              <w:rPr>
                <w:rFonts w:ascii="Times New Roman" w:hAnsi="Times New Roman" w:cs="Times New Roman"/>
                <w:sz w:val="28"/>
                <w:szCs w:val="28"/>
              </w:rPr>
              <w:t>ограниченно-работоспособное</w:t>
            </w:r>
            <w:r w:rsidRPr="005B2D92">
              <w:rPr>
                <w:rFonts w:ascii="Times New Roman" w:hAnsi="Times New Roman" w:cs="Times New Roman"/>
                <w:sz w:val="28"/>
                <w:szCs w:val="28"/>
              </w:rPr>
              <w:t xml:space="preserve"> </w:t>
            </w:r>
          </w:p>
        </w:tc>
      </w:tr>
      <w:tr w:rsidR="00882D28" w:rsidRPr="00875C7E" w14:paraId="6C878D8D" w14:textId="77777777" w:rsidTr="000E7F67">
        <w:trPr>
          <w:trHeight w:val="80"/>
        </w:trPr>
        <w:tc>
          <w:tcPr>
            <w:tcW w:w="1469" w:type="pct"/>
            <w:vMerge/>
            <w:tcBorders>
              <w:left w:val="single" w:sz="4" w:space="0" w:color="auto"/>
              <w:bottom w:val="single" w:sz="4" w:space="0" w:color="auto"/>
              <w:right w:val="single" w:sz="4" w:space="0" w:color="auto"/>
            </w:tcBorders>
          </w:tcPr>
          <w:p w14:paraId="4C3074F9" w14:textId="77777777" w:rsidR="00882D28" w:rsidRPr="00875C7E" w:rsidRDefault="00882D28" w:rsidP="000E7F67">
            <w:pPr>
              <w:widowControl w:val="0"/>
              <w:autoSpaceDE w:val="0"/>
              <w:autoSpaceDN w:val="0"/>
              <w:spacing w:after="0" w:line="240" w:lineRule="auto"/>
              <w:jc w:val="both"/>
              <w:rPr>
                <w:rFonts w:ascii="Times New Roman" w:eastAsia="Times New Roman" w:hAnsi="Times New Roman" w:cs="Times New Roman"/>
                <w:sz w:val="28"/>
                <w:szCs w:val="28"/>
              </w:rPr>
            </w:pPr>
          </w:p>
        </w:tc>
        <w:tc>
          <w:tcPr>
            <w:tcW w:w="2043" w:type="pct"/>
            <w:tcBorders>
              <w:top w:val="nil"/>
              <w:left w:val="nil"/>
              <w:bottom w:val="single" w:sz="4" w:space="0" w:color="auto"/>
              <w:right w:val="single" w:sz="4" w:space="0" w:color="auto"/>
            </w:tcBorders>
          </w:tcPr>
          <w:p w14:paraId="7A045CAE" w14:textId="77777777" w:rsidR="00882D28" w:rsidRPr="00875C7E" w:rsidRDefault="00882D28" w:rsidP="000E7F67">
            <w:pPr>
              <w:widowControl w:val="0"/>
              <w:autoSpaceDE w:val="0"/>
              <w:autoSpaceDN w:val="0"/>
              <w:spacing w:after="0" w:line="240" w:lineRule="auto"/>
              <w:jc w:val="both"/>
              <w:rPr>
                <w:rFonts w:ascii="Times New Roman" w:eastAsia="Times New Roman" w:hAnsi="Times New Roman" w:cs="Times New Roman"/>
                <w:sz w:val="28"/>
                <w:szCs w:val="28"/>
              </w:rPr>
            </w:pPr>
          </w:p>
        </w:tc>
        <w:tc>
          <w:tcPr>
            <w:tcW w:w="1488" w:type="pct"/>
            <w:tcBorders>
              <w:top w:val="nil"/>
              <w:left w:val="nil"/>
              <w:bottom w:val="single" w:sz="4" w:space="0" w:color="auto"/>
              <w:right w:val="single" w:sz="4" w:space="0" w:color="auto"/>
            </w:tcBorders>
          </w:tcPr>
          <w:p w14:paraId="14647274" w14:textId="77777777" w:rsidR="00882D28" w:rsidRPr="00875C7E" w:rsidRDefault="00882D28" w:rsidP="000E7F67">
            <w:pPr>
              <w:autoSpaceDE w:val="0"/>
              <w:autoSpaceDN w:val="0"/>
              <w:spacing w:after="0" w:line="240" w:lineRule="auto"/>
              <w:jc w:val="both"/>
              <w:rPr>
                <w:rFonts w:ascii="Times New Roman" w:eastAsia="Times New Roman" w:hAnsi="Times New Roman" w:cs="Times New Roman"/>
                <w:sz w:val="28"/>
                <w:szCs w:val="28"/>
              </w:rPr>
            </w:pPr>
          </w:p>
        </w:tc>
      </w:tr>
    </w:tbl>
    <w:p w14:paraId="061062DD" w14:textId="77777777" w:rsidR="00C10422" w:rsidRDefault="00C10422" w:rsidP="001831BA">
      <w:pPr>
        <w:spacing w:after="0" w:line="240" w:lineRule="auto"/>
        <w:rPr>
          <w:rFonts w:ascii="Times New Roman" w:eastAsia="Times New Roman" w:hAnsi="Times New Roman" w:cs="Times New Roman"/>
          <w:b/>
          <w:bCs/>
          <w:sz w:val="28"/>
          <w:szCs w:val="24"/>
        </w:rPr>
      </w:pPr>
    </w:p>
    <w:p w14:paraId="3DAD7C8C" w14:textId="77777777" w:rsidR="00C10422" w:rsidRDefault="00C10422" w:rsidP="00C10422">
      <w:pPr>
        <w:spacing w:after="0" w:line="240" w:lineRule="auto"/>
        <w:jc w:val="center"/>
        <w:rPr>
          <w:rFonts w:ascii="Times New Roman" w:eastAsia="Times New Roman" w:hAnsi="Times New Roman" w:cs="Times New Roman"/>
          <w:b/>
          <w:bCs/>
          <w:sz w:val="28"/>
          <w:szCs w:val="24"/>
        </w:rPr>
      </w:pPr>
    </w:p>
    <w:p w14:paraId="438FCC8B" w14:textId="77777777" w:rsidR="00C10422" w:rsidRDefault="00C10422" w:rsidP="00C10422">
      <w:pPr>
        <w:spacing w:after="0" w:line="240" w:lineRule="auto"/>
        <w:jc w:val="center"/>
        <w:rPr>
          <w:rFonts w:ascii="Times New Roman" w:eastAsia="Times New Roman" w:hAnsi="Times New Roman" w:cs="Times New Roman"/>
          <w:b/>
          <w:bCs/>
          <w:sz w:val="28"/>
          <w:szCs w:val="24"/>
        </w:rPr>
      </w:pPr>
    </w:p>
    <w:p w14:paraId="7EA6C77C" w14:textId="77777777" w:rsidR="00C10422" w:rsidRDefault="00C10422" w:rsidP="00C10422">
      <w:pPr>
        <w:spacing w:after="0" w:line="240" w:lineRule="auto"/>
        <w:jc w:val="center"/>
        <w:rPr>
          <w:rFonts w:ascii="Times New Roman" w:eastAsia="Times New Roman" w:hAnsi="Times New Roman" w:cs="Times New Roman"/>
          <w:b/>
          <w:bCs/>
          <w:sz w:val="28"/>
          <w:szCs w:val="24"/>
        </w:rPr>
      </w:pPr>
    </w:p>
    <w:p w14:paraId="5F3FDBD4" w14:textId="77777777" w:rsidR="00C10422" w:rsidRDefault="00C10422" w:rsidP="00C10422">
      <w:pPr>
        <w:spacing w:after="0" w:line="240" w:lineRule="auto"/>
        <w:jc w:val="center"/>
        <w:rPr>
          <w:rFonts w:ascii="Times New Roman" w:eastAsia="Times New Roman" w:hAnsi="Times New Roman" w:cs="Times New Roman"/>
          <w:b/>
          <w:bCs/>
          <w:sz w:val="28"/>
          <w:szCs w:val="24"/>
        </w:rPr>
      </w:pPr>
    </w:p>
    <w:p w14:paraId="2FE1308E" w14:textId="77777777" w:rsidR="00C10422" w:rsidRDefault="00C10422" w:rsidP="00C10422">
      <w:pPr>
        <w:spacing w:after="0" w:line="240" w:lineRule="auto"/>
        <w:jc w:val="center"/>
        <w:rPr>
          <w:rFonts w:ascii="Times New Roman" w:eastAsia="Times New Roman" w:hAnsi="Times New Roman" w:cs="Times New Roman"/>
          <w:b/>
          <w:bCs/>
          <w:sz w:val="28"/>
          <w:szCs w:val="24"/>
        </w:rPr>
      </w:pPr>
    </w:p>
    <w:p w14:paraId="4BB144F7" w14:textId="77777777" w:rsidR="00C10422" w:rsidRDefault="00C10422" w:rsidP="00C10422">
      <w:pPr>
        <w:spacing w:after="0" w:line="240" w:lineRule="auto"/>
        <w:jc w:val="center"/>
        <w:rPr>
          <w:rFonts w:ascii="Times New Roman" w:eastAsia="Times New Roman" w:hAnsi="Times New Roman" w:cs="Times New Roman"/>
          <w:b/>
          <w:bCs/>
          <w:sz w:val="28"/>
          <w:szCs w:val="24"/>
        </w:rPr>
      </w:pPr>
    </w:p>
    <w:p w14:paraId="6AAF9982" w14:textId="77777777" w:rsidR="00C10422" w:rsidRDefault="00C10422" w:rsidP="00C10422">
      <w:pPr>
        <w:spacing w:after="0" w:line="240" w:lineRule="auto"/>
        <w:jc w:val="center"/>
        <w:rPr>
          <w:rFonts w:ascii="Times New Roman" w:eastAsia="Times New Roman" w:hAnsi="Times New Roman" w:cs="Times New Roman"/>
          <w:b/>
          <w:bCs/>
          <w:sz w:val="28"/>
          <w:szCs w:val="24"/>
        </w:rPr>
      </w:pPr>
    </w:p>
    <w:p w14:paraId="6DA11200" w14:textId="77777777" w:rsidR="00C10422" w:rsidRDefault="00C10422" w:rsidP="00C10422">
      <w:pPr>
        <w:spacing w:after="0" w:line="240" w:lineRule="auto"/>
        <w:jc w:val="center"/>
        <w:rPr>
          <w:rFonts w:ascii="Times New Roman" w:eastAsia="Times New Roman" w:hAnsi="Times New Roman" w:cs="Times New Roman"/>
          <w:b/>
          <w:bCs/>
          <w:sz w:val="28"/>
          <w:szCs w:val="24"/>
        </w:rPr>
      </w:pPr>
    </w:p>
    <w:p w14:paraId="573C7AEA" w14:textId="77777777" w:rsidR="00C10422" w:rsidRDefault="00C10422" w:rsidP="00C10422">
      <w:pPr>
        <w:spacing w:after="0" w:line="240" w:lineRule="auto"/>
        <w:jc w:val="center"/>
        <w:rPr>
          <w:rFonts w:ascii="Times New Roman" w:eastAsia="Times New Roman" w:hAnsi="Times New Roman" w:cs="Times New Roman"/>
          <w:b/>
          <w:bCs/>
          <w:sz w:val="28"/>
          <w:szCs w:val="24"/>
        </w:rPr>
      </w:pPr>
    </w:p>
    <w:p w14:paraId="1A523D62" w14:textId="77777777" w:rsidR="00C10422" w:rsidRPr="006D01E0" w:rsidRDefault="00C10422" w:rsidP="00C10422">
      <w:pPr>
        <w:widowControl w:val="0"/>
        <w:autoSpaceDE w:val="0"/>
        <w:autoSpaceDN w:val="0"/>
        <w:spacing w:after="0" w:line="240" w:lineRule="auto"/>
        <w:jc w:val="center"/>
        <w:rPr>
          <w:rFonts w:ascii="Times New Roman" w:eastAsia="Times New Roman" w:hAnsi="Times New Roman" w:cs="Times New Roman"/>
          <w:b/>
          <w:sz w:val="28"/>
          <w:szCs w:val="24"/>
        </w:rPr>
      </w:pPr>
    </w:p>
    <w:p w14:paraId="410843CF" w14:textId="77777777" w:rsidR="00C10422" w:rsidRPr="006D01E0" w:rsidRDefault="00C10422" w:rsidP="004D017A">
      <w:pPr>
        <w:spacing w:after="0" w:line="240" w:lineRule="auto"/>
        <w:rPr>
          <w:rFonts w:ascii="Times New Roman" w:eastAsia="Times New Roman" w:hAnsi="Times New Roman" w:cs="Times New Roman"/>
          <w:sz w:val="28"/>
          <w:szCs w:val="24"/>
        </w:rPr>
      </w:pPr>
    </w:p>
    <w:p w14:paraId="751E4266" w14:textId="2DFC9243" w:rsidR="00FD4765" w:rsidRDefault="00FD4765" w:rsidP="00C10422">
      <w:pPr>
        <w:spacing w:after="0" w:line="240" w:lineRule="auto"/>
        <w:rPr>
          <w:rFonts w:ascii="Times New Roman" w:eastAsia="Times New Roman" w:hAnsi="Times New Roman" w:cs="Times New Roman"/>
          <w:sz w:val="28"/>
          <w:szCs w:val="24"/>
        </w:rPr>
      </w:pPr>
    </w:p>
    <w:p w14:paraId="71EA98DC" w14:textId="77777777" w:rsidR="00FD4765" w:rsidRPr="00FD4765" w:rsidRDefault="00FD4765" w:rsidP="00FD4765">
      <w:pPr>
        <w:rPr>
          <w:rFonts w:ascii="Times New Roman" w:eastAsia="Times New Roman" w:hAnsi="Times New Roman" w:cs="Times New Roman"/>
          <w:sz w:val="28"/>
          <w:szCs w:val="24"/>
        </w:rPr>
      </w:pPr>
    </w:p>
    <w:p w14:paraId="5954497E" w14:textId="77777777" w:rsidR="00FD4765" w:rsidRPr="00FD4765" w:rsidRDefault="00FD4765" w:rsidP="00FD4765">
      <w:pPr>
        <w:rPr>
          <w:rFonts w:ascii="Times New Roman" w:eastAsia="Times New Roman" w:hAnsi="Times New Roman" w:cs="Times New Roman"/>
          <w:sz w:val="28"/>
          <w:szCs w:val="24"/>
        </w:rPr>
      </w:pPr>
    </w:p>
    <w:p w14:paraId="57C34AA6" w14:textId="77777777" w:rsidR="001831BA" w:rsidRDefault="001831BA" w:rsidP="00FD4765">
      <w:pPr>
        <w:rPr>
          <w:rFonts w:ascii="Times New Roman" w:eastAsia="Times New Roman" w:hAnsi="Times New Roman" w:cs="Times New Roman"/>
          <w:sz w:val="28"/>
          <w:szCs w:val="24"/>
        </w:rPr>
        <w:sectPr w:rsidR="001831BA" w:rsidSect="000E7F67">
          <w:headerReference w:type="default" r:id="rId31"/>
          <w:type w:val="continuous"/>
          <w:pgSz w:w="11906" w:h="16838"/>
          <w:pgMar w:top="426" w:right="851" w:bottom="1134" w:left="1418" w:header="709" w:footer="709" w:gutter="0"/>
          <w:cols w:space="720"/>
          <w:docGrid w:linePitch="299"/>
        </w:sectPr>
      </w:pPr>
    </w:p>
    <w:p w14:paraId="4D83DCCC" w14:textId="7796302E" w:rsidR="00FD4765" w:rsidRDefault="00FD4765" w:rsidP="00FD4765">
      <w:pPr>
        <w:rPr>
          <w:rFonts w:ascii="Times New Roman" w:eastAsia="Times New Roman" w:hAnsi="Times New Roman" w:cs="Times New Roman"/>
          <w:sz w:val="28"/>
          <w:szCs w:val="24"/>
        </w:rPr>
      </w:pPr>
    </w:p>
    <w:tbl>
      <w:tblPr>
        <w:tblW w:w="16374" w:type="dxa"/>
        <w:tblInd w:w="-743" w:type="dxa"/>
        <w:tblLayout w:type="fixed"/>
        <w:tblLook w:val="04A0" w:firstRow="1" w:lastRow="0" w:firstColumn="1" w:lastColumn="0" w:noHBand="0" w:noVBand="1"/>
      </w:tblPr>
      <w:tblGrid>
        <w:gridCol w:w="425"/>
        <w:gridCol w:w="736"/>
        <w:gridCol w:w="436"/>
        <w:gridCol w:w="582"/>
        <w:gridCol w:w="582"/>
        <w:gridCol w:w="582"/>
        <w:gridCol w:w="728"/>
        <w:gridCol w:w="582"/>
        <w:gridCol w:w="728"/>
        <w:gridCol w:w="727"/>
        <w:gridCol w:w="728"/>
        <w:gridCol w:w="678"/>
        <w:gridCol w:w="708"/>
        <w:gridCol w:w="582"/>
        <w:gridCol w:w="436"/>
        <w:gridCol w:w="728"/>
        <w:gridCol w:w="873"/>
        <w:gridCol w:w="874"/>
        <w:gridCol w:w="727"/>
        <w:gridCol w:w="728"/>
        <w:gridCol w:w="728"/>
        <w:gridCol w:w="582"/>
        <w:gridCol w:w="476"/>
        <w:gridCol w:w="709"/>
        <w:gridCol w:w="709"/>
      </w:tblGrid>
      <w:tr w:rsidR="006D01E0" w:rsidRPr="006D01E0" w14:paraId="44D13BAC" w14:textId="77777777" w:rsidTr="00A235F5">
        <w:trPr>
          <w:trHeight w:val="517"/>
        </w:trPr>
        <w:tc>
          <w:tcPr>
            <w:tcW w:w="16374" w:type="dxa"/>
            <w:gridSpan w:val="25"/>
            <w:tcBorders>
              <w:top w:val="nil"/>
              <w:left w:val="nil"/>
              <w:bottom w:val="single" w:sz="4" w:space="0" w:color="000000"/>
              <w:right w:val="nil"/>
            </w:tcBorders>
            <w:shd w:val="clear" w:color="auto" w:fill="FFFFFF"/>
            <w:noWrap/>
            <w:vAlign w:val="bottom"/>
          </w:tcPr>
          <w:p w14:paraId="3A9BD39C" w14:textId="3DB4B52C" w:rsidR="006D01E0" w:rsidRPr="006D01E0" w:rsidRDefault="006D01E0" w:rsidP="00C40383">
            <w:pPr>
              <w:spacing w:after="0" w:line="240" w:lineRule="auto"/>
              <w:ind w:left="9639"/>
              <w:jc w:val="right"/>
              <w:rPr>
                <w:rFonts w:ascii="Times New Roman" w:eastAsia="Times New Roman" w:hAnsi="Times New Roman" w:cs="Times New Roman"/>
                <w:sz w:val="28"/>
                <w:szCs w:val="28"/>
              </w:rPr>
            </w:pPr>
            <w:r w:rsidRPr="006D01E0">
              <w:rPr>
                <w:rFonts w:ascii="Times New Roman" w:eastAsia="Times New Roman" w:hAnsi="Times New Roman" w:cs="Times New Roman"/>
                <w:sz w:val="28"/>
                <w:szCs w:val="28"/>
              </w:rPr>
              <w:t>Приложение 10</w:t>
            </w:r>
          </w:p>
          <w:p w14:paraId="0711D53A" w14:textId="77777777" w:rsidR="006D01E0" w:rsidRPr="006D01E0" w:rsidRDefault="006D01E0" w:rsidP="00C40383">
            <w:pPr>
              <w:spacing w:after="0" w:line="240" w:lineRule="auto"/>
              <w:ind w:left="9639"/>
              <w:jc w:val="right"/>
              <w:rPr>
                <w:rFonts w:ascii="Times New Roman" w:eastAsia="Times New Roman" w:hAnsi="Times New Roman" w:cs="Times New Roman"/>
                <w:sz w:val="28"/>
                <w:szCs w:val="28"/>
              </w:rPr>
            </w:pPr>
            <w:r w:rsidRPr="006D01E0">
              <w:rPr>
                <w:rFonts w:ascii="Times New Roman" w:eastAsia="Times New Roman" w:hAnsi="Times New Roman" w:cs="Times New Roman"/>
                <w:sz w:val="28"/>
                <w:szCs w:val="28"/>
              </w:rPr>
              <w:t xml:space="preserve">к конкурсной документации </w:t>
            </w:r>
          </w:p>
          <w:p w14:paraId="522DC578" w14:textId="77777777" w:rsidR="006D01E0" w:rsidRPr="006D01E0" w:rsidRDefault="006D01E0" w:rsidP="00C40383">
            <w:pPr>
              <w:spacing w:after="0" w:line="240" w:lineRule="auto"/>
              <w:ind w:left="9639"/>
              <w:jc w:val="right"/>
              <w:outlineLvl w:val="0"/>
              <w:rPr>
                <w:rFonts w:ascii="Times New Roman" w:eastAsia="Times New Roman" w:hAnsi="Times New Roman" w:cs="Times New Roman"/>
                <w:caps/>
                <w:sz w:val="28"/>
                <w:szCs w:val="28"/>
              </w:rPr>
            </w:pPr>
            <w:r w:rsidRPr="006D01E0">
              <w:rPr>
                <w:rFonts w:ascii="Times New Roman" w:eastAsia="Times New Roman" w:hAnsi="Times New Roman" w:cs="Times New Roman"/>
                <w:spacing w:val="1"/>
                <w:sz w:val="28"/>
                <w:szCs w:val="28"/>
              </w:rPr>
              <w:t xml:space="preserve">по проведению открытого конкурса </w:t>
            </w:r>
            <w:r w:rsidRPr="006D01E0">
              <w:rPr>
                <w:rFonts w:ascii="Times New Roman" w:eastAsia="Times New Roman" w:hAnsi="Times New Roman" w:cs="Times New Roman"/>
                <w:sz w:val="28"/>
                <w:szCs w:val="28"/>
              </w:rPr>
              <w:t xml:space="preserve">по отбору управляющей организации для управления многоквартирным домом </w:t>
            </w:r>
          </w:p>
          <w:p w14:paraId="40FD7DA9" w14:textId="77777777" w:rsidR="006D01E0" w:rsidRPr="006D01E0" w:rsidRDefault="006D01E0" w:rsidP="006D01E0">
            <w:pPr>
              <w:autoSpaceDN w:val="0"/>
              <w:spacing w:after="0" w:line="240" w:lineRule="auto"/>
              <w:jc w:val="right"/>
              <w:rPr>
                <w:rFonts w:ascii="Times New Roman" w:eastAsia="Times New Roman" w:hAnsi="Times New Roman" w:cs="Times New Roman"/>
                <w:sz w:val="28"/>
                <w:szCs w:val="28"/>
              </w:rPr>
            </w:pPr>
          </w:p>
          <w:p w14:paraId="57CA99E7" w14:textId="77777777" w:rsidR="006D01E0" w:rsidRPr="006D01E0" w:rsidRDefault="006D01E0" w:rsidP="006D01E0">
            <w:pPr>
              <w:spacing w:after="0" w:line="240" w:lineRule="auto"/>
              <w:jc w:val="right"/>
              <w:rPr>
                <w:rFonts w:ascii="Times New Roman" w:eastAsia="Times New Roman" w:hAnsi="Times New Roman" w:cs="Times New Roman"/>
                <w:sz w:val="28"/>
                <w:szCs w:val="28"/>
              </w:rPr>
            </w:pPr>
            <w:r w:rsidRPr="006D01E0">
              <w:rPr>
                <w:rFonts w:ascii="Times New Roman" w:eastAsia="Times New Roman" w:hAnsi="Times New Roman" w:cs="Times New Roman"/>
                <w:sz w:val="28"/>
                <w:szCs w:val="28"/>
              </w:rPr>
              <w:t>Администрация Добрянского городского округа</w:t>
            </w:r>
          </w:p>
          <w:p w14:paraId="127F2723" w14:textId="77777777" w:rsidR="006D01E0" w:rsidRPr="006D01E0" w:rsidRDefault="006D01E0" w:rsidP="006D01E0">
            <w:pPr>
              <w:spacing w:after="0" w:line="240" w:lineRule="auto"/>
              <w:jc w:val="right"/>
              <w:rPr>
                <w:rFonts w:ascii="Times New Roman" w:eastAsia="Times New Roman" w:hAnsi="Times New Roman" w:cs="Times New Roman"/>
                <w:sz w:val="28"/>
                <w:szCs w:val="28"/>
              </w:rPr>
            </w:pPr>
            <w:r w:rsidRPr="006D01E0">
              <w:rPr>
                <w:rFonts w:ascii="Times New Roman" w:eastAsia="Times New Roman" w:hAnsi="Times New Roman" w:cs="Times New Roman"/>
                <w:sz w:val="28"/>
                <w:szCs w:val="28"/>
              </w:rPr>
              <w:t xml:space="preserve"> 618740, г. Добрянка, ул. Советская, д.14</w:t>
            </w:r>
          </w:p>
          <w:p w14:paraId="330D12A0" w14:textId="77777777" w:rsidR="006D01E0" w:rsidRPr="006D01E0" w:rsidRDefault="006D01E0" w:rsidP="006D01E0">
            <w:pPr>
              <w:spacing w:after="0" w:line="240" w:lineRule="auto"/>
              <w:jc w:val="right"/>
              <w:rPr>
                <w:rFonts w:ascii="Times New Roman" w:eastAsia="Times New Roman" w:hAnsi="Times New Roman" w:cs="Times New Roman"/>
                <w:sz w:val="28"/>
                <w:szCs w:val="28"/>
              </w:rPr>
            </w:pPr>
            <w:r w:rsidRPr="006D01E0">
              <w:rPr>
                <w:rFonts w:ascii="Times New Roman" w:eastAsia="Times New Roman" w:hAnsi="Times New Roman" w:cs="Times New Roman"/>
                <w:sz w:val="28"/>
                <w:szCs w:val="28"/>
              </w:rPr>
              <w:t xml:space="preserve">тел./факс (34265) 2-93-68, </w:t>
            </w:r>
            <w:r w:rsidRPr="006D01E0">
              <w:rPr>
                <w:rFonts w:ascii="Times New Roman" w:eastAsia="Times New Roman" w:hAnsi="Times New Roman" w:cs="Times New Roman"/>
                <w:sz w:val="28"/>
                <w:szCs w:val="28"/>
                <w:lang w:val="en-US"/>
              </w:rPr>
              <w:t>e</w:t>
            </w:r>
            <w:r w:rsidRPr="006D01E0">
              <w:rPr>
                <w:rFonts w:ascii="Times New Roman" w:eastAsia="Times New Roman" w:hAnsi="Times New Roman" w:cs="Times New Roman"/>
                <w:sz w:val="28"/>
                <w:szCs w:val="28"/>
              </w:rPr>
              <w:t>-</w:t>
            </w:r>
            <w:proofErr w:type="spellStart"/>
            <w:r w:rsidRPr="006D01E0">
              <w:rPr>
                <w:rFonts w:ascii="Times New Roman" w:eastAsia="Times New Roman" w:hAnsi="Times New Roman" w:cs="Times New Roman"/>
                <w:sz w:val="28"/>
                <w:szCs w:val="28"/>
              </w:rPr>
              <w:t>mail</w:t>
            </w:r>
            <w:proofErr w:type="spellEnd"/>
            <w:r w:rsidRPr="006D01E0">
              <w:rPr>
                <w:rFonts w:ascii="Times New Roman" w:eastAsia="Times New Roman" w:hAnsi="Times New Roman" w:cs="Times New Roman"/>
                <w:sz w:val="28"/>
                <w:szCs w:val="28"/>
              </w:rPr>
              <w:t xml:space="preserve">: </w:t>
            </w:r>
            <w:r w:rsidRPr="006D01E0">
              <w:rPr>
                <w:rFonts w:ascii="Times New Roman" w:eastAsia="Times New Roman" w:hAnsi="Times New Roman" w:cs="Times New Roman"/>
                <w:sz w:val="28"/>
                <w:szCs w:val="28"/>
                <w:lang w:val="en-US"/>
              </w:rPr>
              <w:t>administration</w:t>
            </w:r>
            <w:r w:rsidRPr="006D01E0">
              <w:rPr>
                <w:rFonts w:ascii="Times New Roman" w:eastAsia="Times New Roman" w:hAnsi="Times New Roman" w:cs="Times New Roman"/>
                <w:sz w:val="28"/>
                <w:szCs w:val="28"/>
              </w:rPr>
              <w:t>@</w:t>
            </w:r>
            <w:proofErr w:type="spellStart"/>
            <w:r w:rsidRPr="006D01E0">
              <w:rPr>
                <w:rFonts w:ascii="Times New Roman" w:eastAsia="Times New Roman" w:hAnsi="Times New Roman" w:cs="Times New Roman"/>
                <w:sz w:val="28"/>
                <w:szCs w:val="28"/>
                <w:lang w:val="en-US"/>
              </w:rPr>
              <w:t>dobryanka</w:t>
            </w:r>
            <w:proofErr w:type="spellEnd"/>
            <w:r w:rsidRPr="006D01E0">
              <w:rPr>
                <w:rFonts w:ascii="Times New Roman" w:eastAsia="Times New Roman" w:hAnsi="Times New Roman" w:cs="Times New Roman"/>
                <w:sz w:val="28"/>
                <w:szCs w:val="28"/>
              </w:rPr>
              <w:t>.</w:t>
            </w:r>
            <w:proofErr w:type="spellStart"/>
            <w:r w:rsidRPr="006D01E0">
              <w:rPr>
                <w:rFonts w:ascii="Times New Roman" w:eastAsia="Times New Roman" w:hAnsi="Times New Roman" w:cs="Times New Roman"/>
                <w:sz w:val="28"/>
                <w:szCs w:val="28"/>
                <w:lang w:val="en-US"/>
              </w:rPr>
              <w:t>permkrai</w:t>
            </w:r>
            <w:proofErr w:type="spellEnd"/>
            <w:r w:rsidRPr="006D01E0">
              <w:rPr>
                <w:rFonts w:ascii="Times New Roman" w:eastAsia="Times New Roman" w:hAnsi="Times New Roman" w:cs="Times New Roman"/>
                <w:sz w:val="28"/>
                <w:szCs w:val="28"/>
              </w:rPr>
              <w:t>.</w:t>
            </w:r>
            <w:proofErr w:type="spellStart"/>
            <w:r w:rsidRPr="006D01E0">
              <w:rPr>
                <w:rFonts w:ascii="Times New Roman" w:eastAsia="Times New Roman" w:hAnsi="Times New Roman" w:cs="Times New Roman"/>
                <w:sz w:val="28"/>
                <w:szCs w:val="28"/>
                <w:lang w:val="en-US"/>
              </w:rPr>
              <w:t>ru</w:t>
            </w:r>
            <w:proofErr w:type="spellEnd"/>
          </w:p>
          <w:p w14:paraId="179064B6" w14:textId="77777777" w:rsidR="006D01E0" w:rsidRPr="006D01E0" w:rsidRDefault="006D01E0" w:rsidP="006D01E0">
            <w:pPr>
              <w:autoSpaceDN w:val="0"/>
              <w:spacing w:after="0" w:line="240" w:lineRule="auto"/>
              <w:jc w:val="right"/>
              <w:rPr>
                <w:rFonts w:ascii="Times New Roman" w:eastAsia="Times New Roman" w:hAnsi="Times New Roman" w:cs="Times New Roman"/>
                <w:sz w:val="28"/>
                <w:szCs w:val="28"/>
              </w:rPr>
            </w:pPr>
          </w:p>
          <w:p w14:paraId="197452C4" w14:textId="77777777" w:rsidR="006D01E0" w:rsidRPr="006D01E0" w:rsidRDefault="006D01E0" w:rsidP="006D01E0">
            <w:pPr>
              <w:autoSpaceDN w:val="0"/>
              <w:spacing w:after="0" w:line="240" w:lineRule="auto"/>
              <w:jc w:val="right"/>
              <w:rPr>
                <w:rFonts w:ascii="Times New Roman" w:eastAsia="Times New Roman" w:hAnsi="Times New Roman" w:cs="Times New Roman"/>
                <w:sz w:val="28"/>
                <w:szCs w:val="28"/>
              </w:rPr>
            </w:pPr>
          </w:p>
          <w:p w14:paraId="1E97E8F8" w14:textId="77777777" w:rsidR="006D01E0" w:rsidRPr="006D01E0" w:rsidRDefault="006D01E0" w:rsidP="006D01E0">
            <w:pPr>
              <w:spacing w:after="0" w:line="240" w:lineRule="auto"/>
              <w:jc w:val="center"/>
              <w:rPr>
                <w:rFonts w:ascii="Times New Roman" w:eastAsia="Times New Roman" w:hAnsi="Times New Roman" w:cs="Times New Roman"/>
                <w:b/>
                <w:bCs/>
                <w:sz w:val="12"/>
                <w:szCs w:val="12"/>
              </w:rPr>
            </w:pPr>
            <w:r w:rsidRPr="006D01E0">
              <w:rPr>
                <w:rFonts w:ascii="Times New Roman" w:eastAsia="Times New Roman" w:hAnsi="Times New Roman" w:cs="Times New Roman"/>
                <w:b/>
                <w:bCs/>
                <w:sz w:val="28"/>
                <w:szCs w:val="28"/>
              </w:rPr>
              <w:t>Размер обеспечения заявки на участие в конкурсе</w:t>
            </w:r>
          </w:p>
        </w:tc>
      </w:tr>
      <w:tr w:rsidR="00A235F5" w:rsidRPr="006D01E0" w14:paraId="21973C12" w14:textId="77777777" w:rsidTr="00A235F5">
        <w:trPr>
          <w:trHeight w:val="2238"/>
        </w:trPr>
        <w:tc>
          <w:tcPr>
            <w:tcW w:w="425" w:type="dxa"/>
            <w:tcBorders>
              <w:top w:val="single" w:sz="4" w:space="0" w:color="000000"/>
              <w:left w:val="single" w:sz="4" w:space="0" w:color="auto"/>
              <w:bottom w:val="single" w:sz="4" w:space="0" w:color="auto"/>
              <w:right w:val="single" w:sz="4" w:space="0" w:color="auto"/>
            </w:tcBorders>
            <w:shd w:val="clear" w:color="auto" w:fill="FFFFFF"/>
            <w:vAlign w:val="center"/>
            <w:hideMark/>
          </w:tcPr>
          <w:p w14:paraId="29EB1D90" w14:textId="77777777" w:rsidR="006D01E0" w:rsidRPr="006D01E0" w:rsidRDefault="006D01E0" w:rsidP="006D01E0">
            <w:pPr>
              <w:spacing w:after="0" w:line="240" w:lineRule="auto"/>
              <w:jc w:val="center"/>
              <w:rPr>
                <w:rFonts w:ascii="Times New Roman" w:eastAsia="Times New Roman" w:hAnsi="Times New Roman" w:cs="Times New Roman"/>
                <w:bCs/>
                <w:sz w:val="12"/>
                <w:szCs w:val="12"/>
              </w:rPr>
            </w:pPr>
            <w:r w:rsidRPr="006D01E0">
              <w:rPr>
                <w:rFonts w:ascii="Times New Roman" w:eastAsia="Times New Roman" w:hAnsi="Times New Roman" w:cs="Times New Roman"/>
                <w:bCs/>
                <w:sz w:val="12"/>
                <w:szCs w:val="12"/>
              </w:rPr>
              <w:t xml:space="preserve">№ </w:t>
            </w:r>
            <w:proofErr w:type="gramStart"/>
            <w:r w:rsidRPr="006D01E0">
              <w:rPr>
                <w:rFonts w:ascii="Times New Roman" w:eastAsia="Times New Roman" w:hAnsi="Times New Roman" w:cs="Times New Roman"/>
                <w:bCs/>
                <w:sz w:val="12"/>
                <w:szCs w:val="12"/>
              </w:rPr>
              <w:t>п</w:t>
            </w:r>
            <w:proofErr w:type="gramEnd"/>
            <w:r w:rsidRPr="006D01E0">
              <w:rPr>
                <w:rFonts w:ascii="Times New Roman" w:eastAsia="Times New Roman" w:hAnsi="Times New Roman" w:cs="Times New Roman"/>
                <w:bCs/>
                <w:sz w:val="12"/>
                <w:szCs w:val="12"/>
              </w:rPr>
              <w:t>/п</w:t>
            </w:r>
          </w:p>
        </w:tc>
        <w:tc>
          <w:tcPr>
            <w:tcW w:w="736" w:type="dxa"/>
            <w:tcBorders>
              <w:top w:val="single" w:sz="4" w:space="0" w:color="000000"/>
              <w:left w:val="nil"/>
              <w:bottom w:val="single" w:sz="4" w:space="0" w:color="auto"/>
              <w:right w:val="single" w:sz="4" w:space="0" w:color="auto"/>
            </w:tcBorders>
            <w:shd w:val="clear" w:color="auto" w:fill="FFFFFF"/>
            <w:vAlign w:val="center"/>
            <w:hideMark/>
          </w:tcPr>
          <w:p w14:paraId="3BD9DC41" w14:textId="77777777" w:rsidR="006D01E0" w:rsidRPr="006D01E0" w:rsidRDefault="006D01E0" w:rsidP="006D01E0">
            <w:pPr>
              <w:spacing w:after="0" w:line="240" w:lineRule="auto"/>
              <w:jc w:val="center"/>
              <w:rPr>
                <w:rFonts w:ascii="Times New Roman" w:eastAsia="Times New Roman" w:hAnsi="Times New Roman" w:cs="Times New Roman"/>
                <w:bCs/>
                <w:sz w:val="12"/>
                <w:szCs w:val="12"/>
              </w:rPr>
            </w:pPr>
            <w:r w:rsidRPr="006D01E0">
              <w:rPr>
                <w:rFonts w:ascii="Times New Roman" w:eastAsia="Times New Roman" w:hAnsi="Times New Roman" w:cs="Times New Roman"/>
                <w:bCs/>
                <w:sz w:val="12"/>
                <w:szCs w:val="12"/>
              </w:rPr>
              <w:t>г. Добрянка</w:t>
            </w:r>
          </w:p>
        </w:tc>
        <w:tc>
          <w:tcPr>
            <w:tcW w:w="436" w:type="dxa"/>
            <w:tcBorders>
              <w:top w:val="single" w:sz="4" w:space="0" w:color="000000"/>
              <w:left w:val="nil"/>
              <w:bottom w:val="single" w:sz="4" w:space="0" w:color="auto"/>
              <w:right w:val="single" w:sz="4" w:space="0" w:color="auto"/>
            </w:tcBorders>
            <w:shd w:val="clear" w:color="auto" w:fill="FFFFFF"/>
            <w:vAlign w:val="center"/>
            <w:hideMark/>
          </w:tcPr>
          <w:p w14:paraId="2FE37345" w14:textId="77777777" w:rsidR="006D01E0" w:rsidRPr="006D01E0" w:rsidRDefault="006D01E0" w:rsidP="006D01E0">
            <w:pPr>
              <w:spacing w:after="0" w:line="240" w:lineRule="auto"/>
              <w:jc w:val="center"/>
              <w:rPr>
                <w:rFonts w:ascii="Times New Roman" w:eastAsia="Times New Roman" w:hAnsi="Times New Roman" w:cs="Times New Roman"/>
                <w:bCs/>
                <w:sz w:val="12"/>
                <w:szCs w:val="12"/>
              </w:rPr>
            </w:pPr>
            <w:r w:rsidRPr="006D01E0">
              <w:rPr>
                <w:rFonts w:ascii="Times New Roman" w:eastAsia="Times New Roman" w:hAnsi="Times New Roman" w:cs="Times New Roman"/>
                <w:bCs/>
                <w:sz w:val="12"/>
                <w:szCs w:val="12"/>
              </w:rPr>
              <w:t>№ лота</w:t>
            </w:r>
          </w:p>
        </w:tc>
        <w:tc>
          <w:tcPr>
            <w:tcW w:w="582" w:type="dxa"/>
            <w:tcBorders>
              <w:top w:val="single" w:sz="4" w:space="0" w:color="000000"/>
              <w:left w:val="nil"/>
              <w:bottom w:val="single" w:sz="4" w:space="0" w:color="auto"/>
              <w:right w:val="single" w:sz="4" w:space="0" w:color="auto"/>
            </w:tcBorders>
            <w:shd w:val="clear" w:color="auto" w:fill="FFFFFF"/>
            <w:vAlign w:val="center"/>
            <w:hideMark/>
          </w:tcPr>
          <w:p w14:paraId="43C9E6BF" w14:textId="77777777" w:rsidR="006D01E0" w:rsidRPr="006D01E0" w:rsidRDefault="006D01E0" w:rsidP="006D01E0">
            <w:pPr>
              <w:spacing w:after="0" w:line="240" w:lineRule="auto"/>
              <w:jc w:val="center"/>
              <w:rPr>
                <w:rFonts w:ascii="Times New Roman" w:eastAsia="Times New Roman" w:hAnsi="Times New Roman" w:cs="Times New Roman"/>
                <w:bCs/>
                <w:sz w:val="12"/>
                <w:szCs w:val="12"/>
              </w:rPr>
            </w:pPr>
            <w:r w:rsidRPr="006D01E0">
              <w:rPr>
                <w:rFonts w:ascii="Times New Roman" w:eastAsia="Times New Roman" w:hAnsi="Times New Roman" w:cs="Times New Roman"/>
                <w:bCs/>
                <w:sz w:val="12"/>
                <w:szCs w:val="12"/>
              </w:rPr>
              <w:t>Улица</w:t>
            </w:r>
          </w:p>
        </w:tc>
        <w:tc>
          <w:tcPr>
            <w:tcW w:w="582" w:type="dxa"/>
            <w:tcBorders>
              <w:top w:val="single" w:sz="4" w:space="0" w:color="000000"/>
              <w:left w:val="nil"/>
              <w:bottom w:val="single" w:sz="4" w:space="0" w:color="auto"/>
              <w:right w:val="single" w:sz="4" w:space="0" w:color="auto"/>
            </w:tcBorders>
            <w:shd w:val="clear" w:color="auto" w:fill="FFFFFF"/>
            <w:vAlign w:val="center"/>
            <w:hideMark/>
          </w:tcPr>
          <w:p w14:paraId="33A60E92" w14:textId="77777777" w:rsidR="006D01E0" w:rsidRPr="006D01E0" w:rsidRDefault="006D01E0" w:rsidP="006D01E0">
            <w:pPr>
              <w:spacing w:after="0" w:line="240" w:lineRule="auto"/>
              <w:jc w:val="center"/>
              <w:rPr>
                <w:rFonts w:ascii="Times New Roman" w:eastAsia="Times New Roman" w:hAnsi="Times New Roman" w:cs="Times New Roman"/>
                <w:bCs/>
                <w:sz w:val="12"/>
                <w:szCs w:val="12"/>
              </w:rPr>
            </w:pPr>
            <w:r w:rsidRPr="006D01E0">
              <w:rPr>
                <w:rFonts w:ascii="Times New Roman" w:eastAsia="Times New Roman" w:hAnsi="Times New Roman" w:cs="Times New Roman"/>
                <w:bCs/>
                <w:sz w:val="12"/>
                <w:szCs w:val="12"/>
              </w:rPr>
              <w:t>№ дома</w:t>
            </w:r>
          </w:p>
        </w:tc>
        <w:tc>
          <w:tcPr>
            <w:tcW w:w="582" w:type="dxa"/>
            <w:tcBorders>
              <w:top w:val="single" w:sz="4" w:space="0" w:color="000000"/>
              <w:left w:val="nil"/>
              <w:bottom w:val="single" w:sz="4" w:space="0" w:color="auto"/>
              <w:right w:val="single" w:sz="4" w:space="0" w:color="auto"/>
            </w:tcBorders>
            <w:shd w:val="clear" w:color="auto" w:fill="FFFFFF"/>
            <w:vAlign w:val="center"/>
            <w:hideMark/>
          </w:tcPr>
          <w:p w14:paraId="0489C112" w14:textId="77777777" w:rsidR="006D01E0" w:rsidRPr="006D01E0" w:rsidRDefault="006D01E0" w:rsidP="006D01E0">
            <w:pPr>
              <w:spacing w:after="0" w:line="240" w:lineRule="auto"/>
              <w:jc w:val="center"/>
              <w:rPr>
                <w:rFonts w:ascii="Times New Roman" w:eastAsia="Times New Roman" w:hAnsi="Times New Roman" w:cs="Times New Roman"/>
                <w:bCs/>
                <w:sz w:val="12"/>
                <w:szCs w:val="12"/>
              </w:rPr>
            </w:pPr>
            <w:r w:rsidRPr="006D01E0">
              <w:rPr>
                <w:rFonts w:ascii="Times New Roman" w:eastAsia="Times New Roman" w:hAnsi="Times New Roman" w:cs="Times New Roman"/>
                <w:bCs/>
                <w:sz w:val="12"/>
                <w:szCs w:val="12"/>
              </w:rPr>
              <w:t>Тип</w:t>
            </w:r>
          </w:p>
        </w:tc>
        <w:tc>
          <w:tcPr>
            <w:tcW w:w="728" w:type="dxa"/>
            <w:tcBorders>
              <w:top w:val="single" w:sz="4" w:space="0" w:color="000000"/>
              <w:left w:val="nil"/>
              <w:bottom w:val="single" w:sz="4" w:space="0" w:color="auto"/>
              <w:right w:val="single" w:sz="4" w:space="0" w:color="auto"/>
            </w:tcBorders>
            <w:shd w:val="clear" w:color="auto" w:fill="FFFFFF"/>
            <w:vAlign w:val="center"/>
            <w:hideMark/>
          </w:tcPr>
          <w:p w14:paraId="33C094B3" w14:textId="77777777" w:rsidR="006D01E0" w:rsidRPr="006D01E0" w:rsidRDefault="006D01E0" w:rsidP="006D01E0">
            <w:pPr>
              <w:spacing w:after="0" w:line="240" w:lineRule="auto"/>
              <w:jc w:val="center"/>
              <w:rPr>
                <w:rFonts w:ascii="Times New Roman" w:eastAsia="Times New Roman" w:hAnsi="Times New Roman" w:cs="Times New Roman"/>
                <w:bCs/>
                <w:sz w:val="12"/>
                <w:szCs w:val="12"/>
              </w:rPr>
            </w:pPr>
            <w:r w:rsidRPr="006D01E0">
              <w:rPr>
                <w:rFonts w:ascii="Times New Roman" w:eastAsia="Times New Roman" w:hAnsi="Times New Roman" w:cs="Times New Roman"/>
                <w:bCs/>
                <w:sz w:val="12"/>
                <w:szCs w:val="12"/>
              </w:rPr>
              <w:t>Материал стен</w:t>
            </w:r>
          </w:p>
        </w:tc>
        <w:tc>
          <w:tcPr>
            <w:tcW w:w="582" w:type="dxa"/>
            <w:tcBorders>
              <w:top w:val="single" w:sz="4" w:space="0" w:color="000000"/>
              <w:left w:val="nil"/>
              <w:bottom w:val="single" w:sz="4" w:space="0" w:color="auto"/>
              <w:right w:val="single" w:sz="4" w:space="0" w:color="auto"/>
            </w:tcBorders>
            <w:shd w:val="clear" w:color="auto" w:fill="FFFFFF"/>
            <w:vAlign w:val="center"/>
            <w:hideMark/>
          </w:tcPr>
          <w:p w14:paraId="7E15639A" w14:textId="77777777" w:rsidR="006D01E0" w:rsidRPr="006D01E0" w:rsidRDefault="006D01E0" w:rsidP="006D01E0">
            <w:pPr>
              <w:spacing w:after="0" w:line="240" w:lineRule="auto"/>
              <w:jc w:val="center"/>
              <w:rPr>
                <w:rFonts w:ascii="Times New Roman" w:eastAsia="Times New Roman" w:hAnsi="Times New Roman" w:cs="Times New Roman"/>
                <w:bCs/>
                <w:sz w:val="12"/>
                <w:szCs w:val="12"/>
              </w:rPr>
            </w:pPr>
            <w:r w:rsidRPr="006D01E0">
              <w:rPr>
                <w:rFonts w:ascii="Times New Roman" w:eastAsia="Times New Roman" w:hAnsi="Times New Roman" w:cs="Times New Roman"/>
                <w:bCs/>
                <w:sz w:val="12"/>
                <w:szCs w:val="12"/>
              </w:rPr>
              <w:t>Год постройки</w:t>
            </w:r>
          </w:p>
        </w:tc>
        <w:tc>
          <w:tcPr>
            <w:tcW w:w="728" w:type="dxa"/>
            <w:tcBorders>
              <w:top w:val="single" w:sz="4" w:space="0" w:color="000000"/>
              <w:left w:val="nil"/>
              <w:bottom w:val="single" w:sz="4" w:space="0" w:color="auto"/>
              <w:right w:val="single" w:sz="4" w:space="0" w:color="auto"/>
            </w:tcBorders>
            <w:shd w:val="clear" w:color="auto" w:fill="FFFFFF"/>
            <w:vAlign w:val="center"/>
            <w:hideMark/>
          </w:tcPr>
          <w:p w14:paraId="159AFD37" w14:textId="77777777" w:rsidR="006D01E0" w:rsidRPr="006D01E0" w:rsidRDefault="006D01E0" w:rsidP="006D01E0">
            <w:pPr>
              <w:tabs>
                <w:tab w:val="left" w:pos="482"/>
              </w:tabs>
              <w:spacing w:after="0" w:line="240" w:lineRule="auto"/>
              <w:jc w:val="center"/>
              <w:rPr>
                <w:rFonts w:ascii="Times New Roman" w:eastAsia="Times New Roman" w:hAnsi="Times New Roman" w:cs="Times New Roman"/>
                <w:bCs/>
                <w:sz w:val="12"/>
                <w:szCs w:val="12"/>
              </w:rPr>
            </w:pPr>
            <w:r w:rsidRPr="006D01E0">
              <w:rPr>
                <w:rFonts w:ascii="Times New Roman" w:eastAsia="Times New Roman" w:hAnsi="Times New Roman" w:cs="Times New Roman"/>
                <w:bCs/>
                <w:sz w:val="12"/>
                <w:szCs w:val="12"/>
              </w:rPr>
              <w:t>Этажность</w:t>
            </w:r>
          </w:p>
        </w:tc>
        <w:tc>
          <w:tcPr>
            <w:tcW w:w="727" w:type="dxa"/>
            <w:tcBorders>
              <w:top w:val="single" w:sz="4" w:space="0" w:color="000000"/>
              <w:left w:val="nil"/>
              <w:bottom w:val="single" w:sz="4" w:space="0" w:color="auto"/>
              <w:right w:val="single" w:sz="4" w:space="0" w:color="auto"/>
            </w:tcBorders>
            <w:shd w:val="clear" w:color="auto" w:fill="FFFFFF"/>
            <w:vAlign w:val="center"/>
            <w:hideMark/>
          </w:tcPr>
          <w:p w14:paraId="75F0DA9A" w14:textId="77777777" w:rsidR="006D01E0" w:rsidRPr="006D01E0" w:rsidRDefault="006D01E0" w:rsidP="006D01E0">
            <w:pPr>
              <w:spacing w:after="0" w:line="240" w:lineRule="auto"/>
              <w:jc w:val="center"/>
              <w:rPr>
                <w:rFonts w:ascii="Times New Roman" w:eastAsia="Times New Roman" w:hAnsi="Times New Roman" w:cs="Times New Roman"/>
                <w:bCs/>
                <w:sz w:val="12"/>
                <w:szCs w:val="12"/>
              </w:rPr>
            </w:pPr>
            <w:r w:rsidRPr="006D01E0">
              <w:rPr>
                <w:rFonts w:ascii="Times New Roman" w:eastAsia="Times New Roman" w:hAnsi="Times New Roman" w:cs="Times New Roman"/>
                <w:bCs/>
                <w:sz w:val="12"/>
                <w:szCs w:val="12"/>
              </w:rPr>
              <w:t>Общая площадь многоквартирного дома (</w:t>
            </w:r>
            <w:proofErr w:type="spellStart"/>
            <w:r w:rsidRPr="006D01E0">
              <w:rPr>
                <w:rFonts w:ascii="Times New Roman" w:eastAsia="Times New Roman" w:hAnsi="Times New Roman" w:cs="Times New Roman"/>
                <w:bCs/>
                <w:sz w:val="12"/>
                <w:szCs w:val="12"/>
              </w:rPr>
              <w:t>кв</w:t>
            </w:r>
            <w:proofErr w:type="gramStart"/>
            <w:r w:rsidRPr="006D01E0">
              <w:rPr>
                <w:rFonts w:ascii="Times New Roman" w:eastAsia="Times New Roman" w:hAnsi="Times New Roman" w:cs="Times New Roman"/>
                <w:bCs/>
                <w:sz w:val="12"/>
                <w:szCs w:val="12"/>
              </w:rPr>
              <w:t>.м</w:t>
            </w:r>
            <w:proofErr w:type="spellEnd"/>
            <w:proofErr w:type="gramEnd"/>
            <w:r w:rsidRPr="006D01E0">
              <w:rPr>
                <w:rFonts w:ascii="Times New Roman" w:eastAsia="Times New Roman" w:hAnsi="Times New Roman" w:cs="Times New Roman"/>
                <w:bCs/>
                <w:sz w:val="12"/>
                <w:szCs w:val="12"/>
              </w:rPr>
              <w:t>)</w:t>
            </w:r>
          </w:p>
        </w:tc>
        <w:tc>
          <w:tcPr>
            <w:tcW w:w="728" w:type="dxa"/>
            <w:tcBorders>
              <w:top w:val="single" w:sz="4" w:space="0" w:color="000000"/>
              <w:left w:val="nil"/>
              <w:bottom w:val="single" w:sz="4" w:space="0" w:color="auto"/>
              <w:right w:val="single" w:sz="4" w:space="0" w:color="auto"/>
            </w:tcBorders>
            <w:shd w:val="clear" w:color="auto" w:fill="FFFFFF"/>
            <w:vAlign w:val="center"/>
            <w:hideMark/>
          </w:tcPr>
          <w:p w14:paraId="33FF4BEB" w14:textId="77777777" w:rsidR="006D01E0" w:rsidRPr="006D01E0" w:rsidRDefault="006D01E0" w:rsidP="006D01E0">
            <w:pPr>
              <w:spacing w:after="0" w:line="240" w:lineRule="auto"/>
              <w:jc w:val="center"/>
              <w:rPr>
                <w:rFonts w:ascii="Times New Roman" w:eastAsia="Times New Roman" w:hAnsi="Times New Roman" w:cs="Times New Roman"/>
                <w:bCs/>
                <w:sz w:val="12"/>
                <w:szCs w:val="12"/>
              </w:rPr>
            </w:pPr>
            <w:r w:rsidRPr="006D01E0">
              <w:rPr>
                <w:rFonts w:ascii="Times New Roman" w:eastAsia="Times New Roman" w:hAnsi="Times New Roman" w:cs="Times New Roman"/>
                <w:bCs/>
                <w:sz w:val="12"/>
                <w:szCs w:val="12"/>
              </w:rPr>
              <w:t>Жилая пл. (</w:t>
            </w:r>
            <w:proofErr w:type="spellStart"/>
            <w:r w:rsidRPr="006D01E0">
              <w:rPr>
                <w:rFonts w:ascii="Times New Roman" w:eastAsia="Times New Roman" w:hAnsi="Times New Roman" w:cs="Times New Roman"/>
                <w:bCs/>
                <w:sz w:val="12"/>
                <w:szCs w:val="12"/>
              </w:rPr>
              <w:t>кв</w:t>
            </w:r>
            <w:proofErr w:type="gramStart"/>
            <w:r w:rsidRPr="006D01E0">
              <w:rPr>
                <w:rFonts w:ascii="Times New Roman" w:eastAsia="Times New Roman" w:hAnsi="Times New Roman" w:cs="Times New Roman"/>
                <w:bCs/>
                <w:sz w:val="12"/>
                <w:szCs w:val="12"/>
              </w:rPr>
              <w:t>.м</w:t>
            </w:r>
            <w:proofErr w:type="spellEnd"/>
            <w:proofErr w:type="gramEnd"/>
            <w:r w:rsidRPr="006D01E0">
              <w:rPr>
                <w:rFonts w:ascii="Times New Roman" w:eastAsia="Times New Roman" w:hAnsi="Times New Roman" w:cs="Times New Roman"/>
                <w:bCs/>
                <w:sz w:val="12"/>
                <w:szCs w:val="12"/>
              </w:rPr>
              <w:t>)</w:t>
            </w:r>
          </w:p>
        </w:tc>
        <w:tc>
          <w:tcPr>
            <w:tcW w:w="678" w:type="dxa"/>
            <w:tcBorders>
              <w:top w:val="single" w:sz="4" w:space="0" w:color="000000"/>
              <w:left w:val="nil"/>
              <w:bottom w:val="single" w:sz="4" w:space="0" w:color="auto"/>
              <w:right w:val="single" w:sz="4" w:space="0" w:color="auto"/>
            </w:tcBorders>
            <w:shd w:val="clear" w:color="auto" w:fill="FFFFFF"/>
            <w:vAlign w:val="bottom"/>
            <w:hideMark/>
          </w:tcPr>
          <w:p w14:paraId="64104784" w14:textId="77777777" w:rsidR="006D01E0" w:rsidRPr="006D01E0" w:rsidRDefault="006D01E0" w:rsidP="006D01E0">
            <w:pPr>
              <w:spacing w:after="0" w:line="240" w:lineRule="auto"/>
              <w:jc w:val="center"/>
              <w:rPr>
                <w:rFonts w:ascii="Times New Roman" w:eastAsia="Times New Roman" w:hAnsi="Times New Roman" w:cs="Times New Roman"/>
                <w:bCs/>
                <w:sz w:val="12"/>
                <w:szCs w:val="12"/>
              </w:rPr>
            </w:pPr>
            <w:r w:rsidRPr="006D01E0">
              <w:rPr>
                <w:rFonts w:ascii="Times New Roman" w:eastAsia="Times New Roman" w:hAnsi="Times New Roman" w:cs="Times New Roman"/>
                <w:bCs/>
                <w:sz w:val="12"/>
                <w:szCs w:val="12"/>
              </w:rPr>
              <w:t>Площадь нежилых помещений, не входящих в состав общего имущества (</w:t>
            </w:r>
            <w:proofErr w:type="spellStart"/>
            <w:r w:rsidRPr="006D01E0">
              <w:rPr>
                <w:rFonts w:ascii="Times New Roman" w:eastAsia="Times New Roman" w:hAnsi="Times New Roman" w:cs="Times New Roman"/>
                <w:bCs/>
                <w:sz w:val="12"/>
                <w:szCs w:val="12"/>
              </w:rPr>
              <w:t>кв</w:t>
            </w:r>
            <w:proofErr w:type="gramStart"/>
            <w:r w:rsidRPr="006D01E0">
              <w:rPr>
                <w:rFonts w:ascii="Times New Roman" w:eastAsia="Times New Roman" w:hAnsi="Times New Roman" w:cs="Times New Roman"/>
                <w:bCs/>
                <w:sz w:val="12"/>
                <w:szCs w:val="12"/>
              </w:rPr>
              <w:t>.м</w:t>
            </w:r>
            <w:proofErr w:type="spellEnd"/>
            <w:proofErr w:type="gramEnd"/>
            <w:r w:rsidRPr="006D01E0">
              <w:rPr>
                <w:rFonts w:ascii="Times New Roman" w:eastAsia="Times New Roman" w:hAnsi="Times New Roman" w:cs="Times New Roman"/>
                <w:bCs/>
                <w:sz w:val="12"/>
                <w:szCs w:val="12"/>
              </w:rPr>
              <w:t>)</w:t>
            </w:r>
          </w:p>
        </w:tc>
        <w:tc>
          <w:tcPr>
            <w:tcW w:w="708" w:type="dxa"/>
            <w:tcBorders>
              <w:top w:val="single" w:sz="4" w:space="0" w:color="000000"/>
              <w:left w:val="nil"/>
              <w:bottom w:val="single" w:sz="4" w:space="0" w:color="auto"/>
              <w:right w:val="single" w:sz="4" w:space="0" w:color="auto"/>
            </w:tcBorders>
            <w:shd w:val="clear" w:color="auto" w:fill="FFFFFF"/>
            <w:vAlign w:val="center"/>
            <w:hideMark/>
          </w:tcPr>
          <w:p w14:paraId="5F94884A" w14:textId="77777777" w:rsidR="006D01E0" w:rsidRPr="006D01E0" w:rsidRDefault="006D01E0" w:rsidP="006D01E0">
            <w:pPr>
              <w:spacing w:after="0" w:line="240" w:lineRule="auto"/>
              <w:jc w:val="center"/>
              <w:rPr>
                <w:rFonts w:ascii="Times New Roman" w:eastAsia="Times New Roman" w:hAnsi="Times New Roman" w:cs="Times New Roman"/>
                <w:bCs/>
                <w:sz w:val="12"/>
                <w:szCs w:val="12"/>
              </w:rPr>
            </w:pPr>
            <w:r w:rsidRPr="006D01E0">
              <w:rPr>
                <w:rFonts w:ascii="Times New Roman" w:eastAsia="Times New Roman" w:hAnsi="Times New Roman" w:cs="Times New Roman"/>
                <w:bCs/>
                <w:sz w:val="12"/>
                <w:szCs w:val="12"/>
              </w:rPr>
              <w:t>Материал кровли</w:t>
            </w:r>
          </w:p>
        </w:tc>
        <w:tc>
          <w:tcPr>
            <w:tcW w:w="582" w:type="dxa"/>
            <w:tcBorders>
              <w:top w:val="single" w:sz="4" w:space="0" w:color="000000"/>
              <w:left w:val="nil"/>
              <w:bottom w:val="single" w:sz="4" w:space="0" w:color="auto"/>
              <w:right w:val="single" w:sz="4" w:space="0" w:color="auto"/>
            </w:tcBorders>
            <w:shd w:val="clear" w:color="auto" w:fill="FFFFFF"/>
            <w:vAlign w:val="center"/>
            <w:hideMark/>
          </w:tcPr>
          <w:p w14:paraId="603D69F4" w14:textId="77777777" w:rsidR="006D01E0" w:rsidRPr="006D01E0" w:rsidRDefault="006D01E0" w:rsidP="006D01E0">
            <w:pPr>
              <w:spacing w:after="0" w:line="240" w:lineRule="auto"/>
              <w:jc w:val="center"/>
              <w:rPr>
                <w:rFonts w:ascii="Times New Roman" w:eastAsia="Times New Roman" w:hAnsi="Times New Roman" w:cs="Times New Roman"/>
                <w:bCs/>
                <w:sz w:val="12"/>
                <w:szCs w:val="12"/>
              </w:rPr>
            </w:pPr>
            <w:r w:rsidRPr="006D01E0">
              <w:rPr>
                <w:rFonts w:ascii="Times New Roman" w:eastAsia="Times New Roman" w:hAnsi="Times New Roman" w:cs="Times New Roman"/>
                <w:bCs/>
                <w:sz w:val="12"/>
                <w:szCs w:val="12"/>
              </w:rPr>
              <w:t xml:space="preserve">Площадь </w:t>
            </w:r>
            <w:proofErr w:type="spellStart"/>
            <w:r w:rsidRPr="006D01E0">
              <w:rPr>
                <w:rFonts w:ascii="Times New Roman" w:eastAsia="Times New Roman" w:hAnsi="Times New Roman" w:cs="Times New Roman"/>
                <w:bCs/>
                <w:sz w:val="12"/>
                <w:szCs w:val="12"/>
              </w:rPr>
              <w:t>придом</w:t>
            </w:r>
            <w:proofErr w:type="spellEnd"/>
            <w:r w:rsidRPr="006D01E0">
              <w:rPr>
                <w:rFonts w:ascii="Times New Roman" w:eastAsia="Times New Roman" w:hAnsi="Times New Roman" w:cs="Times New Roman"/>
                <w:bCs/>
                <w:sz w:val="12"/>
                <w:szCs w:val="12"/>
              </w:rPr>
              <w:t xml:space="preserve">. </w:t>
            </w:r>
            <w:proofErr w:type="spellStart"/>
            <w:r w:rsidRPr="006D01E0">
              <w:rPr>
                <w:rFonts w:ascii="Times New Roman" w:eastAsia="Times New Roman" w:hAnsi="Times New Roman" w:cs="Times New Roman"/>
                <w:bCs/>
                <w:sz w:val="12"/>
                <w:szCs w:val="12"/>
              </w:rPr>
              <w:t>территор</w:t>
            </w:r>
            <w:proofErr w:type="spellEnd"/>
            <w:r w:rsidRPr="006D01E0">
              <w:rPr>
                <w:rFonts w:ascii="Times New Roman" w:eastAsia="Times New Roman" w:hAnsi="Times New Roman" w:cs="Times New Roman"/>
                <w:bCs/>
                <w:sz w:val="12"/>
                <w:szCs w:val="12"/>
              </w:rPr>
              <w:t>. (</w:t>
            </w:r>
            <w:proofErr w:type="spellStart"/>
            <w:r w:rsidRPr="006D01E0">
              <w:rPr>
                <w:rFonts w:ascii="Times New Roman" w:eastAsia="Times New Roman" w:hAnsi="Times New Roman" w:cs="Times New Roman"/>
                <w:bCs/>
                <w:sz w:val="12"/>
                <w:szCs w:val="12"/>
              </w:rPr>
              <w:t>кв</w:t>
            </w:r>
            <w:proofErr w:type="gramStart"/>
            <w:r w:rsidRPr="006D01E0">
              <w:rPr>
                <w:rFonts w:ascii="Times New Roman" w:eastAsia="Times New Roman" w:hAnsi="Times New Roman" w:cs="Times New Roman"/>
                <w:bCs/>
                <w:sz w:val="12"/>
                <w:szCs w:val="12"/>
              </w:rPr>
              <w:t>.м</w:t>
            </w:r>
            <w:proofErr w:type="spellEnd"/>
            <w:proofErr w:type="gramEnd"/>
            <w:r w:rsidRPr="006D01E0">
              <w:rPr>
                <w:rFonts w:ascii="Times New Roman" w:eastAsia="Times New Roman" w:hAnsi="Times New Roman" w:cs="Times New Roman"/>
                <w:bCs/>
                <w:sz w:val="12"/>
                <w:szCs w:val="12"/>
              </w:rPr>
              <w:t>)</w:t>
            </w:r>
          </w:p>
        </w:tc>
        <w:tc>
          <w:tcPr>
            <w:tcW w:w="436" w:type="dxa"/>
            <w:tcBorders>
              <w:top w:val="single" w:sz="4" w:space="0" w:color="000000"/>
              <w:left w:val="nil"/>
              <w:bottom w:val="single" w:sz="4" w:space="0" w:color="auto"/>
              <w:right w:val="single" w:sz="4" w:space="0" w:color="auto"/>
            </w:tcBorders>
            <w:shd w:val="clear" w:color="auto" w:fill="FFFFFF"/>
            <w:vAlign w:val="center"/>
            <w:hideMark/>
          </w:tcPr>
          <w:p w14:paraId="2F16A523" w14:textId="77777777" w:rsidR="006D01E0" w:rsidRPr="006D01E0" w:rsidRDefault="006D01E0" w:rsidP="006D01E0">
            <w:pPr>
              <w:spacing w:after="0" w:line="240" w:lineRule="auto"/>
              <w:jc w:val="center"/>
              <w:rPr>
                <w:rFonts w:ascii="Times New Roman" w:eastAsia="Times New Roman" w:hAnsi="Times New Roman" w:cs="Times New Roman"/>
                <w:bCs/>
                <w:sz w:val="12"/>
                <w:szCs w:val="12"/>
              </w:rPr>
            </w:pPr>
            <w:r w:rsidRPr="006D01E0">
              <w:rPr>
                <w:rFonts w:ascii="Times New Roman" w:eastAsia="Times New Roman" w:hAnsi="Times New Roman" w:cs="Times New Roman"/>
                <w:bCs/>
                <w:sz w:val="12"/>
                <w:szCs w:val="12"/>
              </w:rPr>
              <w:t>% износа</w:t>
            </w:r>
          </w:p>
        </w:tc>
        <w:tc>
          <w:tcPr>
            <w:tcW w:w="728" w:type="dxa"/>
            <w:tcBorders>
              <w:top w:val="single" w:sz="4" w:space="0" w:color="000000"/>
              <w:left w:val="nil"/>
              <w:bottom w:val="single" w:sz="4" w:space="0" w:color="auto"/>
              <w:right w:val="single" w:sz="4" w:space="0" w:color="auto"/>
            </w:tcBorders>
            <w:shd w:val="clear" w:color="auto" w:fill="FFFFFF"/>
            <w:vAlign w:val="center"/>
            <w:hideMark/>
          </w:tcPr>
          <w:p w14:paraId="12C9EDFC" w14:textId="77777777" w:rsidR="006D01E0" w:rsidRPr="006D01E0" w:rsidRDefault="006D01E0" w:rsidP="006D01E0">
            <w:pPr>
              <w:spacing w:after="0" w:line="240" w:lineRule="auto"/>
              <w:jc w:val="center"/>
              <w:rPr>
                <w:rFonts w:ascii="Times New Roman" w:eastAsia="Times New Roman" w:hAnsi="Times New Roman" w:cs="Times New Roman"/>
                <w:bCs/>
                <w:sz w:val="12"/>
                <w:szCs w:val="12"/>
              </w:rPr>
            </w:pPr>
            <w:r w:rsidRPr="006D01E0">
              <w:rPr>
                <w:rFonts w:ascii="Times New Roman" w:eastAsia="Times New Roman" w:hAnsi="Times New Roman" w:cs="Times New Roman"/>
                <w:bCs/>
                <w:sz w:val="12"/>
                <w:szCs w:val="12"/>
              </w:rPr>
              <w:t>Наличие приборов учета</w:t>
            </w:r>
          </w:p>
        </w:tc>
        <w:tc>
          <w:tcPr>
            <w:tcW w:w="873" w:type="dxa"/>
            <w:tcBorders>
              <w:top w:val="single" w:sz="4" w:space="0" w:color="000000"/>
              <w:left w:val="nil"/>
              <w:bottom w:val="single" w:sz="4" w:space="0" w:color="auto"/>
              <w:right w:val="single" w:sz="4" w:space="0" w:color="auto"/>
            </w:tcBorders>
            <w:shd w:val="clear" w:color="auto" w:fill="FFFFFF"/>
            <w:vAlign w:val="center"/>
            <w:hideMark/>
          </w:tcPr>
          <w:p w14:paraId="67BB8DD9" w14:textId="77777777" w:rsidR="006D01E0" w:rsidRPr="006D01E0" w:rsidRDefault="006D01E0" w:rsidP="006D01E0">
            <w:pPr>
              <w:spacing w:after="0" w:line="240" w:lineRule="auto"/>
              <w:jc w:val="center"/>
              <w:rPr>
                <w:rFonts w:ascii="Times New Roman" w:eastAsia="Times New Roman" w:hAnsi="Times New Roman" w:cs="Times New Roman"/>
                <w:bCs/>
                <w:sz w:val="12"/>
                <w:szCs w:val="12"/>
              </w:rPr>
            </w:pPr>
            <w:r w:rsidRPr="006D01E0">
              <w:rPr>
                <w:rFonts w:ascii="Times New Roman" w:eastAsia="Times New Roman" w:hAnsi="Times New Roman" w:cs="Times New Roman"/>
                <w:bCs/>
                <w:sz w:val="12"/>
                <w:szCs w:val="12"/>
              </w:rPr>
              <w:t>Размер платы за содержание и ремонт помещений, руб./кв. м.</w:t>
            </w:r>
          </w:p>
        </w:tc>
        <w:tc>
          <w:tcPr>
            <w:tcW w:w="874" w:type="dxa"/>
            <w:tcBorders>
              <w:top w:val="single" w:sz="4" w:space="0" w:color="000000"/>
              <w:left w:val="nil"/>
              <w:bottom w:val="single" w:sz="4" w:space="0" w:color="auto"/>
              <w:right w:val="single" w:sz="4" w:space="0" w:color="auto"/>
            </w:tcBorders>
            <w:shd w:val="clear" w:color="auto" w:fill="FFFFFF"/>
            <w:vAlign w:val="center"/>
            <w:hideMark/>
          </w:tcPr>
          <w:p w14:paraId="213DAB9B" w14:textId="77777777" w:rsidR="006D01E0" w:rsidRPr="006D01E0" w:rsidRDefault="006D01E0" w:rsidP="006D01E0">
            <w:pPr>
              <w:spacing w:after="0" w:line="240" w:lineRule="auto"/>
              <w:jc w:val="center"/>
              <w:rPr>
                <w:rFonts w:ascii="Times New Roman" w:eastAsia="Times New Roman" w:hAnsi="Times New Roman" w:cs="Times New Roman"/>
                <w:bCs/>
                <w:sz w:val="12"/>
                <w:szCs w:val="12"/>
              </w:rPr>
            </w:pPr>
            <w:r w:rsidRPr="006D01E0">
              <w:rPr>
                <w:rFonts w:ascii="Times New Roman" w:eastAsia="Times New Roman" w:hAnsi="Times New Roman" w:cs="Times New Roman"/>
                <w:bCs/>
                <w:sz w:val="12"/>
                <w:szCs w:val="12"/>
              </w:rPr>
              <w:t xml:space="preserve">Итого размер платы за </w:t>
            </w:r>
            <w:proofErr w:type="spellStart"/>
            <w:r w:rsidRPr="006D01E0">
              <w:rPr>
                <w:rFonts w:ascii="Times New Roman" w:eastAsia="Times New Roman" w:hAnsi="Times New Roman" w:cs="Times New Roman"/>
                <w:bCs/>
                <w:sz w:val="12"/>
                <w:szCs w:val="12"/>
              </w:rPr>
              <w:t>содежание</w:t>
            </w:r>
            <w:proofErr w:type="spellEnd"/>
            <w:r w:rsidRPr="006D01E0">
              <w:rPr>
                <w:rFonts w:ascii="Times New Roman" w:eastAsia="Times New Roman" w:hAnsi="Times New Roman" w:cs="Times New Roman"/>
                <w:bCs/>
                <w:sz w:val="12"/>
                <w:szCs w:val="12"/>
              </w:rPr>
              <w:t xml:space="preserve"> и ремонт </w:t>
            </w:r>
            <w:proofErr w:type="spellStart"/>
            <w:proofErr w:type="gramStart"/>
            <w:r w:rsidRPr="006D01E0">
              <w:rPr>
                <w:rFonts w:ascii="Times New Roman" w:eastAsia="Times New Roman" w:hAnsi="Times New Roman" w:cs="Times New Roman"/>
                <w:bCs/>
                <w:sz w:val="12"/>
                <w:szCs w:val="12"/>
              </w:rPr>
              <w:t>многоквар-тирного</w:t>
            </w:r>
            <w:proofErr w:type="spellEnd"/>
            <w:proofErr w:type="gramEnd"/>
            <w:r w:rsidRPr="006D01E0">
              <w:rPr>
                <w:rFonts w:ascii="Times New Roman" w:eastAsia="Times New Roman" w:hAnsi="Times New Roman" w:cs="Times New Roman"/>
                <w:bCs/>
                <w:sz w:val="12"/>
                <w:szCs w:val="12"/>
              </w:rPr>
              <w:t xml:space="preserve"> дома, руб./месяц</w:t>
            </w:r>
          </w:p>
        </w:tc>
        <w:tc>
          <w:tcPr>
            <w:tcW w:w="727" w:type="dxa"/>
            <w:tcBorders>
              <w:top w:val="single" w:sz="4" w:space="0" w:color="000000"/>
              <w:left w:val="nil"/>
              <w:bottom w:val="nil"/>
              <w:right w:val="single" w:sz="4" w:space="0" w:color="auto"/>
            </w:tcBorders>
            <w:shd w:val="clear" w:color="auto" w:fill="FFFFFF"/>
            <w:vAlign w:val="center"/>
            <w:hideMark/>
          </w:tcPr>
          <w:p w14:paraId="55ED10C1" w14:textId="77777777" w:rsidR="006D01E0" w:rsidRPr="006D01E0" w:rsidRDefault="006D01E0" w:rsidP="006D01E0">
            <w:pPr>
              <w:spacing w:after="0" w:line="240" w:lineRule="auto"/>
              <w:jc w:val="center"/>
              <w:rPr>
                <w:rFonts w:ascii="Times New Roman" w:eastAsia="Times New Roman" w:hAnsi="Times New Roman" w:cs="Times New Roman"/>
                <w:bCs/>
                <w:sz w:val="12"/>
                <w:szCs w:val="12"/>
              </w:rPr>
            </w:pPr>
            <w:r w:rsidRPr="006D01E0">
              <w:rPr>
                <w:rFonts w:ascii="Times New Roman" w:eastAsia="Times New Roman" w:hAnsi="Times New Roman" w:cs="Times New Roman"/>
                <w:bCs/>
                <w:sz w:val="12"/>
                <w:szCs w:val="12"/>
              </w:rPr>
              <w:t xml:space="preserve">Размер ежемесячной платы за ХВС (см. п.42 </w:t>
            </w:r>
            <w:proofErr w:type="spellStart"/>
            <w:r w:rsidRPr="006D01E0">
              <w:rPr>
                <w:rFonts w:ascii="Times New Roman" w:eastAsia="Times New Roman" w:hAnsi="Times New Roman" w:cs="Times New Roman"/>
                <w:bCs/>
                <w:sz w:val="12"/>
                <w:szCs w:val="12"/>
              </w:rPr>
              <w:t>постан</w:t>
            </w:r>
            <w:proofErr w:type="spellEnd"/>
            <w:r w:rsidRPr="006D01E0">
              <w:rPr>
                <w:rFonts w:ascii="Times New Roman" w:eastAsia="Times New Roman" w:hAnsi="Times New Roman" w:cs="Times New Roman"/>
                <w:bCs/>
                <w:sz w:val="12"/>
                <w:szCs w:val="12"/>
              </w:rPr>
              <w:t>. № 75)</w:t>
            </w:r>
          </w:p>
        </w:tc>
        <w:tc>
          <w:tcPr>
            <w:tcW w:w="728" w:type="dxa"/>
            <w:tcBorders>
              <w:top w:val="single" w:sz="4" w:space="0" w:color="000000"/>
              <w:left w:val="nil"/>
              <w:bottom w:val="nil"/>
              <w:right w:val="single" w:sz="4" w:space="0" w:color="auto"/>
            </w:tcBorders>
            <w:shd w:val="clear" w:color="auto" w:fill="FFFFFF"/>
            <w:vAlign w:val="center"/>
            <w:hideMark/>
          </w:tcPr>
          <w:p w14:paraId="02A8A5D7" w14:textId="77777777" w:rsidR="006D01E0" w:rsidRPr="006D01E0" w:rsidRDefault="006D01E0" w:rsidP="006D01E0">
            <w:pPr>
              <w:spacing w:after="0" w:line="240" w:lineRule="auto"/>
              <w:jc w:val="center"/>
              <w:rPr>
                <w:rFonts w:ascii="Times New Roman" w:eastAsia="Times New Roman" w:hAnsi="Times New Roman" w:cs="Times New Roman"/>
                <w:bCs/>
                <w:sz w:val="12"/>
                <w:szCs w:val="12"/>
              </w:rPr>
            </w:pPr>
            <w:r w:rsidRPr="006D01E0">
              <w:rPr>
                <w:rFonts w:ascii="Times New Roman" w:eastAsia="Times New Roman" w:hAnsi="Times New Roman" w:cs="Times New Roman"/>
                <w:bCs/>
                <w:sz w:val="12"/>
                <w:szCs w:val="12"/>
              </w:rPr>
              <w:t xml:space="preserve">Размер ежемесячной платы за ГВС (см. п.42 </w:t>
            </w:r>
            <w:proofErr w:type="spellStart"/>
            <w:r w:rsidRPr="006D01E0">
              <w:rPr>
                <w:rFonts w:ascii="Times New Roman" w:eastAsia="Times New Roman" w:hAnsi="Times New Roman" w:cs="Times New Roman"/>
                <w:bCs/>
                <w:sz w:val="12"/>
                <w:szCs w:val="12"/>
              </w:rPr>
              <w:t>постан</w:t>
            </w:r>
            <w:proofErr w:type="spellEnd"/>
            <w:r w:rsidRPr="006D01E0">
              <w:rPr>
                <w:rFonts w:ascii="Times New Roman" w:eastAsia="Times New Roman" w:hAnsi="Times New Roman" w:cs="Times New Roman"/>
                <w:bCs/>
                <w:sz w:val="12"/>
                <w:szCs w:val="12"/>
              </w:rPr>
              <w:t>. № 75)</w:t>
            </w:r>
          </w:p>
        </w:tc>
        <w:tc>
          <w:tcPr>
            <w:tcW w:w="728" w:type="dxa"/>
            <w:tcBorders>
              <w:top w:val="single" w:sz="4" w:space="0" w:color="000000"/>
              <w:left w:val="nil"/>
              <w:bottom w:val="nil"/>
              <w:right w:val="single" w:sz="4" w:space="0" w:color="auto"/>
            </w:tcBorders>
            <w:shd w:val="clear" w:color="auto" w:fill="FFFFFF"/>
            <w:vAlign w:val="center"/>
            <w:hideMark/>
          </w:tcPr>
          <w:p w14:paraId="1AEEE7E6" w14:textId="77777777" w:rsidR="006D01E0" w:rsidRPr="006D01E0" w:rsidRDefault="006D01E0" w:rsidP="006D01E0">
            <w:pPr>
              <w:spacing w:after="0" w:line="240" w:lineRule="auto"/>
              <w:jc w:val="center"/>
              <w:rPr>
                <w:rFonts w:ascii="Times New Roman" w:eastAsia="Times New Roman" w:hAnsi="Times New Roman" w:cs="Times New Roman"/>
                <w:bCs/>
                <w:sz w:val="12"/>
                <w:szCs w:val="12"/>
              </w:rPr>
            </w:pPr>
            <w:r w:rsidRPr="006D01E0">
              <w:rPr>
                <w:rFonts w:ascii="Times New Roman" w:eastAsia="Times New Roman" w:hAnsi="Times New Roman" w:cs="Times New Roman"/>
                <w:bCs/>
                <w:sz w:val="12"/>
                <w:szCs w:val="12"/>
              </w:rPr>
              <w:t>Размер ежемесячной платы за водоотведение</w:t>
            </w:r>
          </w:p>
        </w:tc>
        <w:tc>
          <w:tcPr>
            <w:tcW w:w="582" w:type="dxa"/>
            <w:tcBorders>
              <w:top w:val="single" w:sz="4" w:space="0" w:color="000000"/>
              <w:left w:val="nil"/>
              <w:bottom w:val="nil"/>
              <w:right w:val="single" w:sz="4" w:space="0" w:color="auto"/>
            </w:tcBorders>
            <w:shd w:val="clear" w:color="auto" w:fill="auto"/>
            <w:vAlign w:val="center"/>
            <w:hideMark/>
          </w:tcPr>
          <w:p w14:paraId="5A431E46" w14:textId="77777777" w:rsidR="006D01E0" w:rsidRPr="006D01E0" w:rsidRDefault="006D01E0" w:rsidP="006D01E0">
            <w:pPr>
              <w:spacing w:after="0" w:line="240" w:lineRule="auto"/>
              <w:jc w:val="center"/>
              <w:rPr>
                <w:rFonts w:ascii="Times New Roman" w:eastAsia="Times New Roman" w:hAnsi="Times New Roman" w:cs="Times New Roman"/>
                <w:bCs/>
                <w:sz w:val="12"/>
                <w:szCs w:val="12"/>
              </w:rPr>
            </w:pPr>
            <w:r w:rsidRPr="006D01E0">
              <w:rPr>
                <w:rFonts w:ascii="Times New Roman" w:eastAsia="Times New Roman" w:hAnsi="Times New Roman" w:cs="Times New Roman"/>
                <w:bCs/>
                <w:sz w:val="12"/>
                <w:szCs w:val="12"/>
              </w:rPr>
              <w:t>Размер ежемесячной платы за электроснабжение</w:t>
            </w:r>
          </w:p>
        </w:tc>
        <w:tc>
          <w:tcPr>
            <w:tcW w:w="476" w:type="dxa"/>
            <w:tcBorders>
              <w:top w:val="single" w:sz="4" w:space="0" w:color="000000"/>
              <w:left w:val="nil"/>
              <w:bottom w:val="nil"/>
              <w:right w:val="single" w:sz="4" w:space="0" w:color="auto"/>
            </w:tcBorders>
            <w:shd w:val="clear" w:color="auto" w:fill="FFFFFF"/>
            <w:vAlign w:val="center"/>
            <w:hideMark/>
          </w:tcPr>
          <w:p w14:paraId="5BED4B5B" w14:textId="77777777" w:rsidR="006D01E0" w:rsidRPr="006D01E0" w:rsidRDefault="006D01E0" w:rsidP="006D01E0">
            <w:pPr>
              <w:spacing w:after="0" w:line="240" w:lineRule="auto"/>
              <w:jc w:val="center"/>
              <w:rPr>
                <w:rFonts w:ascii="Times New Roman" w:eastAsia="Times New Roman" w:hAnsi="Times New Roman" w:cs="Times New Roman"/>
                <w:bCs/>
                <w:sz w:val="12"/>
                <w:szCs w:val="12"/>
              </w:rPr>
            </w:pPr>
            <w:r w:rsidRPr="006D01E0">
              <w:rPr>
                <w:rFonts w:ascii="Times New Roman" w:eastAsia="Times New Roman" w:hAnsi="Times New Roman" w:cs="Times New Roman"/>
                <w:bCs/>
                <w:sz w:val="12"/>
                <w:szCs w:val="12"/>
              </w:rPr>
              <w:t>итого размер ежемесячной платы за коммунальн231,07ые услуги</w:t>
            </w:r>
          </w:p>
        </w:tc>
        <w:tc>
          <w:tcPr>
            <w:tcW w:w="709" w:type="dxa"/>
            <w:tcBorders>
              <w:top w:val="single" w:sz="4" w:space="0" w:color="000000"/>
              <w:left w:val="nil"/>
              <w:bottom w:val="nil"/>
              <w:right w:val="nil"/>
            </w:tcBorders>
            <w:shd w:val="clear" w:color="auto" w:fill="FFFFFF"/>
            <w:vAlign w:val="center"/>
            <w:hideMark/>
          </w:tcPr>
          <w:p w14:paraId="3970B96D" w14:textId="77777777" w:rsidR="006D01E0" w:rsidRPr="006D01E0" w:rsidRDefault="006D01E0" w:rsidP="006D01E0">
            <w:pPr>
              <w:spacing w:after="0" w:line="240" w:lineRule="auto"/>
              <w:jc w:val="center"/>
              <w:rPr>
                <w:rFonts w:ascii="Times New Roman" w:eastAsia="Times New Roman" w:hAnsi="Times New Roman" w:cs="Times New Roman"/>
                <w:bCs/>
                <w:sz w:val="12"/>
                <w:szCs w:val="12"/>
              </w:rPr>
            </w:pPr>
            <w:r w:rsidRPr="006D01E0">
              <w:rPr>
                <w:rFonts w:ascii="Times New Roman" w:eastAsia="Times New Roman" w:hAnsi="Times New Roman" w:cs="Times New Roman"/>
                <w:bCs/>
                <w:sz w:val="12"/>
                <w:szCs w:val="12"/>
              </w:rPr>
              <w:t>Размер обеспечения исполнения обязательств по договору, руб.</w:t>
            </w:r>
          </w:p>
        </w:tc>
        <w:tc>
          <w:tcPr>
            <w:tcW w:w="709" w:type="dxa"/>
            <w:tcBorders>
              <w:top w:val="single" w:sz="4" w:space="0" w:color="000000"/>
              <w:left w:val="single" w:sz="4" w:space="0" w:color="auto"/>
              <w:bottom w:val="single" w:sz="4" w:space="0" w:color="auto"/>
              <w:right w:val="single" w:sz="4" w:space="0" w:color="auto"/>
            </w:tcBorders>
            <w:shd w:val="clear" w:color="auto" w:fill="FFFFFF"/>
            <w:vAlign w:val="center"/>
            <w:hideMark/>
          </w:tcPr>
          <w:p w14:paraId="34865C7F" w14:textId="77777777" w:rsidR="006D01E0" w:rsidRPr="006D01E0" w:rsidRDefault="006D01E0" w:rsidP="006D01E0">
            <w:pPr>
              <w:spacing w:after="0" w:line="240" w:lineRule="auto"/>
              <w:jc w:val="center"/>
              <w:rPr>
                <w:rFonts w:ascii="Times New Roman" w:eastAsia="Times New Roman" w:hAnsi="Times New Roman" w:cs="Times New Roman"/>
                <w:bCs/>
                <w:sz w:val="12"/>
                <w:szCs w:val="12"/>
              </w:rPr>
            </w:pPr>
            <w:r w:rsidRPr="006D01E0">
              <w:rPr>
                <w:rFonts w:ascii="Times New Roman" w:eastAsia="Times New Roman" w:hAnsi="Times New Roman" w:cs="Times New Roman"/>
                <w:bCs/>
                <w:sz w:val="12"/>
                <w:szCs w:val="12"/>
              </w:rPr>
              <w:t>Размер обеспечения заявки на участие в конкурсе, руб.</w:t>
            </w:r>
          </w:p>
        </w:tc>
      </w:tr>
      <w:tr w:rsidR="00A235F5" w:rsidRPr="006D01E0" w14:paraId="37884FB2" w14:textId="77777777" w:rsidTr="00A235F5">
        <w:trPr>
          <w:trHeight w:val="266"/>
        </w:trPr>
        <w:tc>
          <w:tcPr>
            <w:tcW w:w="425" w:type="dxa"/>
            <w:tcBorders>
              <w:top w:val="nil"/>
              <w:left w:val="single" w:sz="4" w:space="0" w:color="auto"/>
              <w:bottom w:val="single" w:sz="4" w:space="0" w:color="auto"/>
              <w:right w:val="single" w:sz="4" w:space="0" w:color="auto"/>
            </w:tcBorders>
            <w:shd w:val="clear" w:color="auto" w:fill="FFFFFF"/>
            <w:vAlign w:val="center"/>
            <w:hideMark/>
          </w:tcPr>
          <w:p w14:paraId="41E84067" w14:textId="77777777" w:rsidR="006D01E0" w:rsidRPr="006D01E0" w:rsidRDefault="006D01E0" w:rsidP="006D01E0">
            <w:pPr>
              <w:spacing w:after="0" w:line="240" w:lineRule="auto"/>
              <w:jc w:val="center"/>
              <w:rPr>
                <w:rFonts w:ascii="Times New Roman" w:eastAsia="Times New Roman" w:hAnsi="Times New Roman" w:cs="Times New Roman"/>
                <w:sz w:val="12"/>
                <w:szCs w:val="12"/>
              </w:rPr>
            </w:pPr>
            <w:r w:rsidRPr="006D01E0">
              <w:rPr>
                <w:rFonts w:ascii="Times New Roman" w:eastAsia="Times New Roman" w:hAnsi="Times New Roman" w:cs="Times New Roman"/>
                <w:sz w:val="12"/>
                <w:szCs w:val="12"/>
              </w:rPr>
              <w:t>1</w:t>
            </w:r>
          </w:p>
        </w:tc>
        <w:tc>
          <w:tcPr>
            <w:tcW w:w="736" w:type="dxa"/>
            <w:tcBorders>
              <w:top w:val="nil"/>
              <w:left w:val="nil"/>
              <w:bottom w:val="single" w:sz="4" w:space="0" w:color="auto"/>
              <w:right w:val="single" w:sz="4" w:space="0" w:color="auto"/>
            </w:tcBorders>
            <w:shd w:val="clear" w:color="auto" w:fill="FFFFFF"/>
            <w:vAlign w:val="center"/>
            <w:hideMark/>
          </w:tcPr>
          <w:p w14:paraId="05FB7C4C" w14:textId="77777777" w:rsidR="006D01E0" w:rsidRPr="006D01E0" w:rsidRDefault="006D01E0" w:rsidP="006D01E0">
            <w:pPr>
              <w:spacing w:after="0" w:line="240" w:lineRule="auto"/>
              <w:jc w:val="center"/>
              <w:rPr>
                <w:rFonts w:ascii="Times New Roman" w:eastAsia="Times New Roman" w:hAnsi="Times New Roman" w:cs="Times New Roman"/>
                <w:sz w:val="12"/>
                <w:szCs w:val="12"/>
              </w:rPr>
            </w:pPr>
            <w:r w:rsidRPr="006D01E0">
              <w:rPr>
                <w:rFonts w:ascii="Times New Roman" w:eastAsia="Times New Roman" w:hAnsi="Times New Roman" w:cs="Times New Roman"/>
                <w:sz w:val="12"/>
                <w:szCs w:val="12"/>
              </w:rPr>
              <w:t>2</w:t>
            </w:r>
          </w:p>
        </w:tc>
        <w:tc>
          <w:tcPr>
            <w:tcW w:w="436" w:type="dxa"/>
            <w:tcBorders>
              <w:top w:val="nil"/>
              <w:left w:val="nil"/>
              <w:bottom w:val="single" w:sz="4" w:space="0" w:color="auto"/>
              <w:right w:val="single" w:sz="4" w:space="0" w:color="auto"/>
            </w:tcBorders>
            <w:shd w:val="clear" w:color="auto" w:fill="FFFFFF"/>
            <w:vAlign w:val="center"/>
            <w:hideMark/>
          </w:tcPr>
          <w:p w14:paraId="1BDC3106" w14:textId="77777777" w:rsidR="006D01E0" w:rsidRPr="006D01E0" w:rsidRDefault="006D01E0" w:rsidP="006D01E0">
            <w:pPr>
              <w:spacing w:after="0" w:line="240" w:lineRule="auto"/>
              <w:jc w:val="center"/>
              <w:rPr>
                <w:rFonts w:ascii="Times New Roman" w:eastAsia="Times New Roman" w:hAnsi="Times New Roman" w:cs="Times New Roman"/>
                <w:sz w:val="12"/>
                <w:szCs w:val="12"/>
              </w:rPr>
            </w:pPr>
            <w:r w:rsidRPr="006D01E0">
              <w:rPr>
                <w:rFonts w:ascii="Times New Roman" w:eastAsia="Times New Roman" w:hAnsi="Times New Roman" w:cs="Times New Roman"/>
                <w:sz w:val="12"/>
                <w:szCs w:val="12"/>
              </w:rPr>
              <w:t>3</w:t>
            </w:r>
          </w:p>
        </w:tc>
        <w:tc>
          <w:tcPr>
            <w:tcW w:w="582" w:type="dxa"/>
            <w:tcBorders>
              <w:top w:val="nil"/>
              <w:left w:val="nil"/>
              <w:bottom w:val="single" w:sz="4" w:space="0" w:color="auto"/>
              <w:right w:val="single" w:sz="4" w:space="0" w:color="auto"/>
            </w:tcBorders>
            <w:shd w:val="clear" w:color="auto" w:fill="FFFFFF"/>
            <w:vAlign w:val="center"/>
            <w:hideMark/>
          </w:tcPr>
          <w:p w14:paraId="69517C9B" w14:textId="77777777" w:rsidR="006D01E0" w:rsidRPr="006D01E0" w:rsidRDefault="006D01E0" w:rsidP="006D01E0">
            <w:pPr>
              <w:spacing w:after="0" w:line="240" w:lineRule="auto"/>
              <w:jc w:val="center"/>
              <w:rPr>
                <w:rFonts w:ascii="Times New Roman" w:eastAsia="Times New Roman" w:hAnsi="Times New Roman" w:cs="Times New Roman"/>
                <w:sz w:val="12"/>
                <w:szCs w:val="12"/>
              </w:rPr>
            </w:pPr>
            <w:r w:rsidRPr="006D01E0">
              <w:rPr>
                <w:rFonts w:ascii="Times New Roman" w:eastAsia="Times New Roman" w:hAnsi="Times New Roman" w:cs="Times New Roman"/>
                <w:sz w:val="12"/>
                <w:szCs w:val="12"/>
              </w:rPr>
              <w:t>4</w:t>
            </w:r>
          </w:p>
        </w:tc>
        <w:tc>
          <w:tcPr>
            <w:tcW w:w="582" w:type="dxa"/>
            <w:tcBorders>
              <w:top w:val="nil"/>
              <w:left w:val="nil"/>
              <w:bottom w:val="single" w:sz="4" w:space="0" w:color="auto"/>
              <w:right w:val="single" w:sz="4" w:space="0" w:color="auto"/>
            </w:tcBorders>
            <w:shd w:val="clear" w:color="auto" w:fill="FFFFFF"/>
            <w:vAlign w:val="center"/>
            <w:hideMark/>
          </w:tcPr>
          <w:p w14:paraId="762646CF" w14:textId="77777777" w:rsidR="006D01E0" w:rsidRPr="006D01E0" w:rsidRDefault="006D01E0" w:rsidP="006D01E0">
            <w:pPr>
              <w:spacing w:after="0" w:line="240" w:lineRule="auto"/>
              <w:jc w:val="center"/>
              <w:rPr>
                <w:rFonts w:ascii="Times New Roman" w:eastAsia="Times New Roman" w:hAnsi="Times New Roman" w:cs="Times New Roman"/>
                <w:sz w:val="12"/>
                <w:szCs w:val="12"/>
              </w:rPr>
            </w:pPr>
            <w:r w:rsidRPr="006D01E0">
              <w:rPr>
                <w:rFonts w:ascii="Times New Roman" w:eastAsia="Times New Roman" w:hAnsi="Times New Roman" w:cs="Times New Roman"/>
                <w:sz w:val="12"/>
                <w:szCs w:val="12"/>
              </w:rPr>
              <w:t>5</w:t>
            </w:r>
          </w:p>
        </w:tc>
        <w:tc>
          <w:tcPr>
            <w:tcW w:w="582" w:type="dxa"/>
            <w:tcBorders>
              <w:top w:val="nil"/>
              <w:left w:val="nil"/>
              <w:bottom w:val="single" w:sz="4" w:space="0" w:color="auto"/>
              <w:right w:val="single" w:sz="4" w:space="0" w:color="auto"/>
            </w:tcBorders>
            <w:shd w:val="clear" w:color="auto" w:fill="FFFFFF"/>
            <w:vAlign w:val="center"/>
            <w:hideMark/>
          </w:tcPr>
          <w:p w14:paraId="357760BF" w14:textId="77777777" w:rsidR="006D01E0" w:rsidRPr="006D01E0" w:rsidRDefault="006D01E0" w:rsidP="006D01E0">
            <w:pPr>
              <w:spacing w:after="0" w:line="240" w:lineRule="auto"/>
              <w:jc w:val="center"/>
              <w:rPr>
                <w:rFonts w:ascii="Times New Roman" w:eastAsia="Times New Roman" w:hAnsi="Times New Roman" w:cs="Times New Roman"/>
                <w:sz w:val="12"/>
                <w:szCs w:val="12"/>
              </w:rPr>
            </w:pPr>
            <w:r w:rsidRPr="006D01E0">
              <w:rPr>
                <w:rFonts w:ascii="Times New Roman" w:eastAsia="Times New Roman" w:hAnsi="Times New Roman" w:cs="Times New Roman"/>
                <w:sz w:val="12"/>
                <w:szCs w:val="12"/>
              </w:rPr>
              <w:t>6</w:t>
            </w:r>
          </w:p>
        </w:tc>
        <w:tc>
          <w:tcPr>
            <w:tcW w:w="728" w:type="dxa"/>
            <w:tcBorders>
              <w:top w:val="nil"/>
              <w:left w:val="nil"/>
              <w:bottom w:val="single" w:sz="4" w:space="0" w:color="auto"/>
              <w:right w:val="single" w:sz="4" w:space="0" w:color="auto"/>
            </w:tcBorders>
            <w:shd w:val="clear" w:color="auto" w:fill="FFFFFF"/>
            <w:vAlign w:val="center"/>
            <w:hideMark/>
          </w:tcPr>
          <w:p w14:paraId="3FC74871" w14:textId="77777777" w:rsidR="006D01E0" w:rsidRPr="006D01E0" w:rsidRDefault="006D01E0" w:rsidP="006D01E0">
            <w:pPr>
              <w:spacing w:after="0" w:line="240" w:lineRule="auto"/>
              <w:jc w:val="center"/>
              <w:rPr>
                <w:rFonts w:ascii="Times New Roman" w:eastAsia="Times New Roman" w:hAnsi="Times New Roman" w:cs="Times New Roman"/>
                <w:sz w:val="12"/>
                <w:szCs w:val="12"/>
              </w:rPr>
            </w:pPr>
            <w:r w:rsidRPr="006D01E0">
              <w:rPr>
                <w:rFonts w:ascii="Times New Roman" w:eastAsia="Times New Roman" w:hAnsi="Times New Roman" w:cs="Times New Roman"/>
                <w:sz w:val="12"/>
                <w:szCs w:val="12"/>
              </w:rPr>
              <w:t>7</w:t>
            </w:r>
          </w:p>
        </w:tc>
        <w:tc>
          <w:tcPr>
            <w:tcW w:w="582" w:type="dxa"/>
            <w:tcBorders>
              <w:top w:val="nil"/>
              <w:left w:val="nil"/>
              <w:bottom w:val="single" w:sz="4" w:space="0" w:color="auto"/>
              <w:right w:val="single" w:sz="4" w:space="0" w:color="auto"/>
            </w:tcBorders>
            <w:shd w:val="clear" w:color="auto" w:fill="FFFFFF"/>
            <w:vAlign w:val="center"/>
            <w:hideMark/>
          </w:tcPr>
          <w:p w14:paraId="5B32F4B6" w14:textId="77777777" w:rsidR="006D01E0" w:rsidRPr="006D01E0" w:rsidRDefault="006D01E0" w:rsidP="006D01E0">
            <w:pPr>
              <w:spacing w:after="0" w:line="240" w:lineRule="auto"/>
              <w:jc w:val="center"/>
              <w:rPr>
                <w:rFonts w:ascii="Times New Roman" w:eastAsia="Times New Roman" w:hAnsi="Times New Roman" w:cs="Times New Roman"/>
                <w:sz w:val="12"/>
                <w:szCs w:val="12"/>
              </w:rPr>
            </w:pPr>
            <w:r w:rsidRPr="006D01E0">
              <w:rPr>
                <w:rFonts w:ascii="Times New Roman" w:eastAsia="Times New Roman" w:hAnsi="Times New Roman" w:cs="Times New Roman"/>
                <w:sz w:val="12"/>
                <w:szCs w:val="12"/>
              </w:rPr>
              <w:t>8</w:t>
            </w:r>
          </w:p>
        </w:tc>
        <w:tc>
          <w:tcPr>
            <w:tcW w:w="728" w:type="dxa"/>
            <w:tcBorders>
              <w:top w:val="nil"/>
              <w:left w:val="nil"/>
              <w:bottom w:val="single" w:sz="4" w:space="0" w:color="auto"/>
              <w:right w:val="single" w:sz="4" w:space="0" w:color="auto"/>
            </w:tcBorders>
            <w:shd w:val="clear" w:color="auto" w:fill="FFFFFF"/>
            <w:vAlign w:val="center"/>
            <w:hideMark/>
          </w:tcPr>
          <w:p w14:paraId="4CE2C5E7" w14:textId="77777777" w:rsidR="006D01E0" w:rsidRPr="006D01E0" w:rsidRDefault="006D01E0" w:rsidP="006D01E0">
            <w:pPr>
              <w:spacing w:after="0" w:line="240" w:lineRule="auto"/>
              <w:jc w:val="center"/>
              <w:rPr>
                <w:rFonts w:ascii="Times New Roman" w:eastAsia="Times New Roman" w:hAnsi="Times New Roman" w:cs="Times New Roman"/>
                <w:sz w:val="12"/>
                <w:szCs w:val="12"/>
              </w:rPr>
            </w:pPr>
            <w:r w:rsidRPr="006D01E0">
              <w:rPr>
                <w:rFonts w:ascii="Times New Roman" w:eastAsia="Times New Roman" w:hAnsi="Times New Roman" w:cs="Times New Roman"/>
                <w:sz w:val="12"/>
                <w:szCs w:val="12"/>
              </w:rPr>
              <w:t>9</w:t>
            </w:r>
          </w:p>
        </w:tc>
        <w:tc>
          <w:tcPr>
            <w:tcW w:w="727" w:type="dxa"/>
            <w:tcBorders>
              <w:top w:val="nil"/>
              <w:left w:val="nil"/>
              <w:bottom w:val="single" w:sz="4" w:space="0" w:color="auto"/>
              <w:right w:val="single" w:sz="4" w:space="0" w:color="auto"/>
            </w:tcBorders>
            <w:shd w:val="clear" w:color="auto" w:fill="FFFFFF"/>
            <w:vAlign w:val="center"/>
            <w:hideMark/>
          </w:tcPr>
          <w:p w14:paraId="32CF1C50" w14:textId="77777777" w:rsidR="006D01E0" w:rsidRPr="006D01E0" w:rsidRDefault="006D01E0" w:rsidP="006D01E0">
            <w:pPr>
              <w:spacing w:after="0" w:line="240" w:lineRule="auto"/>
              <w:jc w:val="center"/>
              <w:rPr>
                <w:rFonts w:ascii="Times New Roman" w:eastAsia="Times New Roman" w:hAnsi="Times New Roman" w:cs="Times New Roman"/>
                <w:sz w:val="12"/>
                <w:szCs w:val="12"/>
              </w:rPr>
            </w:pPr>
            <w:r w:rsidRPr="006D01E0">
              <w:rPr>
                <w:rFonts w:ascii="Times New Roman" w:eastAsia="Times New Roman" w:hAnsi="Times New Roman" w:cs="Times New Roman"/>
                <w:sz w:val="12"/>
                <w:szCs w:val="12"/>
              </w:rPr>
              <w:t>10</w:t>
            </w:r>
          </w:p>
        </w:tc>
        <w:tc>
          <w:tcPr>
            <w:tcW w:w="728" w:type="dxa"/>
            <w:tcBorders>
              <w:top w:val="nil"/>
              <w:left w:val="nil"/>
              <w:bottom w:val="single" w:sz="4" w:space="0" w:color="auto"/>
              <w:right w:val="single" w:sz="4" w:space="0" w:color="auto"/>
            </w:tcBorders>
            <w:shd w:val="clear" w:color="auto" w:fill="FFFFFF"/>
            <w:vAlign w:val="center"/>
            <w:hideMark/>
          </w:tcPr>
          <w:p w14:paraId="4E7E0A65" w14:textId="77777777" w:rsidR="006D01E0" w:rsidRPr="006D01E0" w:rsidRDefault="006D01E0" w:rsidP="006D01E0">
            <w:pPr>
              <w:spacing w:after="0" w:line="240" w:lineRule="auto"/>
              <w:jc w:val="center"/>
              <w:rPr>
                <w:rFonts w:ascii="Times New Roman" w:eastAsia="Times New Roman" w:hAnsi="Times New Roman" w:cs="Times New Roman"/>
                <w:sz w:val="12"/>
                <w:szCs w:val="12"/>
              </w:rPr>
            </w:pPr>
            <w:r w:rsidRPr="006D01E0">
              <w:rPr>
                <w:rFonts w:ascii="Times New Roman" w:eastAsia="Times New Roman" w:hAnsi="Times New Roman" w:cs="Times New Roman"/>
                <w:sz w:val="12"/>
                <w:szCs w:val="12"/>
              </w:rPr>
              <w:t>11</w:t>
            </w:r>
          </w:p>
        </w:tc>
        <w:tc>
          <w:tcPr>
            <w:tcW w:w="678" w:type="dxa"/>
            <w:tcBorders>
              <w:top w:val="nil"/>
              <w:left w:val="nil"/>
              <w:bottom w:val="single" w:sz="4" w:space="0" w:color="auto"/>
              <w:right w:val="single" w:sz="4" w:space="0" w:color="auto"/>
            </w:tcBorders>
            <w:shd w:val="clear" w:color="auto" w:fill="FFFFFF"/>
            <w:vAlign w:val="center"/>
            <w:hideMark/>
          </w:tcPr>
          <w:p w14:paraId="54619CA8" w14:textId="77777777" w:rsidR="006D01E0" w:rsidRPr="006D01E0" w:rsidRDefault="006D01E0" w:rsidP="006D01E0">
            <w:pPr>
              <w:spacing w:after="0" w:line="240" w:lineRule="auto"/>
              <w:jc w:val="center"/>
              <w:rPr>
                <w:rFonts w:ascii="Times New Roman" w:eastAsia="Times New Roman" w:hAnsi="Times New Roman" w:cs="Times New Roman"/>
                <w:sz w:val="12"/>
                <w:szCs w:val="12"/>
              </w:rPr>
            </w:pPr>
            <w:r w:rsidRPr="006D01E0">
              <w:rPr>
                <w:rFonts w:ascii="Times New Roman" w:eastAsia="Times New Roman" w:hAnsi="Times New Roman" w:cs="Times New Roman"/>
                <w:sz w:val="12"/>
                <w:szCs w:val="12"/>
              </w:rPr>
              <w:t>12</w:t>
            </w:r>
          </w:p>
        </w:tc>
        <w:tc>
          <w:tcPr>
            <w:tcW w:w="708" w:type="dxa"/>
            <w:tcBorders>
              <w:top w:val="nil"/>
              <w:left w:val="nil"/>
              <w:bottom w:val="single" w:sz="4" w:space="0" w:color="auto"/>
              <w:right w:val="single" w:sz="4" w:space="0" w:color="auto"/>
            </w:tcBorders>
            <w:shd w:val="clear" w:color="auto" w:fill="FFFFFF"/>
            <w:vAlign w:val="center"/>
            <w:hideMark/>
          </w:tcPr>
          <w:p w14:paraId="3FC3BC50" w14:textId="77777777" w:rsidR="006D01E0" w:rsidRPr="006D01E0" w:rsidRDefault="006D01E0" w:rsidP="006D01E0">
            <w:pPr>
              <w:spacing w:after="0" w:line="240" w:lineRule="auto"/>
              <w:jc w:val="center"/>
              <w:rPr>
                <w:rFonts w:ascii="Times New Roman" w:eastAsia="Times New Roman" w:hAnsi="Times New Roman" w:cs="Times New Roman"/>
                <w:sz w:val="12"/>
                <w:szCs w:val="12"/>
              </w:rPr>
            </w:pPr>
            <w:r w:rsidRPr="006D01E0">
              <w:rPr>
                <w:rFonts w:ascii="Times New Roman" w:eastAsia="Times New Roman" w:hAnsi="Times New Roman" w:cs="Times New Roman"/>
                <w:sz w:val="12"/>
                <w:szCs w:val="12"/>
              </w:rPr>
              <w:t>13</w:t>
            </w:r>
          </w:p>
        </w:tc>
        <w:tc>
          <w:tcPr>
            <w:tcW w:w="582" w:type="dxa"/>
            <w:tcBorders>
              <w:top w:val="nil"/>
              <w:left w:val="nil"/>
              <w:bottom w:val="single" w:sz="4" w:space="0" w:color="auto"/>
              <w:right w:val="single" w:sz="4" w:space="0" w:color="auto"/>
            </w:tcBorders>
            <w:shd w:val="clear" w:color="auto" w:fill="FFFFFF"/>
            <w:vAlign w:val="center"/>
            <w:hideMark/>
          </w:tcPr>
          <w:p w14:paraId="531C1663" w14:textId="77777777" w:rsidR="006D01E0" w:rsidRPr="006D01E0" w:rsidRDefault="006D01E0" w:rsidP="006D01E0">
            <w:pPr>
              <w:spacing w:after="0" w:line="240" w:lineRule="auto"/>
              <w:jc w:val="center"/>
              <w:rPr>
                <w:rFonts w:ascii="Times New Roman" w:eastAsia="Times New Roman" w:hAnsi="Times New Roman" w:cs="Times New Roman"/>
                <w:sz w:val="12"/>
                <w:szCs w:val="12"/>
              </w:rPr>
            </w:pPr>
            <w:r w:rsidRPr="006D01E0">
              <w:rPr>
                <w:rFonts w:ascii="Times New Roman" w:eastAsia="Times New Roman" w:hAnsi="Times New Roman" w:cs="Times New Roman"/>
                <w:sz w:val="12"/>
                <w:szCs w:val="12"/>
              </w:rPr>
              <w:t>14</w:t>
            </w:r>
          </w:p>
        </w:tc>
        <w:tc>
          <w:tcPr>
            <w:tcW w:w="436" w:type="dxa"/>
            <w:tcBorders>
              <w:top w:val="nil"/>
              <w:left w:val="nil"/>
              <w:bottom w:val="single" w:sz="4" w:space="0" w:color="auto"/>
              <w:right w:val="single" w:sz="4" w:space="0" w:color="auto"/>
            </w:tcBorders>
            <w:shd w:val="clear" w:color="auto" w:fill="FFFFFF"/>
            <w:vAlign w:val="center"/>
            <w:hideMark/>
          </w:tcPr>
          <w:p w14:paraId="7793BF2F" w14:textId="77777777" w:rsidR="006D01E0" w:rsidRPr="006D01E0" w:rsidRDefault="006D01E0" w:rsidP="006D01E0">
            <w:pPr>
              <w:spacing w:after="0" w:line="240" w:lineRule="auto"/>
              <w:jc w:val="center"/>
              <w:rPr>
                <w:rFonts w:ascii="Times New Roman" w:eastAsia="Times New Roman" w:hAnsi="Times New Roman" w:cs="Times New Roman"/>
                <w:sz w:val="12"/>
                <w:szCs w:val="12"/>
              </w:rPr>
            </w:pPr>
            <w:r w:rsidRPr="006D01E0">
              <w:rPr>
                <w:rFonts w:ascii="Times New Roman" w:eastAsia="Times New Roman" w:hAnsi="Times New Roman" w:cs="Times New Roman"/>
                <w:sz w:val="12"/>
                <w:szCs w:val="12"/>
              </w:rPr>
              <w:t>15</w:t>
            </w:r>
          </w:p>
        </w:tc>
        <w:tc>
          <w:tcPr>
            <w:tcW w:w="728" w:type="dxa"/>
            <w:tcBorders>
              <w:top w:val="nil"/>
              <w:left w:val="nil"/>
              <w:bottom w:val="single" w:sz="4" w:space="0" w:color="auto"/>
              <w:right w:val="single" w:sz="4" w:space="0" w:color="auto"/>
            </w:tcBorders>
            <w:shd w:val="clear" w:color="auto" w:fill="FFFFFF"/>
            <w:vAlign w:val="center"/>
            <w:hideMark/>
          </w:tcPr>
          <w:p w14:paraId="7A1A6B80" w14:textId="77777777" w:rsidR="006D01E0" w:rsidRPr="006D01E0" w:rsidRDefault="006D01E0" w:rsidP="006D01E0">
            <w:pPr>
              <w:spacing w:after="0" w:line="240" w:lineRule="auto"/>
              <w:jc w:val="center"/>
              <w:rPr>
                <w:rFonts w:ascii="Times New Roman" w:eastAsia="Times New Roman" w:hAnsi="Times New Roman" w:cs="Times New Roman"/>
                <w:sz w:val="12"/>
                <w:szCs w:val="12"/>
              </w:rPr>
            </w:pPr>
            <w:r w:rsidRPr="006D01E0">
              <w:rPr>
                <w:rFonts w:ascii="Times New Roman" w:eastAsia="Times New Roman" w:hAnsi="Times New Roman" w:cs="Times New Roman"/>
                <w:sz w:val="12"/>
                <w:szCs w:val="12"/>
              </w:rPr>
              <w:t>16</w:t>
            </w:r>
          </w:p>
        </w:tc>
        <w:tc>
          <w:tcPr>
            <w:tcW w:w="873" w:type="dxa"/>
            <w:tcBorders>
              <w:top w:val="nil"/>
              <w:left w:val="nil"/>
              <w:bottom w:val="single" w:sz="4" w:space="0" w:color="auto"/>
              <w:right w:val="single" w:sz="4" w:space="0" w:color="auto"/>
            </w:tcBorders>
            <w:shd w:val="clear" w:color="auto" w:fill="FFFFFF"/>
            <w:vAlign w:val="center"/>
            <w:hideMark/>
          </w:tcPr>
          <w:p w14:paraId="629B1066" w14:textId="77777777" w:rsidR="006D01E0" w:rsidRPr="006D01E0" w:rsidRDefault="006D01E0" w:rsidP="006D01E0">
            <w:pPr>
              <w:spacing w:after="0" w:line="240" w:lineRule="auto"/>
              <w:jc w:val="center"/>
              <w:rPr>
                <w:rFonts w:ascii="Times New Roman" w:eastAsia="Times New Roman" w:hAnsi="Times New Roman" w:cs="Times New Roman"/>
                <w:sz w:val="12"/>
                <w:szCs w:val="12"/>
              </w:rPr>
            </w:pPr>
            <w:r w:rsidRPr="006D01E0">
              <w:rPr>
                <w:rFonts w:ascii="Times New Roman" w:eastAsia="Times New Roman" w:hAnsi="Times New Roman" w:cs="Times New Roman"/>
                <w:sz w:val="12"/>
                <w:szCs w:val="12"/>
              </w:rPr>
              <w:t>17</w:t>
            </w:r>
          </w:p>
        </w:tc>
        <w:tc>
          <w:tcPr>
            <w:tcW w:w="874" w:type="dxa"/>
            <w:tcBorders>
              <w:top w:val="nil"/>
              <w:left w:val="nil"/>
              <w:bottom w:val="single" w:sz="4" w:space="0" w:color="auto"/>
              <w:right w:val="single" w:sz="4" w:space="0" w:color="auto"/>
            </w:tcBorders>
            <w:shd w:val="clear" w:color="auto" w:fill="FFFFFF"/>
            <w:vAlign w:val="center"/>
            <w:hideMark/>
          </w:tcPr>
          <w:p w14:paraId="71D0FF7B" w14:textId="77777777" w:rsidR="006D01E0" w:rsidRPr="006D01E0" w:rsidRDefault="006D01E0" w:rsidP="006D01E0">
            <w:pPr>
              <w:spacing w:after="0" w:line="240" w:lineRule="auto"/>
              <w:jc w:val="center"/>
              <w:rPr>
                <w:rFonts w:ascii="Times New Roman" w:eastAsia="Times New Roman" w:hAnsi="Times New Roman" w:cs="Times New Roman"/>
                <w:sz w:val="12"/>
                <w:szCs w:val="12"/>
              </w:rPr>
            </w:pPr>
            <w:r w:rsidRPr="006D01E0">
              <w:rPr>
                <w:rFonts w:ascii="Times New Roman" w:eastAsia="Times New Roman" w:hAnsi="Times New Roman" w:cs="Times New Roman"/>
                <w:sz w:val="12"/>
                <w:szCs w:val="12"/>
              </w:rPr>
              <w:t>18</w:t>
            </w:r>
          </w:p>
        </w:tc>
        <w:tc>
          <w:tcPr>
            <w:tcW w:w="727" w:type="dxa"/>
            <w:tcBorders>
              <w:top w:val="single" w:sz="4" w:space="0" w:color="auto"/>
              <w:left w:val="nil"/>
              <w:bottom w:val="single" w:sz="4" w:space="0" w:color="auto"/>
              <w:right w:val="single" w:sz="4" w:space="0" w:color="auto"/>
            </w:tcBorders>
            <w:shd w:val="clear" w:color="auto" w:fill="FFFFFF"/>
            <w:vAlign w:val="center"/>
            <w:hideMark/>
          </w:tcPr>
          <w:p w14:paraId="79E5F722" w14:textId="77777777" w:rsidR="006D01E0" w:rsidRPr="006D01E0" w:rsidRDefault="006D01E0" w:rsidP="006D01E0">
            <w:pPr>
              <w:spacing w:after="0" w:line="240" w:lineRule="auto"/>
              <w:jc w:val="center"/>
              <w:rPr>
                <w:rFonts w:ascii="Times New Roman" w:eastAsia="Times New Roman" w:hAnsi="Times New Roman" w:cs="Times New Roman"/>
                <w:sz w:val="12"/>
                <w:szCs w:val="12"/>
              </w:rPr>
            </w:pPr>
            <w:r w:rsidRPr="006D01E0">
              <w:rPr>
                <w:rFonts w:ascii="Times New Roman" w:eastAsia="Times New Roman" w:hAnsi="Times New Roman" w:cs="Times New Roman"/>
                <w:sz w:val="12"/>
                <w:szCs w:val="12"/>
              </w:rPr>
              <w:t>19</w:t>
            </w:r>
          </w:p>
        </w:tc>
        <w:tc>
          <w:tcPr>
            <w:tcW w:w="728" w:type="dxa"/>
            <w:tcBorders>
              <w:top w:val="single" w:sz="4" w:space="0" w:color="auto"/>
              <w:left w:val="nil"/>
              <w:bottom w:val="single" w:sz="4" w:space="0" w:color="auto"/>
              <w:right w:val="single" w:sz="4" w:space="0" w:color="auto"/>
            </w:tcBorders>
            <w:shd w:val="clear" w:color="auto" w:fill="FFFFFF"/>
            <w:vAlign w:val="center"/>
            <w:hideMark/>
          </w:tcPr>
          <w:p w14:paraId="0646D176" w14:textId="77777777" w:rsidR="006D01E0" w:rsidRPr="006D01E0" w:rsidRDefault="006D01E0" w:rsidP="006D01E0">
            <w:pPr>
              <w:spacing w:after="0" w:line="240" w:lineRule="auto"/>
              <w:jc w:val="center"/>
              <w:rPr>
                <w:rFonts w:ascii="Times New Roman" w:eastAsia="Times New Roman" w:hAnsi="Times New Roman" w:cs="Times New Roman"/>
                <w:sz w:val="12"/>
                <w:szCs w:val="12"/>
              </w:rPr>
            </w:pPr>
            <w:r w:rsidRPr="006D01E0">
              <w:rPr>
                <w:rFonts w:ascii="Times New Roman" w:eastAsia="Times New Roman" w:hAnsi="Times New Roman" w:cs="Times New Roman"/>
                <w:sz w:val="12"/>
                <w:szCs w:val="12"/>
              </w:rPr>
              <w:t>20</w:t>
            </w:r>
          </w:p>
        </w:tc>
        <w:tc>
          <w:tcPr>
            <w:tcW w:w="728" w:type="dxa"/>
            <w:tcBorders>
              <w:top w:val="single" w:sz="4" w:space="0" w:color="auto"/>
              <w:left w:val="nil"/>
              <w:bottom w:val="single" w:sz="4" w:space="0" w:color="auto"/>
              <w:right w:val="single" w:sz="4" w:space="0" w:color="auto"/>
            </w:tcBorders>
            <w:shd w:val="clear" w:color="auto" w:fill="FFFFFF"/>
            <w:vAlign w:val="center"/>
            <w:hideMark/>
          </w:tcPr>
          <w:p w14:paraId="65DE43F4" w14:textId="77777777" w:rsidR="006D01E0" w:rsidRPr="006D01E0" w:rsidRDefault="006D01E0" w:rsidP="006D01E0">
            <w:pPr>
              <w:spacing w:after="0" w:line="240" w:lineRule="auto"/>
              <w:jc w:val="center"/>
              <w:rPr>
                <w:rFonts w:ascii="Times New Roman" w:eastAsia="Times New Roman" w:hAnsi="Times New Roman" w:cs="Times New Roman"/>
                <w:sz w:val="12"/>
                <w:szCs w:val="12"/>
              </w:rPr>
            </w:pPr>
            <w:r w:rsidRPr="006D01E0">
              <w:rPr>
                <w:rFonts w:ascii="Times New Roman" w:eastAsia="Times New Roman" w:hAnsi="Times New Roman" w:cs="Times New Roman"/>
                <w:sz w:val="12"/>
                <w:szCs w:val="12"/>
              </w:rPr>
              <w:t>21</w:t>
            </w:r>
          </w:p>
        </w:tc>
        <w:tc>
          <w:tcPr>
            <w:tcW w:w="582" w:type="dxa"/>
            <w:tcBorders>
              <w:top w:val="single" w:sz="4" w:space="0" w:color="auto"/>
              <w:left w:val="nil"/>
              <w:bottom w:val="single" w:sz="4" w:space="0" w:color="auto"/>
              <w:right w:val="single" w:sz="4" w:space="0" w:color="auto"/>
            </w:tcBorders>
            <w:shd w:val="clear" w:color="auto" w:fill="auto"/>
            <w:vAlign w:val="center"/>
            <w:hideMark/>
          </w:tcPr>
          <w:p w14:paraId="1AE1C84D" w14:textId="77777777" w:rsidR="006D01E0" w:rsidRPr="006D01E0" w:rsidRDefault="006D01E0" w:rsidP="006D01E0">
            <w:pPr>
              <w:spacing w:after="0" w:line="240" w:lineRule="auto"/>
              <w:jc w:val="center"/>
              <w:rPr>
                <w:rFonts w:ascii="Times New Roman" w:eastAsia="Times New Roman" w:hAnsi="Times New Roman" w:cs="Times New Roman"/>
                <w:sz w:val="12"/>
                <w:szCs w:val="12"/>
              </w:rPr>
            </w:pPr>
            <w:r w:rsidRPr="006D01E0">
              <w:rPr>
                <w:rFonts w:ascii="Times New Roman" w:eastAsia="Times New Roman" w:hAnsi="Times New Roman" w:cs="Times New Roman"/>
                <w:sz w:val="12"/>
                <w:szCs w:val="12"/>
              </w:rPr>
              <w:t>22</w:t>
            </w:r>
          </w:p>
        </w:tc>
        <w:tc>
          <w:tcPr>
            <w:tcW w:w="476" w:type="dxa"/>
            <w:tcBorders>
              <w:top w:val="single" w:sz="4" w:space="0" w:color="auto"/>
              <w:left w:val="nil"/>
              <w:bottom w:val="single" w:sz="4" w:space="0" w:color="auto"/>
              <w:right w:val="single" w:sz="4" w:space="0" w:color="auto"/>
            </w:tcBorders>
            <w:shd w:val="clear" w:color="auto" w:fill="FFFFFF"/>
            <w:vAlign w:val="center"/>
            <w:hideMark/>
          </w:tcPr>
          <w:p w14:paraId="62CDF196" w14:textId="77777777" w:rsidR="006D01E0" w:rsidRPr="006D01E0" w:rsidRDefault="006D01E0" w:rsidP="006D01E0">
            <w:pPr>
              <w:spacing w:after="0" w:line="240" w:lineRule="auto"/>
              <w:jc w:val="center"/>
              <w:rPr>
                <w:rFonts w:ascii="Times New Roman" w:eastAsia="Times New Roman" w:hAnsi="Times New Roman" w:cs="Times New Roman"/>
                <w:sz w:val="12"/>
                <w:szCs w:val="12"/>
              </w:rPr>
            </w:pPr>
            <w:r w:rsidRPr="006D01E0">
              <w:rPr>
                <w:rFonts w:ascii="Times New Roman" w:eastAsia="Times New Roman" w:hAnsi="Times New Roman" w:cs="Times New Roman"/>
                <w:sz w:val="12"/>
                <w:szCs w:val="12"/>
              </w:rPr>
              <w:t>23</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11B9E980" w14:textId="77777777" w:rsidR="006D01E0" w:rsidRPr="006D01E0" w:rsidRDefault="006D01E0" w:rsidP="006D01E0">
            <w:pPr>
              <w:spacing w:after="0" w:line="240" w:lineRule="auto"/>
              <w:jc w:val="center"/>
              <w:rPr>
                <w:rFonts w:ascii="Times New Roman" w:eastAsia="Times New Roman" w:hAnsi="Times New Roman" w:cs="Times New Roman"/>
                <w:sz w:val="12"/>
                <w:szCs w:val="12"/>
              </w:rPr>
            </w:pPr>
            <w:r w:rsidRPr="006D01E0">
              <w:rPr>
                <w:rFonts w:ascii="Times New Roman" w:eastAsia="Times New Roman" w:hAnsi="Times New Roman" w:cs="Times New Roman"/>
                <w:sz w:val="12"/>
                <w:szCs w:val="12"/>
              </w:rPr>
              <w:t>24</w:t>
            </w:r>
          </w:p>
        </w:tc>
        <w:tc>
          <w:tcPr>
            <w:tcW w:w="709" w:type="dxa"/>
            <w:tcBorders>
              <w:top w:val="nil"/>
              <w:left w:val="nil"/>
              <w:bottom w:val="single" w:sz="4" w:space="0" w:color="auto"/>
              <w:right w:val="single" w:sz="4" w:space="0" w:color="auto"/>
            </w:tcBorders>
            <w:shd w:val="clear" w:color="auto" w:fill="FFFFFF"/>
            <w:vAlign w:val="center"/>
            <w:hideMark/>
          </w:tcPr>
          <w:p w14:paraId="243F9D75" w14:textId="77777777" w:rsidR="006D01E0" w:rsidRPr="006D01E0" w:rsidRDefault="006D01E0" w:rsidP="006D01E0">
            <w:pPr>
              <w:spacing w:after="0" w:line="240" w:lineRule="auto"/>
              <w:jc w:val="center"/>
              <w:rPr>
                <w:rFonts w:ascii="Times New Roman" w:eastAsia="Times New Roman" w:hAnsi="Times New Roman" w:cs="Times New Roman"/>
                <w:sz w:val="12"/>
                <w:szCs w:val="12"/>
              </w:rPr>
            </w:pPr>
            <w:r w:rsidRPr="006D01E0">
              <w:rPr>
                <w:rFonts w:ascii="Times New Roman" w:eastAsia="Times New Roman" w:hAnsi="Times New Roman" w:cs="Times New Roman"/>
                <w:sz w:val="12"/>
                <w:szCs w:val="12"/>
              </w:rPr>
              <w:t>25</w:t>
            </w:r>
          </w:p>
        </w:tc>
      </w:tr>
      <w:tr w:rsidR="006B041E" w:rsidRPr="006D01E0" w14:paraId="0D0C2202" w14:textId="77777777" w:rsidTr="00A235F5">
        <w:trPr>
          <w:trHeight w:val="266"/>
        </w:trPr>
        <w:tc>
          <w:tcPr>
            <w:tcW w:w="425" w:type="dxa"/>
            <w:tcBorders>
              <w:top w:val="nil"/>
              <w:left w:val="single" w:sz="4" w:space="0" w:color="auto"/>
              <w:bottom w:val="single" w:sz="4" w:space="0" w:color="auto"/>
              <w:right w:val="single" w:sz="4" w:space="0" w:color="auto"/>
            </w:tcBorders>
            <w:shd w:val="clear" w:color="auto" w:fill="FFFFFF"/>
            <w:vAlign w:val="center"/>
            <w:hideMark/>
          </w:tcPr>
          <w:p w14:paraId="0366305E" w14:textId="77777777" w:rsidR="00612C54" w:rsidRPr="00201067" w:rsidRDefault="00612C54" w:rsidP="00201067">
            <w:pPr>
              <w:spacing w:after="0" w:line="240" w:lineRule="auto"/>
              <w:rPr>
                <w:rFonts w:ascii="Times New Roman" w:eastAsia="Times New Roman" w:hAnsi="Times New Roman" w:cs="Times New Roman"/>
                <w:sz w:val="10"/>
                <w:szCs w:val="10"/>
              </w:rPr>
            </w:pPr>
            <w:r w:rsidRPr="00201067">
              <w:rPr>
                <w:rFonts w:ascii="Times New Roman" w:eastAsia="Times New Roman" w:hAnsi="Times New Roman" w:cs="Times New Roman"/>
                <w:sz w:val="10"/>
                <w:szCs w:val="10"/>
              </w:rPr>
              <w:t>1</w:t>
            </w:r>
          </w:p>
        </w:tc>
        <w:tc>
          <w:tcPr>
            <w:tcW w:w="736" w:type="dxa"/>
            <w:tcBorders>
              <w:top w:val="nil"/>
              <w:left w:val="nil"/>
              <w:bottom w:val="single" w:sz="4" w:space="0" w:color="auto"/>
              <w:right w:val="single" w:sz="4" w:space="0" w:color="auto"/>
            </w:tcBorders>
            <w:shd w:val="clear" w:color="auto" w:fill="FFFFFF"/>
            <w:vAlign w:val="center"/>
            <w:hideMark/>
          </w:tcPr>
          <w:p w14:paraId="025A2B51" w14:textId="6B6810AD" w:rsidR="00612C54" w:rsidRPr="00345B6C" w:rsidRDefault="00612C54" w:rsidP="00201067">
            <w:pPr>
              <w:spacing w:after="0" w:line="240" w:lineRule="auto"/>
              <w:rPr>
                <w:rFonts w:ascii="Times New Roman" w:eastAsia="Times New Roman" w:hAnsi="Times New Roman" w:cs="Times New Roman"/>
                <w:sz w:val="10"/>
                <w:szCs w:val="10"/>
              </w:rPr>
            </w:pPr>
            <w:r w:rsidRPr="00345B6C">
              <w:rPr>
                <w:rFonts w:ascii="Times New Roman" w:eastAsia="Times New Roman" w:hAnsi="Times New Roman" w:cs="Times New Roman"/>
                <w:sz w:val="10"/>
                <w:szCs w:val="10"/>
              </w:rPr>
              <w:t>г. Добрянка</w:t>
            </w:r>
          </w:p>
        </w:tc>
        <w:tc>
          <w:tcPr>
            <w:tcW w:w="436" w:type="dxa"/>
            <w:tcBorders>
              <w:top w:val="nil"/>
              <w:left w:val="nil"/>
              <w:bottom w:val="single" w:sz="4" w:space="0" w:color="auto"/>
              <w:right w:val="single" w:sz="4" w:space="0" w:color="auto"/>
            </w:tcBorders>
            <w:shd w:val="clear" w:color="auto" w:fill="FFFFFF"/>
            <w:vAlign w:val="center"/>
            <w:hideMark/>
          </w:tcPr>
          <w:p w14:paraId="583C797F" w14:textId="5333E387" w:rsidR="00612C54" w:rsidRPr="00345B6C" w:rsidRDefault="00612C54" w:rsidP="00201067">
            <w:pPr>
              <w:spacing w:after="0" w:line="240" w:lineRule="auto"/>
              <w:rPr>
                <w:rFonts w:ascii="Times New Roman" w:eastAsia="Times New Roman" w:hAnsi="Times New Roman" w:cs="Times New Roman"/>
                <w:sz w:val="10"/>
                <w:szCs w:val="10"/>
              </w:rPr>
            </w:pPr>
            <w:r w:rsidRPr="00345B6C">
              <w:rPr>
                <w:rFonts w:ascii="Times New Roman" w:eastAsia="Times New Roman" w:hAnsi="Times New Roman" w:cs="Times New Roman"/>
                <w:sz w:val="10"/>
                <w:szCs w:val="10"/>
              </w:rPr>
              <w:t>1</w:t>
            </w:r>
          </w:p>
        </w:tc>
        <w:tc>
          <w:tcPr>
            <w:tcW w:w="582" w:type="dxa"/>
            <w:tcBorders>
              <w:top w:val="nil"/>
              <w:left w:val="nil"/>
              <w:bottom w:val="single" w:sz="4" w:space="0" w:color="auto"/>
              <w:right w:val="single" w:sz="4" w:space="0" w:color="auto"/>
            </w:tcBorders>
            <w:shd w:val="clear" w:color="auto" w:fill="FFFFFF"/>
            <w:vAlign w:val="center"/>
            <w:hideMark/>
          </w:tcPr>
          <w:p w14:paraId="230DEA63" w14:textId="78E3C8F0" w:rsidR="00612C54" w:rsidRPr="00345B6C" w:rsidRDefault="00F81164" w:rsidP="00201067">
            <w:pPr>
              <w:spacing w:after="0" w:line="240" w:lineRule="auto"/>
              <w:rPr>
                <w:rFonts w:ascii="Times New Roman" w:eastAsia="Times New Roman" w:hAnsi="Times New Roman" w:cs="Times New Roman"/>
                <w:sz w:val="10"/>
                <w:szCs w:val="10"/>
              </w:rPr>
            </w:pPr>
            <w:r>
              <w:rPr>
                <w:rFonts w:ascii="Times New Roman" w:hAnsi="Times New Roman" w:cs="Times New Roman"/>
                <w:sz w:val="10"/>
                <w:szCs w:val="10"/>
              </w:rPr>
              <w:t>ул. Герцена</w:t>
            </w:r>
          </w:p>
        </w:tc>
        <w:tc>
          <w:tcPr>
            <w:tcW w:w="582" w:type="dxa"/>
            <w:tcBorders>
              <w:top w:val="nil"/>
              <w:left w:val="nil"/>
              <w:bottom w:val="single" w:sz="4" w:space="0" w:color="auto"/>
              <w:right w:val="single" w:sz="4" w:space="0" w:color="auto"/>
            </w:tcBorders>
            <w:shd w:val="clear" w:color="auto" w:fill="FFFFFF"/>
            <w:vAlign w:val="center"/>
            <w:hideMark/>
          </w:tcPr>
          <w:p w14:paraId="67E59BFF" w14:textId="3DC7D74B" w:rsidR="00612C54" w:rsidRPr="00345B6C" w:rsidRDefault="00F81164" w:rsidP="00201067">
            <w:pPr>
              <w:spacing w:after="0" w:line="240" w:lineRule="auto"/>
              <w:rPr>
                <w:rFonts w:ascii="Times New Roman" w:eastAsia="Times New Roman" w:hAnsi="Times New Roman" w:cs="Times New Roman"/>
                <w:sz w:val="10"/>
                <w:szCs w:val="10"/>
              </w:rPr>
            </w:pPr>
            <w:r>
              <w:rPr>
                <w:rFonts w:ascii="Times New Roman" w:hAnsi="Times New Roman" w:cs="Times New Roman"/>
                <w:sz w:val="10"/>
                <w:szCs w:val="10"/>
              </w:rPr>
              <w:t>43</w:t>
            </w:r>
          </w:p>
        </w:tc>
        <w:tc>
          <w:tcPr>
            <w:tcW w:w="582" w:type="dxa"/>
            <w:tcBorders>
              <w:top w:val="nil"/>
              <w:left w:val="nil"/>
              <w:bottom w:val="single" w:sz="4" w:space="0" w:color="auto"/>
              <w:right w:val="single" w:sz="4" w:space="0" w:color="auto"/>
            </w:tcBorders>
            <w:shd w:val="clear" w:color="auto" w:fill="FFFFFF"/>
            <w:vAlign w:val="center"/>
            <w:hideMark/>
          </w:tcPr>
          <w:p w14:paraId="6E9E8324" w14:textId="19F54B8A" w:rsidR="00612C54" w:rsidRPr="00345B6C" w:rsidRDefault="00612C54" w:rsidP="00201067">
            <w:pPr>
              <w:spacing w:after="0" w:line="240" w:lineRule="auto"/>
              <w:rPr>
                <w:rFonts w:ascii="Times New Roman" w:eastAsia="Times New Roman" w:hAnsi="Times New Roman" w:cs="Times New Roman"/>
                <w:sz w:val="10"/>
                <w:szCs w:val="10"/>
              </w:rPr>
            </w:pPr>
            <w:r w:rsidRPr="00345B6C">
              <w:rPr>
                <w:rFonts w:ascii="Times New Roman" w:hAnsi="Times New Roman" w:cs="Times New Roman"/>
                <w:sz w:val="10"/>
                <w:szCs w:val="10"/>
              </w:rPr>
              <w:t>жилой</w:t>
            </w:r>
          </w:p>
        </w:tc>
        <w:tc>
          <w:tcPr>
            <w:tcW w:w="728" w:type="dxa"/>
            <w:tcBorders>
              <w:top w:val="nil"/>
              <w:left w:val="nil"/>
              <w:bottom w:val="single" w:sz="4" w:space="0" w:color="auto"/>
              <w:right w:val="single" w:sz="4" w:space="0" w:color="auto"/>
            </w:tcBorders>
            <w:shd w:val="clear" w:color="auto" w:fill="FFFFFF"/>
            <w:vAlign w:val="center"/>
            <w:hideMark/>
          </w:tcPr>
          <w:p w14:paraId="5219DF6F" w14:textId="6827F2D2" w:rsidR="00612C54" w:rsidRPr="00345B6C" w:rsidRDefault="005F269D" w:rsidP="005F269D">
            <w:pPr>
              <w:spacing w:after="0" w:line="240" w:lineRule="auto"/>
              <w:rPr>
                <w:rFonts w:ascii="Times New Roman" w:eastAsia="Times New Roman" w:hAnsi="Times New Roman" w:cs="Times New Roman"/>
                <w:sz w:val="10"/>
                <w:szCs w:val="10"/>
              </w:rPr>
            </w:pPr>
            <w:r w:rsidRPr="005F269D">
              <w:rPr>
                <w:rFonts w:ascii="Times New Roman" w:hAnsi="Times New Roman" w:cs="Times New Roman"/>
                <w:sz w:val="10"/>
                <w:szCs w:val="10"/>
              </w:rPr>
              <w:t>кирпичные</w:t>
            </w:r>
          </w:p>
        </w:tc>
        <w:tc>
          <w:tcPr>
            <w:tcW w:w="582" w:type="dxa"/>
            <w:tcBorders>
              <w:top w:val="nil"/>
              <w:left w:val="nil"/>
              <w:bottom w:val="single" w:sz="4" w:space="0" w:color="auto"/>
              <w:right w:val="single" w:sz="4" w:space="0" w:color="auto"/>
            </w:tcBorders>
            <w:shd w:val="clear" w:color="auto" w:fill="FFFFFF"/>
            <w:vAlign w:val="center"/>
            <w:hideMark/>
          </w:tcPr>
          <w:p w14:paraId="459D79C5" w14:textId="521F77EF" w:rsidR="00612C54" w:rsidRPr="00345B6C" w:rsidRDefault="00C20022" w:rsidP="00201067">
            <w:pPr>
              <w:spacing w:after="0" w:line="240" w:lineRule="auto"/>
              <w:rPr>
                <w:rFonts w:ascii="Times New Roman" w:eastAsia="Times New Roman" w:hAnsi="Times New Roman" w:cs="Times New Roman"/>
                <w:sz w:val="10"/>
                <w:szCs w:val="10"/>
              </w:rPr>
            </w:pPr>
            <w:r>
              <w:rPr>
                <w:rFonts w:ascii="Times New Roman" w:hAnsi="Times New Roman" w:cs="Times New Roman"/>
                <w:sz w:val="10"/>
                <w:szCs w:val="10"/>
              </w:rPr>
              <w:t>1968</w:t>
            </w:r>
          </w:p>
        </w:tc>
        <w:tc>
          <w:tcPr>
            <w:tcW w:w="728" w:type="dxa"/>
            <w:tcBorders>
              <w:top w:val="nil"/>
              <w:left w:val="nil"/>
              <w:bottom w:val="single" w:sz="4" w:space="0" w:color="auto"/>
              <w:right w:val="single" w:sz="4" w:space="0" w:color="auto"/>
            </w:tcBorders>
            <w:shd w:val="clear" w:color="auto" w:fill="FFFFFF"/>
            <w:vAlign w:val="center"/>
            <w:hideMark/>
          </w:tcPr>
          <w:p w14:paraId="4555493E" w14:textId="0537A205" w:rsidR="00612C54" w:rsidRPr="00345B6C" w:rsidRDefault="005F269D" w:rsidP="00201067">
            <w:pPr>
              <w:spacing w:after="0" w:line="240" w:lineRule="auto"/>
              <w:rPr>
                <w:rFonts w:ascii="Times New Roman" w:eastAsia="Times New Roman" w:hAnsi="Times New Roman" w:cs="Times New Roman"/>
                <w:sz w:val="10"/>
                <w:szCs w:val="10"/>
              </w:rPr>
            </w:pPr>
            <w:r>
              <w:rPr>
                <w:rFonts w:ascii="Times New Roman" w:hAnsi="Times New Roman" w:cs="Times New Roman"/>
                <w:sz w:val="10"/>
                <w:szCs w:val="10"/>
              </w:rPr>
              <w:t>2</w:t>
            </w:r>
          </w:p>
        </w:tc>
        <w:tc>
          <w:tcPr>
            <w:tcW w:w="727" w:type="dxa"/>
            <w:tcBorders>
              <w:top w:val="nil"/>
              <w:left w:val="nil"/>
              <w:bottom w:val="single" w:sz="4" w:space="0" w:color="auto"/>
              <w:right w:val="single" w:sz="4" w:space="0" w:color="auto"/>
            </w:tcBorders>
            <w:shd w:val="clear" w:color="auto" w:fill="FFFFFF"/>
            <w:vAlign w:val="center"/>
            <w:hideMark/>
          </w:tcPr>
          <w:p w14:paraId="73E79EB8" w14:textId="2974CE1D" w:rsidR="00612C54" w:rsidRPr="00345B6C" w:rsidRDefault="00C20022" w:rsidP="00201067">
            <w:pPr>
              <w:spacing w:after="0" w:line="240" w:lineRule="auto"/>
              <w:rPr>
                <w:rFonts w:ascii="Times New Roman" w:eastAsia="Times New Roman" w:hAnsi="Times New Roman" w:cs="Times New Roman"/>
                <w:sz w:val="10"/>
                <w:szCs w:val="10"/>
              </w:rPr>
            </w:pPr>
            <w:r>
              <w:rPr>
                <w:rFonts w:ascii="Times New Roman" w:hAnsi="Times New Roman" w:cs="Times New Roman"/>
                <w:sz w:val="10"/>
                <w:szCs w:val="10"/>
              </w:rPr>
              <w:t>689,4</w:t>
            </w:r>
          </w:p>
        </w:tc>
        <w:tc>
          <w:tcPr>
            <w:tcW w:w="728" w:type="dxa"/>
            <w:tcBorders>
              <w:top w:val="nil"/>
              <w:left w:val="nil"/>
              <w:bottom w:val="single" w:sz="4" w:space="0" w:color="auto"/>
              <w:right w:val="single" w:sz="4" w:space="0" w:color="auto"/>
            </w:tcBorders>
            <w:shd w:val="clear" w:color="auto" w:fill="FFFFFF"/>
            <w:vAlign w:val="center"/>
            <w:hideMark/>
          </w:tcPr>
          <w:p w14:paraId="17C0F8D3" w14:textId="2508D540" w:rsidR="00612C54" w:rsidRPr="00345B6C" w:rsidRDefault="00C20022" w:rsidP="00201067">
            <w:pPr>
              <w:spacing w:after="0" w:line="240" w:lineRule="auto"/>
              <w:rPr>
                <w:rFonts w:ascii="Times New Roman" w:eastAsia="Times New Roman" w:hAnsi="Times New Roman" w:cs="Times New Roman"/>
                <w:sz w:val="10"/>
                <w:szCs w:val="10"/>
              </w:rPr>
            </w:pPr>
            <w:r>
              <w:rPr>
                <w:rFonts w:ascii="Times New Roman" w:hAnsi="Times New Roman" w:cs="Times New Roman"/>
                <w:sz w:val="10"/>
                <w:szCs w:val="10"/>
              </w:rPr>
              <w:t>637,5</w:t>
            </w:r>
          </w:p>
        </w:tc>
        <w:tc>
          <w:tcPr>
            <w:tcW w:w="678" w:type="dxa"/>
            <w:tcBorders>
              <w:top w:val="nil"/>
              <w:left w:val="nil"/>
              <w:bottom w:val="single" w:sz="4" w:space="0" w:color="auto"/>
              <w:right w:val="single" w:sz="4" w:space="0" w:color="auto"/>
            </w:tcBorders>
            <w:shd w:val="clear" w:color="auto" w:fill="FFFFFF"/>
            <w:vAlign w:val="center"/>
            <w:hideMark/>
          </w:tcPr>
          <w:p w14:paraId="6116736B" w14:textId="32531891" w:rsidR="00612C54" w:rsidRPr="00345B6C" w:rsidRDefault="00612C54" w:rsidP="00201067">
            <w:pPr>
              <w:spacing w:after="0" w:line="240" w:lineRule="auto"/>
              <w:rPr>
                <w:rFonts w:ascii="Times New Roman" w:eastAsia="Times New Roman" w:hAnsi="Times New Roman" w:cs="Times New Roman"/>
                <w:sz w:val="10"/>
                <w:szCs w:val="10"/>
              </w:rPr>
            </w:pPr>
            <w:r w:rsidRPr="00345B6C">
              <w:rPr>
                <w:rFonts w:ascii="Times New Roman" w:hAnsi="Times New Roman" w:cs="Times New Roman"/>
                <w:sz w:val="10"/>
                <w:szCs w:val="10"/>
              </w:rPr>
              <w:t>нет</w:t>
            </w:r>
          </w:p>
        </w:tc>
        <w:tc>
          <w:tcPr>
            <w:tcW w:w="708" w:type="dxa"/>
            <w:tcBorders>
              <w:top w:val="nil"/>
              <w:left w:val="nil"/>
              <w:bottom w:val="single" w:sz="4" w:space="0" w:color="auto"/>
              <w:right w:val="single" w:sz="4" w:space="0" w:color="auto"/>
            </w:tcBorders>
            <w:shd w:val="clear" w:color="auto" w:fill="FFFFFF"/>
            <w:vAlign w:val="center"/>
            <w:hideMark/>
          </w:tcPr>
          <w:p w14:paraId="3556B5A0" w14:textId="5FEC5013" w:rsidR="00612C54" w:rsidRPr="00345B6C" w:rsidRDefault="009A7B1E" w:rsidP="00201067">
            <w:pPr>
              <w:spacing w:after="0" w:line="240" w:lineRule="auto"/>
              <w:rPr>
                <w:rFonts w:ascii="Times New Roman" w:eastAsia="Times New Roman" w:hAnsi="Times New Roman" w:cs="Times New Roman"/>
                <w:sz w:val="10"/>
                <w:szCs w:val="10"/>
              </w:rPr>
            </w:pPr>
            <w:proofErr w:type="spellStart"/>
            <w:r>
              <w:rPr>
                <w:rFonts w:ascii="Times New Roman" w:hAnsi="Times New Roman" w:cs="Times New Roman"/>
                <w:sz w:val="10"/>
                <w:szCs w:val="10"/>
              </w:rPr>
              <w:t>металлопрофиль</w:t>
            </w:r>
            <w:proofErr w:type="spellEnd"/>
          </w:p>
        </w:tc>
        <w:tc>
          <w:tcPr>
            <w:tcW w:w="582" w:type="dxa"/>
            <w:tcBorders>
              <w:top w:val="nil"/>
              <w:left w:val="nil"/>
              <w:bottom w:val="single" w:sz="4" w:space="0" w:color="auto"/>
              <w:right w:val="single" w:sz="4" w:space="0" w:color="auto"/>
            </w:tcBorders>
            <w:shd w:val="clear" w:color="auto" w:fill="FFFFFF"/>
            <w:vAlign w:val="center"/>
            <w:hideMark/>
          </w:tcPr>
          <w:p w14:paraId="5A82883A" w14:textId="6A89BA1C" w:rsidR="00612C54" w:rsidRPr="00345B6C" w:rsidRDefault="009A7B1E" w:rsidP="00201067">
            <w:pPr>
              <w:spacing w:after="0" w:line="240" w:lineRule="auto"/>
              <w:rPr>
                <w:rFonts w:ascii="Times New Roman" w:eastAsia="Times New Roman" w:hAnsi="Times New Roman" w:cs="Times New Roman"/>
                <w:sz w:val="10"/>
                <w:szCs w:val="10"/>
              </w:rPr>
            </w:pPr>
            <w:r>
              <w:rPr>
                <w:rFonts w:ascii="Times New Roman" w:hAnsi="Times New Roman" w:cs="Times New Roman"/>
                <w:sz w:val="10"/>
                <w:szCs w:val="10"/>
              </w:rPr>
              <w:t>1734</w:t>
            </w:r>
          </w:p>
        </w:tc>
        <w:tc>
          <w:tcPr>
            <w:tcW w:w="436" w:type="dxa"/>
            <w:tcBorders>
              <w:top w:val="nil"/>
              <w:left w:val="nil"/>
              <w:bottom w:val="single" w:sz="4" w:space="0" w:color="auto"/>
              <w:right w:val="single" w:sz="4" w:space="0" w:color="auto"/>
            </w:tcBorders>
            <w:shd w:val="clear" w:color="auto" w:fill="FFFFFF"/>
            <w:vAlign w:val="center"/>
          </w:tcPr>
          <w:p w14:paraId="5CB0EF63" w14:textId="34BE3797" w:rsidR="00612C54" w:rsidRPr="00345B6C" w:rsidRDefault="009A7B1E" w:rsidP="00201067">
            <w:pPr>
              <w:spacing w:after="0" w:line="240" w:lineRule="auto"/>
              <w:rPr>
                <w:rFonts w:ascii="Times New Roman" w:eastAsia="Times New Roman" w:hAnsi="Times New Roman" w:cs="Times New Roman"/>
                <w:sz w:val="10"/>
                <w:szCs w:val="10"/>
              </w:rPr>
            </w:pPr>
            <w:r>
              <w:rPr>
                <w:rFonts w:ascii="Times New Roman" w:hAnsi="Times New Roman" w:cs="Times New Roman"/>
                <w:sz w:val="10"/>
                <w:szCs w:val="10"/>
              </w:rPr>
              <w:t>28% на 2020</w:t>
            </w:r>
            <w:r w:rsidR="008B0069">
              <w:rPr>
                <w:rFonts w:ascii="Times New Roman" w:hAnsi="Times New Roman" w:cs="Times New Roman"/>
                <w:sz w:val="10"/>
                <w:szCs w:val="10"/>
              </w:rPr>
              <w:t xml:space="preserve"> г.</w:t>
            </w:r>
          </w:p>
        </w:tc>
        <w:tc>
          <w:tcPr>
            <w:tcW w:w="728" w:type="dxa"/>
            <w:tcBorders>
              <w:top w:val="nil"/>
              <w:left w:val="nil"/>
              <w:bottom w:val="single" w:sz="4" w:space="0" w:color="auto"/>
              <w:right w:val="single" w:sz="4" w:space="0" w:color="auto"/>
            </w:tcBorders>
            <w:shd w:val="clear" w:color="auto" w:fill="FFFFFF"/>
            <w:vAlign w:val="center"/>
            <w:hideMark/>
          </w:tcPr>
          <w:p w14:paraId="0ADC8C66" w14:textId="3CD06404" w:rsidR="00612C54" w:rsidRPr="00345B6C" w:rsidRDefault="006E2697" w:rsidP="009A7B1E">
            <w:pPr>
              <w:spacing w:after="0" w:line="240" w:lineRule="auto"/>
              <w:rPr>
                <w:rFonts w:ascii="Times New Roman" w:eastAsia="Times New Roman" w:hAnsi="Times New Roman" w:cs="Times New Roman"/>
                <w:sz w:val="10"/>
                <w:szCs w:val="10"/>
              </w:rPr>
            </w:pPr>
            <w:proofErr w:type="spellStart"/>
            <w:r>
              <w:rPr>
                <w:rFonts w:ascii="Times New Roman" w:hAnsi="Times New Roman" w:cs="Times New Roman"/>
                <w:sz w:val="10"/>
                <w:szCs w:val="10"/>
              </w:rPr>
              <w:t>Э</w:t>
            </w:r>
            <w:r w:rsidR="009A7B1E">
              <w:rPr>
                <w:rFonts w:ascii="Times New Roman" w:hAnsi="Times New Roman" w:cs="Times New Roman"/>
                <w:sz w:val="10"/>
                <w:szCs w:val="10"/>
              </w:rPr>
              <w:t>лектроснабжение</w:t>
            </w:r>
            <w:proofErr w:type="gramStart"/>
            <w:r>
              <w:rPr>
                <w:rFonts w:ascii="Times New Roman" w:hAnsi="Times New Roman" w:cs="Times New Roman"/>
                <w:sz w:val="10"/>
                <w:szCs w:val="10"/>
              </w:rPr>
              <w:t>,в</w:t>
            </w:r>
            <w:proofErr w:type="gramEnd"/>
            <w:r>
              <w:rPr>
                <w:rFonts w:ascii="Times New Roman" w:hAnsi="Times New Roman" w:cs="Times New Roman"/>
                <w:sz w:val="10"/>
                <w:szCs w:val="10"/>
              </w:rPr>
              <w:t>одоснабжения</w:t>
            </w:r>
            <w:proofErr w:type="spellEnd"/>
          </w:p>
        </w:tc>
        <w:tc>
          <w:tcPr>
            <w:tcW w:w="873" w:type="dxa"/>
            <w:tcBorders>
              <w:top w:val="nil"/>
              <w:left w:val="nil"/>
              <w:bottom w:val="single" w:sz="4" w:space="0" w:color="auto"/>
              <w:right w:val="single" w:sz="4" w:space="0" w:color="auto"/>
            </w:tcBorders>
            <w:shd w:val="clear" w:color="auto" w:fill="FFFFFF"/>
            <w:vAlign w:val="center"/>
            <w:hideMark/>
          </w:tcPr>
          <w:p w14:paraId="4A02D9F4" w14:textId="4DC1BBB7" w:rsidR="00612C54" w:rsidRPr="00345B6C" w:rsidRDefault="00D44D4F" w:rsidP="00201067">
            <w:pPr>
              <w:spacing w:after="0" w:line="240" w:lineRule="auto"/>
              <w:rPr>
                <w:rFonts w:ascii="Times New Roman" w:eastAsia="Times New Roman" w:hAnsi="Times New Roman" w:cs="Times New Roman"/>
                <w:sz w:val="10"/>
                <w:szCs w:val="10"/>
              </w:rPr>
            </w:pPr>
            <w:r>
              <w:rPr>
                <w:rFonts w:ascii="Times New Roman" w:hAnsi="Times New Roman" w:cs="Times New Roman"/>
                <w:sz w:val="10"/>
                <w:szCs w:val="10"/>
              </w:rPr>
              <w:t>33</w:t>
            </w:r>
            <w:r w:rsidR="009A7B1E">
              <w:rPr>
                <w:rFonts w:ascii="Times New Roman" w:hAnsi="Times New Roman" w:cs="Times New Roman"/>
                <w:sz w:val="10"/>
                <w:szCs w:val="10"/>
              </w:rPr>
              <w:t>,0</w:t>
            </w:r>
          </w:p>
        </w:tc>
        <w:tc>
          <w:tcPr>
            <w:tcW w:w="874" w:type="dxa"/>
            <w:tcBorders>
              <w:top w:val="nil"/>
              <w:left w:val="nil"/>
              <w:bottom w:val="single" w:sz="4" w:space="0" w:color="auto"/>
              <w:right w:val="single" w:sz="4" w:space="0" w:color="auto"/>
            </w:tcBorders>
            <w:shd w:val="clear" w:color="auto" w:fill="FFFFFF"/>
            <w:vAlign w:val="center"/>
          </w:tcPr>
          <w:p w14:paraId="6A70489E" w14:textId="52317BBF" w:rsidR="00612C54" w:rsidRPr="00345B6C" w:rsidRDefault="00D44D4F" w:rsidP="00201067">
            <w:pPr>
              <w:spacing w:after="0" w:line="240" w:lineRule="auto"/>
              <w:rPr>
                <w:rFonts w:ascii="Times New Roman" w:eastAsia="Times New Roman" w:hAnsi="Times New Roman" w:cs="Times New Roman"/>
                <w:sz w:val="10"/>
                <w:szCs w:val="10"/>
              </w:rPr>
            </w:pPr>
            <w:r>
              <w:rPr>
                <w:rFonts w:ascii="Times New Roman" w:eastAsia="Times New Roman" w:hAnsi="Times New Roman" w:cs="Times New Roman"/>
                <w:sz w:val="10"/>
                <w:szCs w:val="10"/>
              </w:rPr>
              <w:t>21037,5</w:t>
            </w:r>
          </w:p>
        </w:tc>
        <w:tc>
          <w:tcPr>
            <w:tcW w:w="3241" w:type="dxa"/>
            <w:gridSpan w:val="5"/>
            <w:tcBorders>
              <w:top w:val="single" w:sz="4" w:space="0" w:color="auto"/>
              <w:left w:val="nil"/>
              <w:bottom w:val="single" w:sz="4" w:space="0" w:color="auto"/>
              <w:right w:val="single" w:sz="4" w:space="0" w:color="auto"/>
            </w:tcBorders>
            <w:shd w:val="clear" w:color="auto" w:fill="FFFFFF"/>
            <w:vAlign w:val="center"/>
            <w:hideMark/>
          </w:tcPr>
          <w:p w14:paraId="709ED393" w14:textId="10B37B08" w:rsidR="00612C54" w:rsidRPr="00345B6C" w:rsidRDefault="00612C54" w:rsidP="00201067">
            <w:pPr>
              <w:spacing w:after="0" w:line="240" w:lineRule="auto"/>
              <w:rPr>
                <w:rFonts w:ascii="Times New Roman" w:eastAsia="Times New Roman" w:hAnsi="Times New Roman" w:cs="Times New Roman"/>
                <w:sz w:val="10"/>
                <w:szCs w:val="10"/>
              </w:rPr>
            </w:pPr>
            <w:r w:rsidRPr="00345B6C">
              <w:rPr>
                <w:rFonts w:ascii="Times New Roman" w:hAnsi="Times New Roman" w:cs="Times New Roman"/>
                <w:sz w:val="10"/>
                <w:szCs w:val="10"/>
              </w:rPr>
              <w:t xml:space="preserve">прямые договора потребителей с </w:t>
            </w:r>
            <w:proofErr w:type="spellStart"/>
            <w:r w:rsidRPr="00345B6C">
              <w:rPr>
                <w:rFonts w:ascii="Times New Roman" w:hAnsi="Times New Roman" w:cs="Times New Roman"/>
                <w:sz w:val="10"/>
                <w:szCs w:val="10"/>
              </w:rPr>
              <w:t>ресурсоснабжающими</w:t>
            </w:r>
            <w:proofErr w:type="spellEnd"/>
            <w:r w:rsidRPr="00345B6C">
              <w:rPr>
                <w:rFonts w:ascii="Times New Roman" w:hAnsi="Times New Roman" w:cs="Times New Roman"/>
                <w:sz w:val="10"/>
                <w:szCs w:val="10"/>
              </w:rPr>
              <w:t xml:space="preserve"> организациями</w:t>
            </w:r>
          </w:p>
        </w:tc>
        <w:tc>
          <w:tcPr>
            <w:tcW w:w="709" w:type="dxa"/>
            <w:tcBorders>
              <w:top w:val="single" w:sz="4" w:space="0" w:color="auto"/>
              <w:left w:val="nil"/>
              <w:bottom w:val="single" w:sz="4" w:space="0" w:color="auto"/>
              <w:right w:val="single" w:sz="4" w:space="0" w:color="auto"/>
            </w:tcBorders>
            <w:shd w:val="clear" w:color="auto" w:fill="FFFFFF"/>
            <w:vAlign w:val="center"/>
          </w:tcPr>
          <w:p w14:paraId="1827AA1D" w14:textId="59AC3ECA" w:rsidR="006B50E3" w:rsidRPr="006B50E3" w:rsidRDefault="00D44D4F" w:rsidP="00201067">
            <w:pPr>
              <w:spacing w:after="0" w:line="240" w:lineRule="auto"/>
              <w:rPr>
                <w:rFonts w:ascii="Times New Roman" w:hAnsi="Times New Roman" w:cs="Times New Roman"/>
                <w:sz w:val="10"/>
                <w:szCs w:val="10"/>
              </w:rPr>
            </w:pPr>
            <w:r>
              <w:rPr>
                <w:rFonts w:ascii="Times New Roman" w:hAnsi="Times New Roman" w:cs="Times New Roman"/>
                <w:sz w:val="10"/>
                <w:szCs w:val="10"/>
              </w:rPr>
              <w:t>10518,75</w:t>
            </w:r>
          </w:p>
        </w:tc>
        <w:tc>
          <w:tcPr>
            <w:tcW w:w="709" w:type="dxa"/>
            <w:tcBorders>
              <w:top w:val="nil"/>
              <w:left w:val="nil"/>
              <w:bottom w:val="single" w:sz="4" w:space="0" w:color="auto"/>
              <w:right w:val="single" w:sz="4" w:space="0" w:color="auto"/>
            </w:tcBorders>
            <w:shd w:val="clear" w:color="auto" w:fill="FFFFFF"/>
            <w:vAlign w:val="center"/>
          </w:tcPr>
          <w:p w14:paraId="44B5C9D1" w14:textId="2EE6E68F" w:rsidR="00612C54" w:rsidRPr="00345B6C" w:rsidRDefault="00837ADF" w:rsidP="006D01E0">
            <w:pPr>
              <w:spacing w:after="0" w:line="240" w:lineRule="auto"/>
              <w:rPr>
                <w:rFonts w:ascii="Times New Roman" w:eastAsia="Times New Roman" w:hAnsi="Times New Roman" w:cs="Times New Roman"/>
                <w:bCs/>
                <w:sz w:val="10"/>
                <w:szCs w:val="10"/>
              </w:rPr>
            </w:pPr>
            <w:r>
              <w:rPr>
                <w:rFonts w:ascii="Times New Roman" w:eastAsia="Times New Roman" w:hAnsi="Times New Roman" w:cs="Times New Roman"/>
                <w:bCs/>
                <w:sz w:val="10"/>
                <w:szCs w:val="10"/>
              </w:rPr>
              <w:t>1051,875</w:t>
            </w:r>
          </w:p>
        </w:tc>
      </w:tr>
    </w:tbl>
    <w:p w14:paraId="25815A5B" w14:textId="480E7A73" w:rsidR="006D01E0" w:rsidRPr="006D01E0" w:rsidRDefault="006D01E0" w:rsidP="006D01E0">
      <w:pPr>
        <w:spacing w:after="0" w:line="240" w:lineRule="auto"/>
        <w:rPr>
          <w:rFonts w:ascii="Times New Roman" w:eastAsia="Times New Roman" w:hAnsi="Times New Roman" w:cs="Times New Roman"/>
          <w:sz w:val="28"/>
          <w:szCs w:val="24"/>
        </w:rPr>
        <w:sectPr w:rsidR="006D01E0" w:rsidRPr="006D01E0" w:rsidSect="001831BA">
          <w:pgSz w:w="16838" w:h="11906" w:orient="landscape"/>
          <w:pgMar w:top="851" w:right="1134" w:bottom="1418" w:left="1134" w:header="709" w:footer="709" w:gutter="0"/>
          <w:cols w:space="720"/>
          <w:docGrid w:linePitch="299"/>
        </w:sectPr>
      </w:pPr>
    </w:p>
    <w:p w14:paraId="6E740E4D" w14:textId="77777777" w:rsidR="006D01E0" w:rsidRPr="006D01E0" w:rsidRDefault="006D01E0" w:rsidP="006D01E0">
      <w:pPr>
        <w:spacing w:after="0" w:line="240" w:lineRule="auto"/>
        <w:jc w:val="right"/>
        <w:rPr>
          <w:rFonts w:ascii="Times New Roman" w:eastAsia="Times New Roman" w:hAnsi="Times New Roman" w:cs="Times New Roman"/>
          <w:sz w:val="28"/>
          <w:szCs w:val="24"/>
        </w:rPr>
      </w:pPr>
      <w:r w:rsidRPr="006D01E0">
        <w:rPr>
          <w:rFonts w:ascii="Times New Roman" w:eastAsia="Times New Roman" w:hAnsi="Times New Roman" w:cs="Times New Roman"/>
          <w:sz w:val="28"/>
          <w:szCs w:val="24"/>
        </w:rPr>
        <w:lastRenderedPageBreak/>
        <w:t>Приложение 11</w:t>
      </w:r>
    </w:p>
    <w:p w14:paraId="7555977B" w14:textId="77777777" w:rsidR="006D01E0" w:rsidRPr="006D01E0" w:rsidRDefault="006D01E0" w:rsidP="006D01E0">
      <w:pPr>
        <w:spacing w:after="0" w:line="240" w:lineRule="auto"/>
        <w:jc w:val="right"/>
        <w:rPr>
          <w:rFonts w:ascii="Times New Roman" w:eastAsia="Times New Roman" w:hAnsi="Times New Roman" w:cs="Times New Roman"/>
          <w:sz w:val="28"/>
          <w:szCs w:val="24"/>
        </w:rPr>
      </w:pPr>
      <w:r w:rsidRPr="006D01E0">
        <w:rPr>
          <w:rFonts w:ascii="Times New Roman" w:eastAsia="Times New Roman" w:hAnsi="Times New Roman" w:cs="Times New Roman"/>
          <w:sz w:val="28"/>
          <w:szCs w:val="24"/>
        </w:rPr>
        <w:t xml:space="preserve">к конкурсной документации </w:t>
      </w:r>
    </w:p>
    <w:p w14:paraId="6FA13F18" w14:textId="77777777" w:rsidR="006D01E0" w:rsidRPr="006D01E0" w:rsidRDefault="006D01E0" w:rsidP="006D01E0">
      <w:pPr>
        <w:spacing w:after="0" w:line="240" w:lineRule="auto"/>
        <w:jc w:val="right"/>
        <w:outlineLvl w:val="0"/>
        <w:rPr>
          <w:rFonts w:ascii="Times New Roman" w:eastAsia="Times New Roman" w:hAnsi="Times New Roman" w:cs="Times New Roman"/>
          <w:spacing w:val="1"/>
          <w:sz w:val="28"/>
          <w:szCs w:val="28"/>
        </w:rPr>
      </w:pPr>
      <w:r w:rsidRPr="006D01E0">
        <w:rPr>
          <w:rFonts w:ascii="Times New Roman" w:eastAsia="Times New Roman" w:hAnsi="Times New Roman" w:cs="Times New Roman"/>
          <w:spacing w:val="1"/>
          <w:sz w:val="28"/>
          <w:szCs w:val="28"/>
        </w:rPr>
        <w:t xml:space="preserve">по проведению открытого конкурса </w:t>
      </w:r>
    </w:p>
    <w:p w14:paraId="17FE6DD6" w14:textId="77777777" w:rsidR="006D01E0" w:rsidRPr="006D01E0" w:rsidRDefault="006D01E0" w:rsidP="006D01E0">
      <w:pPr>
        <w:spacing w:after="0" w:line="240" w:lineRule="auto"/>
        <w:jc w:val="right"/>
        <w:outlineLvl w:val="0"/>
        <w:rPr>
          <w:rFonts w:ascii="Times New Roman" w:eastAsia="Times New Roman" w:hAnsi="Times New Roman" w:cs="Times New Roman"/>
          <w:sz w:val="28"/>
          <w:szCs w:val="28"/>
        </w:rPr>
      </w:pPr>
      <w:r w:rsidRPr="006D01E0">
        <w:rPr>
          <w:rFonts w:ascii="Times New Roman" w:eastAsia="Times New Roman" w:hAnsi="Times New Roman" w:cs="Times New Roman"/>
          <w:sz w:val="28"/>
          <w:szCs w:val="28"/>
        </w:rPr>
        <w:t xml:space="preserve">по отбору управляющей организации </w:t>
      </w:r>
    </w:p>
    <w:p w14:paraId="16C876CC" w14:textId="77777777" w:rsidR="006D01E0" w:rsidRPr="006D01E0" w:rsidRDefault="006D01E0" w:rsidP="006D01E0">
      <w:pPr>
        <w:spacing w:after="0" w:line="240" w:lineRule="auto"/>
        <w:jc w:val="right"/>
        <w:outlineLvl w:val="0"/>
        <w:rPr>
          <w:rFonts w:ascii="Times New Roman" w:eastAsia="Times New Roman" w:hAnsi="Times New Roman" w:cs="Times New Roman"/>
          <w:caps/>
          <w:sz w:val="28"/>
          <w:szCs w:val="28"/>
        </w:rPr>
      </w:pPr>
      <w:r w:rsidRPr="006D01E0">
        <w:rPr>
          <w:rFonts w:ascii="Times New Roman" w:eastAsia="Times New Roman" w:hAnsi="Times New Roman" w:cs="Times New Roman"/>
          <w:sz w:val="28"/>
          <w:szCs w:val="28"/>
        </w:rPr>
        <w:t>для управления многоквартирным домом</w:t>
      </w:r>
    </w:p>
    <w:p w14:paraId="23823199" w14:textId="77777777" w:rsidR="006D01E0" w:rsidRPr="006D01E0" w:rsidRDefault="006D01E0" w:rsidP="006D01E0">
      <w:pPr>
        <w:spacing w:after="0" w:line="240" w:lineRule="auto"/>
        <w:jc w:val="right"/>
        <w:rPr>
          <w:rFonts w:ascii="Times New Roman" w:eastAsia="Times New Roman" w:hAnsi="Times New Roman" w:cs="Times New Roman"/>
          <w:sz w:val="28"/>
          <w:szCs w:val="24"/>
        </w:rPr>
      </w:pPr>
    </w:p>
    <w:p w14:paraId="54B58AFB" w14:textId="77777777" w:rsidR="006D01E0" w:rsidRPr="006D01E0" w:rsidRDefault="006D01E0" w:rsidP="006D01E0">
      <w:pPr>
        <w:spacing w:after="0" w:line="240" w:lineRule="auto"/>
        <w:jc w:val="right"/>
        <w:rPr>
          <w:rFonts w:ascii="Times New Roman" w:eastAsia="Times New Roman" w:hAnsi="Times New Roman" w:cs="Times New Roman"/>
          <w:sz w:val="28"/>
          <w:szCs w:val="24"/>
        </w:rPr>
      </w:pPr>
      <w:r w:rsidRPr="006D01E0">
        <w:rPr>
          <w:rFonts w:ascii="Times New Roman" w:eastAsia="Times New Roman" w:hAnsi="Times New Roman" w:cs="Times New Roman"/>
          <w:sz w:val="28"/>
          <w:szCs w:val="24"/>
        </w:rPr>
        <w:t>Администрация Добрянского городского округа</w:t>
      </w:r>
    </w:p>
    <w:p w14:paraId="53A19533" w14:textId="77777777" w:rsidR="006D01E0" w:rsidRPr="006D01E0" w:rsidRDefault="006D01E0" w:rsidP="006D01E0">
      <w:pPr>
        <w:spacing w:after="0" w:line="240" w:lineRule="auto"/>
        <w:jc w:val="right"/>
        <w:rPr>
          <w:rFonts w:ascii="Times New Roman" w:eastAsia="Times New Roman" w:hAnsi="Times New Roman" w:cs="Times New Roman"/>
          <w:sz w:val="28"/>
          <w:szCs w:val="24"/>
        </w:rPr>
      </w:pPr>
      <w:r w:rsidRPr="006D01E0">
        <w:rPr>
          <w:rFonts w:ascii="Times New Roman" w:eastAsia="Times New Roman" w:hAnsi="Times New Roman" w:cs="Times New Roman"/>
          <w:sz w:val="28"/>
          <w:szCs w:val="24"/>
        </w:rPr>
        <w:t xml:space="preserve"> 618740, г. Добрянка, ул. Советская, д.14</w:t>
      </w:r>
    </w:p>
    <w:p w14:paraId="78E5B372" w14:textId="77777777" w:rsidR="006D01E0" w:rsidRPr="006D01E0" w:rsidRDefault="006D01E0" w:rsidP="006D01E0">
      <w:pPr>
        <w:spacing w:after="0" w:line="240" w:lineRule="auto"/>
        <w:jc w:val="right"/>
        <w:rPr>
          <w:rFonts w:ascii="Times New Roman" w:eastAsia="Times New Roman" w:hAnsi="Times New Roman" w:cs="Times New Roman"/>
          <w:sz w:val="28"/>
          <w:szCs w:val="24"/>
        </w:rPr>
      </w:pPr>
      <w:r w:rsidRPr="006D01E0">
        <w:rPr>
          <w:rFonts w:ascii="Times New Roman" w:eastAsia="Times New Roman" w:hAnsi="Times New Roman" w:cs="Times New Roman"/>
          <w:sz w:val="28"/>
          <w:szCs w:val="24"/>
        </w:rPr>
        <w:t xml:space="preserve">тел./факс (34265) 2-93-68, </w:t>
      </w:r>
      <w:r w:rsidRPr="006D01E0">
        <w:rPr>
          <w:rFonts w:ascii="Times New Roman" w:eastAsia="Times New Roman" w:hAnsi="Times New Roman" w:cs="Times New Roman"/>
          <w:sz w:val="28"/>
          <w:szCs w:val="24"/>
          <w:lang w:val="en-US"/>
        </w:rPr>
        <w:t>e</w:t>
      </w:r>
      <w:r w:rsidRPr="006D01E0">
        <w:rPr>
          <w:rFonts w:ascii="Times New Roman" w:eastAsia="Times New Roman" w:hAnsi="Times New Roman" w:cs="Times New Roman"/>
          <w:sz w:val="28"/>
          <w:szCs w:val="24"/>
        </w:rPr>
        <w:t>-</w:t>
      </w:r>
      <w:proofErr w:type="spellStart"/>
      <w:r w:rsidRPr="006D01E0">
        <w:rPr>
          <w:rFonts w:ascii="Times New Roman" w:eastAsia="Times New Roman" w:hAnsi="Times New Roman" w:cs="Times New Roman"/>
          <w:sz w:val="28"/>
          <w:szCs w:val="24"/>
        </w:rPr>
        <w:t>mail</w:t>
      </w:r>
      <w:proofErr w:type="spellEnd"/>
      <w:r w:rsidRPr="006D01E0">
        <w:rPr>
          <w:rFonts w:ascii="Times New Roman" w:eastAsia="Times New Roman" w:hAnsi="Times New Roman" w:cs="Times New Roman"/>
          <w:sz w:val="28"/>
          <w:szCs w:val="24"/>
        </w:rPr>
        <w:t xml:space="preserve">: </w:t>
      </w:r>
      <w:r w:rsidRPr="006D01E0">
        <w:rPr>
          <w:rFonts w:ascii="Times New Roman" w:eastAsia="Times New Roman" w:hAnsi="Times New Roman" w:cs="Times New Roman"/>
          <w:sz w:val="28"/>
          <w:szCs w:val="24"/>
          <w:lang w:val="en-US"/>
        </w:rPr>
        <w:t>administration</w:t>
      </w:r>
      <w:r w:rsidRPr="006D01E0">
        <w:rPr>
          <w:rFonts w:ascii="Times New Roman" w:eastAsia="Times New Roman" w:hAnsi="Times New Roman" w:cs="Times New Roman"/>
          <w:sz w:val="28"/>
          <w:szCs w:val="24"/>
        </w:rPr>
        <w:t>@</w:t>
      </w:r>
      <w:proofErr w:type="spellStart"/>
      <w:r w:rsidRPr="006D01E0">
        <w:rPr>
          <w:rFonts w:ascii="Times New Roman" w:eastAsia="Times New Roman" w:hAnsi="Times New Roman" w:cs="Times New Roman"/>
          <w:sz w:val="28"/>
          <w:szCs w:val="24"/>
          <w:lang w:val="en-US"/>
        </w:rPr>
        <w:t>dobryanka</w:t>
      </w:r>
      <w:proofErr w:type="spellEnd"/>
      <w:r w:rsidRPr="006D01E0">
        <w:rPr>
          <w:rFonts w:ascii="Times New Roman" w:eastAsia="Times New Roman" w:hAnsi="Times New Roman" w:cs="Times New Roman"/>
          <w:sz w:val="28"/>
          <w:szCs w:val="24"/>
        </w:rPr>
        <w:t>.</w:t>
      </w:r>
      <w:proofErr w:type="spellStart"/>
      <w:r w:rsidRPr="006D01E0">
        <w:rPr>
          <w:rFonts w:ascii="Times New Roman" w:eastAsia="Times New Roman" w:hAnsi="Times New Roman" w:cs="Times New Roman"/>
          <w:sz w:val="28"/>
          <w:szCs w:val="24"/>
          <w:lang w:val="en-US"/>
        </w:rPr>
        <w:t>permkrai</w:t>
      </w:r>
      <w:proofErr w:type="spellEnd"/>
      <w:r w:rsidRPr="006D01E0">
        <w:rPr>
          <w:rFonts w:ascii="Times New Roman" w:eastAsia="Times New Roman" w:hAnsi="Times New Roman" w:cs="Times New Roman"/>
          <w:sz w:val="28"/>
          <w:szCs w:val="24"/>
        </w:rPr>
        <w:t>.</w:t>
      </w:r>
      <w:proofErr w:type="spellStart"/>
      <w:r w:rsidRPr="006D01E0">
        <w:rPr>
          <w:rFonts w:ascii="Times New Roman" w:eastAsia="Times New Roman" w:hAnsi="Times New Roman" w:cs="Times New Roman"/>
          <w:sz w:val="28"/>
          <w:szCs w:val="24"/>
          <w:lang w:val="en-US"/>
        </w:rPr>
        <w:t>ru</w:t>
      </w:r>
      <w:proofErr w:type="spellEnd"/>
    </w:p>
    <w:p w14:paraId="1F22082A" w14:textId="77777777" w:rsidR="006D01E0" w:rsidRPr="006D01E0" w:rsidRDefault="006D01E0" w:rsidP="006D01E0">
      <w:pPr>
        <w:spacing w:after="0" w:line="240" w:lineRule="auto"/>
        <w:jc w:val="center"/>
        <w:rPr>
          <w:rFonts w:ascii="Times New Roman" w:eastAsia="Times New Roman" w:hAnsi="Times New Roman" w:cs="Times New Roman"/>
          <w:sz w:val="28"/>
          <w:szCs w:val="24"/>
        </w:rPr>
      </w:pPr>
    </w:p>
    <w:p w14:paraId="779FEE86" w14:textId="77777777" w:rsidR="006D01E0" w:rsidRPr="006D01E0" w:rsidRDefault="006D01E0" w:rsidP="00C40383">
      <w:pPr>
        <w:spacing w:after="0" w:line="240" w:lineRule="auto"/>
        <w:jc w:val="center"/>
        <w:rPr>
          <w:rFonts w:ascii="Times New Roman" w:eastAsia="Times New Roman" w:hAnsi="Times New Roman" w:cs="Times New Roman"/>
          <w:b/>
          <w:sz w:val="28"/>
          <w:szCs w:val="24"/>
        </w:rPr>
      </w:pPr>
      <w:r w:rsidRPr="006D01E0">
        <w:rPr>
          <w:rFonts w:ascii="Times New Roman" w:eastAsia="Times New Roman" w:hAnsi="Times New Roman" w:cs="Times New Roman"/>
          <w:b/>
          <w:sz w:val="28"/>
          <w:szCs w:val="24"/>
        </w:rPr>
        <w:t xml:space="preserve">ПЕРЕЧЕНЬ </w:t>
      </w:r>
    </w:p>
    <w:p w14:paraId="7B9BB8DD" w14:textId="77777777" w:rsidR="00520D3A" w:rsidRDefault="006D01E0" w:rsidP="006D01E0">
      <w:pPr>
        <w:spacing w:after="0" w:line="240" w:lineRule="auto"/>
        <w:jc w:val="center"/>
        <w:rPr>
          <w:rFonts w:ascii="Times New Roman" w:eastAsia="Times New Roman" w:hAnsi="Times New Roman" w:cs="Times New Roman"/>
          <w:b/>
          <w:sz w:val="28"/>
          <w:szCs w:val="24"/>
        </w:rPr>
      </w:pPr>
      <w:r w:rsidRPr="006D01E0">
        <w:rPr>
          <w:rFonts w:ascii="Times New Roman" w:eastAsia="Times New Roman" w:hAnsi="Times New Roman" w:cs="Times New Roman"/>
          <w:b/>
          <w:sz w:val="28"/>
          <w:szCs w:val="24"/>
        </w:rPr>
        <w:t>ком</w:t>
      </w:r>
      <w:r w:rsidR="003C58D2">
        <w:rPr>
          <w:rFonts w:ascii="Times New Roman" w:eastAsia="Times New Roman" w:hAnsi="Times New Roman" w:cs="Times New Roman"/>
          <w:b/>
          <w:sz w:val="28"/>
          <w:szCs w:val="24"/>
        </w:rPr>
        <w:t xml:space="preserve">мунальных услуг в многоквартирных домах, </w:t>
      </w:r>
    </w:p>
    <w:p w14:paraId="4D8E7E85" w14:textId="200FF6CA" w:rsidR="006D01E0" w:rsidRPr="006D01E0" w:rsidRDefault="003C58D2" w:rsidP="006D01E0">
      <w:pPr>
        <w:spacing w:after="0" w:line="240" w:lineRule="auto"/>
        <w:jc w:val="center"/>
        <w:rPr>
          <w:rFonts w:ascii="Times New Roman" w:eastAsia="Times New Roman" w:hAnsi="Times New Roman" w:cs="Times New Roman"/>
          <w:b/>
          <w:sz w:val="28"/>
          <w:szCs w:val="24"/>
        </w:rPr>
      </w:pPr>
      <w:r>
        <w:rPr>
          <w:rFonts w:ascii="Times New Roman" w:eastAsia="Times New Roman" w:hAnsi="Times New Roman" w:cs="Times New Roman"/>
          <w:b/>
          <w:sz w:val="28"/>
          <w:szCs w:val="24"/>
        </w:rPr>
        <w:t>являющи</w:t>
      </w:r>
      <w:r w:rsidR="00520D3A">
        <w:rPr>
          <w:rFonts w:ascii="Times New Roman" w:eastAsia="Times New Roman" w:hAnsi="Times New Roman" w:cs="Times New Roman"/>
          <w:b/>
          <w:sz w:val="28"/>
          <w:szCs w:val="24"/>
        </w:rPr>
        <w:t>х</w:t>
      </w:r>
      <w:r>
        <w:rPr>
          <w:rFonts w:ascii="Times New Roman" w:eastAsia="Times New Roman" w:hAnsi="Times New Roman" w:cs="Times New Roman"/>
          <w:b/>
          <w:sz w:val="28"/>
          <w:szCs w:val="24"/>
        </w:rPr>
        <w:t>ся объекта</w:t>
      </w:r>
      <w:r w:rsidR="006D01E0" w:rsidRPr="006D01E0">
        <w:rPr>
          <w:rFonts w:ascii="Times New Roman" w:eastAsia="Times New Roman" w:hAnsi="Times New Roman" w:cs="Times New Roman"/>
          <w:b/>
          <w:sz w:val="28"/>
          <w:szCs w:val="24"/>
        </w:rPr>
        <w:t>м</w:t>
      </w:r>
      <w:r>
        <w:rPr>
          <w:rFonts w:ascii="Times New Roman" w:eastAsia="Times New Roman" w:hAnsi="Times New Roman" w:cs="Times New Roman"/>
          <w:b/>
          <w:sz w:val="28"/>
          <w:szCs w:val="24"/>
        </w:rPr>
        <w:t>и</w:t>
      </w:r>
      <w:r w:rsidR="006D01E0" w:rsidRPr="006D01E0">
        <w:rPr>
          <w:rFonts w:ascii="Times New Roman" w:eastAsia="Times New Roman" w:hAnsi="Times New Roman" w:cs="Times New Roman"/>
          <w:b/>
          <w:sz w:val="28"/>
          <w:szCs w:val="24"/>
        </w:rPr>
        <w:t xml:space="preserve"> конкурса </w:t>
      </w:r>
    </w:p>
    <w:p w14:paraId="6E988742" w14:textId="77777777" w:rsidR="006D01E0" w:rsidRPr="006D01E0" w:rsidRDefault="006D01E0" w:rsidP="006D01E0">
      <w:pPr>
        <w:spacing w:after="0" w:line="240" w:lineRule="auto"/>
        <w:jc w:val="both"/>
        <w:rPr>
          <w:rFonts w:ascii="Times New Roman" w:eastAsia="Times New Roman" w:hAnsi="Times New Roman" w:cs="Times New Roman"/>
          <w:sz w:val="28"/>
          <w:szCs w:val="24"/>
        </w:rPr>
      </w:pPr>
    </w:p>
    <w:p w14:paraId="6E2B8A4C" w14:textId="77777777" w:rsidR="00FB4CCC" w:rsidRPr="00FB4CCC" w:rsidRDefault="00FB4CCC" w:rsidP="00FB4CCC">
      <w:pPr>
        <w:spacing w:after="0" w:line="240" w:lineRule="auto"/>
        <w:ind w:firstLine="709"/>
        <w:jc w:val="both"/>
        <w:rPr>
          <w:rFonts w:ascii="Times New Roman" w:hAnsi="Times New Roman" w:cs="Times New Roman"/>
          <w:sz w:val="28"/>
        </w:rPr>
      </w:pPr>
      <w:r w:rsidRPr="00FB4CCC">
        <w:rPr>
          <w:rFonts w:ascii="Times New Roman" w:hAnsi="Times New Roman" w:cs="Times New Roman"/>
          <w:sz w:val="28"/>
        </w:rPr>
        <w:t>- электроснабжение;</w:t>
      </w:r>
    </w:p>
    <w:p w14:paraId="176564EC" w14:textId="77777777" w:rsidR="00FB4CCC" w:rsidRPr="00FB4CCC" w:rsidRDefault="00FB4CCC" w:rsidP="00FB4CCC">
      <w:pPr>
        <w:spacing w:after="0" w:line="240" w:lineRule="auto"/>
        <w:ind w:firstLine="709"/>
        <w:jc w:val="both"/>
        <w:rPr>
          <w:rFonts w:ascii="Times New Roman" w:hAnsi="Times New Roman" w:cs="Times New Roman"/>
          <w:sz w:val="28"/>
        </w:rPr>
      </w:pPr>
      <w:r w:rsidRPr="00FB4CCC">
        <w:rPr>
          <w:rFonts w:ascii="Times New Roman" w:hAnsi="Times New Roman" w:cs="Times New Roman"/>
          <w:sz w:val="28"/>
        </w:rPr>
        <w:t>- водоснабжение;</w:t>
      </w:r>
    </w:p>
    <w:p w14:paraId="27DD6703" w14:textId="77777777" w:rsidR="00FB4CCC" w:rsidRPr="00FB4CCC" w:rsidRDefault="00FB4CCC" w:rsidP="00FB4CCC">
      <w:pPr>
        <w:spacing w:after="0" w:line="240" w:lineRule="auto"/>
        <w:ind w:firstLine="709"/>
        <w:jc w:val="both"/>
        <w:rPr>
          <w:rFonts w:ascii="Times New Roman" w:hAnsi="Times New Roman" w:cs="Times New Roman"/>
          <w:sz w:val="28"/>
        </w:rPr>
      </w:pPr>
      <w:r w:rsidRPr="00FB4CCC">
        <w:rPr>
          <w:rFonts w:ascii="Times New Roman" w:hAnsi="Times New Roman" w:cs="Times New Roman"/>
          <w:sz w:val="28"/>
        </w:rPr>
        <w:t>- водоотведение;</w:t>
      </w:r>
    </w:p>
    <w:p w14:paraId="73C5972F" w14:textId="77777777" w:rsidR="00FB4CCC" w:rsidRPr="00FB4CCC" w:rsidRDefault="00FB4CCC" w:rsidP="00FB4CCC">
      <w:pPr>
        <w:spacing w:after="0" w:line="240" w:lineRule="auto"/>
        <w:ind w:firstLine="709"/>
        <w:jc w:val="both"/>
        <w:rPr>
          <w:rFonts w:ascii="Times New Roman" w:hAnsi="Times New Roman" w:cs="Times New Roman"/>
          <w:sz w:val="28"/>
        </w:rPr>
      </w:pPr>
      <w:r w:rsidRPr="00FB4CCC">
        <w:rPr>
          <w:rFonts w:ascii="Times New Roman" w:hAnsi="Times New Roman" w:cs="Times New Roman"/>
          <w:sz w:val="28"/>
        </w:rPr>
        <w:t>- газоснабжение;</w:t>
      </w:r>
    </w:p>
    <w:p w14:paraId="025DF212" w14:textId="7E45CFA5" w:rsidR="00EF2958" w:rsidRPr="003F166F" w:rsidRDefault="00FB4CCC" w:rsidP="00FB4CCC">
      <w:pPr>
        <w:spacing w:after="0" w:line="240" w:lineRule="auto"/>
        <w:ind w:firstLine="709"/>
        <w:jc w:val="both"/>
        <w:rPr>
          <w:rFonts w:ascii="Times New Roman" w:hAnsi="Times New Roman" w:cs="Times New Roman"/>
          <w:sz w:val="28"/>
        </w:rPr>
      </w:pPr>
      <w:r w:rsidRPr="00FB4CCC">
        <w:rPr>
          <w:rFonts w:ascii="Times New Roman" w:hAnsi="Times New Roman" w:cs="Times New Roman"/>
          <w:sz w:val="28"/>
        </w:rPr>
        <w:t>- центральное отопление</w:t>
      </w:r>
      <w:r w:rsidR="00EF2958" w:rsidRPr="003F166F">
        <w:rPr>
          <w:rFonts w:ascii="Times New Roman" w:hAnsi="Times New Roman" w:cs="Times New Roman"/>
          <w:sz w:val="28"/>
        </w:rPr>
        <w:t>;</w:t>
      </w:r>
    </w:p>
    <w:p w14:paraId="1605A57F" w14:textId="77777777" w:rsidR="00E25DD9" w:rsidRDefault="00E25DD9" w:rsidP="00EF2958">
      <w:pPr>
        <w:spacing w:after="0" w:line="240" w:lineRule="auto"/>
        <w:jc w:val="both"/>
        <w:rPr>
          <w:rFonts w:ascii="Times New Roman" w:hAnsi="Times New Roman" w:cs="Times New Roman"/>
          <w:sz w:val="28"/>
        </w:rPr>
      </w:pPr>
    </w:p>
    <w:p w14:paraId="14DF198E" w14:textId="77777777" w:rsidR="00EF2958" w:rsidRPr="003F166F" w:rsidRDefault="00EF2958" w:rsidP="00EF2958">
      <w:pPr>
        <w:spacing w:after="0" w:line="240" w:lineRule="auto"/>
        <w:jc w:val="both"/>
        <w:rPr>
          <w:rFonts w:ascii="Times New Roman" w:hAnsi="Times New Roman" w:cs="Times New Roman"/>
          <w:sz w:val="28"/>
        </w:rPr>
      </w:pPr>
      <w:r w:rsidRPr="003F166F">
        <w:rPr>
          <w:rFonts w:ascii="Times New Roman" w:hAnsi="Times New Roman" w:cs="Times New Roman"/>
          <w:sz w:val="28"/>
        </w:rPr>
        <w:t>Примечание:</w:t>
      </w:r>
    </w:p>
    <w:p w14:paraId="09059EFA" w14:textId="68ECAE5B" w:rsidR="00C40383" w:rsidRDefault="00EF2958" w:rsidP="00520D3A">
      <w:pPr>
        <w:autoSpaceDN w:val="0"/>
        <w:spacing w:after="0" w:line="240" w:lineRule="auto"/>
        <w:ind w:firstLine="708"/>
        <w:jc w:val="both"/>
        <w:rPr>
          <w:rFonts w:ascii="Times New Roman" w:eastAsia="Times New Roman" w:hAnsi="Times New Roman" w:cs="Times New Roman"/>
          <w:sz w:val="28"/>
          <w:szCs w:val="24"/>
        </w:rPr>
      </w:pPr>
      <w:r>
        <w:rPr>
          <w:rFonts w:ascii="Times New Roman" w:hAnsi="Times New Roman" w:cs="Times New Roman"/>
          <w:sz w:val="28"/>
        </w:rPr>
        <w:t>у</w:t>
      </w:r>
      <w:r w:rsidRPr="003F166F">
        <w:rPr>
          <w:rFonts w:ascii="Times New Roman" w:hAnsi="Times New Roman" w:cs="Times New Roman"/>
          <w:sz w:val="28"/>
        </w:rPr>
        <w:t xml:space="preserve"> потребителей в многоквартирном доме по адресу: </w:t>
      </w:r>
      <w:r w:rsidR="006E2697">
        <w:rPr>
          <w:rFonts w:ascii="Times New Roman" w:hAnsi="Times New Roman" w:cs="Times New Roman"/>
          <w:sz w:val="28"/>
        </w:rPr>
        <w:t>г. Добрянка, ул. Герцена, д. 43</w:t>
      </w:r>
      <w:r w:rsidRPr="003F166F">
        <w:rPr>
          <w:rFonts w:ascii="Times New Roman" w:hAnsi="Times New Roman" w:cs="Times New Roman"/>
          <w:sz w:val="28"/>
        </w:rPr>
        <w:t xml:space="preserve"> прямые договоры на пре</w:t>
      </w:r>
      <w:r>
        <w:rPr>
          <w:rFonts w:ascii="Times New Roman" w:hAnsi="Times New Roman" w:cs="Times New Roman"/>
          <w:sz w:val="28"/>
        </w:rPr>
        <w:t xml:space="preserve">доставление коммунальных услуг </w:t>
      </w:r>
      <w:r w:rsidRPr="003F166F">
        <w:rPr>
          <w:rFonts w:ascii="Times New Roman" w:hAnsi="Times New Roman" w:cs="Times New Roman"/>
          <w:sz w:val="28"/>
        </w:rPr>
        <w:t xml:space="preserve">с </w:t>
      </w:r>
      <w:proofErr w:type="spellStart"/>
      <w:r w:rsidRPr="003F166F">
        <w:rPr>
          <w:rFonts w:ascii="Times New Roman" w:hAnsi="Times New Roman" w:cs="Times New Roman"/>
          <w:sz w:val="28"/>
        </w:rPr>
        <w:t>ресурсоснабжающими</w:t>
      </w:r>
      <w:proofErr w:type="spellEnd"/>
      <w:r w:rsidRPr="003F166F">
        <w:rPr>
          <w:rFonts w:ascii="Times New Roman" w:hAnsi="Times New Roman" w:cs="Times New Roman"/>
          <w:sz w:val="28"/>
        </w:rPr>
        <w:t xml:space="preserve"> организациями</w:t>
      </w:r>
    </w:p>
    <w:p w14:paraId="0A325594" w14:textId="77777777" w:rsidR="00C40383" w:rsidRDefault="00C40383" w:rsidP="00C40383">
      <w:pPr>
        <w:autoSpaceDN w:val="0"/>
        <w:spacing w:after="0" w:line="240" w:lineRule="auto"/>
        <w:jc w:val="right"/>
        <w:rPr>
          <w:rFonts w:ascii="Times New Roman" w:eastAsia="Times New Roman" w:hAnsi="Times New Roman" w:cs="Times New Roman"/>
          <w:sz w:val="28"/>
          <w:szCs w:val="24"/>
        </w:rPr>
      </w:pPr>
    </w:p>
    <w:p w14:paraId="3C6FF389" w14:textId="77777777" w:rsidR="00C40383" w:rsidRDefault="00C40383" w:rsidP="00C40383">
      <w:pPr>
        <w:autoSpaceDN w:val="0"/>
        <w:spacing w:after="0" w:line="240" w:lineRule="auto"/>
        <w:jc w:val="right"/>
        <w:rPr>
          <w:rFonts w:ascii="Times New Roman" w:eastAsia="Times New Roman" w:hAnsi="Times New Roman" w:cs="Times New Roman"/>
          <w:sz w:val="28"/>
          <w:szCs w:val="24"/>
        </w:rPr>
      </w:pPr>
    </w:p>
    <w:p w14:paraId="2DDEB041" w14:textId="77777777" w:rsidR="00C40383" w:rsidRDefault="00C40383" w:rsidP="00C40383">
      <w:pPr>
        <w:autoSpaceDN w:val="0"/>
        <w:spacing w:after="0" w:line="240" w:lineRule="auto"/>
        <w:jc w:val="right"/>
        <w:rPr>
          <w:rFonts w:ascii="Times New Roman" w:eastAsia="Times New Roman" w:hAnsi="Times New Roman" w:cs="Times New Roman"/>
          <w:sz w:val="28"/>
          <w:szCs w:val="24"/>
        </w:rPr>
      </w:pPr>
    </w:p>
    <w:p w14:paraId="531C6D27" w14:textId="77777777" w:rsidR="00C40383" w:rsidRDefault="00C40383" w:rsidP="00C40383">
      <w:pPr>
        <w:autoSpaceDN w:val="0"/>
        <w:spacing w:after="0" w:line="240" w:lineRule="auto"/>
        <w:jc w:val="right"/>
        <w:rPr>
          <w:rFonts w:ascii="Times New Roman" w:eastAsia="Times New Roman" w:hAnsi="Times New Roman" w:cs="Times New Roman"/>
          <w:sz w:val="28"/>
          <w:szCs w:val="24"/>
        </w:rPr>
      </w:pPr>
    </w:p>
    <w:p w14:paraId="04944C36" w14:textId="77777777" w:rsidR="00C40383" w:rsidRDefault="00C40383" w:rsidP="00C40383">
      <w:pPr>
        <w:autoSpaceDN w:val="0"/>
        <w:spacing w:after="0" w:line="240" w:lineRule="auto"/>
        <w:jc w:val="right"/>
        <w:rPr>
          <w:rFonts w:ascii="Times New Roman" w:eastAsia="Times New Roman" w:hAnsi="Times New Roman" w:cs="Times New Roman"/>
          <w:sz w:val="28"/>
          <w:szCs w:val="24"/>
        </w:rPr>
      </w:pPr>
    </w:p>
    <w:p w14:paraId="483C5B54" w14:textId="77777777" w:rsidR="00C40383" w:rsidRDefault="00C40383" w:rsidP="00C40383">
      <w:pPr>
        <w:autoSpaceDN w:val="0"/>
        <w:spacing w:after="0" w:line="240" w:lineRule="auto"/>
        <w:jc w:val="right"/>
        <w:rPr>
          <w:rFonts w:ascii="Times New Roman" w:eastAsia="Times New Roman" w:hAnsi="Times New Roman" w:cs="Times New Roman"/>
          <w:sz w:val="28"/>
          <w:szCs w:val="24"/>
        </w:rPr>
      </w:pPr>
    </w:p>
    <w:p w14:paraId="4E8889B2" w14:textId="77777777" w:rsidR="00C40383" w:rsidRDefault="00C40383" w:rsidP="00C40383">
      <w:pPr>
        <w:autoSpaceDN w:val="0"/>
        <w:spacing w:after="0" w:line="240" w:lineRule="auto"/>
        <w:jc w:val="right"/>
        <w:rPr>
          <w:rFonts w:ascii="Times New Roman" w:eastAsia="Times New Roman" w:hAnsi="Times New Roman" w:cs="Times New Roman"/>
          <w:sz w:val="28"/>
          <w:szCs w:val="24"/>
        </w:rPr>
      </w:pPr>
    </w:p>
    <w:p w14:paraId="671745E2" w14:textId="77777777" w:rsidR="00C40383" w:rsidRDefault="00C40383" w:rsidP="00C40383">
      <w:pPr>
        <w:autoSpaceDN w:val="0"/>
        <w:spacing w:after="0" w:line="240" w:lineRule="auto"/>
        <w:jc w:val="right"/>
        <w:rPr>
          <w:rFonts w:ascii="Times New Roman" w:eastAsia="Times New Roman" w:hAnsi="Times New Roman" w:cs="Times New Roman"/>
          <w:sz w:val="28"/>
          <w:szCs w:val="24"/>
        </w:rPr>
      </w:pPr>
    </w:p>
    <w:p w14:paraId="02E0CF3D" w14:textId="77777777" w:rsidR="00C40383" w:rsidRDefault="00C40383" w:rsidP="00C40383">
      <w:pPr>
        <w:autoSpaceDN w:val="0"/>
        <w:spacing w:after="0" w:line="240" w:lineRule="auto"/>
        <w:jc w:val="right"/>
        <w:rPr>
          <w:rFonts w:ascii="Times New Roman" w:eastAsia="Times New Roman" w:hAnsi="Times New Roman" w:cs="Times New Roman"/>
          <w:sz w:val="28"/>
          <w:szCs w:val="24"/>
        </w:rPr>
      </w:pPr>
    </w:p>
    <w:p w14:paraId="057B0C5D" w14:textId="77777777" w:rsidR="00C40383" w:rsidRDefault="00C40383" w:rsidP="00C40383">
      <w:pPr>
        <w:autoSpaceDN w:val="0"/>
        <w:spacing w:after="0" w:line="240" w:lineRule="auto"/>
        <w:jc w:val="right"/>
        <w:rPr>
          <w:rFonts w:ascii="Times New Roman" w:eastAsia="Times New Roman" w:hAnsi="Times New Roman" w:cs="Times New Roman"/>
          <w:sz w:val="28"/>
          <w:szCs w:val="24"/>
        </w:rPr>
      </w:pPr>
    </w:p>
    <w:p w14:paraId="5C95FDEA" w14:textId="77777777" w:rsidR="00C40383" w:rsidRDefault="00C40383" w:rsidP="00C40383">
      <w:pPr>
        <w:autoSpaceDN w:val="0"/>
        <w:spacing w:after="0" w:line="240" w:lineRule="auto"/>
        <w:jc w:val="right"/>
        <w:rPr>
          <w:rFonts w:ascii="Times New Roman" w:eastAsia="Times New Roman" w:hAnsi="Times New Roman" w:cs="Times New Roman"/>
          <w:sz w:val="28"/>
          <w:szCs w:val="24"/>
        </w:rPr>
      </w:pPr>
    </w:p>
    <w:p w14:paraId="013AD858" w14:textId="77777777" w:rsidR="00C40383" w:rsidRDefault="00C40383" w:rsidP="00C40383">
      <w:pPr>
        <w:autoSpaceDN w:val="0"/>
        <w:spacing w:after="0" w:line="240" w:lineRule="auto"/>
        <w:jc w:val="right"/>
        <w:rPr>
          <w:rFonts w:ascii="Times New Roman" w:eastAsia="Times New Roman" w:hAnsi="Times New Roman" w:cs="Times New Roman"/>
          <w:sz w:val="28"/>
          <w:szCs w:val="24"/>
        </w:rPr>
      </w:pPr>
    </w:p>
    <w:p w14:paraId="498A47BD" w14:textId="77777777" w:rsidR="00C40383" w:rsidRDefault="00C40383" w:rsidP="00C40383">
      <w:pPr>
        <w:autoSpaceDN w:val="0"/>
        <w:spacing w:after="0" w:line="240" w:lineRule="auto"/>
        <w:jc w:val="right"/>
        <w:rPr>
          <w:rFonts w:ascii="Times New Roman" w:eastAsia="Times New Roman" w:hAnsi="Times New Roman" w:cs="Times New Roman"/>
          <w:sz w:val="28"/>
          <w:szCs w:val="24"/>
        </w:rPr>
      </w:pPr>
    </w:p>
    <w:p w14:paraId="58EEF819" w14:textId="77777777" w:rsidR="00C40383" w:rsidRDefault="00C40383" w:rsidP="00C40383">
      <w:pPr>
        <w:autoSpaceDN w:val="0"/>
        <w:spacing w:after="0" w:line="240" w:lineRule="auto"/>
        <w:jc w:val="right"/>
        <w:rPr>
          <w:rFonts w:ascii="Times New Roman" w:eastAsia="Times New Roman" w:hAnsi="Times New Roman" w:cs="Times New Roman"/>
          <w:sz w:val="28"/>
          <w:szCs w:val="24"/>
        </w:rPr>
      </w:pPr>
    </w:p>
    <w:p w14:paraId="62B0C599" w14:textId="77777777" w:rsidR="00C40383" w:rsidRDefault="00C40383" w:rsidP="00C40383">
      <w:pPr>
        <w:autoSpaceDN w:val="0"/>
        <w:spacing w:after="0" w:line="240" w:lineRule="auto"/>
        <w:jc w:val="right"/>
        <w:rPr>
          <w:rFonts w:ascii="Times New Roman" w:eastAsia="Times New Roman" w:hAnsi="Times New Roman" w:cs="Times New Roman"/>
          <w:sz w:val="28"/>
          <w:szCs w:val="24"/>
        </w:rPr>
      </w:pPr>
    </w:p>
    <w:p w14:paraId="32997BB7" w14:textId="77777777" w:rsidR="00C40383" w:rsidRDefault="00C40383" w:rsidP="00C40383">
      <w:pPr>
        <w:autoSpaceDN w:val="0"/>
        <w:spacing w:after="0" w:line="240" w:lineRule="auto"/>
        <w:jc w:val="right"/>
        <w:rPr>
          <w:rFonts w:ascii="Times New Roman" w:eastAsia="Times New Roman" w:hAnsi="Times New Roman" w:cs="Times New Roman"/>
          <w:sz w:val="28"/>
          <w:szCs w:val="24"/>
        </w:rPr>
      </w:pPr>
    </w:p>
    <w:p w14:paraId="452BDBFE" w14:textId="77777777" w:rsidR="00C40383" w:rsidRDefault="00C40383" w:rsidP="00C40383">
      <w:pPr>
        <w:autoSpaceDN w:val="0"/>
        <w:spacing w:after="0" w:line="240" w:lineRule="auto"/>
        <w:jc w:val="right"/>
        <w:rPr>
          <w:rFonts w:ascii="Times New Roman" w:eastAsia="Times New Roman" w:hAnsi="Times New Roman" w:cs="Times New Roman"/>
          <w:sz w:val="28"/>
          <w:szCs w:val="24"/>
        </w:rPr>
      </w:pPr>
    </w:p>
    <w:p w14:paraId="3EA3882C" w14:textId="77777777" w:rsidR="00C40383" w:rsidRDefault="00C40383" w:rsidP="00C40383">
      <w:pPr>
        <w:autoSpaceDN w:val="0"/>
        <w:spacing w:after="0" w:line="240" w:lineRule="auto"/>
        <w:jc w:val="right"/>
        <w:rPr>
          <w:rFonts w:ascii="Times New Roman" w:eastAsia="Times New Roman" w:hAnsi="Times New Roman" w:cs="Times New Roman"/>
          <w:sz w:val="28"/>
          <w:szCs w:val="24"/>
        </w:rPr>
      </w:pPr>
    </w:p>
    <w:p w14:paraId="6EA4E90B" w14:textId="77777777" w:rsidR="00C40383" w:rsidRDefault="00C40383" w:rsidP="00C40383">
      <w:pPr>
        <w:autoSpaceDN w:val="0"/>
        <w:spacing w:after="0" w:line="240" w:lineRule="auto"/>
        <w:jc w:val="right"/>
        <w:rPr>
          <w:rFonts w:ascii="Times New Roman" w:eastAsia="Times New Roman" w:hAnsi="Times New Roman" w:cs="Times New Roman"/>
          <w:sz w:val="28"/>
          <w:szCs w:val="24"/>
        </w:rPr>
      </w:pPr>
    </w:p>
    <w:p w14:paraId="478D4B20" w14:textId="77777777" w:rsidR="00C40383" w:rsidRDefault="00C40383" w:rsidP="00C40383">
      <w:pPr>
        <w:autoSpaceDN w:val="0"/>
        <w:spacing w:after="0" w:line="240" w:lineRule="auto"/>
        <w:jc w:val="right"/>
        <w:rPr>
          <w:rFonts w:ascii="Times New Roman" w:eastAsia="Times New Roman" w:hAnsi="Times New Roman" w:cs="Times New Roman"/>
          <w:sz w:val="28"/>
          <w:szCs w:val="24"/>
        </w:rPr>
      </w:pPr>
    </w:p>
    <w:p w14:paraId="29239B5B" w14:textId="37B086DB" w:rsidR="006D01E0" w:rsidRPr="006D01E0" w:rsidRDefault="006D01E0" w:rsidP="00C40383">
      <w:pPr>
        <w:autoSpaceDN w:val="0"/>
        <w:spacing w:after="0" w:line="240" w:lineRule="auto"/>
        <w:jc w:val="right"/>
        <w:rPr>
          <w:rFonts w:ascii="Times New Roman" w:eastAsia="Times New Roman" w:hAnsi="Times New Roman" w:cs="Times New Roman"/>
          <w:sz w:val="28"/>
          <w:szCs w:val="24"/>
        </w:rPr>
      </w:pPr>
      <w:r w:rsidRPr="006D01E0">
        <w:rPr>
          <w:rFonts w:ascii="Times New Roman" w:eastAsia="Times New Roman" w:hAnsi="Times New Roman" w:cs="Times New Roman"/>
          <w:sz w:val="28"/>
          <w:szCs w:val="24"/>
        </w:rPr>
        <w:lastRenderedPageBreak/>
        <w:t>Приложение 12</w:t>
      </w:r>
    </w:p>
    <w:p w14:paraId="560BC1EE" w14:textId="77777777" w:rsidR="006D01E0" w:rsidRPr="006D01E0" w:rsidRDefault="006D01E0" w:rsidP="006D01E0">
      <w:pPr>
        <w:spacing w:after="0" w:line="240" w:lineRule="auto"/>
        <w:jc w:val="right"/>
        <w:rPr>
          <w:rFonts w:ascii="Times New Roman" w:eastAsia="Times New Roman" w:hAnsi="Times New Roman" w:cs="Times New Roman"/>
          <w:sz w:val="28"/>
          <w:szCs w:val="24"/>
        </w:rPr>
      </w:pPr>
      <w:r w:rsidRPr="006D01E0">
        <w:rPr>
          <w:rFonts w:ascii="Times New Roman" w:eastAsia="Times New Roman" w:hAnsi="Times New Roman" w:cs="Times New Roman"/>
          <w:sz w:val="28"/>
          <w:szCs w:val="24"/>
        </w:rPr>
        <w:t xml:space="preserve">к конкурсной документации </w:t>
      </w:r>
    </w:p>
    <w:p w14:paraId="1C1BB96E" w14:textId="77777777" w:rsidR="006D01E0" w:rsidRPr="006D01E0" w:rsidRDefault="006D01E0" w:rsidP="006D01E0">
      <w:pPr>
        <w:spacing w:after="0" w:line="240" w:lineRule="auto"/>
        <w:jc w:val="right"/>
        <w:outlineLvl w:val="0"/>
        <w:rPr>
          <w:rFonts w:ascii="Times New Roman" w:eastAsia="Times New Roman" w:hAnsi="Times New Roman" w:cs="Times New Roman"/>
          <w:spacing w:val="1"/>
          <w:sz w:val="28"/>
          <w:szCs w:val="28"/>
        </w:rPr>
      </w:pPr>
      <w:r w:rsidRPr="006D01E0">
        <w:rPr>
          <w:rFonts w:ascii="Times New Roman" w:eastAsia="Times New Roman" w:hAnsi="Times New Roman" w:cs="Times New Roman"/>
          <w:spacing w:val="1"/>
          <w:sz w:val="28"/>
          <w:szCs w:val="28"/>
        </w:rPr>
        <w:t xml:space="preserve">по проведению открытого конкурса </w:t>
      </w:r>
    </w:p>
    <w:p w14:paraId="6EA56F00" w14:textId="77777777" w:rsidR="006D01E0" w:rsidRPr="006D01E0" w:rsidRDefault="006D01E0" w:rsidP="006D01E0">
      <w:pPr>
        <w:spacing w:after="0" w:line="240" w:lineRule="auto"/>
        <w:jc w:val="right"/>
        <w:outlineLvl w:val="0"/>
        <w:rPr>
          <w:rFonts w:ascii="Times New Roman" w:eastAsia="Times New Roman" w:hAnsi="Times New Roman" w:cs="Times New Roman"/>
          <w:sz w:val="28"/>
          <w:szCs w:val="28"/>
        </w:rPr>
      </w:pPr>
      <w:r w:rsidRPr="006D01E0">
        <w:rPr>
          <w:rFonts w:ascii="Times New Roman" w:eastAsia="Times New Roman" w:hAnsi="Times New Roman" w:cs="Times New Roman"/>
          <w:sz w:val="28"/>
          <w:szCs w:val="28"/>
        </w:rPr>
        <w:t xml:space="preserve">по отбору управляющей организации </w:t>
      </w:r>
    </w:p>
    <w:p w14:paraId="5BA03C1F" w14:textId="77777777" w:rsidR="006D01E0" w:rsidRPr="006D01E0" w:rsidRDefault="006D01E0" w:rsidP="006D01E0">
      <w:pPr>
        <w:spacing w:after="0" w:line="240" w:lineRule="auto"/>
        <w:jc w:val="right"/>
        <w:outlineLvl w:val="0"/>
        <w:rPr>
          <w:rFonts w:ascii="Times New Roman" w:eastAsia="Times New Roman" w:hAnsi="Times New Roman" w:cs="Times New Roman"/>
          <w:caps/>
          <w:sz w:val="28"/>
          <w:szCs w:val="28"/>
        </w:rPr>
      </w:pPr>
      <w:r w:rsidRPr="006D01E0">
        <w:rPr>
          <w:rFonts w:ascii="Times New Roman" w:eastAsia="Times New Roman" w:hAnsi="Times New Roman" w:cs="Times New Roman"/>
          <w:sz w:val="28"/>
          <w:szCs w:val="28"/>
        </w:rPr>
        <w:t>для управления многоквартирным домом</w:t>
      </w:r>
    </w:p>
    <w:p w14:paraId="2D2F6B79" w14:textId="77777777" w:rsidR="006D01E0" w:rsidRPr="006D01E0" w:rsidRDefault="006D01E0" w:rsidP="006D01E0">
      <w:pPr>
        <w:spacing w:after="0" w:line="240" w:lineRule="auto"/>
        <w:jc w:val="right"/>
        <w:rPr>
          <w:rFonts w:ascii="Times New Roman" w:eastAsia="Times New Roman" w:hAnsi="Times New Roman" w:cs="Times New Roman"/>
          <w:sz w:val="28"/>
          <w:szCs w:val="24"/>
        </w:rPr>
      </w:pPr>
    </w:p>
    <w:p w14:paraId="0F3ABE40" w14:textId="77777777" w:rsidR="006D01E0" w:rsidRPr="006D01E0" w:rsidRDefault="006D01E0" w:rsidP="006D01E0">
      <w:pPr>
        <w:spacing w:after="0" w:line="240" w:lineRule="auto"/>
        <w:jc w:val="right"/>
        <w:rPr>
          <w:rFonts w:ascii="Times New Roman" w:eastAsia="Times New Roman" w:hAnsi="Times New Roman" w:cs="Times New Roman"/>
          <w:sz w:val="28"/>
          <w:szCs w:val="24"/>
        </w:rPr>
      </w:pPr>
      <w:r w:rsidRPr="006D01E0">
        <w:rPr>
          <w:rFonts w:ascii="Times New Roman" w:eastAsia="Times New Roman" w:hAnsi="Times New Roman" w:cs="Times New Roman"/>
          <w:sz w:val="28"/>
          <w:szCs w:val="24"/>
        </w:rPr>
        <w:t>Администрация Добрянского городского округа</w:t>
      </w:r>
    </w:p>
    <w:p w14:paraId="5BA1670E" w14:textId="77777777" w:rsidR="006D01E0" w:rsidRPr="006D01E0" w:rsidRDefault="006D01E0" w:rsidP="006D01E0">
      <w:pPr>
        <w:spacing w:after="0" w:line="240" w:lineRule="auto"/>
        <w:jc w:val="right"/>
        <w:rPr>
          <w:rFonts w:ascii="Times New Roman" w:eastAsia="Times New Roman" w:hAnsi="Times New Roman" w:cs="Times New Roman"/>
          <w:sz w:val="28"/>
          <w:szCs w:val="24"/>
        </w:rPr>
      </w:pPr>
      <w:r w:rsidRPr="006D01E0">
        <w:rPr>
          <w:rFonts w:ascii="Times New Roman" w:eastAsia="Times New Roman" w:hAnsi="Times New Roman" w:cs="Times New Roman"/>
          <w:sz w:val="28"/>
          <w:szCs w:val="24"/>
        </w:rPr>
        <w:t>618740, г. Добрянка, ул. Советская, д.14</w:t>
      </w:r>
    </w:p>
    <w:p w14:paraId="59FB5AB4" w14:textId="77777777" w:rsidR="006D01E0" w:rsidRPr="006D01E0" w:rsidRDefault="006D01E0" w:rsidP="006D01E0">
      <w:pPr>
        <w:spacing w:after="0" w:line="240" w:lineRule="auto"/>
        <w:jc w:val="right"/>
        <w:rPr>
          <w:rFonts w:ascii="Times New Roman" w:eastAsia="Times New Roman" w:hAnsi="Times New Roman" w:cs="Times New Roman"/>
          <w:sz w:val="28"/>
          <w:szCs w:val="24"/>
        </w:rPr>
      </w:pPr>
      <w:r w:rsidRPr="006D01E0">
        <w:rPr>
          <w:rFonts w:ascii="Times New Roman" w:eastAsia="Times New Roman" w:hAnsi="Times New Roman" w:cs="Times New Roman"/>
          <w:sz w:val="28"/>
          <w:szCs w:val="24"/>
        </w:rPr>
        <w:t xml:space="preserve">тел./факс (34265) 2-93-68, </w:t>
      </w:r>
      <w:r w:rsidRPr="006D01E0">
        <w:rPr>
          <w:rFonts w:ascii="Times New Roman" w:eastAsia="Times New Roman" w:hAnsi="Times New Roman" w:cs="Times New Roman"/>
          <w:sz w:val="28"/>
          <w:szCs w:val="24"/>
          <w:lang w:val="en-US"/>
        </w:rPr>
        <w:t>e</w:t>
      </w:r>
      <w:r w:rsidRPr="006D01E0">
        <w:rPr>
          <w:rFonts w:ascii="Times New Roman" w:eastAsia="Times New Roman" w:hAnsi="Times New Roman" w:cs="Times New Roman"/>
          <w:sz w:val="28"/>
          <w:szCs w:val="24"/>
        </w:rPr>
        <w:t>-</w:t>
      </w:r>
      <w:proofErr w:type="spellStart"/>
      <w:r w:rsidRPr="006D01E0">
        <w:rPr>
          <w:rFonts w:ascii="Times New Roman" w:eastAsia="Times New Roman" w:hAnsi="Times New Roman" w:cs="Times New Roman"/>
          <w:sz w:val="28"/>
          <w:szCs w:val="24"/>
        </w:rPr>
        <w:t>mail</w:t>
      </w:r>
      <w:proofErr w:type="spellEnd"/>
      <w:r w:rsidRPr="006D01E0">
        <w:rPr>
          <w:rFonts w:ascii="Times New Roman" w:eastAsia="Times New Roman" w:hAnsi="Times New Roman" w:cs="Times New Roman"/>
          <w:sz w:val="28"/>
          <w:szCs w:val="24"/>
        </w:rPr>
        <w:t>:</w:t>
      </w:r>
      <w:r w:rsidRPr="006D01E0">
        <w:rPr>
          <w:rFonts w:ascii="Times New Roman" w:eastAsia="Times New Roman" w:hAnsi="Times New Roman" w:cs="Times New Roman"/>
          <w:sz w:val="24"/>
          <w:szCs w:val="24"/>
        </w:rPr>
        <w:t xml:space="preserve"> </w:t>
      </w:r>
      <w:r w:rsidRPr="006D01E0">
        <w:rPr>
          <w:rFonts w:ascii="Times New Roman" w:eastAsia="Times New Roman" w:hAnsi="Times New Roman" w:cs="Times New Roman"/>
          <w:sz w:val="28"/>
          <w:szCs w:val="24"/>
        </w:rPr>
        <w:t xml:space="preserve">administration@dobryanka.permkrai.ru </w:t>
      </w:r>
    </w:p>
    <w:p w14:paraId="1AD38455" w14:textId="77777777" w:rsidR="006D01E0" w:rsidRPr="006D01E0" w:rsidRDefault="006D01E0" w:rsidP="006D01E0">
      <w:pPr>
        <w:spacing w:after="0" w:line="240" w:lineRule="auto"/>
        <w:jc w:val="right"/>
        <w:rPr>
          <w:rFonts w:ascii="Times New Roman" w:eastAsia="Times New Roman" w:hAnsi="Times New Roman" w:cs="Times New Roman"/>
          <w:b/>
          <w:sz w:val="28"/>
          <w:szCs w:val="24"/>
        </w:rPr>
      </w:pPr>
    </w:p>
    <w:p w14:paraId="3F887BA8" w14:textId="77777777" w:rsidR="006D01E0" w:rsidRPr="006D01E0" w:rsidRDefault="006D01E0" w:rsidP="006D01E0">
      <w:pPr>
        <w:spacing w:after="0" w:line="240" w:lineRule="auto"/>
        <w:jc w:val="center"/>
        <w:rPr>
          <w:rFonts w:ascii="Times New Roman" w:eastAsia="Times New Roman" w:hAnsi="Times New Roman" w:cs="Times New Roman"/>
          <w:b/>
          <w:sz w:val="28"/>
          <w:szCs w:val="24"/>
        </w:rPr>
      </w:pPr>
      <w:r w:rsidRPr="006D01E0">
        <w:rPr>
          <w:rFonts w:ascii="Times New Roman" w:eastAsia="Times New Roman" w:hAnsi="Times New Roman" w:cs="Times New Roman"/>
          <w:b/>
          <w:sz w:val="28"/>
          <w:szCs w:val="24"/>
        </w:rPr>
        <w:t>СОСТАВ</w:t>
      </w:r>
    </w:p>
    <w:p w14:paraId="71FCC082" w14:textId="6A5FFEDE" w:rsidR="006D01E0" w:rsidRPr="006D01E0" w:rsidRDefault="006D01E0" w:rsidP="006D01E0">
      <w:pPr>
        <w:spacing w:after="0" w:line="240" w:lineRule="auto"/>
        <w:jc w:val="center"/>
        <w:rPr>
          <w:rFonts w:ascii="Times New Roman" w:eastAsia="Times New Roman" w:hAnsi="Times New Roman" w:cs="Times New Roman"/>
          <w:b/>
          <w:sz w:val="28"/>
          <w:szCs w:val="24"/>
        </w:rPr>
      </w:pPr>
      <w:r w:rsidRPr="006D01E0">
        <w:rPr>
          <w:rFonts w:ascii="Times New Roman" w:eastAsia="Times New Roman" w:hAnsi="Times New Roman" w:cs="Times New Roman"/>
          <w:b/>
          <w:sz w:val="28"/>
          <w:szCs w:val="24"/>
        </w:rPr>
        <w:t>общего имущества собственн</w:t>
      </w:r>
      <w:r w:rsidR="00D96068">
        <w:rPr>
          <w:rFonts w:ascii="Times New Roman" w:eastAsia="Times New Roman" w:hAnsi="Times New Roman" w:cs="Times New Roman"/>
          <w:b/>
          <w:sz w:val="28"/>
          <w:szCs w:val="24"/>
        </w:rPr>
        <w:t>иков помещений в многоквартирных домах</w:t>
      </w:r>
      <w:r w:rsidR="006E616F">
        <w:rPr>
          <w:rFonts w:ascii="Times New Roman" w:eastAsia="Times New Roman" w:hAnsi="Times New Roman" w:cs="Times New Roman"/>
          <w:b/>
          <w:sz w:val="28"/>
          <w:szCs w:val="24"/>
        </w:rPr>
        <w:t>,</w:t>
      </w:r>
      <w:r w:rsidRPr="006D01E0">
        <w:rPr>
          <w:rFonts w:ascii="Times New Roman" w:eastAsia="Times New Roman" w:hAnsi="Times New Roman" w:cs="Times New Roman"/>
          <w:b/>
          <w:sz w:val="28"/>
          <w:szCs w:val="24"/>
        </w:rPr>
        <w:t xml:space="preserve"> </w:t>
      </w:r>
    </w:p>
    <w:p w14:paraId="08722B53" w14:textId="1C2CB00E" w:rsidR="006D01E0" w:rsidRDefault="00D96068" w:rsidP="006D01E0">
      <w:pPr>
        <w:spacing w:after="0" w:line="240" w:lineRule="auto"/>
        <w:jc w:val="center"/>
        <w:rPr>
          <w:rFonts w:ascii="Times New Roman" w:eastAsia="Times New Roman" w:hAnsi="Times New Roman" w:cs="Times New Roman"/>
          <w:b/>
          <w:sz w:val="28"/>
          <w:szCs w:val="24"/>
        </w:rPr>
      </w:pPr>
      <w:r>
        <w:rPr>
          <w:rFonts w:ascii="Times New Roman" w:eastAsia="Times New Roman" w:hAnsi="Times New Roman" w:cs="Times New Roman"/>
          <w:b/>
          <w:sz w:val="28"/>
          <w:szCs w:val="24"/>
        </w:rPr>
        <w:t>являющихся объекта</w:t>
      </w:r>
      <w:r w:rsidR="006D01E0" w:rsidRPr="006D01E0">
        <w:rPr>
          <w:rFonts w:ascii="Times New Roman" w:eastAsia="Times New Roman" w:hAnsi="Times New Roman" w:cs="Times New Roman"/>
          <w:b/>
          <w:sz w:val="28"/>
          <w:szCs w:val="24"/>
        </w:rPr>
        <w:t>м</w:t>
      </w:r>
      <w:r>
        <w:rPr>
          <w:rFonts w:ascii="Times New Roman" w:eastAsia="Times New Roman" w:hAnsi="Times New Roman" w:cs="Times New Roman"/>
          <w:b/>
          <w:sz w:val="28"/>
          <w:szCs w:val="24"/>
        </w:rPr>
        <w:t>и</w:t>
      </w:r>
      <w:r w:rsidR="006D01E0" w:rsidRPr="006D01E0">
        <w:rPr>
          <w:rFonts w:ascii="Times New Roman" w:eastAsia="Times New Roman" w:hAnsi="Times New Roman" w:cs="Times New Roman"/>
          <w:b/>
          <w:sz w:val="28"/>
          <w:szCs w:val="24"/>
        </w:rPr>
        <w:t xml:space="preserve"> конкурса </w:t>
      </w:r>
    </w:p>
    <w:p w14:paraId="745C03AB" w14:textId="77777777" w:rsidR="00C40383" w:rsidRPr="006D01E0" w:rsidRDefault="00C40383" w:rsidP="006D01E0">
      <w:pPr>
        <w:spacing w:after="0" w:line="240" w:lineRule="auto"/>
        <w:jc w:val="center"/>
        <w:rPr>
          <w:rFonts w:ascii="Times New Roman" w:eastAsia="Times New Roman" w:hAnsi="Times New Roman" w:cs="Times New Roman"/>
          <w:b/>
          <w:sz w:val="28"/>
          <w:szCs w:val="24"/>
        </w:rPr>
      </w:pPr>
    </w:p>
    <w:p w14:paraId="1EDC594B" w14:textId="77777777" w:rsidR="00810B09" w:rsidRPr="000915FE" w:rsidRDefault="00810B09" w:rsidP="00810B09">
      <w:pPr>
        <w:spacing w:after="0" w:line="240" w:lineRule="auto"/>
        <w:ind w:firstLine="709"/>
        <w:jc w:val="both"/>
        <w:rPr>
          <w:rFonts w:ascii="Times New Roman" w:hAnsi="Times New Roman" w:cs="Times New Roman"/>
          <w:sz w:val="28"/>
          <w:szCs w:val="28"/>
        </w:rPr>
      </w:pPr>
      <w:r w:rsidRPr="000915FE">
        <w:rPr>
          <w:rFonts w:ascii="Times New Roman" w:hAnsi="Times New Roman" w:cs="Times New Roman"/>
          <w:sz w:val="28"/>
          <w:szCs w:val="28"/>
        </w:rPr>
        <w:t>- межквартирные лестничные площадки;</w:t>
      </w:r>
    </w:p>
    <w:p w14:paraId="065A5C0E" w14:textId="77777777" w:rsidR="00810B09" w:rsidRPr="000915FE" w:rsidRDefault="00810B09" w:rsidP="00810B09">
      <w:pPr>
        <w:spacing w:after="0" w:line="240" w:lineRule="auto"/>
        <w:ind w:firstLine="709"/>
        <w:jc w:val="both"/>
        <w:rPr>
          <w:rFonts w:ascii="Times New Roman" w:hAnsi="Times New Roman" w:cs="Times New Roman"/>
          <w:sz w:val="28"/>
          <w:szCs w:val="28"/>
        </w:rPr>
      </w:pPr>
      <w:r w:rsidRPr="000915FE">
        <w:rPr>
          <w:rFonts w:ascii="Times New Roman" w:hAnsi="Times New Roman" w:cs="Times New Roman"/>
          <w:sz w:val="28"/>
          <w:szCs w:val="28"/>
        </w:rPr>
        <w:t>- лестница;</w:t>
      </w:r>
    </w:p>
    <w:p w14:paraId="538A3557" w14:textId="77777777" w:rsidR="00810B09" w:rsidRPr="000915FE" w:rsidRDefault="00810B09" w:rsidP="00810B09">
      <w:pPr>
        <w:spacing w:after="0" w:line="240" w:lineRule="auto"/>
        <w:ind w:firstLine="709"/>
        <w:jc w:val="both"/>
        <w:rPr>
          <w:rFonts w:ascii="Times New Roman" w:hAnsi="Times New Roman" w:cs="Times New Roman"/>
          <w:sz w:val="28"/>
          <w:szCs w:val="28"/>
        </w:rPr>
      </w:pPr>
      <w:r w:rsidRPr="000915FE">
        <w:rPr>
          <w:rFonts w:ascii="Times New Roman" w:hAnsi="Times New Roman" w:cs="Times New Roman"/>
          <w:sz w:val="28"/>
          <w:szCs w:val="28"/>
        </w:rPr>
        <w:t>- коридоры;</w:t>
      </w:r>
    </w:p>
    <w:p w14:paraId="782D238B" w14:textId="77777777" w:rsidR="00810B09" w:rsidRPr="006D01E0" w:rsidRDefault="00810B09" w:rsidP="00810B09">
      <w:pPr>
        <w:spacing w:after="0" w:line="240" w:lineRule="auto"/>
        <w:ind w:firstLine="709"/>
        <w:jc w:val="both"/>
        <w:rPr>
          <w:rFonts w:ascii="Times New Roman" w:eastAsia="Times New Roman" w:hAnsi="Times New Roman" w:cs="Times New Roman"/>
          <w:sz w:val="28"/>
          <w:szCs w:val="28"/>
        </w:rPr>
      </w:pPr>
      <w:r w:rsidRPr="006D01E0">
        <w:rPr>
          <w:rFonts w:ascii="Times New Roman" w:eastAsia="Times New Roman" w:hAnsi="Times New Roman" w:cs="Times New Roman"/>
          <w:sz w:val="28"/>
          <w:szCs w:val="28"/>
        </w:rPr>
        <w:t>- стоя</w:t>
      </w:r>
      <w:r>
        <w:rPr>
          <w:rFonts w:ascii="Times New Roman" w:eastAsia="Times New Roman" w:hAnsi="Times New Roman" w:cs="Times New Roman"/>
          <w:sz w:val="28"/>
          <w:szCs w:val="28"/>
        </w:rPr>
        <w:t>ки и магистрали систем</w:t>
      </w:r>
      <w:r w:rsidRPr="006D01E0">
        <w:rPr>
          <w:rFonts w:ascii="Times New Roman" w:eastAsia="Times New Roman" w:hAnsi="Times New Roman" w:cs="Times New Roman"/>
          <w:sz w:val="28"/>
          <w:szCs w:val="28"/>
        </w:rPr>
        <w:t xml:space="preserve"> водоснабжения, водоотведения, теплоснабжения, газоснабжения;</w:t>
      </w:r>
    </w:p>
    <w:p w14:paraId="76B97CA3" w14:textId="77777777" w:rsidR="00810B09" w:rsidRPr="006D01E0" w:rsidRDefault="00810B09" w:rsidP="00810B09">
      <w:pPr>
        <w:spacing w:after="0" w:line="240" w:lineRule="auto"/>
        <w:ind w:firstLine="709"/>
        <w:jc w:val="both"/>
        <w:rPr>
          <w:rFonts w:ascii="Times New Roman" w:eastAsia="Times New Roman" w:hAnsi="Times New Roman" w:cs="Times New Roman"/>
          <w:sz w:val="28"/>
          <w:szCs w:val="28"/>
        </w:rPr>
      </w:pPr>
      <w:r w:rsidRPr="006D01E0">
        <w:rPr>
          <w:rFonts w:ascii="Times New Roman" w:eastAsia="Times New Roman" w:hAnsi="Times New Roman" w:cs="Times New Roman"/>
          <w:sz w:val="28"/>
          <w:szCs w:val="28"/>
        </w:rPr>
        <w:t>- система электроснабжения;</w:t>
      </w:r>
    </w:p>
    <w:p w14:paraId="44EF5DB2" w14:textId="77777777" w:rsidR="00810B09" w:rsidRDefault="00810B09" w:rsidP="00810B09">
      <w:pPr>
        <w:spacing w:after="0" w:line="240" w:lineRule="auto"/>
        <w:ind w:firstLine="709"/>
        <w:jc w:val="both"/>
        <w:rPr>
          <w:rFonts w:ascii="Times New Roman" w:hAnsi="Times New Roman" w:cs="Times New Roman"/>
          <w:sz w:val="28"/>
          <w:szCs w:val="28"/>
        </w:rPr>
      </w:pPr>
      <w:r w:rsidRPr="006D01E0">
        <w:rPr>
          <w:rFonts w:ascii="Times New Roman" w:eastAsia="Times New Roman" w:hAnsi="Times New Roman" w:cs="Times New Roman"/>
          <w:sz w:val="28"/>
          <w:szCs w:val="28"/>
        </w:rPr>
        <w:t>-общедомовые приборы учета электроснабжения, водоснабжения</w:t>
      </w:r>
      <w:r>
        <w:rPr>
          <w:rFonts w:ascii="Times New Roman" w:hAnsi="Times New Roman" w:cs="Times New Roman"/>
          <w:sz w:val="28"/>
          <w:szCs w:val="28"/>
        </w:rPr>
        <w:t xml:space="preserve"> </w:t>
      </w:r>
    </w:p>
    <w:p w14:paraId="2DEA3F78" w14:textId="77777777" w:rsidR="00810B09" w:rsidRPr="000915FE" w:rsidRDefault="00810B09" w:rsidP="00810B0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крыша.</w:t>
      </w:r>
    </w:p>
    <w:p w14:paraId="53E5BAE3" w14:textId="77777777" w:rsidR="00D31450" w:rsidRDefault="00D31450" w:rsidP="00D57457">
      <w:pPr>
        <w:spacing w:after="0" w:line="240" w:lineRule="auto"/>
        <w:rPr>
          <w:rFonts w:ascii="Times New Roman" w:eastAsia="Times New Roman" w:hAnsi="Times New Roman" w:cs="Times New Roman"/>
          <w:sz w:val="28"/>
          <w:szCs w:val="24"/>
        </w:rPr>
      </w:pPr>
    </w:p>
    <w:p w14:paraId="2E8A070E" w14:textId="77777777" w:rsidR="009F1502" w:rsidRDefault="009F1502" w:rsidP="00D57457">
      <w:pPr>
        <w:spacing w:after="0" w:line="240" w:lineRule="auto"/>
        <w:rPr>
          <w:rFonts w:ascii="Times New Roman" w:eastAsia="Times New Roman" w:hAnsi="Times New Roman" w:cs="Times New Roman"/>
          <w:sz w:val="28"/>
          <w:szCs w:val="24"/>
        </w:rPr>
      </w:pPr>
    </w:p>
    <w:p w14:paraId="003D7E61" w14:textId="77777777" w:rsidR="009F1502" w:rsidRDefault="009F1502" w:rsidP="00D57457">
      <w:pPr>
        <w:spacing w:after="0" w:line="240" w:lineRule="auto"/>
        <w:rPr>
          <w:rFonts w:ascii="Times New Roman" w:eastAsia="Times New Roman" w:hAnsi="Times New Roman" w:cs="Times New Roman"/>
          <w:sz w:val="28"/>
          <w:szCs w:val="24"/>
        </w:rPr>
      </w:pPr>
    </w:p>
    <w:p w14:paraId="5225FDFE" w14:textId="77777777" w:rsidR="009F1502" w:rsidRDefault="009F1502" w:rsidP="00D57457">
      <w:pPr>
        <w:spacing w:after="0" w:line="240" w:lineRule="auto"/>
        <w:rPr>
          <w:rFonts w:ascii="Times New Roman" w:eastAsia="Times New Roman" w:hAnsi="Times New Roman" w:cs="Times New Roman"/>
          <w:sz w:val="28"/>
          <w:szCs w:val="24"/>
        </w:rPr>
      </w:pPr>
    </w:p>
    <w:p w14:paraId="168DE04E" w14:textId="77777777" w:rsidR="009F1502" w:rsidRDefault="009F1502" w:rsidP="00D57457">
      <w:pPr>
        <w:spacing w:after="0" w:line="240" w:lineRule="auto"/>
        <w:rPr>
          <w:rFonts w:ascii="Times New Roman" w:eastAsia="Times New Roman" w:hAnsi="Times New Roman" w:cs="Times New Roman"/>
          <w:sz w:val="28"/>
          <w:szCs w:val="24"/>
        </w:rPr>
      </w:pPr>
    </w:p>
    <w:p w14:paraId="5BE2C8D5" w14:textId="77777777" w:rsidR="009F1502" w:rsidRDefault="009F1502" w:rsidP="00D57457">
      <w:pPr>
        <w:spacing w:after="0" w:line="240" w:lineRule="auto"/>
        <w:rPr>
          <w:rFonts w:ascii="Times New Roman" w:eastAsia="Times New Roman" w:hAnsi="Times New Roman" w:cs="Times New Roman"/>
          <w:sz w:val="28"/>
          <w:szCs w:val="24"/>
        </w:rPr>
      </w:pPr>
    </w:p>
    <w:p w14:paraId="263F6B92" w14:textId="77777777" w:rsidR="009F1502" w:rsidRDefault="009F1502" w:rsidP="00D57457">
      <w:pPr>
        <w:spacing w:after="0" w:line="240" w:lineRule="auto"/>
        <w:rPr>
          <w:rFonts w:ascii="Times New Roman" w:eastAsia="Times New Roman" w:hAnsi="Times New Roman" w:cs="Times New Roman"/>
          <w:sz w:val="28"/>
          <w:szCs w:val="24"/>
        </w:rPr>
      </w:pPr>
    </w:p>
    <w:p w14:paraId="6A0E91DC" w14:textId="77777777" w:rsidR="009F1502" w:rsidRDefault="009F1502" w:rsidP="00D57457">
      <w:pPr>
        <w:spacing w:after="0" w:line="240" w:lineRule="auto"/>
        <w:rPr>
          <w:rFonts w:ascii="Times New Roman" w:eastAsia="Times New Roman" w:hAnsi="Times New Roman" w:cs="Times New Roman"/>
          <w:sz w:val="28"/>
          <w:szCs w:val="24"/>
        </w:rPr>
      </w:pPr>
    </w:p>
    <w:p w14:paraId="4BFE8C3F" w14:textId="77777777" w:rsidR="009F1502" w:rsidRDefault="009F1502" w:rsidP="00D57457">
      <w:pPr>
        <w:spacing w:after="0" w:line="240" w:lineRule="auto"/>
        <w:rPr>
          <w:rFonts w:ascii="Times New Roman" w:eastAsia="Times New Roman" w:hAnsi="Times New Roman" w:cs="Times New Roman"/>
          <w:sz w:val="28"/>
          <w:szCs w:val="24"/>
        </w:rPr>
      </w:pPr>
    </w:p>
    <w:p w14:paraId="7F57393B" w14:textId="77777777" w:rsidR="009F1502" w:rsidRDefault="009F1502" w:rsidP="00D57457">
      <w:pPr>
        <w:spacing w:after="0" w:line="240" w:lineRule="auto"/>
        <w:rPr>
          <w:rFonts w:ascii="Times New Roman" w:eastAsia="Times New Roman" w:hAnsi="Times New Roman" w:cs="Times New Roman"/>
          <w:sz w:val="28"/>
          <w:szCs w:val="24"/>
        </w:rPr>
      </w:pPr>
    </w:p>
    <w:p w14:paraId="503B7F4C" w14:textId="77777777" w:rsidR="009F1502" w:rsidRDefault="009F1502" w:rsidP="00D57457">
      <w:pPr>
        <w:spacing w:after="0" w:line="240" w:lineRule="auto"/>
        <w:rPr>
          <w:rFonts w:ascii="Times New Roman" w:eastAsia="Times New Roman" w:hAnsi="Times New Roman" w:cs="Times New Roman"/>
          <w:sz w:val="28"/>
          <w:szCs w:val="24"/>
        </w:rPr>
      </w:pPr>
    </w:p>
    <w:p w14:paraId="158F71FC" w14:textId="77777777" w:rsidR="009F1502" w:rsidRDefault="009F1502" w:rsidP="00D57457">
      <w:pPr>
        <w:spacing w:after="0" w:line="240" w:lineRule="auto"/>
        <w:rPr>
          <w:rFonts w:ascii="Times New Roman" w:eastAsia="Times New Roman" w:hAnsi="Times New Roman" w:cs="Times New Roman"/>
          <w:sz w:val="28"/>
          <w:szCs w:val="24"/>
        </w:rPr>
      </w:pPr>
    </w:p>
    <w:p w14:paraId="074A0FA8" w14:textId="77777777" w:rsidR="00D31450" w:rsidRDefault="00D31450" w:rsidP="00D57457">
      <w:pPr>
        <w:spacing w:after="0" w:line="240" w:lineRule="auto"/>
        <w:rPr>
          <w:rFonts w:ascii="Times New Roman" w:eastAsia="Times New Roman" w:hAnsi="Times New Roman" w:cs="Times New Roman"/>
          <w:sz w:val="28"/>
          <w:szCs w:val="24"/>
        </w:rPr>
      </w:pPr>
    </w:p>
    <w:p w14:paraId="0E91B537" w14:textId="77777777" w:rsidR="00810B09" w:rsidRDefault="00810B09" w:rsidP="00D57457">
      <w:pPr>
        <w:spacing w:after="0" w:line="240" w:lineRule="auto"/>
        <w:rPr>
          <w:rFonts w:ascii="Times New Roman" w:eastAsia="Times New Roman" w:hAnsi="Times New Roman" w:cs="Times New Roman"/>
          <w:sz w:val="28"/>
          <w:szCs w:val="24"/>
        </w:rPr>
      </w:pPr>
    </w:p>
    <w:p w14:paraId="0D8A264F" w14:textId="77777777" w:rsidR="00D31450" w:rsidRDefault="00D31450" w:rsidP="00D57457">
      <w:pPr>
        <w:spacing w:after="0" w:line="240" w:lineRule="auto"/>
        <w:rPr>
          <w:rFonts w:ascii="Times New Roman" w:eastAsia="Times New Roman" w:hAnsi="Times New Roman" w:cs="Times New Roman"/>
          <w:sz w:val="28"/>
          <w:szCs w:val="24"/>
        </w:rPr>
      </w:pPr>
    </w:p>
    <w:p w14:paraId="019EE9A0" w14:textId="77777777" w:rsidR="00F70267" w:rsidRDefault="00F70267" w:rsidP="00D57457">
      <w:pPr>
        <w:spacing w:after="0" w:line="240" w:lineRule="auto"/>
        <w:rPr>
          <w:rFonts w:ascii="Times New Roman" w:eastAsia="Times New Roman" w:hAnsi="Times New Roman" w:cs="Times New Roman"/>
          <w:sz w:val="28"/>
          <w:szCs w:val="24"/>
        </w:rPr>
      </w:pPr>
    </w:p>
    <w:p w14:paraId="3E6FF4E5" w14:textId="77777777" w:rsidR="00E25DD9" w:rsidRDefault="00E25DD9" w:rsidP="00D57457">
      <w:pPr>
        <w:spacing w:after="0" w:line="240" w:lineRule="auto"/>
        <w:rPr>
          <w:rFonts w:ascii="Times New Roman" w:eastAsia="Times New Roman" w:hAnsi="Times New Roman" w:cs="Times New Roman"/>
          <w:sz w:val="28"/>
          <w:szCs w:val="24"/>
        </w:rPr>
      </w:pPr>
    </w:p>
    <w:p w14:paraId="07EC4E23" w14:textId="77777777" w:rsidR="00D31450" w:rsidRDefault="00D31450" w:rsidP="00D57457">
      <w:pPr>
        <w:spacing w:after="0" w:line="240" w:lineRule="auto"/>
        <w:rPr>
          <w:rFonts w:ascii="Times New Roman" w:eastAsia="Times New Roman" w:hAnsi="Times New Roman" w:cs="Times New Roman"/>
          <w:sz w:val="28"/>
          <w:szCs w:val="24"/>
        </w:rPr>
      </w:pPr>
    </w:p>
    <w:p w14:paraId="06E1B190" w14:textId="77777777" w:rsidR="00810B09" w:rsidRDefault="00810B09" w:rsidP="00D57457">
      <w:pPr>
        <w:spacing w:after="0" w:line="240" w:lineRule="auto"/>
        <w:rPr>
          <w:rFonts w:ascii="Times New Roman" w:eastAsia="Times New Roman" w:hAnsi="Times New Roman" w:cs="Times New Roman"/>
          <w:sz w:val="28"/>
          <w:szCs w:val="24"/>
        </w:rPr>
      </w:pPr>
    </w:p>
    <w:p w14:paraId="1B6585BB" w14:textId="77777777" w:rsidR="00810B09" w:rsidRDefault="00810B09" w:rsidP="00D57457">
      <w:pPr>
        <w:spacing w:after="0" w:line="240" w:lineRule="auto"/>
        <w:rPr>
          <w:rFonts w:ascii="Times New Roman" w:eastAsia="Times New Roman" w:hAnsi="Times New Roman" w:cs="Times New Roman"/>
          <w:sz w:val="28"/>
          <w:szCs w:val="24"/>
        </w:rPr>
      </w:pPr>
    </w:p>
    <w:p w14:paraId="20C8150D" w14:textId="77777777" w:rsidR="00810B09" w:rsidRDefault="00810B09" w:rsidP="00D57457">
      <w:pPr>
        <w:spacing w:after="0" w:line="240" w:lineRule="auto"/>
        <w:rPr>
          <w:rFonts w:ascii="Times New Roman" w:eastAsia="Times New Roman" w:hAnsi="Times New Roman" w:cs="Times New Roman"/>
          <w:sz w:val="28"/>
          <w:szCs w:val="24"/>
        </w:rPr>
      </w:pPr>
    </w:p>
    <w:p w14:paraId="36DC5D74" w14:textId="77777777" w:rsidR="00810B09" w:rsidRDefault="00810B09" w:rsidP="00D57457">
      <w:pPr>
        <w:spacing w:after="0" w:line="240" w:lineRule="auto"/>
        <w:rPr>
          <w:rFonts w:ascii="Times New Roman" w:eastAsia="Times New Roman" w:hAnsi="Times New Roman" w:cs="Times New Roman"/>
          <w:sz w:val="28"/>
          <w:szCs w:val="24"/>
        </w:rPr>
      </w:pPr>
    </w:p>
    <w:p w14:paraId="253FF626" w14:textId="0F7E595A" w:rsidR="006D01E0" w:rsidRPr="006D01E0" w:rsidRDefault="00D31450" w:rsidP="00D57457">
      <w:pPr>
        <w:spacing w:after="0" w:line="240" w:lineRule="auto"/>
        <w:rPr>
          <w:rFonts w:ascii="Times New Roman" w:eastAsia="Times New Roman" w:hAnsi="Times New Roman" w:cs="Times New Roman"/>
          <w:sz w:val="28"/>
          <w:szCs w:val="24"/>
        </w:rPr>
      </w:pPr>
      <w:r>
        <w:rPr>
          <w:rFonts w:ascii="Times New Roman" w:eastAsia="Times New Roman" w:hAnsi="Times New Roman" w:cs="Times New Roman"/>
          <w:sz w:val="28"/>
          <w:szCs w:val="24"/>
        </w:rPr>
        <w:lastRenderedPageBreak/>
        <w:t xml:space="preserve">                                                                                                               </w:t>
      </w:r>
      <w:r w:rsidR="006D01E0" w:rsidRPr="006D01E0">
        <w:rPr>
          <w:rFonts w:ascii="Times New Roman" w:eastAsia="Times New Roman" w:hAnsi="Times New Roman" w:cs="Times New Roman"/>
          <w:sz w:val="28"/>
          <w:szCs w:val="24"/>
        </w:rPr>
        <w:t>Приложение 13</w:t>
      </w:r>
    </w:p>
    <w:p w14:paraId="21D2CF0C" w14:textId="77777777" w:rsidR="006D01E0" w:rsidRPr="006D01E0" w:rsidRDefault="006D01E0" w:rsidP="006D01E0">
      <w:pPr>
        <w:spacing w:after="0" w:line="240" w:lineRule="auto"/>
        <w:ind w:left="4253"/>
        <w:jc w:val="right"/>
        <w:rPr>
          <w:rFonts w:ascii="Times New Roman" w:eastAsia="Times New Roman" w:hAnsi="Times New Roman" w:cs="Times New Roman"/>
          <w:sz w:val="28"/>
          <w:szCs w:val="24"/>
        </w:rPr>
      </w:pPr>
      <w:r w:rsidRPr="006D01E0">
        <w:rPr>
          <w:rFonts w:ascii="Times New Roman" w:eastAsia="Times New Roman" w:hAnsi="Times New Roman" w:cs="Times New Roman"/>
          <w:sz w:val="28"/>
          <w:szCs w:val="24"/>
        </w:rPr>
        <w:t xml:space="preserve">к конкурсной документации </w:t>
      </w:r>
    </w:p>
    <w:p w14:paraId="2F5DBE86" w14:textId="77777777" w:rsidR="006D01E0" w:rsidRPr="006D01E0" w:rsidRDefault="006D01E0" w:rsidP="006D01E0">
      <w:pPr>
        <w:spacing w:after="0" w:line="240" w:lineRule="auto"/>
        <w:ind w:left="4253"/>
        <w:jc w:val="right"/>
        <w:outlineLvl w:val="0"/>
        <w:rPr>
          <w:rFonts w:ascii="Times New Roman" w:eastAsia="Times New Roman" w:hAnsi="Times New Roman" w:cs="Times New Roman"/>
          <w:sz w:val="28"/>
          <w:szCs w:val="28"/>
        </w:rPr>
      </w:pPr>
      <w:r w:rsidRPr="006D01E0">
        <w:rPr>
          <w:rFonts w:ascii="Times New Roman" w:eastAsia="Times New Roman" w:hAnsi="Times New Roman" w:cs="Times New Roman"/>
          <w:spacing w:val="1"/>
          <w:sz w:val="28"/>
          <w:szCs w:val="28"/>
        </w:rPr>
        <w:t xml:space="preserve">по проведению открытого конкурса </w:t>
      </w:r>
      <w:r w:rsidRPr="006D01E0">
        <w:rPr>
          <w:rFonts w:ascii="Times New Roman" w:eastAsia="Times New Roman" w:hAnsi="Times New Roman" w:cs="Times New Roman"/>
          <w:sz w:val="28"/>
          <w:szCs w:val="28"/>
        </w:rPr>
        <w:t>по отбору управляющей организации для управления многоквартирным домом</w:t>
      </w:r>
    </w:p>
    <w:p w14:paraId="3A62F93D" w14:textId="77777777" w:rsidR="006D01E0" w:rsidRPr="006D01E0" w:rsidRDefault="006D01E0" w:rsidP="006D01E0">
      <w:pPr>
        <w:spacing w:after="0" w:line="240" w:lineRule="auto"/>
        <w:jc w:val="right"/>
        <w:rPr>
          <w:rFonts w:ascii="Times New Roman" w:eastAsia="Times New Roman" w:hAnsi="Times New Roman" w:cs="Times New Roman"/>
          <w:sz w:val="28"/>
          <w:szCs w:val="24"/>
        </w:rPr>
      </w:pPr>
    </w:p>
    <w:p w14:paraId="02007BD8" w14:textId="77777777" w:rsidR="006D01E0" w:rsidRPr="006D01E0" w:rsidRDefault="006D01E0" w:rsidP="006D01E0">
      <w:pPr>
        <w:spacing w:after="0" w:line="240" w:lineRule="auto"/>
        <w:jc w:val="right"/>
        <w:rPr>
          <w:rFonts w:ascii="Times New Roman" w:eastAsia="Times New Roman" w:hAnsi="Times New Roman" w:cs="Times New Roman"/>
          <w:sz w:val="28"/>
          <w:szCs w:val="24"/>
        </w:rPr>
      </w:pPr>
      <w:r w:rsidRPr="006D01E0">
        <w:rPr>
          <w:rFonts w:ascii="Times New Roman" w:eastAsia="Times New Roman" w:hAnsi="Times New Roman" w:cs="Times New Roman"/>
          <w:sz w:val="28"/>
          <w:szCs w:val="24"/>
        </w:rPr>
        <w:t>Администрация Добрянского городского округа</w:t>
      </w:r>
    </w:p>
    <w:p w14:paraId="679BC969" w14:textId="77777777" w:rsidR="006D01E0" w:rsidRPr="006D01E0" w:rsidRDefault="006D01E0" w:rsidP="006D01E0">
      <w:pPr>
        <w:spacing w:after="0" w:line="240" w:lineRule="auto"/>
        <w:jc w:val="right"/>
        <w:rPr>
          <w:rFonts w:ascii="Times New Roman" w:eastAsia="Times New Roman" w:hAnsi="Times New Roman" w:cs="Times New Roman"/>
          <w:sz w:val="28"/>
          <w:szCs w:val="24"/>
        </w:rPr>
      </w:pPr>
      <w:r w:rsidRPr="006D01E0">
        <w:rPr>
          <w:rFonts w:ascii="Times New Roman" w:eastAsia="Times New Roman" w:hAnsi="Times New Roman" w:cs="Times New Roman"/>
          <w:sz w:val="28"/>
          <w:szCs w:val="24"/>
        </w:rPr>
        <w:t>618740, г. Добрянка, ул. Советская, д.14</w:t>
      </w:r>
    </w:p>
    <w:p w14:paraId="5E8AA6F9" w14:textId="77777777" w:rsidR="006D01E0" w:rsidRPr="006D01E0" w:rsidRDefault="006D01E0" w:rsidP="006D01E0">
      <w:pPr>
        <w:spacing w:after="0" w:line="240" w:lineRule="auto"/>
        <w:jc w:val="right"/>
        <w:rPr>
          <w:rFonts w:ascii="Times New Roman" w:eastAsia="Times New Roman" w:hAnsi="Times New Roman" w:cs="Times New Roman"/>
          <w:sz w:val="28"/>
          <w:szCs w:val="24"/>
        </w:rPr>
      </w:pPr>
      <w:r w:rsidRPr="006D01E0">
        <w:rPr>
          <w:rFonts w:ascii="Times New Roman" w:eastAsia="Times New Roman" w:hAnsi="Times New Roman" w:cs="Times New Roman"/>
          <w:sz w:val="28"/>
          <w:szCs w:val="24"/>
        </w:rPr>
        <w:t xml:space="preserve">тел./факс (34265) 2-93-68, </w:t>
      </w:r>
      <w:r w:rsidRPr="006D01E0">
        <w:rPr>
          <w:rFonts w:ascii="Times New Roman" w:eastAsia="Times New Roman" w:hAnsi="Times New Roman" w:cs="Times New Roman"/>
          <w:sz w:val="28"/>
          <w:szCs w:val="24"/>
          <w:lang w:val="en-US"/>
        </w:rPr>
        <w:t>e</w:t>
      </w:r>
      <w:r w:rsidRPr="006D01E0">
        <w:rPr>
          <w:rFonts w:ascii="Times New Roman" w:eastAsia="Times New Roman" w:hAnsi="Times New Roman" w:cs="Times New Roman"/>
          <w:sz w:val="28"/>
          <w:szCs w:val="24"/>
        </w:rPr>
        <w:t>-</w:t>
      </w:r>
      <w:proofErr w:type="spellStart"/>
      <w:r w:rsidRPr="006D01E0">
        <w:rPr>
          <w:rFonts w:ascii="Times New Roman" w:eastAsia="Times New Roman" w:hAnsi="Times New Roman" w:cs="Times New Roman"/>
          <w:sz w:val="28"/>
          <w:szCs w:val="24"/>
        </w:rPr>
        <w:t>mail</w:t>
      </w:r>
      <w:proofErr w:type="spellEnd"/>
      <w:r w:rsidRPr="006D01E0">
        <w:rPr>
          <w:rFonts w:ascii="Times New Roman" w:eastAsia="Times New Roman" w:hAnsi="Times New Roman" w:cs="Times New Roman"/>
          <w:sz w:val="28"/>
          <w:szCs w:val="24"/>
        </w:rPr>
        <w:t xml:space="preserve">: </w:t>
      </w:r>
      <w:r w:rsidRPr="006D01E0">
        <w:rPr>
          <w:rFonts w:ascii="Times New Roman" w:eastAsia="Times New Roman" w:hAnsi="Times New Roman" w:cs="Times New Roman"/>
          <w:sz w:val="28"/>
          <w:szCs w:val="24"/>
          <w:lang w:val="en-US"/>
        </w:rPr>
        <w:t>administration</w:t>
      </w:r>
      <w:r w:rsidRPr="006D01E0">
        <w:rPr>
          <w:rFonts w:ascii="Times New Roman" w:eastAsia="Times New Roman" w:hAnsi="Times New Roman" w:cs="Times New Roman"/>
          <w:sz w:val="28"/>
          <w:szCs w:val="24"/>
        </w:rPr>
        <w:t>@</w:t>
      </w:r>
      <w:proofErr w:type="spellStart"/>
      <w:r w:rsidRPr="006D01E0">
        <w:rPr>
          <w:rFonts w:ascii="Times New Roman" w:eastAsia="Times New Roman" w:hAnsi="Times New Roman" w:cs="Times New Roman"/>
          <w:sz w:val="28"/>
          <w:szCs w:val="24"/>
          <w:lang w:val="en-US"/>
        </w:rPr>
        <w:t>dobryanka</w:t>
      </w:r>
      <w:proofErr w:type="spellEnd"/>
      <w:r w:rsidRPr="006D01E0">
        <w:rPr>
          <w:rFonts w:ascii="Times New Roman" w:eastAsia="Times New Roman" w:hAnsi="Times New Roman" w:cs="Times New Roman"/>
          <w:sz w:val="28"/>
          <w:szCs w:val="24"/>
        </w:rPr>
        <w:t>.</w:t>
      </w:r>
      <w:proofErr w:type="spellStart"/>
      <w:r w:rsidRPr="006D01E0">
        <w:rPr>
          <w:rFonts w:ascii="Times New Roman" w:eastAsia="Times New Roman" w:hAnsi="Times New Roman" w:cs="Times New Roman"/>
          <w:sz w:val="28"/>
          <w:szCs w:val="24"/>
          <w:lang w:val="en-US"/>
        </w:rPr>
        <w:t>permkrai</w:t>
      </w:r>
      <w:proofErr w:type="spellEnd"/>
      <w:r w:rsidRPr="006D01E0">
        <w:rPr>
          <w:rFonts w:ascii="Times New Roman" w:eastAsia="Times New Roman" w:hAnsi="Times New Roman" w:cs="Times New Roman"/>
          <w:sz w:val="28"/>
          <w:szCs w:val="24"/>
        </w:rPr>
        <w:t>.</w:t>
      </w:r>
      <w:proofErr w:type="spellStart"/>
      <w:r w:rsidRPr="006D01E0">
        <w:rPr>
          <w:rFonts w:ascii="Times New Roman" w:eastAsia="Times New Roman" w:hAnsi="Times New Roman" w:cs="Times New Roman"/>
          <w:sz w:val="28"/>
          <w:szCs w:val="24"/>
          <w:lang w:val="en-US"/>
        </w:rPr>
        <w:t>ru</w:t>
      </w:r>
      <w:proofErr w:type="spellEnd"/>
    </w:p>
    <w:p w14:paraId="08348989" w14:textId="77777777" w:rsidR="006D01E0" w:rsidRPr="006D01E0" w:rsidRDefault="006D01E0" w:rsidP="006D01E0">
      <w:pPr>
        <w:autoSpaceDN w:val="0"/>
        <w:spacing w:after="0" w:line="240" w:lineRule="auto"/>
        <w:jc w:val="right"/>
        <w:rPr>
          <w:rFonts w:ascii="Times New Roman" w:eastAsia="Times New Roman" w:hAnsi="Times New Roman" w:cs="Times New Roman"/>
          <w:sz w:val="28"/>
          <w:szCs w:val="24"/>
        </w:rPr>
      </w:pPr>
    </w:p>
    <w:p w14:paraId="628CEF89" w14:textId="77777777" w:rsidR="006D01E0" w:rsidRPr="006D01E0" w:rsidRDefault="006D01E0" w:rsidP="006D01E0">
      <w:pPr>
        <w:spacing w:after="0" w:line="240" w:lineRule="auto"/>
        <w:jc w:val="center"/>
        <w:outlineLvl w:val="0"/>
        <w:rPr>
          <w:rFonts w:ascii="Times New Roman" w:eastAsia="Times New Roman" w:hAnsi="Times New Roman" w:cs="Times New Roman"/>
          <w:b/>
          <w:sz w:val="28"/>
          <w:szCs w:val="24"/>
        </w:rPr>
      </w:pPr>
      <w:r w:rsidRPr="006D01E0">
        <w:rPr>
          <w:rFonts w:ascii="Times New Roman" w:eastAsia="Times New Roman" w:hAnsi="Times New Roman" w:cs="Times New Roman"/>
          <w:b/>
          <w:sz w:val="28"/>
          <w:szCs w:val="24"/>
        </w:rPr>
        <w:t xml:space="preserve">ПОРЯДОК </w:t>
      </w:r>
    </w:p>
    <w:p w14:paraId="53CE3F66" w14:textId="77777777" w:rsidR="006D01E0" w:rsidRDefault="006D01E0" w:rsidP="006D01E0">
      <w:pPr>
        <w:spacing w:after="0" w:line="240" w:lineRule="auto"/>
        <w:jc w:val="center"/>
        <w:rPr>
          <w:rFonts w:ascii="Times New Roman" w:eastAsia="Times New Roman" w:hAnsi="Times New Roman" w:cs="Times New Roman"/>
          <w:b/>
          <w:sz w:val="28"/>
          <w:szCs w:val="24"/>
        </w:rPr>
      </w:pPr>
      <w:r w:rsidRPr="006D01E0">
        <w:rPr>
          <w:rFonts w:ascii="Times New Roman" w:eastAsia="Times New Roman" w:hAnsi="Times New Roman" w:cs="Times New Roman"/>
          <w:b/>
          <w:sz w:val="28"/>
          <w:szCs w:val="24"/>
        </w:rPr>
        <w:t>проведения осмотров объектов конкурса</w:t>
      </w:r>
    </w:p>
    <w:p w14:paraId="1287D555" w14:textId="77777777" w:rsidR="00C40383" w:rsidRPr="006D01E0" w:rsidRDefault="00C40383" w:rsidP="006D01E0">
      <w:pPr>
        <w:spacing w:after="0" w:line="240" w:lineRule="auto"/>
        <w:jc w:val="center"/>
        <w:rPr>
          <w:rFonts w:ascii="Times New Roman" w:eastAsia="Times New Roman" w:hAnsi="Times New Roman" w:cs="Times New Roman"/>
          <w:b/>
          <w:sz w:val="28"/>
          <w:szCs w:val="24"/>
        </w:rPr>
      </w:pPr>
    </w:p>
    <w:p w14:paraId="2A6303B9" w14:textId="77777777" w:rsidR="006D01E0" w:rsidRPr="006D01E0" w:rsidRDefault="006D01E0" w:rsidP="006D01E0">
      <w:pPr>
        <w:spacing w:after="0" w:line="240" w:lineRule="auto"/>
        <w:ind w:firstLine="709"/>
        <w:jc w:val="both"/>
        <w:rPr>
          <w:rFonts w:ascii="Times New Roman" w:eastAsia="Times New Roman" w:hAnsi="Times New Roman" w:cs="Times New Roman"/>
          <w:sz w:val="28"/>
          <w:szCs w:val="24"/>
        </w:rPr>
      </w:pPr>
      <w:r w:rsidRPr="006D01E0">
        <w:rPr>
          <w:rFonts w:ascii="Times New Roman" w:eastAsia="Times New Roman" w:hAnsi="Times New Roman" w:cs="Times New Roman"/>
          <w:sz w:val="28"/>
          <w:szCs w:val="24"/>
        </w:rPr>
        <w:t xml:space="preserve">Объект осмотра – многоквартирный дом, его строительные конструкции </w:t>
      </w:r>
      <w:r w:rsidRPr="006D01E0">
        <w:rPr>
          <w:rFonts w:ascii="Times New Roman" w:eastAsia="Times New Roman" w:hAnsi="Times New Roman" w:cs="Times New Roman"/>
          <w:sz w:val="28"/>
          <w:szCs w:val="24"/>
        </w:rPr>
        <w:br/>
        <w:t xml:space="preserve">и элементы, инженерные системы, а также иные объекты, относящиеся </w:t>
      </w:r>
      <w:r w:rsidRPr="006D01E0">
        <w:rPr>
          <w:rFonts w:ascii="Times New Roman" w:eastAsia="Times New Roman" w:hAnsi="Times New Roman" w:cs="Times New Roman"/>
          <w:sz w:val="28"/>
          <w:szCs w:val="24"/>
        </w:rPr>
        <w:br/>
        <w:t xml:space="preserve">к общему имуществу собственников помещений в многоквартирном доме. </w:t>
      </w:r>
    </w:p>
    <w:p w14:paraId="3392979D" w14:textId="77777777" w:rsidR="006D01E0" w:rsidRPr="006D01E0" w:rsidRDefault="006D01E0" w:rsidP="006D01E0">
      <w:pPr>
        <w:spacing w:after="0" w:line="240" w:lineRule="auto"/>
        <w:ind w:firstLine="709"/>
        <w:jc w:val="both"/>
        <w:rPr>
          <w:rFonts w:ascii="Times New Roman" w:eastAsia="Times New Roman" w:hAnsi="Times New Roman" w:cs="Times New Roman"/>
          <w:sz w:val="28"/>
          <w:szCs w:val="24"/>
        </w:rPr>
      </w:pPr>
      <w:r w:rsidRPr="006D01E0">
        <w:rPr>
          <w:rFonts w:ascii="Times New Roman" w:eastAsia="Times New Roman" w:hAnsi="Times New Roman" w:cs="Times New Roman"/>
          <w:sz w:val="28"/>
          <w:szCs w:val="24"/>
        </w:rPr>
        <w:t>Цель осмотра объекта – визуальный осмотр состояния многоквартирного дома и сравнение его с нормативными показателями.</w:t>
      </w:r>
    </w:p>
    <w:p w14:paraId="19CF3FD9" w14:textId="77777777" w:rsidR="006D01E0" w:rsidRPr="006D01E0" w:rsidRDefault="006D01E0" w:rsidP="006D01E0">
      <w:pPr>
        <w:spacing w:after="0" w:line="240" w:lineRule="auto"/>
        <w:ind w:firstLine="709"/>
        <w:jc w:val="both"/>
        <w:rPr>
          <w:rFonts w:ascii="Times New Roman" w:eastAsia="Times New Roman" w:hAnsi="Times New Roman" w:cs="Times New Roman"/>
          <w:sz w:val="28"/>
          <w:szCs w:val="24"/>
        </w:rPr>
      </w:pPr>
      <w:r w:rsidRPr="006D01E0">
        <w:rPr>
          <w:rFonts w:ascii="Times New Roman" w:eastAsia="Times New Roman" w:hAnsi="Times New Roman" w:cs="Times New Roman"/>
          <w:sz w:val="28"/>
          <w:szCs w:val="24"/>
        </w:rPr>
        <w:t>Участники осмотра объекта – организатор конкурса, претендент на участие в конкурсе по отбору управляющей организации, собственники помещений в многоквартирном  доме, иные заинтересованные лица.</w:t>
      </w:r>
    </w:p>
    <w:p w14:paraId="3ED12B31" w14:textId="77777777" w:rsidR="006D01E0" w:rsidRPr="006D01E0" w:rsidRDefault="006D01E0" w:rsidP="006D01E0">
      <w:pPr>
        <w:spacing w:after="0" w:line="240" w:lineRule="auto"/>
        <w:ind w:firstLine="709"/>
        <w:jc w:val="both"/>
        <w:rPr>
          <w:rFonts w:ascii="Times New Roman" w:eastAsia="Times New Roman" w:hAnsi="Times New Roman" w:cs="Times New Roman"/>
          <w:sz w:val="28"/>
          <w:szCs w:val="24"/>
        </w:rPr>
      </w:pPr>
      <w:r w:rsidRPr="006D01E0">
        <w:rPr>
          <w:rFonts w:ascii="Times New Roman" w:eastAsia="Times New Roman" w:hAnsi="Times New Roman" w:cs="Times New Roman"/>
          <w:sz w:val="28"/>
          <w:szCs w:val="24"/>
        </w:rPr>
        <w:t xml:space="preserve">Порядок проведения осмотра – в указанную в графике проведения осмотров дату претенденту (иному заинтересованному лицу) необходимо подъехать к 10.00 часам в администрацию Добрянского городского округа     (ул. Советская, 14, </w:t>
      </w:r>
      <w:proofErr w:type="spellStart"/>
      <w:r w:rsidRPr="006D01E0">
        <w:rPr>
          <w:rFonts w:ascii="Times New Roman" w:eastAsia="Times New Roman" w:hAnsi="Times New Roman" w:cs="Times New Roman"/>
          <w:sz w:val="28"/>
          <w:szCs w:val="24"/>
        </w:rPr>
        <w:t>каб</w:t>
      </w:r>
      <w:proofErr w:type="spellEnd"/>
      <w:r w:rsidRPr="006D01E0">
        <w:rPr>
          <w:rFonts w:ascii="Times New Roman" w:eastAsia="Times New Roman" w:hAnsi="Times New Roman" w:cs="Times New Roman"/>
          <w:sz w:val="28"/>
          <w:szCs w:val="24"/>
        </w:rPr>
        <w:t xml:space="preserve">. 215, тел. 2-90-56, контактное лицо – Пепеляева Нелли Валерьевна) для ознакомления с документацией по интересующим его объектам конкурса. </w:t>
      </w:r>
    </w:p>
    <w:p w14:paraId="7972DBF3" w14:textId="77777777" w:rsidR="006D01E0" w:rsidRPr="006D01E0" w:rsidRDefault="006D01E0" w:rsidP="006D01E0">
      <w:pPr>
        <w:spacing w:after="0" w:line="240" w:lineRule="auto"/>
        <w:ind w:firstLine="709"/>
        <w:jc w:val="both"/>
        <w:rPr>
          <w:rFonts w:ascii="Times New Roman" w:eastAsia="Times New Roman" w:hAnsi="Times New Roman" w:cs="Times New Roman"/>
          <w:sz w:val="28"/>
          <w:szCs w:val="24"/>
        </w:rPr>
      </w:pPr>
      <w:r w:rsidRPr="006D01E0">
        <w:rPr>
          <w:rFonts w:ascii="Times New Roman" w:eastAsia="Times New Roman" w:hAnsi="Times New Roman" w:cs="Times New Roman"/>
          <w:sz w:val="28"/>
          <w:szCs w:val="24"/>
        </w:rPr>
        <w:t xml:space="preserve">После ознакомления с вышеуказанной документацией осуществляется выезд непосредственно на объекты конкурса. </w:t>
      </w:r>
    </w:p>
    <w:p w14:paraId="466D01B9" w14:textId="77777777" w:rsidR="006D01E0" w:rsidRPr="006D01E0" w:rsidRDefault="006D01E0" w:rsidP="006D01E0">
      <w:pPr>
        <w:spacing w:after="0" w:line="240" w:lineRule="auto"/>
        <w:ind w:firstLine="709"/>
        <w:jc w:val="both"/>
        <w:rPr>
          <w:rFonts w:ascii="Times New Roman" w:eastAsia="Times New Roman" w:hAnsi="Times New Roman" w:cs="Times New Roman"/>
          <w:sz w:val="28"/>
          <w:szCs w:val="24"/>
        </w:rPr>
      </w:pPr>
      <w:r w:rsidRPr="006D01E0">
        <w:rPr>
          <w:rFonts w:ascii="Times New Roman" w:eastAsia="Times New Roman" w:hAnsi="Times New Roman" w:cs="Times New Roman"/>
          <w:sz w:val="28"/>
          <w:szCs w:val="24"/>
        </w:rPr>
        <w:t>Организатор конкурса для проведения осмотров объектов конкурса транспорт не предоставляет.</w:t>
      </w:r>
    </w:p>
    <w:p w14:paraId="5EE7E734" w14:textId="77777777" w:rsidR="006D01E0" w:rsidRPr="006D01E0" w:rsidRDefault="006D01E0" w:rsidP="006D01E0">
      <w:pPr>
        <w:spacing w:after="0" w:line="240" w:lineRule="auto"/>
        <w:ind w:firstLine="709"/>
        <w:jc w:val="both"/>
        <w:rPr>
          <w:rFonts w:ascii="Times New Roman" w:eastAsia="Times New Roman" w:hAnsi="Times New Roman" w:cs="Times New Roman"/>
          <w:sz w:val="28"/>
          <w:szCs w:val="24"/>
        </w:rPr>
      </w:pPr>
    </w:p>
    <w:p w14:paraId="019D9D4C" w14:textId="77777777" w:rsidR="006D01E0" w:rsidRPr="006D01E0" w:rsidRDefault="006D01E0" w:rsidP="006D01E0">
      <w:pPr>
        <w:spacing w:after="0" w:line="240" w:lineRule="auto"/>
        <w:rPr>
          <w:rFonts w:ascii="Times New Roman" w:eastAsia="Times New Roman" w:hAnsi="Times New Roman" w:cs="Times New Roman"/>
          <w:sz w:val="28"/>
          <w:szCs w:val="24"/>
        </w:rPr>
      </w:pPr>
    </w:p>
    <w:p w14:paraId="16A81333" w14:textId="77777777" w:rsidR="006D01E0" w:rsidRPr="006D01E0" w:rsidRDefault="006D01E0" w:rsidP="006D01E0">
      <w:pPr>
        <w:spacing w:after="0" w:line="240" w:lineRule="auto"/>
        <w:rPr>
          <w:rFonts w:ascii="Times New Roman" w:eastAsia="Times New Roman" w:hAnsi="Times New Roman" w:cs="Times New Roman"/>
          <w:sz w:val="28"/>
          <w:szCs w:val="24"/>
        </w:rPr>
      </w:pPr>
    </w:p>
    <w:p w14:paraId="48F553E9" w14:textId="77777777" w:rsidR="006D01E0" w:rsidRPr="006D01E0" w:rsidRDefault="006D01E0" w:rsidP="006D01E0">
      <w:pPr>
        <w:spacing w:after="0" w:line="240" w:lineRule="auto"/>
        <w:rPr>
          <w:rFonts w:ascii="Times New Roman" w:eastAsia="Times New Roman" w:hAnsi="Times New Roman" w:cs="Times New Roman"/>
          <w:sz w:val="28"/>
          <w:szCs w:val="24"/>
        </w:rPr>
      </w:pPr>
    </w:p>
    <w:p w14:paraId="06A0E275" w14:textId="77777777" w:rsidR="006D01E0" w:rsidRPr="006D01E0" w:rsidRDefault="006D01E0" w:rsidP="006D01E0">
      <w:pPr>
        <w:spacing w:after="0" w:line="240" w:lineRule="auto"/>
        <w:rPr>
          <w:rFonts w:ascii="Times New Roman" w:eastAsia="Times New Roman" w:hAnsi="Times New Roman" w:cs="Times New Roman"/>
          <w:sz w:val="28"/>
          <w:szCs w:val="24"/>
        </w:rPr>
      </w:pPr>
    </w:p>
    <w:p w14:paraId="651C6557" w14:textId="77777777" w:rsidR="006D01E0" w:rsidRPr="006D01E0" w:rsidRDefault="006D01E0" w:rsidP="006D01E0">
      <w:pPr>
        <w:spacing w:after="0" w:line="240" w:lineRule="auto"/>
        <w:rPr>
          <w:rFonts w:ascii="Times New Roman" w:eastAsia="Times New Roman" w:hAnsi="Times New Roman" w:cs="Times New Roman"/>
          <w:sz w:val="28"/>
          <w:szCs w:val="24"/>
        </w:rPr>
      </w:pPr>
    </w:p>
    <w:p w14:paraId="0D689559" w14:textId="77777777" w:rsidR="006D01E0" w:rsidRPr="006D01E0" w:rsidRDefault="006D01E0" w:rsidP="006D01E0">
      <w:pPr>
        <w:spacing w:after="0" w:line="240" w:lineRule="auto"/>
        <w:rPr>
          <w:rFonts w:ascii="Times New Roman" w:eastAsia="Times New Roman" w:hAnsi="Times New Roman" w:cs="Times New Roman"/>
          <w:sz w:val="28"/>
          <w:szCs w:val="24"/>
        </w:rPr>
      </w:pPr>
    </w:p>
    <w:p w14:paraId="64A89463" w14:textId="77777777" w:rsidR="006D01E0" w:rsidRPr="006D01E0" w:rsidRDefault="006D01E0" w:rsidP="006D01E0">
      <w:pPr>
        <w:spacing w:after="0" w:line="240" w:lineRule="auto"/>
        <w:rPr>
          <w:rFonts w:ascii="Times New Roman" w:eastAsia="Times New Roman" w:hAnsi="Times New Roman" w:cs="Times New Roman"/>
          <w:sz w:val="28"/>
          <w:szCs w:val="24"/>
        </w:rPr>
      </w:pPr>
    </w:p>
    <w:p w14:paraId="7D3B7052" w14:textId="77777777" w:rsidR="006D01E0" w:rsidRDefault="006D01E0" w:rsidP="006D01E0">
      <w:pPr>
        <w:spacing w:after="0" w:line="240" w:lineRule="auto"/>
        <w:rPr>
          <w:rFonts w:ascii="Times New Roman" w:eastAsia="Times New Roman" w:hAnsi="Times New Roman" w:cs="Times New Roman"/>
          <w:sz w:val="28"/>
          <w:szCs w:val="24"/>
        </w:rPr>
      </w:pPr>
    </w:p>
    <w:p w14:paraId="4875426B" w14:textId="77777777" w:rsidR="00F70267" w:rsidRDefault="00F70267" w:rsidP="006D01E0">
      <w:pPr>
        <w:spacing w:after="0" w:line="240" w:lineRule="auto"/>
        <w:rPr>
          <w:rFonts w:ascii="Times New Roman" w:eastAsia="Times New Roman" w:hAnsi="Times New Roman" w:cs="Times New Roman"/>
          <w:sz w:val="28"/>
          <w:szCs w:val="24"/>
        </w:rPr>
      </w:pPr>
    </w:p>
    <w:p w14:paraId="5581CB8D" w14:textId="77777777" w:rsidR="00F70267" w:rsidRDefault="00F70267" w:rsidP="006D01E0">
      <w:pPr>
        <w:spacing w:after="0" w:line="240" w:lineRule="auto"/>
        <w:rPr>
          <w:rFonts w:ascii="Times New Roman" w:eastAsia="Times New Roman" w:hAnsi="Times New Roman" w:cs="Times New Roman"/>
          <w:sz w:val="28"/>
          <w:szCs w:val="24"/>
        </w:rPr>
      </w:pPr>
    </w:p>
    <w:p w14:paraId="6F6ACCDE" w14:textId="77777777" w:rsidR="00F70267" w:rsidRDefault="00F70267" w:rsidP="006D01E0">
      <w:pPr>
        <w:spacing w:after="0" w:line="240" w:lineRule="auto"/>
        <w:rPr>
          <w:rFonts w:ascii="Times New Roman" w:eastAsia="Times New Roman" w:hAnsi="Times New Roman" w:cs="Times New Roman"/>
          <w:sz w:val="28"/>
          <w:szCs w:val="24"/>
        </w:rPr>
      </w:pPr>
    </w:p>
    <w:p w14:paraId="6F424905" w14:textId="77777777" w:rsidR="00F70267" w:rsidRDefault="00F70267" w:rsidP="006D01E0">
      <w:pPr>
        <w:spacing w:after="0" w:line="240" w:lineRule="auto"/>
        <w:rPr>
          <w:rFonts w:ascii="Times New Roman" w:eastAsia="Times New Roman" w:hAnsi="Times New Roman" w:cs="Times New Roman"/>
          <w:sz w:val="28"/>
          <w:szCs w:val="24"/>
        </w:rPr>
      </w:pPr>
    </w:p>
    <w:p w14:paraId="5CF84611" w14:textId="77777777" w:rsidR="00F70267" w:rsidRPr="006D01E0" w:rsidRDefault="00F70267" w:rsidP="006D01E0">
      <w:pPr>
        <w:spacing w:after="0" w:line="240" w:lineRule="auto"/>
        <w:rPr>
          <w:rFonts w:ascii="Times New Roman" w:eastAsia="Times New Roman" w:hAnsi="Times New Roman" w:cs="Times New Roman"/>
          <w:sz w:val="28"/>
          <w:szCs w:val="24"/>
        </w:rPr>
      </w:pPr>
    </w:p>
    <w:p w14:paraId="6C50E47C" w14:textId="77777777" w:rsidR="006D01E0" w:rsidRPr="006D01E0" w:rsidRDefault="006D01E0" w:rsidP="006D01E0">
      <w:pPr>
        <w:spacing w:after="0" w:line="240" w:lineRule="auto"/>
        <w:jc w:val="right"/>
        <w:rPr>
          <w:rFonts w:ascii="Times New Roman" w:eastAsia="Times New Roman" w:hAnsi="Times New Roman" w:cs="Times New Roman"/>
          <w:sz w:val="28"/>
          <w:szCs w:val="24"/>
        </w:rPr>
      </w:pPr>
      <w:r w:rsidRPr="006D01E0">
        <w:rPr>
          <w:rFonts w:ascii="Times New Roman" w:eastAsia="Times New Roman" w:hAnsi="Times New Roman" w:cs="Times New Roman"/>
          <w:sz w:val="28"/>
          <w:szCs w:val="24"/>
        </w:rPr>
        <w:t xml:space="preserve">Приложение 14 </w:t>
      </w:r>
    </w:p>
    <w:p w14:paraId="765A5C0F" w14:textId="77777777" w:rsidR="006D01E0" w:rsidRPr="006D01E0" w:rsidRDefault="006D01E0" w:rsidP="006D01E0">
      <w:pPr>
        <w:spacing w:after="0" w:line="240" w:lineRule="auto"/>
        <w:jc w:val="right"/>
        <w:rPr>
          <w:rFonts w:ascii="Times New Roman" w:eastAsia="Times New Roman" w:hAnsi="Times New Roman" w:cs="Times New Roman"/>
          <w:sz w:val="28"/>
          <w:szCs w:val="24"/>
        </w:rPr>
      </w:pPr>
      <w:r w:rsidRPr="006D01E0">
        <w:rPr>
          <w:rFonts w:ascii="Times New Roman" w:eastAsia="Times New Roman" w:hAnsi="Times New Roman" w:cs="Times New Roman"/>
          <w:sz w:val="28"/>
          <w:szCs w:val="24"/>
        </w:rPr>
        <w:t xml:space="preserve">к конкурсной документации </w:t>
      </w:r>
    </w:p>
    <w:p w14:paraId="038AA4C3" w14:textId="77777777" w:rsidR="006D01E0" w:rsidRPr="006D01E0" w:rsidRDefault="006D01E0" w:rsidP="006D01E0">
      <w:pPr>
        <w:spacing w:after="0" w:line="240" w:lineRule="auto"/>
        <w:jc w:val="right"/>
        <w:outlineLvl w:val="0"/>
        <w:rPr>
          <w:rFonts w:ascii="Times New Roman" w:eastAsia="Times New Roman" w:hAnsi="Times New Roman" w:cs="Times New Roman"/>
          <w:sz w:val="28"/>
          <w:szCs w:val="28"/>
        </w:rPr>
      </w:pPr>
      <w:r w:rsidRPr="006D01E0">
        <w:rPr>
          <w:rFonts w:ascii="Times New Roman" w:eastAsia="Times New Roman" w:hAnsi="Times New Roman" w:cs="Times New Roman"/>
          <w:spacing w:val="1"/>
          <w:sz w:val="28"/>
          <w:szCs w:val="28"/>
        </w:rPr>
        <w:t xml:space="preserve">по проведению открытого конкурса </w:t>
      </w:r>
      <w:proofErr w:type="gramStart"/>
      <w:r w:rsidRPr="006D01E0">
        <w:rPr>
          <w:rFonts w:ascii="Times New Roman" w:eastAsia="Times New Roman" w:hAnsi="Times New Roman" w:cs="Times New Roman"/>
          <w:sz w:val="28"/>
          <w:szCs w:val="28"/>
        </w:rPr>
        <w:t>по</w:t>
      </w:r>
      <w:proofErr w:type="gramEnd"/>
      <w:r w:rsidRPr="006D01E0">
        <w:rPr>
          <w:rFonts w:ascii="Times New Roman" w:eastAsia="Times New Roman" w:hAnsi="Times New Roman" w:cs="Times New Roman"/>
          <w:sz w:val="28"/>
          <w:szCs w:val="28"/>
        </w:rPr>
        <w:t xml:space="preserve"> </w:t>
      </w:r>
    </w:p>
    <w:p w14:paraId="78DF834F" w14:textId="77777777" w:rsidR="006D01E0" w:rsidRPr="006D01E0" w:rsidRDefault="006D01E0" w:rsidP="006D01E0">
      <w:pPr>
        <w:spacing w:after="0" w:line="240" w:lineRule="auto"/>
        <w:jc w:val="right"/>
        <w:outlineLvl w:val="0"/>
        <w:rPr>
          <w:rFonts w:ascii="Times New Roman" w:eastAsia="Times New Roman" w:hAnsi="Times New Roman" w:cs="Times New Roman"/>
          <w:sz w:val="28"/>
          <w:szCs w:val="28"/>
        </w:rPr>
      </w:pPr>
      <w:r w:rsidRPr="006D01E0">
        <w:rPr>
          <w:rFonts w:ascii="Times New Roman" w:eastAsia="Times New Roman" w:hAnsi="Times New Roman" w:cs="Times New Roman"/>
          <w:sz w:val="28"/>
          <w:szCs w:val="28"/>
        </w:rPr>
        <w:t xml:space="preserve">отбору управляющей организации </w:t>
      </w:r>
    </w:p>
    <w:p w14:paraId="31BD6FED" w14:textId="77777777" w:rsidR="006D01E0" w:rsidRPr="006D01E0" w:rsidRDefault="006D01E0" w:rsidP="006D01E0">
      <w:pPr>
        <w:spacing w:after="0" w:line="240" w:lineRule="auto"/>
        <w:jc w:val="right"/>
        <w:outlineLvl w:val="0"/>
        <w:rPr>
          <w:rFonts w:ascii="Times New Roman" w:eastAsia="Times New Roman" w:hAnsi="Times New Roman" w:cs="Times New Roman"/>
          <w:caps/>
          <w:sz w:val="28"/>
          <w:szCs w:val="28"/>
        </w:rPr>
      </w:pPr>
      <w:r w:rsidRPr="006D01E0">
        <w:rPr>
          <w:rFonts w:ascii="Times New Roman" w:eastAsia="Times New Roman" w:hAnsi="Times New Roman" w:cs="Times New Roman"/>
          <w:sz w:val="28"/>
          <w:szCs w:val="28"/>
        </w:rPr>
        <w:t>для управления многоквартирным домом</w:t>
      </w:r>
    </w:p>
    <w:p w14:paraId="4B7BA53F" w14:textId="77777777" w:rsidR="006D01E0" w:rsidRPr="006D01E0" w:rsidRDefault="006D01E0" w:rsidP="006D01E0">
      <w:pPr>
        <w:autoSpaceDN w:val="0"/>
        <w:spacing w:after="0" w:line="240" w:lineRule="auto"/>
        <w:jc w:val="right"/>
        <w:rPr>
          <w:rFonts w:ascii="Times New Roman" w:eastAsia="Times New Roman" w:hAnsi="Times New Roman" w:cs="Times New Roman"/>
          <w:sz w:val="28"/>
          <w:szCs w:val="24"/>
        </w:rPr>
      </w:pPr>
    </w:p>
    <w:p w14:paraId="617F4D08" w14:textId="77777777" w:rsidR="006D01E0" w:rsidRPr="006D01E0" w:rsidRDefault="006D01E0" w:rsidP="006D01E0">
      <w:pPr>
        <w:spacing w:after="0" w:line="240" w:lineRule="auto"/>
        <w:jc w:val="right"/>
        <w:rPr>
          <w:rFonts w:ascii="Times New Roman" w:eastAsia="Times New Roman" w:hAnsi="Times New Roman" w:cs="Times New Roman"/>
          <w:sz w:val="28"/>
          <w:szCs w:val="24"/>
        </w:rPr>
      </w:pPr>
      <w:r w:rsidRPr="006D01E0">
        <w:rPr>
          <w:rFonts w:ascii="Times New Roman" w:eastAsia="Times New Roman" w:hAnsi="Times New Roman" w:cs="Times New Roman"/>
          <w:sz w:val="28"/>
          <w:szCs w:val="24"/>
        </w:rPr>
        <w:t>Администрация Добрянского городского округа</w:t>
      </w:r>
    </w:p>
    <w:p w14:paraId="6BBB225E" w14:textId="77777777" w:rsidR="006D01E0" w:rsidRPr="006D01E0" w:rsidRDefault="006D01E0" w:rsidP="006D01E0">
      <w:pPr>
        <w:spacing w:after="0" w:line="240" w:lineRule="auto"/>
        <w:jc w:val="right"/>
        <w:rPr>
          <w:rFonts w:ascii="Times New Roman" w:eastAsia="Times New Roman" w:hAnsi="Times New Roman" w:cs="Times New Roman"/>
          <w:sz w:val="28"/>
          <w:szCs w:val="24"/>
        </w:rPr>
      </w:pPr>
      <w:r w:rsidRPr="006D01E0">
        <w:rPr>
          <w:rFonts w:ascii="Times New Roman" w:eastAsia="Times New Roman" w:hAnsi="Times New Roman" w:cs="Times New Roman"/>
          <w:sz w:val="28"/>
          <w:szCs w:val="24"/>
        </w:rPr>
        <w:t xml:space="preserve"> 618740, г. Добрянка, ул. Советская, д.14</w:t>
      </w:r>
    </w:p>
    <w:p w14:paraId="052250A9" w14:textId="77777777" w:rsidR="006D01E0" w:rsidRPr="006D01E0" w:rsidRDefault="006D01E0" w:rsidP="006D01E0">
      <w:pPr>
        <w:spacing w:after="0" w:line="240" w:lineRule="auto"/>
        <w:jc w:val="right"/>
        <w:rPr>
          <w:rFonts w:ascii="Times New Roman" w:eastAsia="Times New Roman" w:hAnsi="Times New Roman" w:cs="Times New Roman"/>
          <w:sz w:val="28"/>
          <w:szCs w:val="24"/>
        </w:rPr>
      </w:pPr>
      <w:r w:rsidRPr="006D01E0">
        <w:rPr>
          <w:rFonts w:ascii="Times New Roman" w:eastAsia="Times New Roman" w:hAnsi="Times New Roman" w:cs="Times New Roman"/>
          <w:sz w:val="28"/>
          <w:szCs w:val="24"/>
        </w:rPr>
        <w:t xml:space="preserve">тел./факс (34265) 2-93-68, </w:t>
      </w:r>
      <w:r w:rsidRPr="006D01E0">
        <w:rPr>
          <w:rFonts w:ascii="Times New Roman" w:eastAsia="Times New Roman" w:hAnsi="Times New Roman" w:cs="Times New Roman"/>
          <w:sz w:val="28"/>
          <w:szCs w:val="24"/>
          <w:lang w:val="en-US"/>
        </w:rPr>
        <w:t>e</w:t>
      </w:r>
      <w:r w:rsidRPr="006D01E0">
        <w:rPr>
          <w:rFonts w:ascii="Times New Roman" w:eastAsia="Times New Roman" w:hAnsi="Times New Roman" w:cs="Times New Roman"/>
          <w:sz w:val="28"/>
          <w:szCs w:val="24"/>
        </w:rPr>
        <w:t>-</w:t>
      </w:r>
      <w:proofErr w:type="spellStart"/>
      <w:r w:rsidRPr="006D01E0">
        <w:rPr>
          <w:rFonts w:ascii="Times New Roman" w:eastAsia="Times New Roman" w:hAnsi="Times New Roman" w:cs="Times New Roman"/>
          <w:sz w:val="28"/>
          <w:szCs w:val="24"/>
        </w:rPr>
        <w:t>mail</w:t>
      </w:r>
      <w:proofErr w:type="spellEnd"/>
      <w:r w:rsidRPr="006D01E0">
        <w:rPr>
          <w:rFonts w:ascii="Times New Roman" w:eastAsia="Times New Roman" w:hAnsi="Times New Roman" w:cs="Times New Roman"/>
          <w:sz w:val="28"/>
          <w:szCs w:val="24"/>
        </w:rPr>
        <w:t xml:space="preserve">: </w:t>
      </w:r>
      <w:r w:rsidRPr="006D01E0">
        <w:rPr>
          <w:rFonts w:ascii="Times New Roman" w:eastAsia="Times New Roman" w:hAnsi="Times New Roman" w:cs="Times New Roman"/>
          <w:sz w:val="28"/>
          <w:szCs w:val="24"/>
          <w:lang w:val="en-US"/>
        </w:rPr>
        <w:t>administration</w:t>
      </w:r>
      <w:r w:rsidRPr="006D01E0">
        <w:rPr>
          <w:rFonts w:ascii="Times New Roman" w:eastAsia="Times New Roman" w:hAnsi="Times New Roman" w:cs="Times New Roman"/>
          <w:sz w:val="28"/>
          <w:szCs w:val="24"/>
        </w:rPr>
        <w:t>@</w:t>
      </w:r>
      <w:proofErr w:type="spellStart"/>
      <w:r w:rsidRPr="006D01E0">
        <w:rPr>
          <w:rFonts w:ascii="Times New Roman" w:eastAsia="Times New Roman" w:hAnsi="Times New Roman" w:cs="Times New Roman"/>
          <w:sz w:val="28"/>
          <w:szCs w:val="24"/>
          <w:lang w:val="en-US"/>
        </w:rPr>
        <w:t>dobryanka</w:t>
      </w:r>
      <w:proofErr w:type="spellEnd"/>
      <w:r w:rsidRPr="006D01E0">
        <w:rPr>
          <w:rFonts w:ascii="Times New Roman" w:eastAsia="Times New Roman" w:hAnsi="Times New Roman" w:cs="Times New Roman"/>
          <w:sz w:val="28"/>
          <w:szCs w:val="24"/>
        </w:rPr>
        <w:t>.</w:t>
      </w:r>
      <w:proofErr w:type="spellStart"/>
      <w:r w:rsidRPr="006D01E0">
        <w:rPr>
          <w:rFonts w:ascii="Times New Roman" w:eastAsia="Times New Roman" w:hAnsi="Times New Roman" w:cs="Times New Roman"/>
          <w:sz w:val="28"/>
          <w:szCs w:val="24"/>
          <w:lang w:val="en-US"/>
        </w:rPr>
        <w:t>permkrai</w:t>
      </w:r>
      <w:proofErr w:type="spellEnd"/>
      <w:r w:rsidRPr="006D01E0">
        <w:rPr>
          <w:rFonts w:ascii="Times New Roman" w:eastAsia="Times New Roman" w:hAnsi="Times New Roman" w:cs="Times New Roman"/>
          <w:sz w:val="28"/>
          <w:szCs w:val="24"/>
        </w:rPr>
        <w:t>.</w:t>
      </w:r>
      <w:proofErr w:type="spellStart"/>
      <w:r w:rsidRPr="006D01E0">
        <w:rPr>
          <w:rFonts w:ascii="Times New Roman" w:eastAsia="Times New Roman" w:hAnsi="Times New Roman" w:cs="Times New Roman"/>
          <w:sz w:val="28"/>
          <w:szCs w:val="24"/>
          <w:lang w:val="en-US"/>
        </w:rPr>
        <w:t>ru</w:t>
      </w:r>
      <w:proofErr w:type="spellEnd"/>
    </w:p>
    <w:p w14:paraId="107D1513" w14:textId="77777777" w:rsidR="006D01E0" w:rsidRPr="006D01E0" w:rsidRDefault="006D01E0" w:rsidP="006D01E0">
      <w:pPr>
        <w:spacing w:after="0" w:line="240" w:lineRule="auto"/>
        <w:jc w:val="right"/>
        <w:rPr>
          <w:rFonts w:ascii="Times New Roman" w:eastAsia="Times New Roman" w:hAnsi="Times New Roman" w:cs="Times New Roman"/>
          <w:sz w:val="28"/>
          <w:szCs w:val="24"/>
        </w:rPr>
      </w:pPr>
    </w:p>
    <w:p w14:paraId="299E3DCA" w14:textId="77777777" w:rsidR="006D01E0" w:rsidRPr="006D01E0" w:rsidRDefault="006D01E0" w:rsidP="006D01E0">
      <w:pPr>
        <w:spacing w:after="0" w:line="240" w:lineRule="auto"/>
        <w:jc w:val="center"/>
        <w:outlineLvl w:val="0"/>
        <w:rPr>
          <w:rFonts w:ascii="Times New Roman" w:eastAsia="Times New Roman" w:hAnsi="Times New Roman" w:cs="Times New Roman"/>
          <w:b/>
          <w:sz w:val="28"/>
          <w:szCs w:val="24"/>
        </w:rPr>
      </w:pPr>
    </w:p>
    <w:p w14:paraId="36B53797" w14:textId="77777777" w:rsidR="006D01E0" w:rsidRPr="006D01E0" w:rsidRDefault="006D01E0" w:rsidP="006D01E0">
      <w:pPr>
        <w:spacing w:after="0" w:line="240" w:lineRule="auto"/>
        <w:jc w:val="center"/>
        <w:outlineLvl w:val="0"/>
        <w:rPr>
          <w:rFonts w:ascii="Times New Roman" w:eastAsia="Times New Roman" w:hAnsi="Times New Roman" w:cs="Times New Roman"/>
          <w:b/>
          <w:sz w:val="28"/>
          <w:szCs w:val="24"/>
        </w:rPr>
      </w:pPr>
      <w:r w:rsidRPr="006D01E0">
        <w:rPr>
          <w:rFonts w:ascii="Times New Roman" w:eastAsia="Times New Roman" w:hAnsi="Times New Roman" w:cs="Times New Roman"/>
          <w:b/>
          <w:sz w:val="28"/>
          <w:szCs w:val="24"/>
        </w:rPr>
        <w:t xml:space="preserve">ГРАФИК </w:t>
      </w:r>
    </w:p>
    <w:p w14:paraId="61226116" w14:textId="77777777" w:rsidR="006D01E0" w:rsidRPr="006D01E0" w:rsidRDefault="006D01E0" w:rsidP="006D01E0">
      <w:pPr>
        <w:spacing w:after="0" w:line="240" w:lineRule="auto"/>
        <w:jc w:val="center"/>
        <w:outlineLvl w:val="0"/>
        <w:rPr>
          <w:rFonts w:ascii="Times New Roman" w:eastAsia="Times New Roman" w:hAnsi="Times New Roman" w:cs="Times New Roman"/>
          <w:b/>
          <w:sz w:val="28"/>
          <w:szCs w:val="24"/>
        </w:rPr>
      </w:pPr>
      <w:r w:rsidRPr="006D01E0">
        <w:rPr>
          <w:rFonts w:ascii="Times New Roman" w:eastAsia="Times New Roman" w:hAnsi="Times New Roman" w:cs="Times New Roman"/>
          <w:b/>
          <w:sz w:val="28"/>
          <w:szCs w:val="24"/>
        </w:rPr>
        <w:t>проведения осмотров</w:t>
      </w:r>
    </w:p>
    <w:p w14:paraId="7EF382E6" w14:textId="77777777" w:rsidR="006D01E0" w:rsidRPr="006D01E0" w:rsidRDefault="006D01E0" w:rsidP="006D01E0">
      <w:pPr>
        <w:spacing w:after="0" w:line="240" w:lineRule="auto"/>
        <w:jc w:val="center"/>
        <w:outlineLvl w:val="0"/>
        <w:rPr>
          <w:rFonts w:ascii="Times New Roman" w:eastAsia="Times New Roman" w:hAnsi="Times New Roman" w:cs="Times New Roman"/>
          <w:b/>
          <w:sz w:val="28"/>
          <w:szCs w:val="24"/>
        </w:rPr>
      </w:pPr>
    </w:p>
    <w:tbl>
      <w:tblPr>
        <w:tblW w:w="500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1"/>
        <w:gridCol w:w="2741"/>
        <w:gridCol w:w="2182"/>
      </w:tblGrid>
      <w:tr w:rsidR="006D01E0" w:rsidRPr="006D01E0" w14:paraId="749F1C5F" w14:textId="77777777" w:rsidTr="00E25DD9">
        <w:trPr>
          <w:trHeight w:val="848"/>
        </w:trPr>
        <w:tc>
          <w:tcPr>
            <w:tcW w:w="2502" w:type="pct"/>
            <w:vAlign w:val="center"/>
            <w:hideMark/>
          </w:tcPr>
          <w:p w14:paraId="5EF19FB3" w14:textId="77777777" w:rsidR="006D01E0" w:rsidRPr="006D01E0" w:rsidRDefault="006D01E0" w:rsidP="006D01E0">
            <w:pPr>
              <w:spacing w:after="0" w:line="240" w:lineRule="auto"/>
              <w:jc w:val="center"/>
              <w:outlineLvl w:val="0"/>
              <w:rPr>
                <w:rFonts w:ascii="Times New Roman" w:eastAsia="Times New Roman" w:hAnsi="Times New Roman" w:cs="Times New Roman"/>
                <w:sz w:val="28"/>
                <w:szCs w:val="24"/>
              </w:rPr>
            </w:pPr>
            <w:r w:rsidRPr="006D01E0">
              <w:rPr>
                <w:rFonts w:ascii="Times New Roman" w:eastAsia="Times New Roman" w:hAnsi="Times New Roman" w:cs="Times New Roman"/>
                <w:sz w:val="28"/>
                <w:szCs w:val="24"/>
              </w:rPr>
              <w:t>ЛОТ № 1</w:t>
            </w:r>
          </w:p>
          <w:p w14:paraId="76887076" w14:textId="77777777" w:rsidR="006D01E0" w:rsidRPr="006D01E0" w:rsidRDefault="006D01E0" w:rsidP="006D01E0">
            <w:pPr>
              <w:spacing w:after="0" w:line="240" w:lineRule="auto"/>
              <w:jc w:val="center"/>
              <w:outlineLvl w:val="0"/>
              <w:rPr>
                <w:rFonts w:ascii="Times New Roman" w:eastAsia="Times New Roman" w:hAnsi="Times New Roman" w:cs="Times New Roman"/>
                <w:sz w:val="28"/>
                <w:szCs w:val="24"/>
              </w:rPr>
            </w:pPr>
            <w:r w:rsidRPr="006D01E0">
              <w:rPr>
                <w:rFonts w:ascii="Times New Roman" w:eastAsia="Times New Roman" w:hAnsi="Times New Roman" w:cs="Times New Roman"/>
                <w:sz w:val="28"/>
                <w:szCs w:val="24"/>
              </w:rPr>
              <w:t>Адрес многоквартирного дома</w:t>
            </w:r>
          </w:p>
        </w:tc>
        <w:tc>
          <w:tcPr>
            <w:tcW w:w="1391" w:type="pct"/>
            <w:vAlign w:val="center"/>
            <w:hideMark/>
          </w:tcPr>
          <w:p w14:paraId="6B4F6849" w14:textId="77777777" w:rsidR="006D01E0" w:rsidRPr="006D01E0" w:rsidRDefault="006D01E0" w:rsidP="006D01E0">
            <w:pPr>
              <w:spacing w:after="0" w:line="240" w:lineRule="auto"/>
              <w:jc w:val="center"/>
              <w:outlineLvl w:val="0"/>
              <w:rPr>
                <w:rFonts w:ascii="Times New Roman" w:eastAsia="Times New Roman" w:hAnsi="Times New Roman" w:cs="Times New Roman"/>
                <w:sz w:val="28"/>
                <w:szCs w:val="24"/>
              </w:rPr>
            </w:pPr>
            <w:r w:rsidRPr="006D01E0">
              <w:rPr>
                <w:rFonts w:ascii="Times New Roman" w:eastAsia="Times New Roman" w:hAnsi="Times New Roman" w:cs="Times New Roman"/>
                <w:sz w:val="28"/>
                <w:szCs w:val="24"/>
              </w:rPr>
              <w:t>Дата проведения осмотра</w:t>
            </w:r>
          </w:p>
        </w:tc>
        <w:tc>
          <w:tcPr>
            <w:tcW w:w="1107" w:type="pct"/>
            <w:vAlign w:val="center"/>
            <w:hideMark/>
          </w:tcPr>
          <w:p w14:paraId="60609774" w14:textId="77777777" w:rsidR="006D01E0" w:rsidRPr="006D01E0" w:rsidRDefault="006D01E0" w:rsidP="006D01E0">
            <w:pPr>
              <w:spacing w:after="0" w:line="240" w:lineRule="auto"/>
              <w:jc w:val="center"/>
              <w:outlineLvl w:val="0"/>
              <w:rPr>
                <w:rFonts w:ascii="Times New Roman" w:eastAsia="Times New Roman" w:hAnsi="Times New Roman" w:cs="Times New Roman"/>
                <w:sz w:val="28"/>
                <w:szCs w:val="24"/>
              </w:rPr>
            </w:pPr>
            <w:r w:rsidRPr="006D01E0">
              <w:rPr>
                <w:rFonts w:ascii="Times New Roman" w:eastAsia="Times New Roman" w:hAnsi="Times New Roman" w:cs="Times New Roman"/>
                <w:sz w:val="28"/>
                <w:szCs w:val="24"/>
              </w:rPr>
              <w:t>Ответственное лицо</w:t>
            </w:r>
          </w:p>
        </w:tc>
      </w:tr>
      <w:tr w:rsidR="006D01E0" w:rsidRPr="006D01E0" w14:paraId="67680D6B" w14:textId="77777777" w:rsidTr="00E25DD9">
        <w:trPr>
          <w:trHeight w:val="570"/>
        </w:trPr>
        <w:tc>
          <w:tcPr>
            <w:tcW w:w="2502" w:type="pct"/>
            <w:vAlign w:val="center"/>
            <w:hideMark/>
          </w:tcPr>
          <w:p w14:paraId="74581138" w14:textId="22CE0631" w:rsidR="00167E92" w:rsidRPr="00167E92" w:rsidRDefault="002D38BB" w:rsidP="00D63583">
            <w:pPr>
              <w:spacing w:after="0" w:line="240" w:lineRule="auto"/>
              <w:outlineLvl w:val="0"/>
              <w:rPr>
                <w:rFonts w:ascii="Times New Roman" w:eastAsia="Times New Roman" w:hAnsi="Times New Roman" w:cs="Times New Roman"/>
                <w:sz w:val="28"/>
                <w:szCs w:val="24"/>
              </w:rPr>
            </w:pPr>
            <w:r>
              <w:rPr>
                <w:rFonts w:ascii="Times New Roman" w:eastAsia="Times New Roman" w:hAnsi="Times New Roman" w:cs="Times New Roman"/>
                <w:sz w:val="28"/>
                <w:szCs w:val="24"/>
              </w:rPr>
              <w:t xml:space="preserve">г. Добрянка, ул. </w:t>
            </w:r>
            <w:r w:rsidR="00810B09">
              <w:rPr>
                <w:rFonts w:ascii="Times New Roman" w:eastAsia="Times New Roman" w:hAnsi="Times New Roman" w:cs="Times New Roman"/>
                <w:sz w:val="28"/>
                <w:szCs w:val="24"/>
              </w:rPr>
              <w:t>Герцена</w:t>
            </w:r>
            <w:r w:rsidR="00E25DD9">
              <w:rPr>
                <w:rFonts w:ascii="Times New Roman" w:eastAsia="Times New Roman" w:hAnsi="Times New Roman" w:cs="Times New Roman"/>
                <w:sz w:val="28"/>
                <w:szCs w:val="24"/>
              </w:rPr>
              <w:t xml:space="preserve">, д. </w:t>
            </w:r>
            <w:r w:rsidR="00810B09">
              <w:rPr>
                <w:rFonts w:ascii="Times New Roman" w:eastAsia="Times New Roman" w:hAnsi="Times New Roman" w:cs="Times New Roman"/>
                <w:sz w:val="28"/>
                <w:szCs w:val="24"/>
              </w:rPr>
              <w:t>43</w:t>
            </w:r>
          </w:p>
          <w:p w14:paraId="1710638C" w14:textId="0DA98237" w:rsidR="006D01E0" w:rsidRPr="006D01E0" w:rsidRDefault="006D01E0" w:rsidP="00167E92">
            <w:pPr>
              <w:spacing w:after="0" w:line="240" w:lineRule="auto"/>
              <w:jc w:val="center"/>
              <w:outlineLvl w:val="0"/>
              <w:rPr>
                <w:rFonts w:ascii="Times New Roman" w:eastAsia="Times New Roman" w:hAnsi="Times New Roman" w:cs="Times New Roman"/>
                <w:sz w:val="28"/>
                <w:szCs w:val="24"/>
              </w:rPr>
            </w:pPr>
          </w:p>
        </w:tc>
        <w:tc>
          <w:tcPr>
            <w:tcW w:w="1391" w:type="pct"/>
            <w:vAlign w:val="center"/>
            <w:hideMark/>
          </w:tcPr>
          <w:p w14:paraId="6AC7AF39" w14:textId="0FE6F832" w:rsidR="006D01E0" w:rsidRPr="006D01E0" w:rsidRDefault="00F271C1" w:rsidP="006D01E0">
            <w:pPr>
              <w:spacing w:after="0" w:line="240" w:lineRule="auto"/>
              <w:jc w:val="center"/>
              <w:outlineLvl w:val="0"/>
              <w:rPr>
                <w:rFonts w:ascii="Times New Roman" w:eastAsia="Times New Roman" w:hAnsi="Times New Roman" w:cs="Times New Roman"/>
                <w:sz w:val="28"/>
                <w:szCs w:val="24"/>
              </w:rPr>
            </w:pPr>
            <w:r>
              <w:rPr>
                <w:rFonts w:ascii="Times New Roman" w:eastAsia="Times New Roman" w:hAnsi="Times New Roman" w:cs="Times New Roman"/>
                <w:sz w:val="28"/>
                <w:szCs w:val="24"/>
              </w:rPr>
              <w:t>15.12</w:t>
            </w:r>
            <w:r w:rsidR="006D01E0" w:rsidRPr="006D01E0">
              <w:rPr>
                <w:rFonts w:ascii="Times New Roman" w:eastAsia="Times New Roman" w:hAnsi="Times New Roman" w:cs="Times New Roman"/>
                <w:sz w:val="28"/>
                <w:szCs w:val="24"/>
              </w:rPr>
              <w:t>.2023</w:t>
            </w:r>
          </w:p>
          <w:p w14:paraId="099A14D9" w14:textId="578DE7D2" w:rsidR="006D01E0" w:rsidRPr="006D01E0" w:rsidRDefault="00F271C1" w:rsidP="006D01E0">
            <w:pPr>
              <w:spacing w:after="0" w:line="240" w:lineRule="auto"/>
              <w:jc w:val="center"/>
              <w:outlineLvl w:val="0"/>
              <w:rPr>
                <w:rFonts w:ascii="Times New Roman" w:eastAsia="Times New Roman" w:hAnsi="Times New Roman" w:cs="Times New Roman"/>
                <w:sz w:val="28"/>
                <w:szCs w:val="24"/>
              </w:rPr>
            </w:pPr>
            <w:r>
              <w:rPr>
                <w:rFonts w:ascii="Times New Roman" w:eastAsia="Times New Roman" w:hAnsi="Times New Roman" w:cs="Times New Roman"/>
                <w:sz w:val="28"/>
                <w:szCs w:val="24"/>
              </w:rPr>
              <w:t>22.12</w:t>
            </w:r>
            <w:r w:rsidR="006D01E0" w:rsidRPr="006D01E0">
              <w:rPr>
                <w:rFonts w:ascii="Times New Roman" w:eastAsia="Times New Roman" w:hAnsi="Times New Roman" w:cs="Times New Roman"/>
                <w:sz w:val="28"/>
                <w:szCs w:val="24"/>
              </w:rPr>
              <w:t>.2023</w:t>
            </w:r>
          </w:p>
          <w:p w14:paraId="771E751D" w14:textId="1A46A124" w:rsidR="006D01E0" w:rsidRPr="006D01E0" w:rsidRDefault="00F271C1" w:rsidP="006D01E0">
            <w:pPr>
              <w:spacing w:after="0" w:line="240" w:lineRule="auto"/>
              <w:jc w:val="center"/>
              <w:outlineLvl w:val="0"/>
              <w:rPr>
                <w:rFonts w:ascii="Times New Roman" w:eastAsia="Times New Roman" w:hAnsi="Times New Roman" w:cs="Times New Roman"/>
                <w:sz w:val="28"/>
                <w:szCs w:val="24"/>
              </w:rPr>
            </w:pPr>
            <w:r>
              <w:rPr>
                <w:rFonts w:ascii="Times New Roman" w:eastAsia="Times New Roman" w:hAnsi="Times New Roman" w:cs="Times New Roman"/>
                <w:sz w:val="28"/>
                <w:szCs w:val="24"/>
              </w:rPr>
              <w:t>29.12</w:t>
            </w:r>
            <w:r w:rsidR="006D01E0" w:rsidRPr="006D01E0">
              <w:rPr>
                <w:rFonts w:ascii="Times New Roman" w:eastAsia="Times New Roman" w:hAnsi="Times New Roman" w:cs="Times New Roman"/>
                <w:sz w:val="28"/>
                <w:szCs w:val="24"/>
              </w:rPr>
              <w:t>.2023</w:t>
            </w:r>
          </w:p>
          <w:p w14:paraId="667FC0C9" w14:textId="093CC0EF" w:rsidR="006D01E0" w:rsidRPr="006D01E0" w:rsidRDefault="00087DCF" w:rsidP="006D01E0">
            <w:pPr>
              <w:spacing w:after="0" w:line="240" w:lineRule="auto"/>
              <w:jc w:val="center"/>
              <w:outlineLvl w:val="0"/>
              <w:rPr>
                <w:rFonts w:ascii="Times New Roman" w:eastAsia="Times New Roman" w:hAnsi="Times New Roman" w:cs="Times New Roman"/>
                <w:sz w:val="28"/>
                <w:szCs w:val="24"/>
              </w:rPr>
            </w:pPr>
            <w:r>
              <w:rPr>
                <w:rFonts w:ascii="Times New Roman" w:eastAsia="Times New Roman" w:hAnsi="Times New Roman" w:cs="Times New Roman"/>
                <w:sz w:val="28"/>
                <w:szCs w:val="24"/>
              </w:rPr>
              <w:t>15.01.2024</w:t>
            </w:r>
          </w:p>
        </w:tc>
        <w:tc>
          <w:tcPr>
            <w:tcW w:w="1107" w:type="pct"/>
            <w:vAlign w:val="center"/>
            <w:hideMark/>
          </w:tcPr>
          <w:p w14:paraId="4E13C48C" w14:textId="77777777" w:rsidR="006D01E0" w:rsidRPr="006D01E0" w:rsidRDefault="006D01E0" w:rsidP="006D01E0">
            <w:pPr>
              <w:spacing w:after="0" w:line="240" w:lineRule="auto"/>
              <w:jc w:val="center"/>
              <w:outlineLvl w:val="0"/>
              <w:rPr>
                <w:rFonts w:ascii="Times New Roman" w:eastAsia="Times New Roman" w:hAnsi="Times New Roman" w:cs="Times New Roman"/>
                <w:sz w:val="28"/>
                <w:szCs w:val="24"/>
              </w:rPr>
            </w:pPr>
            <w:r w:rsidRPr="006D01E0">
              <w:rPr>
                <w:rFonts w:ascii="Times New Roman" w:eastAsia="Times New Roman" w:hAnsi="Times New Roman" w:cs="Times New Roman"/>
                <w:sz w:val="28"/>
                <w:szCs w:val="24"/>
              </w:rPr>
              <w:t>Пепеляева Н.В.</w:t>
            </w:r>
          </w:p>
        </w:tc>
      </w:tr>
    </w:tbl>
    <w:p w14:paraId="1DD7A48E" w14:textId="77777777" w:rsidR="006D01E0" w:rsidRPr="006D01E0" w:rsidRDefault="006D01E0" w:rsidP="006D01E0">
      <w:pPr>
        <w:spacing w:after="0" w:line="240" w:lineRule="auto"/>
        <w:jc w:val="both"/>
        <w:rPr>
          <w:rFonts w:ascii="Times New Roman" w:eastAsia="Times New Roman" w:hAnsi="Times New Roman" w:cs="Times New Roman"/>
          <w:sz w:val="28"/>
          <w:szCs w:val="24"/>
        </w:rPr>
      </w:pPr>
    </w:p>
    <w:p w14:paraId="74D09787" w14:textId="77777777" w:rsidR="006D01E0" w:rsidRPr="006D01E0" w:rsidRDefault="006D01E0" w:rsidP="006D01E0">
      <w:pPr>
        <w:spacing w:after="0" w:line="240" w:lineRule="auto"/>
        <w:ind w:firstLine="709"/>
        <w:jc w:val="both"/>
        <w:rPr>
          <w:rFonts w:ascii="Times New Roman" w:eastAsia="Times New Roman" w:hAnsi="Times New Roman" w:cs="Times New Roman"/>
          <w:sz w:val="28"/>
          <w:szCs w:val="24"/>
        </w:rPr>
      </w:pPr>
    </w:p>
    <w:p w14:paraId="0151FBE0" w14:textId="77777777" w:rsidR="006D01E0" w:rsidRPr="006D01E0" w:rsidRDefault="006D01E0" w:rsidP="006D01E0">
      <w:pPr>
        <w:spacing w:after="0" w:line="240" w:lineRule="auto"/>
        <w:rPr>
          <w:rFonts w:ascii="Times New Roman" w:eastAsia="Times New Roman" w:hAnsi="Times New Roman" w:cs="Times New Roman"/>
          <w:sz w:val="28"/>
          <w:szCs w:val="24"/>
        </w:rPr>
      </w:pPr>
    </w:p>
    <w:p w14:paraId="41386E28" w14:textId="77777777" w:rsidR="006D01E0" w:rsidRPr="006D01E0" w:rsidRDefault="006D01E0" w:rsidP="006D01E0">
      <w:pPr>
        <w:spacing w:after="0" w:line="240" w:lineRule="auto"/>
        <w:jc w:val="both"/>
        <w:rPr>
          <w:rFonts w:ascii="Times New Roman" w:eastAsia="Times New Roman" w:hAnsi="Times New Roman" w:cs="Times New Roman"/>
          <w:sz w:val="28"/>
          <w:szCs w:val="28"/>
        </w:rPr>
      </w:pPr>
    </w:p>
    <w:p w14:paraId="2CE6CDB3" w14:textId="77777777" w:rsidR="006D01E0" w:rsidRPr="006D01E0" w:rsidRDefault="006D01E0" w:rsidP="006D01E0">
      <w:pPr>
        <w:spacing w:after="0" w:line="240" w:lineRule="auto"/>
        <w:jc w:val="both"/>
        <w:rPr>
          <w:rFonts w:ascii="Times New Roman" w:eastAsia="Times New Roman" w:hAnsi="Times New Roman" w:cs="Times New Roman"/>
          <w:sz w:val="28"/>
          <w:szCs w:val="24"/>
        </w:rPr>
      </w:pPr>
    </w:p>
    <w:p w14:paraId="2D6E10D0" w14:textId="77777777" w:rsidR="006D01E0" w:rsidRPr="006D01E0" w:rsidRDefault="006D01E0" w:rsidP="006D01E0">
      <w:pPr>
        <w:spacing w:after="0" w:line="240" w:lineRule="auto"/>
        <w:jc w:val="both"/>
        <w:rPr>
          <w:rFonts w:ascii="Times New Roman" w:eastAsia="Times New Roman" w:hAnsi="Times New Roman" w:cs="Times New Roman"/>
          <w:sz w:val="28"/>
          <w:szCs w:val="24"/>
        </w:rPr>
      </w:pPr>
    </w:p>
    <w:p w14:paraId="7287CBA8" w14:textId="77777777" w:rsidR="006D01E0" w:rsidRPr="006D01E0" w:rsidRDefault="006D01E0" w:rsidP="006D01E0">
      <w:pPr>
        <w:spacing w:after="0" w:line="240" w:lineRule="auto"/>
        <w:jc w:val="both"/>
        <w:rPr>
          <w:rFonts w:ascii="Times New Roman" w:eastAsia="Times New Roman" w:hAnsi="Times New Roman" w:cs="Times New Roman"/>
          <w:sz w:val="28"/>
          <w:szCs w:val="24"/>
        </w:rPr>
      </w:pPr>
    </w:p>
    <w:p w14:paraId="5E9CF2E7" w14:textId="77777777" w:rsidR="006D01E0" w:rsidRPr="006D01E0" w:rsidRDefault="006D01E0" w:rsidP="006D01E0">
      <w:pPr>
        <w:spacing w:after="0" w:line="240" w:lineRule="auto"/>
        <w:jc w:val="both"/>
        <w:rPr>
          <w:rFonts w:ascii="Times New Roman" w:eastAsia="Times New Roman" w:hAnsi="Times New Roman" w:cs="Times New Roman"/>
          <w:sz w:val="28"/>
          <w:szCs w:val="24"/>
        </w:rPr>
      </w:pPr>
    </w:p>
    <w:p w14:paraId="461F5FF5" w14:textId="77777777" w:rsidR="006D01E0" w:rsidRPr="006D01E0" w:rsidRDefault="006D01E0" w:rsidP="006D01E0">
      <w:pPr>
        <w:spacing w:after="0" w:line="240" w:lineRule="auto"/>
        <w:jc w:val="both"/>
        <w:rPr>
          <w:rFonts w:ascii="Times New Roman" w:eastAsia="Times New Roman" w:hAnsi="Times New Roman" w:cs="Times New Roman"/>
          <w:sz w:val="28"/>
          <w:szCs w:val="24"/>
        </w:rPr>
      </w:pPr>
    </w:p>
    <w:p w14:paraId="3CB12441" w14:textId="77777777" w:rsidR="006D01E0" w:rsidRPr="006D01E0" w:rsidRDefault="006D01E0" w:rsidP="006D01E0">
      <w:pPr>
        <w:spacing w:after="0" w:line="240" w:lineRule="auto"/>
        <w:jc w:val="both"/>
        <w:rPr>
          <w:rFonts w:ascii="Times New Roman" w:eastAsia="Times New Roman" w:hAnsi="Times New Roman" w:cs="Times New Roman"/>
          <w:sz w:val="28"/>
          <w:szCs w:val="24"/>
        </w:rPr>
      </w:pPr>
    </w:p>
    <w:p w14:paraId="72C89AD1" w14:textId="77777777" w:rsidR="006D01E0" w:rsidRPr="006D01E0" w:rsidRDefault="006D01E0" w:rsidP="006D01E0">
      <w:pPr>
        <w:spacing w:after="0" w:line="240" w:lineRule="auto"/>
        <w:jc w:val="both"/>
        <w:rPr>
          <w:rFonts w:ascii="Times New Roman" w:eastAsia="Times New Roman" w:hAnsi="Times New Roman" w:cs="Times New Roman"/>
          <w:sz w:val="28"/>
          <w:szCs w:val="24"/>
        </w:rPr>
      </w:pPr>
    </w:p>
    <w:p w14:paraId="14E82F87" w14:textId="77777777" w:rsidR="006D01E0" w:rsidRPr="006D01E0" w:rsidRDefault="006D01E0" w:rsidP="006D01E0">
      <w:pPr>
        <w:spacing w:after="0" w:line="240" w:lineRule="auto"/>
        <w:jc w:val="both"/>
        <w:rPr>
          <w:rFonts w:ascii="Times New Roman" w:eastAsia="Times New Roman" w:hAnsi="Times New Roman" w:cs="Times New Roman"/>
          <w:sz w:val="28"/>
          <w:szCs w:val="24"/>
        </w:rPr>
      </w:pPr>
    </w:p>
    <w:p w14:paraId="2A73FB3A" w14:textId="77777777" w:rsidR="006D01E0" w:rsidRPr="006D01E0" w:rsidRDefault="006D01E0" w:rsidP="006D01E0">
      <w:pPr>
        <w:spacing w:after="0" w:line="240" w:lineRule="auto"/>
        <w:jc w:val="both"/>
        <w:rPr>
          <w:rFonts w:ascii="Times New Roman" w:eastAsia="Times New Roman" w:hAnsi="Times New Roman" w:cs="Times New Roman"/>
          <w:sz w:val="28"/>
          <w:szCs w:val="24"/>
        </w:rPr>
      </w:pPr>
    </w:p>
    <w:p w14:paraId="3E79A7DA" w14:textId="77777777" w:rsidR="006D01E0" w:rsidRPr="006D01E0" w:rsidRDefault="006D01E0" w:rsidP="006D01E0">
      <w:pPr>
        <w:spacing w:after="0" w:line="240" w:lineRule="auto"/>
        <w:jc w:val="both"/>
        <w:rPr>
          <w:rFonts w:ascii="Times New Roman" w:eastAsia="Times New Roman" w:hAnsi="Times New Roman" w:cs="Times New Roman"/>
          <w:sz w:val="28"/>
          <w:szCs w:val="24"/>
        </w:rPr>
      </w:pPr>
    </w:p>
    <w:p w14:paraId="5C29307C" w14:textId="77777777" w:rsidR="006D01E0" w:rsidRPr="006D01E0" w:rsidRDefault="006D01E0" w:rsidP="006D01E0">
      <w:pPr>
        <w:spacing w:after="0" w:line="240" w:lineRule="auto"/>
        <w:jc w:val="both"/>
        <w:rPr>
          <w:rFonts w:ascii="Times New Roman" w:eastAsia="Times New Roman" w:hAnsi="Times New Roman" w:cs="Times New Roman"/>
          <w:sz w:val="28"/>
          <w:szCs w:val="24"/>
        </w:rPr>
      </w:pPr>
    </w:p>
    <w:p w14:paraId="3335DA2B" w14:textId="77777777" w:rsidR="006D01E0" w:rsidRPr="006D01E0" w:rsidRDefault="006D01E0" w:rsidP="006D01E0">
      <w:pPr>
        <w:spacing w:after="0" w:line="240" w:lineRule="auto"/>
        <w:jc w:val="both"/>
        <w:rPr>
          <w:rFonts w:ascii="Times New Roman" w:eastAsia="Times New Roman" w:hAnsi="Times New Roman" w:cs="Times New Roman"/>
          <w:sz w:val="28"/>
          <w:szCs w:val="28"/>
        </w:rPr>
      </w:pPr>
    </w:p>
    <w:p w14:paraId="7A7FF54D" w14:textId="77777777" w:rsidR="006D01E0" w:rsidRDefault="006D01E0" w:rsidP="00A820F0">
      <w:pPr>
        <w:spacing w:after="0" w:line="240" w:lineRule="auto"/>
        <w:jc w:val="both"/>
        <w:rPr>
          <w:rFonts w:ascii="Times New Roman" w:hAnsi="Times New Roman" w:cs="Times New Roman"/>
          <w:sz w:val="28"/>
          <w:szCs w:val="28"/>
        </w:rPr>
      </w:pPr>
    </w:p>
    <w:sectPr w:rsidR="006D01E0" w:rsidSect="00F9013C">
      <w:pgSz w:w="11906" w:h="16838"/>
      <w:pgMar w:top="567"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899AD0" w14:textId="77777777" w:rsidR="0086278D" w:rsidRDefault="0086278D" w:rsidP="006D01E0">
      <w:pPr>
        <w:spacing w:after="0" w:line="240" w:lineRule="auto"/>
      </w:pPr>
      <w:r>
        <w:separator/>
      </w:r>
    </w:p>
  </w:endnote>
  <w:endnote w:type="continuationSeparator" w:id="0">
    <w:p w14:paraId="1667D91F" w14:textId="77777777" w:rsidR="0086278D" w:rsidRDefault="0086278D" w:rsidP="006D01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DA5D40" w14:textId="77777777" w:rsidR="0086278D" w:rsidRDefault="0086278D" w:rsidP="006D01E0">
      <w:pPr>
        <w:spacing w:after="0" w:line="240" w:lineRule="auto"/>
      </w:pPr>
      <w:r>
        <w:separator/>
      </w:r>
    </w:p>
  </w:footnote>
  <w:footnote w:type="continuationSeparator" w:id="0">
    <w:p w14:paraId="5DE747BB" w14:textId="77777777" w:rsidR="0086278D" w:rsidRDefault="0086278D" w:rsidP="006D01E0">
      <w:pPr>
        <w:spacing w:after="0" w:line="240" w:lineRule="auto"/>
      </w:pPr>
      <w:r>
        <w:continuationSeparator/>
      </w:r>
    </w:p>
  </w:footnote>
  <w:footnote w:id="1">
    <w:p w14:paraId="33FF6449" w14:textId="77777777" w:rsidR="00795CC6" w:rsidRDefault="00795CC6" w:rsidP="006D01E0">
      <w:pPr>
        <w:pStyle w:val="af6"/>
        <w:jc w:val="both"/>
      </w:pPr>
      <w:r>
        <w:rPr>
          <w:rStyle w:val="aff4"/>
        </w:rPr>
        <w:footnoteRef/>
      </w:r>
      <w:r>
        <w:t xml:space="preserve"> Применяется при  наличии в многоквартирном доме помещений, находящихся в муниципальной собственности.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D79449" w14:textId="77777777" w:rsidR="00795CC6" w:rsidRDefault="00795CC6">
    <w:pPr>
      <w:pStyle w:val="ad"/>
      <w:jc w:val="center"/>
    </w:pPr>
    <w:r>
      <w:fldChar w:fldCharType="begin"/>
    </w:r>
    <w:r>
      <w:instrText>PAGE   \* MERGEFORMAT</w:instrText>
    </w:r>
    <w:r>
      <w:fldChar w:fldCharType="separate"/>
    </w:r>
    <w:r w:rsidR="00F807C9">
      <w:rPr>
        <w:noProof/>
      </w:rPr>
      <w:t>2</w:t>
    </w:r>
    <w:r>
      <w:fldChar w:fldCharType="end"/>
    </w:r>
  </w:p>
  <w:p w14:paraId="0C60B746" w14:textId="77777777" w:rsidR="00795CC6" w:rsidRDefault="00795CC6">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B714FE" w14:textId="77777777" w:rsidR="00795CC6" w:rsidRDefault="00795CC6">
    <w:pPr>
      <w:pStyle w:val="ad"/>
      <w:jc w:val="center"/>
    </w:pPr>
    <w:r>
      <w:fldChar w:fldCharType="begin"/>
    </w:r>
    <w:r>
      <w:instrText>PAGE   \* MERGEFORMAT</w:instrText>
    </w:r>
    <w:r>
      <w:fldChar w:fldCharType="separate"/>
    </w:r>
    <w:r w:rsidR="00F807C9">
      <w:rPr>
        <w:noProof/>
      </w:rPr>
      <w:t>33</w:t>
    </w:r>
    <w:r>
      <w:fldChar w:fldCharType="end"/>
    </w:r>
  </w:p>
  <w:p w14:paraId="75AD3142" w14:textId="77777777" w:rsidR="00795CC6" w:rsidRDefault="00795CC6">
    <w:pPr>
      <w:pStyle w:val="a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098A0E" w14:textId="77777777" w:rsidR="00795CC6" w:rsidRDefault="00795CC6">
    <w:pPr>
      <w:pStyle w:val="ad"/>
    </w:pPr>
    <w:r>
      <w:fldChar w:fldCharType="begin"/>
    </w:r>
    <w:r>
      <w:instrText xml:space="preserve"> PAGE   \* MERGEFORMAT </w:instrText>
    </w:r>
    <w:r>
      <w:fldChar w:fldCharType="separate"/>
    </w:r>
    <w:r w:rsidR="00F807C9">
      <w:rPr>
        <w:noProof/>
      </w:rPr>
      <w:t>53</w:t>
    </w:r>
    <w:r>
      <w:rPr>
        <w:noProof/>
      </w:rPr>
      <w:fldChar w:fldCharType="end"/>
    </w:r>
  </w:p>
  <w:p w14:paraId="5701F2AF" w14:textId="77777777" w:rsidR="00795CC6" w:rsidRDefault="00795CC6">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29FAE3EC"/>
    <w:lvl w:ilvl="0">
      <w:start w:val="1"/>
      <w:numFmt w:val="decimal"/>
      <w:lvlText w:val="%1."/>
      <w:lvlJc w:val="left"/>
      <w:pPr>
        <w:tabs>
          <w:tab w:val="num" w:pos="643"/>
        </w:tabs>
        <w:ind w:left="643" w:hanging="360"/>
      </w:pPr>
      <w:rPr>
        <w:rFonts w:cs="Times New Roman"/>
      </w:rPr>
    </w:lvl>
  </w:abstractNum>
  <w:abstractNum w:abstractNumId="1">
    <w:nsid w:val="07852542"/>
    <w:multiLevelType w:val="multilevel"/>
    <w:tmpl w:val="19AC23D8"/>
    <w:lvl w:ilvl="0">
      <w:start w:val="12"/>
      <w:numFmt w:val="decimal"/>
      <w:lvlText w:val="%1."/>
      <w:lvlJc w:val="left"/>
      <w:pPr>
        <w:tabs>
          <w:tab w:val="num" w:pos="555"/>
        </w:tabs>
        <w:ind w:left="555" w:hanging="555"/>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2">
    <w:nsid w:val="0D192010"/>
    <w:multiLevelType w:val="hybridMultilevel"/>
    <w:tmpl w:val="4AC4AADE"/>
    <w:lvl w:ilvl="0" w:tplc="FFFFFFFF">
      <w:start w:val="12"/>
      <w:numFmt w:val="decimal"/>
      <w:lvlText w:val="%1."/>
      <w:lvlJc w:val="left"/>
      <w:pPr>
        <w:ind w:left="72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
    <w:nsid w:val="1BF133D6"/>
    <w:multiLevelType w:val="hybridMultilevel"/>
    <w:tmpl w:val="910AD850"/>
    <w:lvl w:ilvl="0" w:tplc="FFFFFFFF">
      <w:start w:val="1"/>
      <w:numFmt w:val="decimal"/>
      <w:lvlText w:val="%1."/>
      <w:lvlJc w:val="left"/>
      <w:pPr>
        <w:tabs>
          <w:tab w:val="num" w:pos="1107"/>
        </w:tabs>
        <w:ind w:left="540" w:firstLine="340"/>
      </w:pPr>
      <w:rPr>
        <w:rFonts w:cs="Times New Roman"/>
      </w:rPr>
    </w:lvl>
    <w:lvl w:ilvl="1" w:tplc="FFFFFFFF">
      <w:numFmt w:val="none"/>
      <w:lvlText w:val=""/>
      <w:lvlJc w:val="left"/>
      <w:pPr>
        <w:tabs>
          <w:tab w:val="num" w:pos="360"/>
        </w:tabs>
      </w:pPr>
      <w:rPr>
        <w:rFonts w:cs="Times New Roman"/>
      </w:rPr>
    </w:lvl>
    <w:lvl w:ilvl="2" w:tplc="FFFFFFFF">
      <w:numFmt w:val="none"/>
      <w:lvlText w:val=""/>
      <w:lvlJc w:val="left"/>
      <w:pPr>
        <w:tabs>
          <w:tab w:val="num" w:pos="360"/>
        </w:tabs>
      </w:pPr>
      <w:rPr>
        <w:rFonts w:cs="Times New Roman"/>
      </w:rPr>
    </w:lvl>
    <w:lvl w:ilvl="3" w:tplc="FFFFFFFF">
      <w:numFmt w:val="none"/>
      <w:lvlText w:val=""/>
      <w:lvlJc w:val="left"/>
      <w:pPr>
        <w:tabs>
          <w:tab w:val="num" w:pos="360"/>
        </w:tabs>
      </w:pPr>
      <w:rPr>
        <w:rFonts w:cs="Times New Roman"/>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4">
    <w:nsid w:val="2B8E2949"/>
    <w:multiLevelType w:val="hybridMultilevel"/>
    <w:tmpl w:val="1B68C37A"/>
    <w:lvl w:ilvl="0" w:tplc="15BAF01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EDD7FC3"/>
    <w:multiLevelType w:val="multilevel"/>
    <w:tmpl w:val="6D2EDEE4"/>
    <w:lvl w:ilvl="0">
      <w:start w:val="13"/>
      <w:numFmt w:val="decimal"/>
      <w:lvlText w:val="%1."/>
      <w:lvlJc w:val="left"/>
      <w:pPr>
        <w:tabs>
          <w:tab w:val="num" w:pos="555"/>
        </w:tabs>
        <w:ind w:left="555" w:hanging="555"/>
      </w:pPr>
      <w:rPr>
        <w:rFonts w:cs="Times New Roman"/>
      </w:rPr>
    </w:lvl>
    <w:lvl w:ilvl="1">
      <w:start w:val="1"/>
      <w:numFmt w:val="decimal"/>
      <w:lvlText w:val="%1.%2."/>
      <w:lvlJc w:val="left"/>
      <w:pPr>
        <w:tabs>
          <w:tab w:val="num" w:pos="1140"/>
        </w:tabs>
        <w:ind w:left="1140" w:hanging="720"/>
      </w:pPr>
      <w:rPr>
        <w:rFonts w:cs="Times New Roman"/>
      </w:rPr>
    </w:lvl>
    <w:lvl w:ilvl="2">
      <w:start w:val="1"/>
      <w:numFmt w:val="decimal"/>
      <w:lvlText w:val="%1.%2.%3."/>
      <w:lvlJc w:val="left"/>
      <w:pPr>
        <w:tabs>
          <w:tab w:val="num" w:pos="1560"/>
        </w:tabs>
        <w:ind w:left="1560" w:hanging="720"/>
      </w:pPr>
      <w:rPr>
        <w:rFonts w:cs="Times New Roman"/>
      </w:rPr>
    </w:lvl>
    <w:lvl w:ilvl="3">
      <w:start w:val="1"/>
      <w:numFmt w:val="decimal"/>
      <w:lvlText w:val="%1.%2.%3.%4."/>
      <w:lvlJc w:val="left"/>
      <w:pPr>
        <w:tabs>
          <w:tab w:val="num" w:pos="2340"/>
        </w:tabs>
        <w:ind w:left="2340" w:hanging="1080"/>
      </w:pPr>
      <w:rPr>
        <w:rFonts w:cs="Times New Roman"/>
      </w:rPr>
    </w:lvl>
    <w:lvl w:ilvl="4">
      <w:start w:val="1"/>
      <w:numFmt w:val="decimal"/>
      <w:lvlText w:val="%1.%2.%3.%4.%5."/>
      <w:lvlJc w:val="left"/>
      <w:pPr>
        <w:tabs>
          <w:tab w:val="num" w:pos="2760"/>
        </w:tabs>
        <w:ind w:left="2760" w:hanging="1080"/>
      </w:pPr>
      <w:rPr>
        <w:rFonts w:cs="Times New Roman"/>
      </w:rPr>
    </w:lvl>
    <w:lvl w:ilvl="5">
      <w:start w:val="1"/>
      <w:numFmt w:val="decimal"/>
      <w:lvlText w:val="%1.%2.%3.%4.%5.%6."/>
      <w:lvlJc w:val="left"/>
      <w:pPr>
        <w:tabs>
          <w:tab w:val="num" w:pos="3540"/>
        </w:tabs>
        <w:ind w:left="3540" w:hanging="1440"/>
      </w:pPr>
      <w:rPr>
        <w:rFonts w:cs="Times New Roman"/>
      </w:rPr>
    </w:lvl>
    <w:lvl w:ilvl="6">
      <w:start w:val="1"/>
      <w:numFmt w:val="decimal"/>
      <w:lvlText w:val="%1.%2.%3.%4.%5.%6.%7."/>
      <w:lvlJc w:val="left"/>
      <w:pPr>
        <w:tabs>
          <w:tab w:val="num" w:pos="4320"/>
        </w:tabs>
        <w:ind w:left="4320" w:hanging="1800"/>
      </w:pPr>
      <w:rPr>
        <w:rFonts w:cs="Times New Roman"/>
      </w:rPr>
    </w:lvl>
    <w:lvl w:ilvl="7">
      <w:start w:val="1"/>
      <w:numFmt w:val="decimal"/>
      <w:lvlText w:val="%1.%2.%3.%4.%5.%6.%7.%8."/>
      <w:lvlJc w:val="left"/>
      <w:pPr>
        <w:tabs>
          <w:tab w:val="num" w:pos="4740"/>
        </w:tabs>
        <w:ind w:left="4740" w:hanging="1800"/>
      </w:pPr>
      <w:rPr>
        <w:rFonts w:cs="Times New Roman"/>
      </w:rPr>
    </w:lvl>
    <w:lvl w:ilvl="8">
      <w:start w:val="1"/>
      <w:numFmt w:val="decimal"/>
      <w:lvlText w:val="%1.%2.%3.%4.%5.%6.%7.%8.%9."/>
      <w:lvlJc w:val="left"/>
      <w:pPr>
        <w:tabs>
          <w:tab w:val="num" w:pos="5520"/>
        </w:tabs>
        <w:ind w:left="5520" w:hanging="2160"/>
      </w:pPr>
      <w:rPr>
        <w:rFonts w:cs="Times New Roman"/>
      </w:rPr>
    </w:lvl>
  </w:abstractNum>
  <w:abstractNum w:abstractNumId="6">
    <w:nsid w:val="3495010C"/>
    <w:multiLevelType w:val="hybridMultilevel"/>
    <w:tmpl w:val="97B2101C"/>
    <w:lvl w:ilvl="0" w:tplc="FFFFFFFF">
      <w:start w:val="1"/>
      <w:numFmt w:val="decimal"/>
      <w:lvlText w:val="%1."/>
      <w:lvlJc w:val="left"/>
      <w:pPr>
        <w:ind w:left="72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7">
    <w:nsid w:val="3D285554"/>
    <w:multiLevelType w:val="hybridMultilevel"/>
    <w:tmpl w:val="91CE2AC8"/>
    <w:lvl w:ilvl="0" w:tplc="FFFFFFFF">
      <w:start w:val="1"/>
      <w:numFmt w:val="decimal"/>
      <w:lvlText w:val="%1."/>
      <w:lvlJc w:val="left"/>
      <w:pPr>
        <w:ind w:left="1429" w:hanging="360"/>
      </w:pPr>
      <w:rPr>
        <w:rFonts w:cs="Times New Roman"/>
      </w:rPr>
    </w:lvl>
    <w:lvl w:ilvl="1" w:tplc="FFFFFFFF">
      <w:start w:val="1"/>
      <w:numFmt w:val="lowerLetter"/>
      <w:lvlText w:val="%2."/>
      <w:lvlJc w:val="left"/>
      <w:pPr>
        <w:ind w:left="2149" w:hanging="360"/>
      </w:pPr>
      <w:rPr>
        <w:rFonts w:cs="Times New Roman"/>
      </w:rPr>
    </w:lvl>
    <w:lvl w:ilvl="2" w:tplc="FFFFFFFF" w:tentative="1">
      <w:start w:val="1"/>
      <w:numFmt w:val="lowerRoman"/>
      <w:lvlText w:val="%3."/>
      <w:lvlJc w:val="right"/>
      <w:pPr>
        <w:ind w:left="2869" w:hanging="180"/>
      </w:pPr>
      <w:rPr>
        <w:rFonts w:cs="Times New Roman"/>
      </w:rPr>
    </w:lvl>
    <w:lvl w:ilvl="3" w:tplc="FFFFFFFF" w:tentative="1">
      <w:start w:val="1"/>
      <w:numFmt w:val="decimal"/>
      <w:lvlText w:val="%4."/>
      <w:lvlJc w:val="left"/>
      <w:pPr>
        <w:ind w:left="3589" w:hanging="360"/>
      </w:pPr>
      <w:rPr>
        <w:rFonts w:cs="Times New Roman"/>
      </w:rPr>
    </w:lvl>
    <w:lvl w:ilvl="4" w:tplc="FFFFFFFF" w:tentative="1">
      <w:start w:val="1"/>
      <w:numFmt w:val="lowerLetter"/>
      <w:lvlText w:val="%5."/>
      <w:lvlJc w:val="left"/>
      <w:pPr>
        <w:ind w:left="4309" w:hanging="360"/>
      </w:pPr>
      <w:rPr>
        <w:rFonts w:cs="Times New Roman"/>
      </w:rPr>
    </w:lvl>
    <w:lvl w:ilvl="5" w:tplc="FFFFFFFF" w:tentative="1">
      <w:start w:val="1"/>
      <w:numFmt w:val="lowerRoman"/>
      <w:lvlText w:val="%6."/>
      <w:lvlJc w:val="right"/>
      <w:pPr>
        <w:ind w:left="5029" w:hanging="180"/>
      </w:pPr>
      <w:rPr>
        <w:rFonts w:cs="Times New Roman"/>
      </w:rPr>
    </w:lvl>
    <w:lvl w:ilvl="6" w:tplc="FFFFFFFF" w:tentative="1">
      <w:start w:val="1"/>
      <w:numFmt w:val="decimal"/>
      <w:lvlText w:val="%7."/>
      <w:lvlJc w:val="left"/>
      <w:pPr>
        <w:ind w:left="5749" w:hanging="360"/>
      </w:pPr>
      <w:rPr>
        <w:rFonts w:cs="Times New Roman"/>
      </w:rPr>
    </w:lvl>
    <w:lvl w:ilvl="7" w:tplc="FFFFFFFF" w:tentative="1">
      <w:start w:val="1"/>
      <w:numFmt w:val="lowerLetter"/>
      <w:lvlText w:val="%8."/>
      <w:lvlJc w:val="left"/>
      <w:pPr>
        <w:ind w:left="6469" w:hanging="360"/>
      </w:pPr>
      <w:rPr>
        <w:rFonts w:cs="Times New Roman"/>
      </w:rPr>
    </w:lvl>
    <w:lvl w:ilvl="8" w:tplc="FFFFFFFF" w:tentative="1">
      <w:start w:val="1"/>
      <w:numFmt w:val="lowerRoman"/>
      <w:lvlText w:val="%9."/>
      <w:lvlJc w:val="right"/>
      <w:pPr>
        <w:ind w:left="7189" w:hanging="180"/>
      </w:pPr>
      <w:rPr>
        <w:rFonts w:cs="Times New Roman"/>
      </w:rPr>
    </w:lvl>
  </w:abstractNum>
  <w:abstractNum w:abstractNumId="8">
    <w:nsid w:val="5BE82565"/>
    <w:multiLevelType w:val="multilevel"/>
    <w:tmpl w:val="AF9097D4"/>
    <w:lvl w:ilvl="0">
      <w:start w:val="11"/>
      <w:numFmt w:val="decimal"/>
      <w:lvlText w:val="%1."/>
      <w:lvlJc w:val="left"/>
      <w:pPr>
        <w:tabs>
          <w:tab w:val="num" w:pos="555"/>
        </w:tabs>
        <w:ind w:left="555" w:hanging="555"/>
      </w:pPr>
      <w:rPr>
        <w:rFonts w:cs="Times New Roman"/>
      </w:rPr>
    </w:lvl>
    <w:lvl w:ilvl="1">
      <w:start w:val="2"/>
      <w:numFmt w:val="decimal"/>
      <w:lvlText w:val="%1.%2."/>
      <w:lvlJc w:val="left"/>
      <w:pPr>
        <w:tabs>
          <w:tab w:val="num" w:pos="1000"/>
        </w:tabs>
        <w:ind w:left="1000" w:hanging="720"/>
      </w:pPr>
      <w:rPr>
        <w:rFonts w:cs="Times New Roman"/>
      </w:rPr>
    </w:lvl>
    <w:lvl w:ilvl="2">
      <w:start w:val="1"/>
      <w:numFmt w:val="decimal"/>
      <w:lvlText w:val="%1.%2.%3."/>
      <w:lvlJc w:val="left"/>
      <w:pPr>
        <w:tabs>
          <w:tab w:val="num" w:pos="1280"/>
        </w:tabs>
        <w:ind w:left="1280" w:hanging="720"/>
      </w:pPr>
      <w:rPr>
        <w:rFonts w:cs="Times New Roman"/>
      </w:rPr>
    </w:lvl>
    <w:lvl w:ilvl="3">
      <w:start w:val="1"/>
      <w:numFmt w:val="decimal"/>
      <w:lvlText w:val="%1.%2.%3.%4."/>
      <w:lvlJc w:val="left"/>
      <w:pPr>
        <w:tabs>
          <w:tab w:val="num" w:pos="1920"/>
        </w:tabs>
        <w:ind w:left="1920" w:hanging="1080"/>
      </w:pPr>
      <w:rPr>
        <w:rFonts w:cs="Times New Roman"/>
      </w:rPr>
    </w:lvl>
    <w:lvl w:ilvl="4">
      <w:start w:val="1"/>
      <w:numFmt w:val="decimal"/>
      <w:lvlText w:val="%1.%2.%3.%4.%5."/>
      <w:lvlJc w:val="left"/>
      <w:pPr>
        <w:tabs>
          <w:tab w:val="num" w:pos="2200"/>
        </w:tabs>
        <w:ind w:left="2200" w:hanging="1080"/>
      </w:pPr>
      <w:rPr>
        <w:rFonts w:cs="Times New Roman"/>
      </w:rPr>
    </w:lvl>
    <w:lvl w:ilvl="5">
      <w:start w:val="1"/>
      <w:numFmt w:val="decimal"/>
      <w:lvlText w:val="%1.%2.%3.%4.%5.%6."/>
      <w:lvlJc w:val="left"/>
      <w:pPr>
        <w:tabs>
          <w:tab w:val="num" w:pos="2840"/>
        </w:tabs>
        <w:ind w:left="2840" w:hanging="1440"/>
      </w:pPr>
      <w:rPr>
        <w:rFonts w:cs="Times New Roman"/>
      </w:rPr>
    </w:lvl>
    <w:lvl w:ilvl="6">
      <w:start w:val="1"/>
      <w:numFmt w:val="decimal"/>
      <w:lvlText w:val="%1.%2.%3.%4.%5.%6.%7."/>
      <w:lvlJc w:val="left"/>
      <w:pPr>
        <w:tabs>
          <w:tab w:val="num" w:pos="3480"/>
        </w:tabs>
        <w:ind w:left="3480" w:hanging="1800"/>
      </w:pPr>
      <w:rPr>
        <w:rFonts w:cs="Times New Roman"/>
      </w:rPr>
    </w:lvl>
    <w:lvl w:ilvl="7">
      <w:start w:val="1"/>
      <w:numFmt w:val="decimal"/>
      <w:lvlText w:val="%1.%2.%3.%4.%5.%6.%7.%8."/>
      <w:lvlJc w:val="left"/>
      <w:pPr>
        <w:tabs>
          <w:tab w:val="num" w:pos="3760"/>
        </w:tabs>
        <w:ind w:left="3760" w:hanging="1800"/>
      </w:pPr>
      <w:rPr>
        <w:rFonts w:cs="Times New Roman"/>
      </w:rPr>
    </w:lvl>
    <w:lvl w:ilvl="8">
      <w:start w:val="1"/>
      <w:numFmt w:val="decimal"/>
      <w:lvlText w:val="%1.%2.%3.%4.%5.%6.%7.%8.%9."/>
      <w:lvlJc w:val="left"/>
      <w:pPr>
        <w:tabs>
          <w:tab w:val="num" w:pos="4400"/>
        </w:tabs>
        <w:ind w:left="4400" w:hanging="2160"/>
      </w:pPr>
      <w:rPr>
        <w:rFonts w:cs="Times New Roman"/>
      </w:rPr>
    </w:lvl>
  </w:abstractNum>
  <w:abstractNum w:abstractNumId="9">
    <w:nsid w:val="785A777B"/>
    <w:multiLevelType w:val="hybridMultilevel"/>
    <w:tmpl w:val="EEF6F504"/>
    <w:lvl w:ilvl="0" w:tplc="FFFFFFFF">
      <w:start w:val="1"/>
      <w:numFmt w:val="decimal"/>
      <w:lvlText w:val="%1."/>
      <w:lvlJc w:val="left"/>
      <w:pPr>
        <w:ind w:left="1429" w:hanging="360"/>
      </w:pPr>
      <w:rPr>
        <w:rFonts w:cs="Times New Roman"/>
      </w:rPr>
    </w:lvl>
    <w:lvl w:ilvl="1" w:tplc="FFFFFFFF" w:tentative="1">
      <w:start w:val="1"/>
      <w:numFmt w:val="lowerLetter"/>
      <w:lvlText w:val="%2."/>
      <w:lvlJc w:val="left"/>
      <w:pPr>
        <w:ind w:left="2149" w:hanging="360"/>
      </w:pPr>
      <w:rPr>
        <w:rFonts w:cs="Times New Roman"/>
      </w:rPr>
    </w:lvl>
    <w:lvl w:ilvl="2" w:tplc="FFFFFFFF" w:tentative="1">
      <w:start w:val="1"/>
      <w:numFmt w:val="lowerRoman"/>
      <w:lvlText w:val="%3."/>
      <w:lvlJc w:val="right"/>
      <w:pPr>
        <w:ind w:left="2869" w:hanging="180"/>
      </w:pPr>
      <w:rPr>
        <w:rFonts w:cs="Times New Roman"/>
      </w:rPr>
    </w:lvl>
    <w:lvl w:ilvl="3" w:tplc="FFFFFFFF" w:tentative="1">
      <w:start w:val="1"/>
      <w:numFmt w:val="decimal"/>
      <w:lvlText w:val="%4."/>
      <w:lvlJc w:val="left"/>
      <w:pPr>
        <w:ind w:left="3589" w:hanging="360"/>
      </w:pPr>
      <w:rPr>
        <w:rFonts w:cs="Times New Roman"/>
      </w:rPr>
    </w:lvl>
    <w:lvl w:ilvl="4" w:tplc="FFFFFFFF" w:tentative="1">
      <w:start w:val="1"/>
      <w:numFmt w:val="lowerLetter"/>
      <w:lvlText w:val="%5."/>
      <w:lvlJc w:val="left"/>
      <w:pPr>
        <w:ind w:left="4309" w:hanging="360"/>
      </w:pPr>
      <w:rPr>
        <w:rFonts w:cs="Times New Roman"/>
      </w:rPr>
    </w:lvl>
    <w:lvl w:ilvl="5" w:tplc="FFFFFFFF" w:tentative="1">
      <w:start w:val="1"/>
      <w:numFmt w:val="lowerRoman"/>
      <w:lvlText w:val="%6."/>
      <w:lvlJc w:val="right"/>
      <w:pPr>
        <w:ind w:left="5029" w:hanging="180"/>
      </w:pPr>
      <w:rPr>
        <w:rFonts w:cs="Times New Roman"/>
      </w:rPr>
    </w:lvl>
    <w:lvl w:ilvl="6" w:tplc="FFFFFFFF" w:tentative="1">
      <w:start w:val="1"/>
      <w:numFmt w:val="decimal"/>
      <w:lvlText w:val="%7."/>
      <w:lvlJc w:val="left"/>
      <w:pPr>
        <w:ind w:left="5749" w:hanging="360"/>
      </w:pPr>
      <w:rPr>
        <w:rFonts w:cs="Times New Roman"/>
      </w:rPr>
    </w:lvl>
    <w:lvl w:ilvl="7" w:tplc="FFFFFFFF" w:tentative="1">
      <w:start w:val="1"/>
      <w:numFmt w:val="lowerLetter"/>
      <w:lvlText w:val="%8."/>
      <w:lvlJc w:val="left"/>
      <w:pPr>
        <w:ind w:left="6469" w:hanging="360"/>
      </w:pPr>
      <w:rPr>
        <w:rFonts w:cs="Times New Roman"/>
      </w:rPr>
    </w:lvl>
    <w:lvl w:ilvl="8" w:tplc="FFFFFFFF" w:tentative="1">
      <w:start w:val="1"/>
      <w:numFmt w:val="lowerRoman"/>
      <w:lvlText w:val="%9."/>
      <w:lvlJc w:val="right"/>
      <w:pPr>
        <w:ind w:left="7189" w:hanging="180"/>
      </w:pPr>
      <w:rPr>
        <w:rFonts w:cs="Times New Roman"/>
      </w:rPr>
    </w:lvl>
  </w:abstractNum>
  <w:num w:numId="1">
    <w:abstractNumId w:val="8"/>
    <w:lvlOverride w:ilvl="0">
      <w:startOverride w:val="1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num>
  <w:num w:numId="5">
    <w:abstractNumId w:val="3"/>
    <w:lvlOverride w:ilvl="0">
      <w:startOverride w:val="1"/>
    </w:lvlOverride>
    <w:lvlOverride w:ilvl="1"/>
    <w:lvlOverride w:ilvl="2"/>
    <w:lvlOverride w:ilvl="3"/>
    <w:lvlOverride w:ilvl="4"/>
    <w:lvlOverride w:ilvl="5"/>
    <w:lvlOverride w:ilvl="6"/>
    <w:lvlOverride w:ilvl="7"/>
    <w:lvlOverride w:ilvl="8"/>
  </w:num>
  <w:num w:numId="6">
    <w:abstractNumId w:val="2"/>
  </w:num>
  <w:num w:numId="7">
    <w:abstractNumId w:val="9"/>
  </w:num>
  <w:num w:numId="8">
    <w:abstractNumId w:val="7"/>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34D9"/>
    <w:rsid w:val="00000EEE"/>
    <w:rsid w:val="00001B2F"/>
    <w:rsid w:val="00001B60"/>
    <w:rsid w:val="0000388D"/>
    <w:rsid w:val="000053C8"/>
    <w:rsid w:val="000114AC"/>
    <w:rsid w:val="00012D2E"/>
    <w:rsid w:val="00017B79"/>
    <w:rsid w:val="00020AE4"/>
    <w:rsid w:val="00027B07"/>
    <w:rsid w:val="00030FB0"/>
    <w:rsid w:val="00035377"/>
    <w:rsid w:val="000360AD"/>
    <w:rsid w:val="00042AC7"/>
    <w:rsid w:val="00051900"/>
    <w:rsid w:val="00053CAE"/>
    <w:rsid w:val="00057541"/>
    <w:rsid w:val="00063266"/>
    <w:rsid w:val="00076E02"/>
    <w:rsid w:val="00087DCF"/>
    <w:rsid w:val="000903D1"/>
    <w:rsid w:val="000908C1"/>
    <w:rsid w:val="0009125D"/>
    <w:rsid w:val="000921AC"/>
    <w:rsid w:val="000934D9"/>
    <w:rsid w:val="00093D3B"/>
    <w:rsid w:val="000947D7"/>
    <w:rsid w:val="000962B0"/>
    <w:rsid w:val="000A1704"/>
    <w:rsid w:val="000B031D"/>
    <w:rsid w:val="000C55C5"/>
    <w:rsid w:val="000C76F8"/>
    <w:rsid w:val="000D07FD"/>
    <w:rsid w:val="000D1544"/>
    <w:rsid w:val="000D226D"/>
    <w:rsid w:val="000D31A0"/>
    <w:rsid w:val="000D5E7A"/>
    <w:rsid w:val="000D64E0"/>
    <w:rsid w:val="000D7F8D"/>
    <w:rsid w:val="000E1ECD"/>
    <w:rsid w:val="000E7F67"/>
    <w:rsid w:val="000F0522"/>
    <w:rsid w:val="000F50CE"/>
    <w:rsid w:val="00100033"/>
    <w:rsid w:val="00100379"/>
    <w:rsid w:val="00100BC2"/>
    <w:rsid w:val="00104F44"/>
    <w:rsid w:val="001052F4"/>
    <w:rsid w:val="00106DE0"/>
    <w:rsid w:val="00112774"/>
    <w:rsid w:val="00112A44"/>
    <w:rsid w:val="001139C2"/>
    <w:rsid w:val="00114077"/>
    <w:rsid w:val="00115442"/>
    <w:rsid w:val="00117203"/>
    <w:rsid w:val="001219DE"/>
    <w:rsid w:val="00121C89"/>
    <w:rsid w:val="0012208E"/>
    <w:rsid w:val="00127860"/>
    <w:rsid w:val="00127C8E"/>
    <w:rsid w:val="00131302"/>
    <w:rsid w:val="00136F9E"/>
    <w:rsid w:val="0014042B"/>
    <w:rsid w:val="00140A47"/>
    <w:rsid w:val="00144131"/>
    <w:rsid w:val="001452D7"/>
    <w:rsid w:val="001468B5"/>
    <w:rsid w:val="00146B01"/>
    <w:rsid w:val="00150E9D"/>
    <w:rsid w:val="00154902"/>
    <w:rsid w:val="00156A07"/>
    <w:rsid w:val="001649B7"/>
    <w:rsid w:val="0016719A"/>
    <w:rsid w:val="00167668"/>
    <w:rsid w:val="00167E92"/>
    <w:rsid w:val="00172580"/>
    <w:rsid w:val="00174A04"/>
    <w:rsid w:val="0017736C"/>
    <w:rsid w:val="001831BA"/>
    <w:rsid w:val="0018763E"/>
    <w:rsid w:val="00197F0B"/>
    <w:rsid w:val="001A11A9"/>
    <w:rsid w:val="001A2554"/>
    <w:rsid w:val="001A5BB9"/>
    <w:rsid w:val="001B287D"/>
    <w:rsid w:val="001C1995"/>
    <w:rsid w:val="001D41E6"/>
    <w:rsid w:val="001D7CC9"/>
    <w:rsid w:val="001E1429"/>
    <w:rsid w:val="001E52AE"/>
    <w:rsid w:val="001E7485"/>
    <w:rsid w:val="001F23BD"/>
    <w:rsid w:val="00201067"/>
    <w:rsid w:val="002102DB"/>
    <w:rsid w:val="00214867"/>
    <w:rsid w:val="0021604A"/>
    <w:rsid w:val="00216931"/>
    <w:rsid w:val="00221649"/>
    <w:rsid w:val="0023159F"/>
    <w:rsid w:val="002350B4"/>
    <w:rsid w:val="00235B6D"/>
    <w:rsid w:val="00242288"/>
    <w:rsid w:val="00243AE3"/>
    <w:rsid w:val="00244AD5"/>
    <w:rsid w:val="00252685"/>
    <w:rsid w:val="002531CE"/>
    <w:rsid w:val="00254351"/>
    <w:rsid w:val="002623B5"/>
    <w:rsid w:val="0026702D"/>
    <w:rsid w:val="002741DB"/>
    <w:rsid w:val="00274A40"/>
    <w:rsid w:val="0028035B"/>
    <w:rsid w:val="0029676A"/>
    <w:rsid w:val="002A2985"/>
    <w:rsid w:val="002A323F"/>
    <w:rsid w:val="002A7EA7"/>
    <w:rsid w:val="002B2194"/>
    <w:rsid w:val="002B672D"/>
    <w:rsid w:val="002B6B2E"/>
    <w:rsid w:val="002C1B54"/>
    <w:rsid w:val="002C529A"/>
    <w:rsid w:val="002D323B"/>
    <w:rsid w:val="002D38BB"/>
    <w:rsid w:val="002D4AEF"/>
    <w:rsid w:val="002D531E"/>
    <w:rsid w:val="002D5CCE"/>
    <w:rsid w:val="002E6495"/>
    <w:rsid w:val="002E7EC3"/>
    <w:rsid w:val="002F2BBE"/>
    <w:rsid w:val="00303BED"/>
    <w:rsid w:val="003050C5"/>
    <w:rsid w:val="00305E35"/>
    <w:rsid w:val="00305E85"/>
    <w:rsid w:val="00306F3C"/>
    <w:rsid w:val="00310BBF"/>
    <w:rsid w:val="00312FE5"/>
    <w:rsid w:val="0031433A"/>
    <w:rsid w:val="00315119"/>
    <w:rsid w:val="00320787"/>
    <w:rsid w:val="003236A9"/>
    <w:rsid w:val="003246BF"/>
    <w:rsid w:val="0032500F"/>
    <w:rsid w:val="0033395B"/>
    <w:rsid w:val="00334821"/>
    <w:rsid w:val="00345B6C"/>
    <w:rsid w:val="003527D2"/>
    <w:rsid w:val="003539E5"/>
    <w:rsid w:val="0036069B"/>
    <w:rsid w:val="00360B7B"/>
    <w:rsid w:val="003616A4"/>
    <w:rsid w:val="00363282"/>
    <w:rsid w:val="00363ABA"/>
    <w:rsid w:val="003663AE"/>
    <w:rsid w:val="00370A6C"/>
    <w:rsid w:val="00377A0F"/>
    <w:rsid w:val="00380853"/>
    <w:rsid w:val="0038115F"/>
    <w:rsid w:val="003826B0"/>
    <w:rsid w:val="00392DBA"/>
    <w:rsid w:val="003944DA"/>
    <w:rsid w:val="00396F53"/>
    <w:rsid w:val="003A51A2"/>
    <w:rsid w:val="003A6645"/>
    <w:rsid w:val="003A6888"/>
    <w:rsid w:val="003A7DD1"/>
    <w:rsid w:val="003B04E4"/>
    <w:rsid w:val="003B1B0F"/>
    <w:rsid w:val="003B3FED"/>
    <w:rsid w:val="003C39D9"/>
    <w:rsid w:val="003C4C68"/>
    <w:rsid w:val="003C58D2"/>
    <w:rsid w:val="003C6321"/>
    <w:rsid w:val="003D4566"/>
    <w:rsid w:val="003D5011"/>
    <w:rsid w:val="003E4BF3"/>
    <w:rsid w:val="003E65C9"/>
    <w:rsid w:val="003E6F43"/>
    <w:rsid w:val="003E72B8"/>
    <w:rsid w:val="003F66D2"/>
    <w:rsid w:val="00403AA6"/>
    <w:rsid w:val="0040420C"/>
    <w:rsid w:val="0041183C"/>
    <w:rsid w:val="0043486B"/>
    <w:rsid w:val="00434F0A"/>
    <w:rsid w:val="00435789"/>
    <w:rsid w:val="00435DFA"/>
    <w:rsid w:val="00437FA5"/>
    <w:rsid w:val="00441241"/>
    <w:rsid w:val="00442905"/>
    <w:rsid w:val="00443ED2"/>
    <w:rsid w:val="00450D66"/>
    <w:rsid w:val="004520E6"/>
    <w:rsid w:val="004547F6"/>
    <w:rsid w:val="00457069"/>
    <w:rsid w:val="00457325"/>
    <w:rsid w:val="004578D8"/>
    <w:rsid w:val="004650C4"/>
    <w:rsid w:val="00466E9C"/>
    <w:rsid w:val="004671CB"/>
    <w:rsid w:val="004702DA"/>
    <w:rsid w:val="004705D1"/>
    <w:rsid w:val="00470C8D"/>
    <w:rsid w:val="00473073"/>
    <w:rsid w:val="00476C63"/>
    <w:rsid w:val="00482534"/>
    <w:rsid w:val="00485269"/>
    <w:rsid w:val="00485E69"/>
    <w:rsid w:val="004938D6"/>
    <w:rsid w:val="00494B7F"/>
    <w:rsid w:val="00497AFB"/>
    <w:rsid w:val="004A3C74"/>
    <w:rsid w:val="004A3F90"/>
    <w:rsid w:val="004A4F70"/>
    <w:rsid w:val="004B0386"/>
    <w:rsid w:val="004B2745"/>
    <w:rsid w:val="004C5CFD"/>
    <w:rsid w:val="004D017A"/>
    <w:rsid w:val="004D08EB"/>
    <w:rsid w:val="004D7618"/>
    <w:rsid w:val="004D7957"/>
    <w:rsid w:val="004E2172"/>
    <w:rsid w:val="004E2DEC"/>
    <w:rsid w:val="004E2F74"/>
    <w:rsid w:val="004E33B3"/>
    <w:rsid w:val="004E4C89"/>
    <w:rsid w:val="004F0A19"/>
    <w:rsid w:val="004F2CCA"/>
    <w:rsid w:val="004F51E1"/>
    <w:rsid w:val="004F61B5"/>
    <w:rsid w:val="00504EBC"/>
    <w:rsid w:val="005063F7"/>
    <w:rsid w:val="005119D5"/>
    <w:rsid w:val="00511D99"/>
    <w:rsid w:val="00512D66"/>
    <w:rsid w:val="00520D3A"/>
    <w:rsid w:val="00520D67"/>
    <w:rsid w:val="00521449"/>
    <w:rsid w:val="005222F7"/>
    <w:rsid w:val="00524D3D"/>
    <w:rsid w:val="005274E4"/>
    <w:rsid w:val="0053083F"/>
    <w:rsid w:val="00531AD0"/>
    <w:rsid w:val="00531D7C"/>
    <w:rsid w:val="00537165"/>
    <w:rsid w:val="005371D3"/>
    <w:rsid w:val="0054374C"/>
    <w:rsid w:val="005442EA"/>
    <w:rsid w:val="0055203D"/>
    <w:rsid w:val="005524E0"/>
    <w:rsid w:val="005600F4"/>
    <w:rsid w:val="0056160A"/>
    <w:rsid w:val="00562551"/>
    <w:rsid w:val="0056277B"/>
    <w:rsid w:val="00562EE8"/>
    <w:rsid w:val="00564E8C"/>
    <w:rsid w:val="00570BFB"/>
    <w:rsid w:val="005713B8"/>
    <w:rsid w:val="00572327"/>
    <w:rsid w:val="005737DB"/>
    <w:rsid w:val="005759DB"/>
    <w:rsid w:val="00580147"/>
    <w:rsid w:val="00583B9A"/>
    <w:rsid w:val="005846E8"/>
    <w:rsid w:val="00584800"/>
    <w:rsid w:val="00591EAA"/>
    <w:rsid w:val="00592800"/>
    <w:rsid w:val="005955C5"/>
    <w:rsid w:val="00596478"/>
    <w:rsid w:val="005A3111"/>
    <w:rsid w:val="005A484C"/>
    <w:rsid w:val="005A6345"/>
    <w:rsid w:val="005A741E"/>
    <w:rsid w:val="005B2D92"/>
    <w:rsid w:val="005B6A55"/>
    <w:rsid w:val="005C05B6"/>
    <w:rsid w:val="005C128D"/>
    <w:rsid w:val="005C5740"/>
    <w:rsid w:val="005C76DD"/>
    <w:rsid w:val="005D7350"/>
    <w:rsid w:val="005E0C17"/>
    <w:rsid w:val="005E28C6"/>
    <w:rsid w:val="005E3009"/>
    <w:rsid w:val="005E604A"/>
    <w:rsid w:val="005E7230"/>
    <w:rsid w:val="005E77D2"/>
    <w:rsid w:val="005F269D"/>
    <w:rsid w:val="005F6804"/>
    <w:rsid w:val="0060340C"/>
    <w:rsid w:val="00610282"/>
    <w:rsid w:val="00611FD5"/>
    <w:rsid w:val="00612B97"/>
    <w:rsid w:val="00612C54"/>
    <w:rsid w:val="0062030E"/>
    <w:rsid w:val="00624432"/>
    <w:rsid w:val="00631FF5"/>
    <w:rsid w:val="0063637D"/>
    <w:rsid w:val="006446D7"/>
    <w:rsid w:val="006469AD"/>
    <w:rsid w:val="00647A5F"/>
    <w:rsid w:val="0065672B"/>
    <w:rsid w:val="0066190D"/>
    <w:rsid w:val="00665B36"/>
    <w:rsid w:val="006709F8"/>
    <w:rsid w:val="006710AC"/>
    <w:rsid w:val="006720AF"/>
    <w:rsid w:val="006818FF"/>
    <w:rsid w:val="0068291D"/>
    <w:rsid w:val="0069247C"/>
    <w:rsid w:val="0069359F"/>
    <w:rsid w:val="00693F2D"/>
    <w:rsid w:val="006A0889"/>
    <w:rsid w:val="006A1740"/>
    <w:rsid w:val="006A5AAA"/>
    <w:rsid w:val="006A7788"/>
    <w:rsid w:val="006B041E"/>
    <w:rsid w:val="006B22B7"/>
    <w:rsid w:val="006B50E3"/>
    <w:rsid w:val="006C40DF"/>
    <w:rsid w:val="006D01E0"/>
    <w:rsid w:val="006D0C97"/>
    <w:rsid w:val="006D67AF"/>
    <w:rsid w:val="006D68DE"/>
    <w:rsid w:val="006E01AA"/>
    <w:rsid w:val="006E2697"/>
    <w:rsid w:val="006E616F"/>
    <w:rsid w:val="006F155C"/>
    <w:rsid w:val="006F5982"/>
    <w:rsid w:val="006F7987"/>
    <w:rsid w:val="00706526"/>
    <w:rsid w:val="00712CB6"/>
    <w:rsid w:val="00712F47"/>
    <w:rsid w:val="00714770"/>
    <w:rsid w:val="00715D31"/>
    <w:rsid w:val="00716C5A"/>
    <w:rsid w:val="00717939"/>
    <w:rsid w:val="00721E10"/>
    <w:rsid w:val="00722FFA"/>
    <w:rsid w:val="007271EE"/>
    <w:rsid w:val="00727B7A"/>
    <w:rsid w:val="007377DF"/>
    <w:rsid w:val="0074156E"/>
    <w:rsid w:val="00750DF4"/>
    <w:rsid w:val="007527EA"/>
    <w:rsid w:val="00756A51"/>
    <w:rsid w:val="0075720E"/>
    <w:rsid w:val="00760729"/>
    <w:rsid w:val="00776399"/>
    <w:rsid w:val="00781F2C"/>
    <w:rsid w:val="0078346C"/>
    <w:rsid w:val="00786F1F"/>
    <w:rsid w:val="00791E1E"/>
    <w:rsid w:val="00794151"/>
    <w:rsid w:val="00795CC6"/>
    <w:rsid w:val="007B197C"/>
    <w:rsid w:val="007B38A3"/>
    <w:rsid w:val="007B479E"/>
    <w:rsid w:val="007B62A1"/>
    <w:rsid w:val="007C2372"/>
    <w:rsid w:val="007C26B7"/>
    <w:rsid w:val="007C47FA"/>
    <w:rsid w:val="007C6F40"/>
    <w:rsid w:val="007D3801"/>
    <w:rsid w:val="007E3E9B"/>
    <w:rsid w:val="007F2FBB"/>
    <w:rsid w:val="007F3D05"/>
    <w:rsid w:val="007F6575"/>
    <w:rsid w:val="00801716"/>
    <w:rsid w:val="00804014"/>
    <w:rsid w:val="008107B8"/>
    <w:rsid w:val="00810B09"/>
    <w:rsid w:val="00811D5B"/>
    <w:rsid w:val="00811F18"/>
    <w:rsid w:val="00816751"/>
    <w:rsid w:val="00822EB1"/>
    <w:rsid w:val="00823558"/>
    <w:rsid w:val="00823D55"/>
    <w:rsid w:val="00830E5C"/>
    <w:rsid w:val="008316BF"/>
    <w:rsid w:val="00835691"/>
    <w:rsid w:val="00837ADF"/>
    <w:rsid w:val="00840D56"/>
    <w:rsid w:val="00841F95"/>
    <w:rsid w:val="00851783"/>
    <w:rsid w:val="008528AE"/>
    <w:rsid w:val="00855381"/>
    <w:rsid w:val="00855C7B"/>
    <w:rsid w:val="0086278D"/>
    <w:rsid w:val="00871088"/>
    <w:rsid w:val="00872362"/>
    <w:rsid w:val="00875C7E"/>
    <w:rsid w:val="00882D28"/>
    <w:rsid w:val="00883854"/>
    <w:rsid w:val="00883CE8"/>
    <w:rsid w:val="0088448E"/>
    <w:rsid w:val="008853CB"/>
    <w:rsid w:val="008863A7"/>
    <w:rsid w:val="00890FC1"/>
    <w:rsid w:val="0089195D"/>
    <w:rsid w:val="008919C8"/>
    <w:rsid w:val="00892C0A"/>
    <w:rsid w:val="008A03CD"/>
    <w:rsid w:val="008A385B"/>
    <w:rsid w:val="008A5352"/>
    <w:rsid w:val="008B0069"/>
    <w:rsid w:val="008B1A14"/>
    <w:rsid w:val="008B329A"/>
    <w:rsid w:val="008B3F35"/>
    <w:rsid w:val="008C0B93"/>
    <w:rsid w:val="008C1F86"/>
    <w:rsid w:val="008D7721"/>
    <w:rsid w:val="008E0D54"/>
    <w:rsid w:val="008E4EE8"/>
    <w:rsid w:val="008E76BD"/>
    <w:rsid w:val="008E7CA0"/>
    <w:rsid w:val="008F1789"/>
    <w:rsid w:val="008F6F9F"/>
    <w:rsid w:val="008F7D30"/>
    <w:rsid w:val="009005E0"/>
    <w:rsid w:val="00902C4B"/>
    <w:rsid w:val="009035A3"/>
    <w:rsid w:val="009134C0"/>
    <w:rsid w:val="00920741"/>
    <w:rsid w:val="00922A0C"/>
    <w:rsid w:val="00924FE0"/>
    <w:rsid w:val="00930E3B"/>
    <w:rsid w:val="00934EAF"/>
    <w:rsid w:val="00937397"/>
    <w:rsid w:val="00937460"/>
    <w:rsid w:val="00937A7F"/>
    <w:rsid w:val="00940B00"/>
    <w:rsid w:val="00946881"/>
    <w:rsid w:val="00952503"/>
    <w:rsid w:val="0095524C"/>
    <w:rsid w:val="00966CAB"/>
    <w:rsid w:val="0097510D"/>
    <w:rsid w:val="0098088E"/>
    <w:rsid w:val="009817AA"/>
    <w:rsid w:val="00983E89"/>
    <w:rsid w:val="009859F5"/>
    <w:rsid w:val="0099528F"/>
    <w:rsid w:val="009952B3"/>
    <w:rsid w:val="00996AE6"/>
    <w:rsid w:val="00996F1A"/>
    <w:rsid w:val="009A4B1E"/>
    <w:rsid w:val="009A5A08"/>
    <w:rsid w:val="009A7B1E"/>
    <w:rsid w:val="009B3352"/>
    <w:rsid w:val="009B5FA9"/>
    <w:rsid w:val="009B658D"/>
    <w:rsid w:val="009B6C18"/>
    <w:rsid w:val="009C1B18"/>
    <w:rsid w:val="009C48B8"/>
    <w:rsid w:val="009C5FDE"/>
    <w:rsid w:val="009C687B"/>
    <w:rsid w:val="009C6FDF"/>
    <w:rsid w:val="009D4F0C"/>
    <w:rsid w:val="009D5D3F"/>
    <w:rsid w:val="009D6403"/>
    <w:rsid w:val="009D6ED4"/>
    <w:rsid w:val="009E2FEA"/>
    <w:rsid w:val="009E4C8C"/>
    <w:rsid w:val="009E53CA"/>
    <w:rsid w:val="009E5C05"/>
    <w:rsid w:val="009F13E6"/>
    <w:rsid w:val="009F1502"/>
    <w:rsid w:val="009F60D7"/>
    <w:rsid w:val="009F7D83"/>
    <w:rsid w:val="00A021C7"/>
    <w:rsid w:val="00A03F4A"/>
    <w:rsid w:val="00A05AE9"/>
    <w:rsid w:val="00A06C06"/>
    <w:rsid w:val="00A105E3"/>
    <w:rsid w:val="00A22EA3"/>
    <w:rsid w:val="00A235F5"/>
    <w:rsid w:val="00A23E76"/>
    <w:rsid w:val="00A27667"/>
    <w:rsid w:val="00A32D97"/>
    <w:rsid w:val="00A34CCF"/>
    <w:rsid w:val="00A358CA"/>
    <w:rsid w:val="00A35C22"/>
    <w:rsid w:val="00A35E6A"/>
    <w:rsid w:val="00A42377"/>
    <w:rsid w:val="00A46B8D"/>
    <w:rsid w:val="00A51DC6"/>
    <w:rsid w:val="00A56F2D"/>
    <w:rsid w:val="00A65765"/>
    <w:rsid w:val="00A80893"/>
    <w:rsid w:val="00A820F0"/>
    <w:rsid w:val="00A83E8B"/>
    <w:rsid w:val="00A85658"/>
    <w:rsid w:val="00A96F8A"/>
    <w:rsid w:val="00AA1618"/>
    <w:rsid w:val="00AA23C8"/>
    <w:rsid w:val="00AA36E8"/>
    <w:rsid w:val="00AA383C"/>
    <w:rsid w:val="00AA579F"/>
    <w:rsid w:val="00AB55DA"/>
    <w:rsid w:val="00AB5747"/>
    <w:rsid w:val="00AB6023"/>
    <w:rsid w:val="00AB7F51"/>
    <w:rsid w:val="00AC3477"/>
    <w:rsid w:val="00AC3BFE"/>
    <w:rsid w:val="00AD222A"/>
    <w:rsid w:val="00AD39E6"/>
    <w:rsid w:val="00AD56DC"/>
    <w:rsid w:val="00AD7C5F"/>
    <w:rsid w:val="00AE05E0"/>
    <w:rsid w:val="00AE1900"/>
    <w:rsid w:val="00AE22D4"/>
    <w:rsid w:val="00AE5E1E"/>
    <w:rsid w:val="00AE669A"/>
    <w:rsid w:val="00AF45A1"/>
    <w:rsid w:val="00AF6BD4"/>
    <w:rsid w:val="00B05FA9"/>
    <w:rsid w:val="00B103BF"/>
    <w:rsid w:val="00B113F2"/>
    <w:rsid w:val="00B12F1C"/>
    <w:rsid w:val="00B13409"/>
    <w:rsid w:val="00B135BE"/>
    <w:rsid w:val="00B17BED"/>
    <w:rsid w:val="00B223EE"/>
    <w:rsid w:val="00B257C2"/>
    <w:rsid w:val="00B2761F"/>
    <w:rsid w:val="00B277EF"/>
    <w:rsid w:val="00B40B86"/>
    <w:rsid w:val="00B4172F"/>
    <w:rsid w:val="00B41A29"/>
    <w:rsid w:val="00B44EC5"/>
    <w:rsid w:val="00B506C8"/>
    <w:rsid w:val="00B52818"/>
    <w:rsid w:val="00B5299A"/>
    <w:rsid w:val="00B537F4"/>
    <w:rsid w:val="00B64E06"/>
    <w:rsid w:val="00B65D4F"/>
    <w:rsid w:val="00B66383"/>
    <w:rsid w:val="00B67DBD"/>
    <w:rsid w:val="00B7248E"/>
    <w:rsid w:val="00B72B40"/>
    <w:rsid w:val="00B73EC1"/>
    <w:rsid w:val="00B7626D"/>
    <w:rsid w:val="00B8166E"/>
    <w:rsid w:val="00B829C5"/>
    <w:rsid w:val="00B97597"/>
    <w:rsid w:val="00BA088C"/>
    <w:rsid w:val="00BA56A6"/>
    <w:rsid w:val="00BA5C75"/>
    <w:rsid w:val="00BB1DB8"/>
    <w:rsid w:val="00BC4918"/>
    <w:rsid w:val="00BD4D49"/>
    <w:rsid w:val="00BD5B46"/>
    <w:rsid w:val="00BD75EA"/>
    <w:rsid w:val="00BE0A7E"/>
    <w:rsid w:val="00BE15F5"/>
    <w:rsid w:val="00BE3CEB"/>
    <w:rsid w:val="00BE628A"/>
    <w:rsid w:val="00BE7113"/>
    <w:rsid w:val="00BF65AF"/>
    <w:rsid w:val="00BF6B71"/>
    <w:rsid w:val="00C0167F"/>
    <w:rsid w:val="00C10422"/>
    <w:rsid w:val="00C10F25"/>
    <w:rsid w:val="00C15315"/>
    <w:rsid w:val="00C165A6"/>
    <w:rsid w:val="00C20022"/>
    <w:rsid w:val="00C20C88"/>
    <w:rsid w:val="00C33427"/>
    <w:rsid w:val="00C34F8A"/>
    <w:rsid w:val="00C40383"/>
    <w:rsid w:val="00C41800"/>
    <w:rsid w:val="00C44101"/>
    <w:rsid w:val="00C542F7"/>
    <w:rsid w:val="00C5458E"/>
    <w:rsid w:val="00C576A2"/>
    <w:rsid w:val="00C62029"/>
    <w:rsid w:val="00C62597"/>
    <w:rsid w:val="00C63B99"/>
    <w:rsid w:val="00C63E1D"/>
    <w:rsid w:val="00C70C22"/>
    <w:rsid w:val="00C70E78"/>
    <w:rsid w:val="00C753FA"/>
    <w:rsid w:val="00C80D62"/>
    <w:rsid w:val="00C83112"/>
    <w:rsid w:val="00C850E5"/>
    <w:rsid w:val="00C90189"/>
    <w:rsid w:val="00C91191"/>
    <w:rsid w:val="00C9673E"/>
    <w:rsid w:val="00C9696F"/>
    <w:rsid w:val="00CA1323"/>
    <w:rsid w:val="00CA1F13"/>
    <w:rsid w:val="00CA2D49"/>
    <w:rsid w:val="00CA3460"/>
    <w:rsid w:val="00CA35CC"/>
    <w:rsid w:val="00CA528E"/>
    <w:rsid w:val="00CA58F3"/>
    <w:rsid w:val="00CB27A1"/>
    <w:rsid w:val="00CC1C28"/>
    <w:rsid w:val="00CC1E55"/>
    <w:rsid w:val="00CC52E5"/>
    <w:rsid w:val="00CD0024"/>
    <w:rsid w:val="00CD2C37"/>
    <w:rsid w:val="00CD557D"/>
    <w:rsid w:val="00CE232F"/>
    <w:rsid w:val="00CE47FF"/>
    <w:rsid w:val="00CE5023"/>
    <w:rsid w:val="00CF1824"/>
    <w:rsid w:val="00CF2633"/>
    <w:rsid w:val="00D00920"/>
    <w:rsid w:val="00D052F1"/>
    <w:rsid w:val="00D10106"/>
    <w:rsid w:val="00D1015C"/>
    <w:rsid w:val="00D1033B"/>
    <w:rsid w:val="00D17F55"/>
    <w:rsid w:val="00D24282"/>
    <w:rsid w:val="00D26A3A"/>
    <w:rsid w:val="00D2722D"/>
    <w:rsid w:val="00D27469"/>
    <w:rsid w:val="00D279DD"/>
    <w:rsid w:val="00D31450"/>
    <w:rsid w:val="00D346DA"/>
    <w:rsid w:val="00D4242F"/>
    <w:rsid w:val="00D426EC"/>
    <w:rsid w:val="00D435F9"/>
    <w:rsid w:val="00D443D8"/>
    <w:rsid w:val="00D44D4F"/>
    <w:rsid w:val="00D45164"/>
    <w:rsid w:val="00D470BF"/>
    <w:rsid w:val="00D57457"/>
    <w:rsid w:val="00D63583"/>
    <w:rsid w:val="00D64CE0"/>
    <w:rsid w:val="00D678AF"/>
    <w:rsid w:val="00D67B69"/>
    <w:rsid w:val="00D73975"/>
    <w:rsid w:val="00D761A6"/>
    <w:rsid w:val="00D82A5C"/>
    <w:rsid w:val="00D83412"/>
    <w:rsid w:val="00D91459"/>
    <w:rsid w:val="00D93B85"/>
    <w:rsid w:val="00D96068"/>
    <w:rsid w:val="00DA1880"/>
    <w:rsid w:val="00DA3404"/>
    <w:rsid w:val="00DA5873"/>
    <w:rsid w:val="00DB316C"/>
    <w:rsid w:val="00DB5F12"/>
    <w:rsid w:val="00DC0160"/>
    <w:rsid w:val="00DC21C6"/>
    <w:rsid w:val="00DC7970"/>
    <w:rsid w:val="00DD27A3"/>
    <w:rsid w:val="00DD5DA4"/>
    <w:rsid w:val="00DE0AEF"/>
    <w:rsid w:val="00DE1F8C"/>
    <w:rsid w:val="00DE4ECB"/>
    <w:rsid w:val="00DE6984"/>
    <w:rsid w:val="00E01F99"/>
    <w:rsid w:val="00E0212D"/>
    <w:rsid w:val="00E02D45"/>
    <w:rsid w:val="00E04520"/>
    <w:rsid w:val="00E103C7"/>
    <w:rsid w:val="00E10C03"/>
    <w:rsid w:val="00E1477F"/>
    <w:rsid w:val="00E149CC"/>
    <w:rsid w:val="00E17AC5"/>
    <w:rsid w:val="00E25DD9"/>
    <w:rsid w:val="00E325F2"/>
    <w:rsid w:val="00E342DC"/>
    <w:rsid w:val="00E34853"/>
    <w:rsid w:val="00E355A9"/>
    <w:rsid w:val="00E35B8E"/>
    <w:rsid w:val="00E379D4"/>
    <w:rsid w:val="00E40186"/>
    <w:rsid w:val="00E45A0F"/>
    <w:rsid w:val="00E505FA"/>
    <w:rsid w:val="00E50DD3"/>
    <w:rsid w:val="00E5172C"/>
    <w:rsid w:val="00E52E47"/>
    <w:rsid w:val="00E55058"/>
    <w:rsid w:val="00E553ED"/>
    <w:rsid w:val="00E55D10"/>
    <w:rsid w:val="00E570BC"/>
    <w:rsid w:val="00E60488"/>
    <w:rsid w:val="00E66EF7"/>
    <w:rsid w:val="00E71F4F"/>
    <w:rsid w:val="00E761E3"/>
    <w:rsid w:val="00E76D52"/>
    <w:rsid w:val="00E80955"/>
    <w:rsid w:val="00E92DAC"/>
    <w:rsid w:val="00E932B5"/>
    <w:rsid w:val="00E93892"/>
    <w:rsid w:val="00E94598"/>
    <w:rsid w:val="00E96282"/>
    <w:rsid w:val="00EA013F"/>
    <w:rsid w:val="00EA1CA5"/>
    <w:rsid w:val="00EA4AF0"/>
    <w:rsid w:val="00EA69EC"/>
    <w:rsid w:val="00EB1C97"/>
    <w:rsid w:val="00EB2629"/>
    <w:rsid w:val="00EB3A60"/>
    <w:rsid w:val="00EC6ABC"/>
    <w:rsid w:val="00EC78C8"/>
    <w:rsid w:val="00ED18BB"/>
    <w:rsid w:val="00ED34CF"/>
    <w:rsid w:val="00ED510A"/>
    <w:rsid w:val="00ED67A2"/>
    <w:rsid w:val="00ED69F0"/>
    <w:rsid w:val="00ED6C4C"/>
    <w:rsid w:val="00EF28E6"/>
    <w:rsid w:val="00EF2958"/>
    <w:rsid w:val="00EF66CC"/>
    <w:rsid w:val="00F004D9"/>
    <w:rsid w:val="00F12A34"/>
    <w:rsid w:val="00F14635"/>
    <w:rsid w:val="00F210CD"/>
    <w:rsid w:val="00F271C1"/>
    <w:rsid w:val="00F27F06"/>
    <w:rsid w:val="00F33DDB"/>
    <w:rsid w:val="00F47B72"/>
    <w:rsid w:val="00F5577A"/>
    <w:rsid w:val="00F602FE"/>
    <w:rsid w:val="00F60336"/>
    <w:rsid w:val="00F70267"/>
    <w:rsid w:val="00F72EBD"/>
    <w:rsid w:val="00F807C9"/>
    <w:rsid w:val="00F81164"/>
    <w:rsid w:val="00F82CBE"/>
    <w:rsid w:val="00F9013C"/>
    <w:rsid w:val="00F902D6"/>
    <w:rsid w:val="00F91187"/>
    <w:rsid w:val="00F95B0A"/>
    <w:rsid w:val="00FA2637"/>
    <w:rsid w:val="00FA6E35"/>
    <w:rsid w:val="00FA7A87"/>
    <w:rsid w:val="00FA7C14"/>
    <w:rsid w:val="00FB4CCC"/>
    <w:rsid w:val="00FB7883"/>
    <w:rsid w:val="00FC5FF3"/>
    <w:rsid w:val="00FD1074"/>
    <w:rsid w:val="00FD4765"/>
    <w:rsid w:val="00FD69EB"/>
    <w:rsid w:val="00FE765B"/>
    <w:rsid w:val="00FF15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83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0B09"/>
  </w:style>
  <w:style w:type="paragraph" w:styleId="1">
    <w:name w:val="heading 1"/>
    <w:basedOn w:val="a"/>
    <w:next w:val="a"/>
    <w:link w:val="10"/>
    <w:uiPriority w:val="9"/>
    <w:qFormat/>
    <w:rsid w:val="006D01E0"/>
    <w:pPr>
      <w:keepNext/>
      <w:widowControl w:val="0"/>
      <w:autoSpaceDE w:val="0"/>
      <w:autoSpaceDN w:val="0"/>
      <w:adjustRightInd w:val="0"/>
      <w:spacing w:after="0" w:line="560" w:lineRule="exact"/>
      <w:ind w:left="300"/>
      <w:jc w:val="center"/>
      <w:outlineLvl w:val="0"/>
    </w:pPr>
    <w:rPr>
      <w:rFonts w:ascii="Times New Roman" w:eastAsia="Times New Roman" w:hAnsi="Times New Roman" w:cs="Times New Roman"/>
      <w:b/>
      <w:bCs/>
    </w:rPr>
  </w:style>
  <w:style w:type="paragraph" w:styleId="2">
    <w:name w:val="heading 2"/>
    <w:basedOn w:val="a"/>
    <w:next w:val="a"/>
    <w:link w:val="20"/>
    <w:uiPriority w:val="9"/>
    <w:qFormat/>
    <w:rsid w:val="006D01E0"/>
    <w:pPr>
      <w:keepNext/>
      <w:spacing w:after="0" w:line="240" w:lineRule="auto"/>
      <w:jc w:val="right"/>
      <w:outlineLvl w:val="1"/>
    </w:pPr>
    <w:rPr>
      <w:rFonts w:ascii="Times New Roman" w:eastAsia="Times New Roman" w:hAnsi="Times New Roman" w:cs="Times New Roman"/>
      <w:b/>
      <w:bCs/>
      <w:color w:val="000000"/>
      <w:spacing w:val="-16"/>
      <w:sz w:val="28"/>
      <w:szCs w:val="25"/>
    </w:rPr>
  </w:style>
  <w:style w:type="paragraph" w:styleId="3">
    <w:name w:val="heading 3"/>
    <w:basedOn w:val="a"/>
    <w:next w:val="a"/>
    <w:link w:val="30"/>
    <w:uiPriority w:val="9"/>
    <w:qFormat/>
    <w:rsid w:val="006D01E0"/>
    <w:pPr>
      <w:keepNext/>
      <w:spacing w:after="0" w:line="240" w:lineRule="auto"/>
      <w:jc w:val="center"/>
      <w:outlineLvl w:val="2"/>
    </w:pPr>
    <w:rPr>
      <w:rFonts w:ascii="Times New Roman" w:eastAsia="Times New Roman" w:hAnsi="Times New Roman" w:cs="Times New Roman"/>
      <w:b/>
      <w:caps/>
      <w:sz w:val="28"/>
      <w:szCs w:val="24"/>
    </w:rPr>
  </w:style>
  <w:style w:type="paragraph" w:styleId="4">
    <w:name w:val="heading 4"/>
    <w:basedOn w:val="a"/>
    <w:next w:val="a"/>
    <w:link w:val="40"/>
    <w:uiPriority w:val="9"/>
    <w:qFormat/>
    <w:rsid w:val="006D01E0"/>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
    <w:next w:val="a"/>
    <w:link w:val="50"/>
    <w:uiPriority w:val="9"/>
    <w:qFormat/>
    <w:rsid w:val="006D01E0"/>
    <w:pPr>
      <w:keepNext/>
      <w:spacing w:after="0" w:line="240" w:lineRule="auto"/>
      <w:ind w:firstLine="709"/>
      <w:jc w:val="center"/>
      <w:outlineLvl w:val="4"/>
    </w:pPr>
    <w:rPr>
      <w:rFonts w:ascii="Times New Roman" w:eastAsia="Times New Roman" w:hAnsi="Times New Roman" w:cs="Times New Roman"/>
      <w:b/>
      <w:sz w:val="32"/>
      <w:szCs w:val="24"/>
    </w:rPr>
  </w:style>
  <w:style w:type="paragraph" w:styleId="6">
    <w:name w:val="heading 6"/>
    <w:basedOn w:val="a"/>
    <w:next w:val="a"/>
    <w:link w:val="60"/>
    <w:uiPriority w:val="9"/>
    <w:qFormat/>
    <w:rsid w:val="006D01E0"/>
    <w:pPr>
      <w:keepNext/>
      <w:shd w:val="clear" w:color="auto" w:fill="FFFFFF"/>
      <w:spacing w:before="547" w:after="0" w:line="240" w:lineRule="auto"/>
      <w:ind w:left="168"/>
      <w:outlineLvl w:val="5"/>
    </w:pPr>
    <w:rPr>
      <w:rFonts w:ascii="Times New Roman" w:eastAsia="Times New Roman" w:hAnsi="Times New Roman" w:cs="Times New Roman"/>
      <w:b/>
      <w:bCs/>
      <w:color w:val="000000"/>
      <w:spacing w:val="-5"/>
      <w:sz w:val="25"/>
      <w:szCs w:val="25"/>
    </w:rPr>
  </w:style>
  <w:style w:type="paragraph" w:styleId="7">
    <w:name w:val="heading 7"/>
    <w:basedOn w:val="a"/>
    <w:next w:val="a"/>
    <w:link w:val="70"/>
    <w:uiPriority w:val="99"/>
    <w:qFormat/>
    <w:rsid w:val="006D01E0"/>
    <w:pPr>
      <w:spacing w:before="240" w:after="60" w:line="240" w:lineRule="auto"/>
      <w:outlineLvl w:val="6"/>
    </w:pPr>
    <w:rPr>
      <w:rFonts w:ascii="Times New Roman" w:eastAsia="Times New Roman" w:hAnsi="Times New Roman" w:cs="Times New Roman"/>
      <w:sz w:val="24"/>
      <w:szCs w:val="24"/>
    </w:rPr>
  </w:style>
  <w:style w:type="paragraph" w:styleId="8">
    <w:name w:val="heading 8"/>
    <w:basedOn w:val="a"/>
    <w:next w:val="a"/>
    <w:link w:val="80"/>
    <w:uiPriority w:val="99"/>
    <w:qFormat/>
    <w:rsid w:val="006D01E0"/>
    <w:pPr>
      <w:keepNext/>
      <w:spacing w:after="0" w:line="240" w:lineRule="auto"/>
      <w:ind w:firstLine="720"/>
      <w:outlineLvl w:val="7"/>
    </w:pPr>
    <w:rPr>
      <w:rFonts w:ascii="Times New Roman" w:eastAsia="Times New Roman" w:hAnsi="Times New Roman" w:cs="Times New Roman"/>
      <w:sz w:val="28"/>
      <w:szCs w:val="20"/>
    </w:rPr>
  </w:style>
  <w:style w:type="paragraph" w:styleId="9">
    <w:name w:val="heading 9"/>
    <w:basedOn w:val="a"/>
    <w:next w:val="a"/>
    <w:link w:val="90"/>
    <w:uiPriority w:val="99"/>
    <w:qFormat/>
    <w:rsid w:val="006D01E0"/>
    <w:pPr>
      <w:spacing w:before="240" w:after="60" w:line="240" w:lineRule="auto"/>
      <w:outlineLvl w:val="8"/>
    </w:pPr>
    <w:rPr>
      <w:rFonts w:ascii="Arial" w:eastAsia="Times New Roman" w:hAnsi="Arial"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934D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unhideWhenUsed/>
    <w:rsid w:val="000934D9"/>
    <w:pPr>
      <w:spacing w:after="0" w:line="240" w:lineRule="auto"/>
    </w:pPr>
    <w:rPr>
      <w:rFonts w:ascii="Tahoma" w:hAnsi="Tahoma" w:cs="Tahoma"/>
      <w:sz w:val="16"/>
      <w:szCs w:val="16"/>
    </w:rPr>
  </w:style>
  <w:style w:type="character" w:customStyle="1" w:styleId="a5">
    <w:name w:val="Текст выноски Знак"/>
    <w:basedOn w:val="a0"/>
    <w:link w:val="a4"/>
    <w:uiPriority w:val="99"/>
    <w:rsid w:val="000934D9"/>
    <w:rPr>
      <w:rFonts w:ascii="Tahoma" w:hAnsi="Tahoma" w:cs="Tahoma"/>
      <w:sz w:val="16"/>
      <w:szCs w:val="16"/>
    </w:rPr>
  </w:style>
  <w:style w:type="character" w:customStyle="1" w:styleId="10">
    <w:name w:val="Заголовок 1 Знак"/>
    <w:basedOn w:val="a0"/>
    <w:link w:val="1"/>
    <w:uiPriority w:val="9"/>
    <w:rsid w:val="006D01E0"/>
    <w:rPr>
      <w:rFonts w:ascii="Times New Roman" w:eastAsia="Times New Roman" w:hAnsi="Times New Roman" w:cs="Times New Roman"/>
      <w:b/>
      <w:bCs/>
    </w:rPr>
  </w:style>
  <w:style w:type="character" w:customStyle="1" w:styleId="20">
    <w:name w:val="Заголовок 2 Знак"/>
    <w:basedOn w:val="a0"/>
    <w:link w:val="2"/>
    <w:uiPriority w:val="9"/>
    <w:rsid w:val="006D01E0"/>
    <w:rPr>
      <w:rFonts w:ascii="Times New Roman" w:eastAsia="Times New Roman" w:hAnsi="Times New Roman" w:cs="Times New Roman"/>
      <w:b/>
      <w:bCs/>
      <w:color w:val="000000"/>
      <w:spacing w:val="-16"/>
      <w:sz w:val="28"/>
      <w:szCs w:val="25"/>
    </w:rPr>
  </w:style>
  <w:style w:type="character" w:customStyle="1" w:styleId="30">
    <w:name w:val="Заголовок 3 Знак"/>
    <w:basedOn w:val="a0"/>
    <w:link w:val="3"/>
    <w:uiPriority w:val="9"/>
    <w:rsid w:val="006D01E0"/>
    <w:rPr>
      <w:rFonts w:ascii="Times New Roman" w:eastAsia="Times New Roman" w:hAnsi="Times New Roman" w:cs="Times New Roman"/>
      <w:b/>
      <w:caps/>
      <w:sz w:val="28"/>
      <w:szCs w:val="24"/>
    </w:rPr>
  </w:style>
  <w:style w:type="character" w:customStyle="1" w:styleId="40">
    <w:name w:val="Заголовок 4 Знак"/>
    <w:basedOn w:val="a0"/>
    <w:link w:val="4"/>
    <w:uiPriority w:val="9"/>
    <w:rsid w:val="006D01E0"/>
    <w:rPr>
      <w:rFonts w:ascii="Times New Roman" w:eastAsia="Times New Roman" w:hAnsi="Times New Roman" w:cs="Times New Roman"/>
      <w:b/>
      <w:bCs/>
      <w:sz w:val="28"/>
      <w:szCs w:val="28"/>
    </w:rPr>
  </w:style>
  <w:style w:type="character" w:customStyle="1" w:styleId="50">
    <w:name w:val="Заголовок 5 Знак"/>
    <w:basedOn w:val="a0"/>
    <w:link w:val="5"/>
    <w:uiPriority w:val="9"/>
    <w:rsid w:val="006D01E0"/>
    <w:rPr>
      <w:rFonts w:ascii="Times New Roman" w:eastAsia="Times New Roman" w:hAnsi="Times New Roman" w:cs="Times New Roman"/>
      <w:b/>
      <w:sz w:val="32"/>
      <w:szCs w:val="24"/>
    </w:rPr>
  </w:style>
  <w:style w:type="character" w:customStyle="1" w:styleId="60">
    <w:name w:val="Заголовок 6 Знак"/>
    <w:basedOn w:val="a0"/>
    <w:link w:val="6"/>
    <w:uiPriority w:val="9"/>
    <w:rsid w:val="006D01E0"/>
    <w:rPr>
      <w:rFonts w:ascii="Times New Roman" w:eastAsia="Times New Roman" w:hAnsi="Times New Roman" w:cs="Times New Roman"/>
      <w:b/>
      <w:bCs/>
      <w:color w:val="000000"/>
      <w:spacing w:val="-5"/>
      <w:sz w:val="25"/>
      <w:szCs w:val="25"/>
      <w:shd w:val="clear" w:color="auto" w:fill="FFFFFF"/>
    </w:rPr>
  </w:style>
  <w:style w:type="character" w:customStyle="1" w:styleId="70">
    <w:name w:val="Заголовок 7 Знак"/>
    <w:basedOn w:val="a0"/>
    <w:link w:val="7"/>
    <w:uiPriority w:val="99"/>
    <w:rsid w:val="006D01E0"/>
    <w:rPr>
      <w:rFonts w:ascii="Times New Roman" w:eastAsia="Times New Roman" w:hAnsi="Times New Roman" w:cs="Times New Roman"/>
      <w:sz w:val="24"/>
      <w:szCs w:val="24"/>
    </w:rPr>
  </w:style>
  <w:style w:type="character" w:customStyle="1" w:styleId="80">
    <w:name w:val="Заголовок 8 Знак"/>
    <w:basedOn w:val="a0"/>
    <w:link w:val="8"/>
    <w:uiPriority w:val="99"/>
    <w:rsid w:val="006D01E0"/>
    <w:rPr>
      <w:rFonts w:ascii="Times New Roman" w:eastAsia="Times New Roman" w:hAnsi="Times New Roman" w:cs="Times New Roman"/>
      <w:sz w:val="28"/>
      <w:szCs w:val="20"/>
    </w:rPr>
  </w:style>
  <w:style w:type="character" w:customStyle="1" w:styleId="90">
    <w:name w:val="Заголовок 9 Знак"/>
    <w:basedOn w:val="a0"/>
    <w:link w:val="9"/>
    <w:uiPriority w:val="99"/>
    <w:rsid w:val="006D01E0"/>
    <w:rPr>
      <w:rFonts w:ascii="Arial" w:eastAsia="Times New Roman" w:hAnsi="Arial" w:cs="Times New Roman"/>
    </w:rPr>
  </w:style>
  <w:style w:type="numbering" w:customStyle="1" w:styleId="11">
    <w:name w:val="Нет списка1"/>
    <w:next w:val="a2"/>
    <w:uiPriority w:val="99"/>
    <w:semiHidden/>
    <w:unhideWhenUsed/>
    <w:rsid w:val="006D01E0"/>
  </w:style>
  <w:style w:type="paragraph" w:customStyle="1" w:styleId="a6">
    <w:name w:val="Заголовок к тексту"/>
    <w:basedOn w:val="a"/>
    <w:next w:val="a7"/>
    <w:uiPriority w:val="99"/>
    <w:qFormat/>
    <w:rsid w:val="006D01E0"/>
    <w:pPr>
      <w:suppressAutoHyphens/>
      <w:spacing w:after="480" w:line="240" w:lineRule="exact"/>
    </w:pPr>
    <w:rPr>
      <w:rFonts w:ascii="Times New Roman" w:eastAsia="Times New Roman" w:hAnsi="Times New Roman" w:cs="Times New Roman"/>
      <w:b/>
      <w:sz w:val="28"/>
      <w:szCs w:val="20"/>
    </w:rPr>
  </w:style>
  <w:style w:type="paragraph" w:styleId="a7">
    <w:name w:val="Body Text"/>
    <w:basedOn w:val="a"/>
    <w:link w:val="a8"/>
    <w:uiPriority w:val="99"/>
    <w:rsid w:val="006D01E0"/>
    <w:pPr>
      <w:spacing w:after="120" w:line="240" w:lineRule="auto"/>
    </w:pPr>
    <w:rPr>
      <w:rFonts w:ascii="Times New Roman" w:eastAsia="Times New Roman" w:hAnsi="Times New Roman" w:cs="Times New Roman"/>
      <w:sz w:val="24"/>
      <w:szCs w:val="24"/>
    </w:rPr>
  </w:style>
  <w:style w:type="character" w:customStyle="1" w:styleId="a8">
    <w:name w:val="Основной текст Знак"/>
    <w:basedOn w:val="a0"/>
    <w:link w:val="a7"/>
    <w:uiPriority w:val="99"/>
    <w:rsid w:val="006D01E0"/>
    <w:rPr>
      <w:rFonts w:ascii="Times New Roman" w:eastAsia="Times New Roman" w:hAnsi="Times New Roman" w:cs="Times New Roman"/>
      <w:sz w:val="24"/>
      <w:szCs w:val="24"/>
    </w:rPr>
  </w:style>
  <w:style w:type="paragraph" w:customStyle="1" w:styleId="a9">
    <w:name w:val="регистрационные поля"/>
    <w:basedOn w:val="a"/>
    <w:rsid w:val="006D01E0"/>
    <w:pPr>
      <w:spacing w:after="0" w:line="240" w:lineRule="exact"/>
      <w:jc w:val="center"/>
    </w:pPr>
    <w:rPr>
      <w:rFonts w:ascii="Times New Roman" w:eastAsia="Times New Roman" w:hAnsi="Times New Roman" w:cs="Times New Roman"/>
      <w:sz w:val="28"/>
      <w:szCs w:val="20"/>
      <w:lang w:val="en-US"/>
    </w:rPr>
  </w:style>
  <w:style w:type="paragraph" w:customStyle="1" w:styleId="aa">
    <w:name w:val="Исполнитель"/>
    <w:basedOn w:val="a7"/>
    <w:uiPriority w:val="99"/>
    <w:rsid w:val="006D01E0"/>
    <w:pPr>
      <w:suppressAutoHyphens/>
      <w:spacing w:line="240" w:lineRule="exact"/>
    </w:pPr>
    <w:rPr>
      <w:szCs w:val="20"/>
    </w:rPr>
  </w:style>
  <w:style w:type="paragraph" w:styleId="ab">
    <w:name w:val="footer"/>
    <w:basedOn w:val="a"/>
    <w:link w:val="ac"/>
    <w:uiPriority w:val="99"/>
    <w:rsid w:val="006D01E0"/>
    <w:pPr>
      <w:tabs>
        <w:tab w:val="center" w:pos="4677"/>
        <w:tab w:val="right" w:pos="9355"/>
      </w:tabs>
      <w:spacing w:after="0" w:line="240" w:lineRule="auto"/>
    </w:pPr>
    <w:rPr>
      <w:rFonts w:ascii="Times New Roman" w:eastAsia="Times New Roman" w:hAnsi="Times New Roman" w:cs="Times New Roman"/>
      <w:sz w:val="28"/>
      <w:szCs w:val="20"/>
    </w:rPr>
  </w:style>
  <w:style w:type="character" w:customStyle="1" w:styleId="ac">
    <w:name w:val="Нижний колонтитул Знак"/>
    <w:basedOn w:val="a0"/>
    <w:link w:val="ab"/>
    <w:uiPriority w:val="99"/>
    <w:rsid w:val="006D01E0"/>
    <w:rPr>
      <w:rFonts w:ascii="Times New Roman" w:eastAsia="Times New Roman" w:hAnsi="Times New Roman" w:cs="Times New Roman"/>
      <w:sz w:val="28"/>
      <w:szCs w:val="20"/>
    </w:rPr>
  </w:style>
  <w:style w:type="paragraph" w:styleId="ad">
    <w:name w:val="header"/>
    <w:basedOn w:val="a"/>
    <w:link w:val="ae"/>
    <w:uiPriority w:val="99"/>
    <w:rsid w:val="006D01E0"/>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e">
    <w:name w:val="Верхний колонтитул Знак"/>
    <w:basedOn w:val="a0"/>
    <w:link w:val="ad"/>
    <w:uiPriority w:val="99"/>
    <w:rsid w:val="006D01E0"/>
    <w:rPr>
      <w:rFonts w:ascii="Times New Roman" w:eastAsia="Times New Roman" w:hAnsi="Times New Roman" w:cs="Times New Roman"/>
      <w:sz w:val="24"/>
      <w:szCs w:val="24"/>
    </w:rPr>
  </w:style>
  <w:style w:type="paragraph" w:customStyle="1" w:styleId="af">
    <w:name w:val="Форма"/>
    <w:rsid w:val="006D01E0"/>
    <w:pPr>
      <w:spacing w:after="0" w:line="240" w:lineRule="auto"/>
    </w:pPr>
    <w:rPr>
      <w:rFonts w:ascii="Times New Roman" w:eastAsia="Times New Roman" w:hAnsi="Times New Roman" w:cs="Times New Roman"/>
      <w:sz w:val="28"/>
      <w:szCs w:val="28"/>
    </w:rPr>
  </w:style>
  <w:style w:type="character" w:styleId="af0">
    <w:name w:val="Hyperlink"/>
    <w:uiPriority w:val="99"/>
    <w:unhideWhenUsed/>
    <w:rsid w:val="006D01E0"/>
    <w:rPr>
      <w:color w:val="0000FF"/>
      <w:u w:val="single"/>
    </w:rPr>
  </w:style>
  <w:style w:type="paragraph" w:customStyle="1" w:styleId="af1">
    <w:name w:val="Подпись на  бланке должностного лица"/>
    <w:basedOn w:val="a"/>
    <w:next w:val="a7"/>
    <w:rsid w:val="006D01E0"/>
    <w:pPr>
      <w:spacing w:before="480" w:after="0" w:line="240" w:lineRule="exact"/>
      <w:ind w:left="7088"/>
    </w:pPr>
    <w:rPr>
      <w:rFonts w:ascii="Times New Roman" w:eastAsia="Times New Roman" w:hAnsi="Times New Roman" w:cs="Times New Roman"/>
      <w:sz w:val="28"/>
      <w:szCs w:val="20"/>
    </w:rPr>
  </w:style>
  <w:style w:type="paragraph" w:styleId="af2">
    <w:name w:val="Signature"/>
    <w:basedOn w:val="a"/>
    <w:next w:val="a7"/>
    <w:link w:val="af3"/>
    <w:uiPriority w:val="99"/>
    <w:rsid w:val="006D01E0"/>
    <w:pPr>
      <w:tabs>
        <w:tab w:val="left" w:pos="5103"/>
        <w:tab w:val="right" w:pos="9639"/>
      </w:tabs>
      <w:suppressAutoHyphens/>
      <w:spacing w:before="480" w:after="0" w:line="240" w:lineRule="exact"/>
    </w:pPr>
    <w:rPr>
      <w:rFonts w:ascii="Times New Roman" w:eastAsia="Times New Roman" w:hAnsi="Times New Roman" w:cs="Times New Roman"/>
      <w:sz w:val="28"/>
      <w:szCs w:val="20"/>
    </w:rPr>
  </w:style>
  <w:style w:type="character" w:customStyle="1" w:styleId="af3">
    <w:name w:val="Подпись Знак"/>
    <w:basedOn w:val="a0"/>
    <w:link w:val="af2"/>
    <w:uiPriority w:val="99"/>
    <w:rsid w:val="006D01E0"/>
    <w:rPr>
      <w:rFonts w:ascii="Times New Roman" w:eastAsia="Times New Roman" w:hAnsi="Times New Roman" w:cs="Times New Roman"/>
      <w:sz w:val="28"/>
      <w:szCs w:val="20"/>
    </w:rPr>
  </w:style>
  <w:style w:type="paragraph" w:customStyle="1" w:styleId="af4">
    <w:name w:val="Приложение"/>
    <w:basedOn w:val="a7"/>
    <w:rsid w:val="006D01E0"/>
    <w:pPr>
      <w:tabs>
        <w:tab w:val="left" w:pos="1673"/>
      </w:tabs>
      <w:spacing w:before="240" w:after="0" w:line="240" w:lineRule="exact"/>
      <w:ind w:left="1985" w:hanging="1985"/>
      <w:jc w:val="both"/>
    </w:pPr>
    <w:rPr>
      <w:sz w:val="28"/>
      <w:szCs w:val="20"/>
    </w:rPr>
  </w:style>
  <w:style w:type="character" w:styleId="af5">
    <w:name w:val="FollowedHyperlink"/>
    <w:uiPriority w:val="99"/>
    <w:unhideWhenUsed/>
    <w:rsid w:val="006D01E0"/>
    <w:rPr>
      <w:color w:val="954F72"/>
      <w:u w:val="single"/>
    </w:rPr>
  </w:style>
  <w:style w:type="paragraph" w:styleId="21">
    <w:name w:val="Body Text 2"/>
    <w:basedOn w:val="a"/>
    <w:link w:val="22"/>
    <w:uiPriority w:val="99"/>
    <w:rsid w:val="006D01E0"/>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0"/>
    <w:link w:val="21"/>
    <w:uiPriority w:val="99"/>
    <w:rsid w:val="006D01E0"/>
    <w:rPr>
      <w:rFonts w:ascii="Times New Roman" w:eastAsia="Times New Roman" w:hAnsi="Times New Roman" w:cs="Times New Roman"/>
      <w:sz w:val="24"/>
      <w:szCs w:val="24"/>
    </w:rPr>
  </w:style>
  <w:style w:type="paragraph" w:styleId="23">
    <w:name w:val="Body Text Indent 2"/>
    <w:basedOn w:val="a"/>
    <w:link w:val="24"/>
    <w:uiPriority w:val="99"/>
    <w:rsid w:val="006D01E0"/>
    <w:pPr>
      <w:spacing w:after="120" w:line="480" w:lineRule="auto"/>
      <w:ind w:left="283"/>
    </w:pPr>
    <w:rPr>
      <w:rFonts w:ascii="Times New Roman" w:eastAsia="Times New Roman" w:hAnsi="Times New Roman" w:cs="Times New Roman"/>
      <w:sz w:val="24"/>
      <w:szCs w:val="24"/>
    </w:rPr>
  </w:style>
  <w:style w:type="character" w:customStyle="1" w:styleId="24">
    <w:name w:val="Основной текст с отступом 2 Знак"/>
    <w:basedOn w:val="a0"/>
    <w:link w:val="23"/>
    <w:uiPriority w:val="99"/>
    <w:rsid w:val="006D01E0"/>
    <w:rPr>
      <w:rFonts w:ascii="Times New Roman" w:eastAsia="Times New Roman" w:hAnsi="Times New Roman" w:cs="Times New Roman"/>
      <w:sz w:val="24"/>
      <w:szCs w:val="24"/>
    </w:rPr>
  </w:style>
  <w:style w:type="paragraph" w:styleId="31">
    <w:name w:val="Body Text Indent 3"/>
    <w:basedOn w:val="a"/>
    <w:link w:val="32"/>
    <w:uiPriority w:val="99"/>
    <w:rsid w:val="006D01E0"/>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uiPriority w:val="99"/>
    <w:rsid w:val="006D01E0"/>
    <w:rPr>
      <w:rFonts w:ascii="Times New Roman" w:eastAsia="Times New Roman" w:hAnsi="Times New Roman" w:cs="Times New Roman"/>
      <w:sz w:val="16"/>
      <w:szCs w:val="16"/>
    </w:rPr>
  </w:style>
  <w:style w:type="character" w:customStyle="1" w:styleId="12">
    <w:name w:val="Нижний колонтитул Знак1"/>
    <w:rsid w:val="006D01E0"/>
    <w:rPr>
      <w:sz w:val="24"/>
    </w:rPr>
  </w:style>
  <w:style w:type="paragraph" w:styleId="af6">
    <w:name w:val="footnote text"/>
    <w:aliases w:val="Текст сноски Знак Знак Знак,Текст сноски Знак Знак Знак Знак Знак Знак Знак,Текст сноски Знак Знак Знак1 Знак Знак Знак,Текст сноски Знак Знак1 Знак1 Знак Знак,Текст сноски Знак1 Знак,Текст сноски Знак1 Знак Знак Знак"/>
    <w:basedOn w:val="a"/>
    <w:link w:val="af7"/>
    <w:uiPriority w:val="99"/>
    <w:unhideWhenUsed/>
    <w:rsid w:val="006D01E0"/>
    <w:pPr>
      <w:spacing w:after="0" w:line="240" w:lineRule="auto"/>
    </w:pPr>
    <w:rPr>
      <w:rFonts w:ascii="Times New Roman" w:eastAsia="Times New Roman" w:hAnsi="Times New Roman" w:cs="Times New Roman"/>
      <w:sz w:val="20"/>
      <w:szCs w:val="20"/>
    </w:rPr>
  </w:style>
  <w:style w:type="character" w:customStyle="1" w:styleId="af7">
    <w:name w:val="Текст сноски Знак"/>
    <w:aliases w:val="Текст сноски Знак Знак Знак Знак,Текст сноски Знак Знак Знак Знак Знак Знак Знак Знак,Текст сноски Знак Знак Знак1 Знак Знак Знак Знак,Текст сноски Знак Знак1 Знак1 Знак Знак Знак,Текст сноски Знак1 Знак Знак"/>
    <w:basedOn w:val="a0"/>
    <w:link w:val="af6"/>
    <w:uiPriority w:val="99"/>
    <w:rsid w:val="006D01E0"/>
    <w:rPr>
      <w:rFonts w:ascii="Times New Roman" w:eastAsia="Times New Roman" w:hAnsi="Times New Roman" w:cs="Times New Roman"/>
      <w:sz w:val="20"/>
      <w:szCs w:val="20"/>
    </w:rPr>
  </w:style>
  <w:style w:type="paragraph" w:styleId="af8">
    <w:name w:val="annotation text"/>
    <w:basedOn w:val="a"/>
    <w:link w:val="af9"/>
    <w:uiPriority w:val="99"/>
    <w:unhideWhenUsed/>
    <w:rsid w:val="006D01E0"/>
    <w:pPr>
      <w:spacing w:after="0" w:line="240" w:lineRule="auto"/>
    </w:pPr>
    <w:rPr>
      <w:rFonts w:ascii="Times New Roman" w:eastAsia="Times New Roman" w:hAnsi="Times New Roman" w:cs="Times New Roman"/>
      <w:sz w:val="20"/>
      <w:szCs w:val="20"/>
    </w:rPr>
  </w:style>
  <w:style w:type="character" w:customStyle="1" w:styleId="af9">
    <w:name w:val="Текст примечания Знак"/>
    <w:basedOn w:val="a0"/>
    <w:link w:val="af8"/>
    <w:uiPriority w:val="99"/>
    <w:rsid w:val="006D01E0"/>
    <w:rPr>
      <w:rFonts w:ascii="Times New Roman" w:eastAsia="Times New Roman" w:hAnsi="Times New Roman" w:cs="Times New Roman"/>
      <w:sz w:val="20"/>
      <w:szCs w:val="20"/>
    </w:rPr>
  </w:style>
  <w:style w:type="paragraph" w:customStyle="1" w:styleId="ConsPlusNormal">
    <w:name w:val="ConsPlusNormal"/>
    <w:uiPriority w:val="99"/>
    <w:rsid w:val="006D01E0"/>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fa">
    <w:name w:val="Title"/>
    <w:basedOn w:val="a"/>
    <w:link w:val="afb"/>
    <w:uiPriority w:val="99"/>
    <w:qFormat/>
    <w:rsid w:val="006D01E0"/>
    <w:pPr>
      <w:widowControl w:val="0"/>
      <w:autoSpaceDE w:val="0"/>
      <w:autoSpaceDN w:val="0"/>
      <w:adjustRightInd w:val="0"/>
      <w:spacing w:after="0" w:line="480" w:lineRule="exact"/>
      <w:ind w:left="340" w:right="400"/>
      <w:jc w:val="center"/>
    </w:pPr>
    <w:rPr>
      <w:rFonts w:ascii="Times New Roman" w:eastAsia="Times New Roman" w:hAnsi="Times New Roman" w:cs="Times New Roman"/>
      <w:sz w:val="28"/>
      <w:szCs w:val="28"/>
    </w:rPr>
  </w:style>
  <w:style w:type="character" w:customStyle="1" w:styleId="afb">
    <w:name w:val="Название Знак"/>
    <w:basedOn w:val="a0"/>
    <w:link w:val="afa"/>
    <w:uiPriority w:val="99"/>
    <w:rsid w:val="006D01E0"/>
    <w:rPr>
      <w:rFonts w:ascii="Times New Roman" w:eastAsia="Times New Roman" w:hAnsi="Times New Roman" w:cs="Times New Roman"/>
      <w:sz w:val="28"/>
      <w:szCs w:val="28"/>
    </w:rPr>
  </w:style>
  <w:style w:type="character" w:customStyle="1" w:styleId="13">
    <w:name w:val="Название Знак1"/>
    <w:uiPriority w:val="10"/>
    <w:rsid w:val="006D01E0"/>
    <w:rPr>
      <w:rFonts w:ascii="Cambria" w:hAnsi="Cambria"/>
      <w:spacing w:val="-10"/>
      <w:kern w:val="28"/>
      <w:sz w:val="56"/>
    </w:rPr>
  </w:style>
  <w:style w:type="paragraph" w:styleId="afc">
    <w:name w:val="Body Text Indent"/>
    <w:basedOn w:val="a"/>
    <w:link w:val="afd"/>
    <w:uiPriority w:val="99"/>
    <w:unhideWhenUsed/>
    <w:rsid w:val="006D01E0"/>
    <w:pPr>
      <w:spacing w:after="120" w:line="240" w:lineRule="auto"/>
      <w:ind w:left="283"/>
    </w:pPr>
    <w:rPr>
      <w:rFonts w:ascii="Times New Roman" w:eastAsia="Times New Roman" w:hAnsi="Times New Roman" w:cs="Times New Roman"/>
      <w:sz w:val="24"/>
      <w:szCs w:val="24"/>
    </w:rPr>
  </w:style>
  <w:style w:type="character" w:customStyle="1" w:styleId="afd">
    <w:name w:val="Основной текст с отступом Знак"/>
    <w:basedOn w:val="a0"/>
    <w:link w:val="afc"/>
    <w:uiPriority w:val="99"/>
    <w:rsid w:val="006D01E0"/>
    <w:rPr>
      <w:rFonts w:ascii="Times New Roman" w:eastAsia="Times New Roman" w:hAnsi="Times New Roman" w:cs="Times New Roman"/>
      <w:sz w:val="24"/>
      <w:szCs w:val="24"/>
    </w:rPr>
  </w:style>
  <w:style w:type="paragraph" w:styleId="33">
    <w:name w:val="Body Text 3"/>
    <w:basedOn w:val="a"/>
    <w:link w:val="34"/>
    <w:uiPriority w:val="99"/>
    <w:unhideWhenUsed/>
    <w:rsid w:val="006D01E0"/>
    <w:pPr>
      <w:spacing w:after="120" w:line="240" w:lineRule="auto"/>
    </w:pPr>
    <w:rPr>
      <w:rFonts w:ascii="Times New Roman" w:eastAsia="Times New Roman" w:hAnsi="Times New Roman" w:cs="Times New Roman"/>
      <w:sz w:val="16"/>
      <w:szCs w:val="16"/>
    </w:rPr>
  </w:style>
  <w:style w:type="character" w:customStyle="1" w:styleId="34">
    <w:name w:val="Основной текст 3 Знак"/>
    <w:basedOn w:val="a0"/>
    <w:link w:val="33"/>
    <w:uiPriority w:val="99"/>
    <w:rsid w:val="006D01E0"/>
    <w:rPr>
      <w:rFonts w:ascii="Times New Roman" w:eastAsia="Times New Roman" w:hAnsi="Times New Roman" w:cs="Times New Roman"/>
      <w:sz w:val="16"/>
      <w:szCs w:val="16"/>
    </w:rPr>
  </w:style>
  <w:style w:type="paragraph" w:styleId="afe">
    <w:name w:val="Document Map"/>
    <w:basedOn w:val="a"/>
    <w:link w:val="aff"/>
    <w:uiPriority w:val="99"/>
    <w:unhideWhenUsed/>
    <w:rsid w:val="006D01E0"/>
    <w:pPr>
      <w:shd w:val="clear" w:color="auto" w:fill="000080"/>
      <w:spacing w:after="0" w:line="240" w:lineRule="auto"/>
    </w:pPr>
    <w:rPr>
      <w:rFonts w:ascii="Tahoma" w:eastAsia="Times New Roman" w:hAnsi="Tahoma" w:cs="Times New Roman"/>
      <w:sz w:val="20"/>
      <w:szCs w:val="20"/>
    </w:rPr>
  </w:style>
  <w:style w:type="character" w:customStyle="1" w:styleId="aff">
    <w:name w:val="Схема документа Знак"/>
    <w:basedOn w:val="a0"/>
    <w:link w:val="afe"/>
    <w:uiPriority w:val="99"/>
    <w:rsid w:val="006D01E0"/>
    <w:rPr>
      <w:rFonts w:ascii="Tahoma" w:eastAsia="Times New Roman" w:hAnsi="Tahoma" w:cs="Times New Roman"/>
      <w:sz w:val="20"/>
      <w:szCs w:val="20"/>
      <w:shd w:val="clear" w:color="auto" w:fill="000080"/>
    </w:rPr>
  </w:style>
  <w:style w:type="paragraph" w:styleId="aff0">
    <w:name w:val="Plain Text"/>
    <w:basedOn w:val="a"/>
    <w:link w:val="aff1"/>
    <w:uiPriority w:val="99"/>
    <w:unhideWhenUsed/>
    <w:rsid w:val="006D01E0"/>
    <w:pPr>
      <w:spacing w:after="0" w:line="240" w:lineRule="auto"/>
    </w:pPr>
    <w:rPr>
      <w:rFonts w:ascii="Courier New" w:eastAsia="Times New Roman" w:hAnsi="Courier New" w:cs="Times New Roman"/>
      <w:sz w:val="20"/>
      <w:szCs w:val="20"/>
    </w:rPr>
  </w:style>
  <w:style w:type="character" w:customStyle="1" w:styleId="aff1">
    <w:name w:val="Текст Знак"/>
    <w:basedOn w:val="a0"/>
    <w:link w:val="aff0"/>
    <w:uiPriority w:val="99"/>
    <w:rsid w:val="006D01E0"/>
    <w:rPr>
      <w:rFonts w:ascii="Courier New" w:eastAsia="Times New Roman" w:hAnsi="Courier New" w:cs="Times New Roman"/>
      <w:sz w:val="20"/>
      <w:szCs w:val="20"/>
    </w:rPr>
  </w:style>
  <w:style w:type="paragraph" w:styleId="aff2">
    <w:name w:val="annotation subject"/>
    <w:basedOn w:val="af8"/>
    <w:next w:val="af8"/>
    <w:link w:val="aff3"/>
    <w:uiPriority w:val="99"/>
    <w:unhideWhenUsed/>
    <w:rsid w:val="006D01E0"/>
    <w:rPr>
      <w:b/>
      <w:bCs/>
    </w:rPr>
  </w:style>
  <w:style w:type="character" w:customStyle="1" w:styleId="aff3">
    <w:name w:val="Тема примечания Знак"/>
    <w:basedOn w:val="af9"/>
    <w:link w:val="aff2"/>
    <w:uiPriority w:val="99"/>
    <w:rsid w:val="006D01E0"/>
    <w:rPr>
      <w:rFonts w:ascii="Times New Roman" w:eastAsia="Times New Roman" w:hAnsi="Times New Roman" w:cs="Times New Roman"/>
      <w:b/>
      <w:bCs/>
      <w:sz w:val="20"/>
      <w:szCs w:val="20"/>
    </w:rPr>
  </w:style>
  <w:style w:type="paragraph" w:customStyle="1" w:styleId="ConsPlusNonformat">
    <w:name w:val="ConsPlusNonformat"/>
    <w:uiPriority w:val="99"/>
    <w:rsid w:val="006D01E0"/>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Normal">
    <w:name w:val="ConsNormal"/>
    <w:uiPriority w:val="99"/>
    <w:rsid w:val="006D01E0"/>
    <w:pPr>
      <w:autoSpaceDE w:val="0"/>
      <w:autoSpaceDN w:val="0"/>
      <w:adjustRightInd w:val="0"/>
      <w:spacing w:after="0" w:line="240" w:lineRule="auto"/>
      <w:ind w:right="19772" w:firstLine="720"/>
    </w:pPr>
    <w:rPr>
      <w:rFonts w:ascii="Times New Roman" w:eastAsia="Times New Roman" w:hAnsi="Times New Roman" w:cs="Times New Roman"/>
      <w:sz w:val="20"/>
      <w:szCs w:val="20"/>
    </w:rPr>
  </w:style>
  <w:style w:type="paragraph" w:customStyle="1" w:styleId="ConsNonformat">
    <w:name w:val="ConsNonformat"/>
    <w:uiPriority w:val="99"/>
    <w:rsid w:val="006D01E0"/>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FR1">
    <w:name w:val="FR1"/>
    <w:uiPriority w:val="99"/>
    <w:rsid w:val="006D01E0"/>
    <w:pPr>
      <w:widowControl w:val="0"/>
      <w:snapToGrid w:val="0"/>
      <w:spacing w:after="0" w:line="259" w:lineRule="auto"/>
      <w:ind w:firstLine="360"/>
      <w:jc w:val="both"/>
    </w:pPr>
    <w:rPr>
      <w:rFonts w:ascii="Times New Roman" w:eastAsia="Times New Roman" w:hAnsi="Times New Roman" w:cs="Times New Roman"/>
      <w:sz w:val="18"/>
      <w:szCs w:val="20"/>
    </w:rPr>
  </w:style>
  <w:style w:type="paragraph" w:customStyle="1" w:styleId="FR2">
    <w:name w:val="FR2"/>
    <w:uiPriority w:val="99"/>
    <w:rsid w:val="006D01E0"/>
    <w:pPr>
      <w:widowControl w:val="0"/>
      <w:spacing w:before="460" w:after="0" w:line="240" w:lineRule="auto"/>
      <w:ind w:left="120"/>
    </w:pPr>
    <w:rPr>
      <w:rFonts w:ascii="Arial" w:eastAsia="Times New Roman" w:hAnsi="Arial" w:cs="Times New Roman"/>
      <w:sz w:val="18"/>
      <w:szCs w:val="20"/>
    </w:rPr>
  </w:style>
  <w:style w:type="paragraph" w:customStyle="1" w:styleId="ConsTitle">
    <w:name w:val="ConsTitle"/>
    <w:uiPriority w:val="99"/>
    <w:rsid w:val="006D01E0"/>
    <w:pPr>
      <w:widowControl w:val="0"/>
      <w:snapToGrid w:val="0"/>
      <w:spacing w:after="0" w:line="240" w:lineRule="auto"/>
    </w:pPr>
    <w:rPr>
      <w:rFonts w:ascii="Arial" w:eastAsia="Times New Roman" w:hAnsi="Arial" w:cs="Times New Roman"/>
      <w:b/>
      <w:sz w:val="16"/>
      <w:szCs w:val="20"/>
    </w:rPr>
  </w:style>
  <w:style w:type="paragraph" w:customStyle="1" w:styleId="Preformat">
    <w:name w:val="Preformat"/>
    <w:uiPriority w:val="99"/>
    <w:rsid w:val="006D01E0"/>
    <w:pPr>
      <w:widowControl w:val="0"/>
      <w:snapToGrid w:val="0"/>
      <w:spacing w:after="0" w:line="240" w:lineRule="auto"/>
    </w:pPr>
    <w:rPr>
      <w:rFonts w:ascii="Courier New" w:eastAsia="Times New Roman" w:hAnsi="Courier New" w:cs="Times New Roman"/>
      <w:sz w:val="20"/>
      <w:szCs w:val="20"/>
    </w:rPr>
  </w:style>
  <w:style w:type="paragraph" w:customStyle="1" w:styleId="Heading">
    <w:name w:val="Heading"/>
    <w:uiPriority w:val="99"/>
    <w:rsid w:val="006D01E0"/>
    <w:pPr>
      <w:widowControl w:val="0"/>
      <w:snapToGrid w:val="0"/>
      <w:spacing w:after="0" w:line="240" w:lineRule="auto"/>
    </w:pPr>
    <w:rPr>
      <w:rFonts w:ascii="Arial" w:eastAsia="Times New Roman" w:hAnsi="Arial" w:cs="Times New Roman"/>
      <w:b/>
      <w:szCs w:val="20"/>
    </w:rPr>
  </w:style>
  <w:style w:type="paragraph" w:customStyle="1" w:styleId="Normal0">
    <w:name w:val="Normal_0"/>
    <w:uiPriority w:val="99"/>
    <w:rsid w:val="006D01E0"/>
    <w:pPr>
      <w:spacing w:after="0" w:line="240" w:lineRule="auto"/>
    </w:pPr>
    <w:rPr>
      <w:rFonts w:ascii="Times New Roman" w:eastAsia="Times New Roman" w:hAnsi="Times New Roman" w:cs="Times New Roman"/>
      <w:sz w:val="20"/>
      <w:szCs w:val="20"/>
    </w:rPr>
  </w:style>
  <w:style w:type="paragraph" w:customStyle="1" w:styleId="ConsCell">
    <w:name w:val="ConsCell"/>
    <w:uiPriority w:val="99"/>
    <w:rsid w:val="006D01E0"/>
    <w:pPr>
      <w:widowControl w:val="0"/>
      <w:autoSpaceDE w:val="0"/>
      <w:autoSpaceDN w:val="0"/>
      <w:adjustRightInd w:val="0"/>
      <w:spacing w:after="0" w:line="240" w:lineRule="auto"/>
    </w:pPr>
    <w:rPr>
      <w:rFonts w:ascii="Arial" w:eastAsia="Times New Roman" w:hAnsi="Arial" w:cs="Arial"/>
      <w:sz w:val="20"/>
      <w:szCs w:val="20"/>
    </w:rPr>
  </w:style>
  <w:style w:type="character" w:styleId="aff4">
    <w:name w:val="footnote reference"/>
    <w:uiPriority w:val="99"/>
    <w:unhideWhenUsed/>
    <w:rsid w:val="006D01E0"/>
    <w:rPr>
      <w:vertAlign w:val="superscript"/>
    </w:rPr>
  </w:style>
  <w:style w:type="character" w:styleId="aff5">
    <w:name w:val="annotation reference"/>
    <w:uiPriority w:val="99"/>
    <w:unhideWhenUsed/>
    <w:rsid w:val="006D01E0"/>
    <w:rPr>
      <w:sz w:val="16"/>
    </w:rPr>
  </w:style>
  <w:style w:type="paragraph" w:styleId="aff6">
    <w:name w:val="List Paragraph"/>
    <w:basedOn w:val="a"/>
    <w:uiPriority w:val="34"/>
    <w:qFormat/>
    <w:rsid w:val="0045706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0B09"/>
  </w:style>
  <w:style w:type="paragraph" w:styleId="1">
    <w:name w:val="heading 1"/>
    <w:basedOn w:val="a"/>
    <w:next w:val="a"/>
    <w:link w:val="10"/>
    <w:uiPriority w:val="9"/>
    <w:qFormat/>
    <w:rsid w:val="006D01E0"/>
    <w:pPr>
      <w:keepNext/>
      <w:widowControl w:val="0"/>
      <w:autoSpaceDE w:val="0"/>
      <w:autoSpaceDN w:val="0"/>
      <w:adjustRightInd w:val="0"/>
      <w:spacing w:after="0" w:line="560" w:lineRule="exact"/>
      <w:ind w:left="300"/>
      <w:jc w:val="center"/>
      <w:outlineLvl w:val="0"/>
    </w:pPr>
    <w:rPr>
      <w:rFonts w:ascii="Times New Roman" w:eastAsia="Times New Roman" w:hAnsi="Times New Roman" w:cs="Times New Roman"/>
      <w:b/>
      <w:bCs/>
    </w:rPr>
  </w:style>
  <w:style w:type="paragraph" w:styleId="2">
    <w:name w:val="heading 2"/>
    <w:basedOn w:val="a"/>
    <w:next w:val="a"/>
    <w:link w:val="20"/>
    <w:uiPriority w:val="9"/>
    <w:qFormat/>
    <w:rsid w:val="006D01E0"/>
    <w:pPr>
      <w:keepNext/>
      <w:spacing w:after="0" w:line="240" w:lineRule="auto"/>
      <w:jc w:val="right"/>
      <w:outlineLvl w:val="1"/>
    </w:pPr>
    <w:rPr>
      <w:rFonts w:ascii="Times New Roman" w:eastAsia="Times New Roman" w:hAnsi="Times New Roman" w:cs="Times New Roman"/>
      <w:b/>
      <w:bCs/>
      <w:color w:val="000000"/>
      <w:spacing w:val="-16"/>
      <w:sz w:val="28"/>
      <w:szCs w:val="25"/>
    </w:rPr>
  </w:style>
  <w:style w:type="paragraph" w:styleId="3">
    <w:name w:val="heading 3"/>
    <w:basedOn w:val="a"/>
    <w:next w:val="a"/>
    <w:link w:val="30"/>
    <w:uiPriority w:val="9"/>
    <w:qFormat/>
    <w:rsid w:val="006D01E0"/>
    <w:pPr>
      <w:keepNext/>
      <w:spacing w:after="0" w:line="240" w:lineRule="auto"/>
      <w:jc w:val="center"/>
      <w:outlineLvl w:val="2"/>
    </w:pPr>
    <w:rPr>
      <w:rFonts w:ascii="Times New Roman" w:eastAsia="Times New Roman" w:hAnsi="Times New Roman" w:cs="Times New Roman"/>
      <w:b/>
      <w:caps/>
      <w:sz w:val="28"/>
      <w:szCs w:val="24"/>
    </w:rPr>
  </w:style>
  <w:style w:type="paragraph" w:styleId="4">
    <w:name w:val="heading 4"/>
    <w:basedOn w:val="a"/>
    <w:next w:val="a"/>
    <w:link w:val="40"/>
    <w:uiPriority w:val="9"/>
    <w:qFormat/>
    <w:rsid w:val="006D01E0"/>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
    <w:next w:val="a"/>
    <w:link w:val="50"/>
    <w:uiPriority w:val="9"/>
    <w:qFormat/>
    <w:rsid w:val="006D01E0"/>
    <w:pPr>
      <w:keepNext/>
      <w:spacing w:after="0" w:line="240" w:lineRule="auto"/>
      <w:ind w:firstLine="709"/>
      <w:jc w:val="center"/>
      <w:outlineLvl w:val="4"/>
    </w:pPr>
    <w:rPr>
      <w:rFonts w:ascii="Times New Roman" w:eastAsia="Times New Roman" w:hAnsi="Times New Roman" w:cs="Times New Roman"/>
      <w:b/>
      <w:sz w:val="32"/>
      <w:szCs w:val="24"/>
    </w:rPr>
  </w:style>
  <w:style w:type="paragraph" w:styleId="6">
    <w:name w:val="heading 6"/>
    <w:basedOn w:val="a"/>
    <w:next w:val="a"/>
    <w:link w:val="60"/>
    <w:uiPriority w:val="9"/>
    <w:qFormat/>
    <w:rsid w:val="006D01E0"/>
    <w:pPr>
      <w:keepNext/>
      <w:shd w:val="clear" w:color="auto" w:fill="FFFFFF"/>
      <w:spacing w:before="547" w:after="0" w:line="240" w:lineRule="auto"/>
      <w:ind w:left="168"/>
      <w:outlineLvl w:val="5"/>
    </w:pPr>
    <w:rPr>
      <w:rFonts w:ascii="Times New Roman" w:eastAsia="Times New Roman" w:hAnsi="Times New Roman" w:cs="Times New Roman"/>
      <w:b/>
      <w:bCs/>
      <w:color w:val="000000"/>
      <w:spacing w:val="-5"/>
      <w:sz w:val="25"/>
      <w:szCs w:val="25"/>
    </w:rPr>
  </w:style>
  <w:style w:type="paragraph" w:styleId="7">
    <w:name w:val="heading 7"/>
    <w:basedOn w:val="a"/>
    <w:next w:val="a"/>
    <w:link w:val="70"/>
    <w:uiPriority w:val="99"/>
    <w:qFormat/>
    <w:rsid w:val="006D01E0"/>
    <w:pPr>
      <w:spacing w:before="240" w:after="60" w:line="240" w:lineRule="auto"/>
      <w:outlineLvl w:val="6"/>
    </w:pPr>
    <w:rPr>
      <w:rFonts w:ascii="Times New Roman" w:eastAsia="Times New Roman" w:hAnsi="Times New Roman" w:cs="Times New Roman"/>
      <w:sz w:val="24"/>
      <w:szCs w:val="24"/>
    </w:rPr>
  </w:style>
  <w:style w:type="paragraph" w:styleId="8">
    <w:name w:val="heading 8"/>
    <w:basedOn w:val="a"/>
    <w:next w:val="a"/>
    <w:link w:val="80"/>
    <w:uiPriority w:val="99"/>
    <w:qFormat/>
    <w:rsid w:val="006D01E0"/>
    <w:pPr>
      <w:keepNext/>
      <w:spacing w:after="0" w:line="240" w:lineRule="auto"/>
      <w:ind w:firstLine="720"/>
      <w:outlineLvl w:val="7"/>
    </w:pPr>
    <w:rPr>
      <w:rFonts w:ascii="Times New Roman" w:eastAsia="Times New Roman" w:hAnsi="Times New Roman" w:cs="Times New Roman"/>
      <w:sz w:val="28"/>
      <w:szCs w:val="20"/>
    </w:rPr>
  </w:style>
  <w:style w:type="paragraph" w:styleId="9">
    <w:name w:val="heading 9"/>
    <w:basedOn w:val="a"/>
    <w:next w:val="a"/>
    <w:link w:val="90"/>
    <w:uiPriority w:val="99"/>
    <w:qFormat/>
    <w:rsid w:val="006D01E0"/>
    <w:pPr>
      <w:spacing w:before="240" w:after="60" w:line="240" w:lineRule="auto"/>
      <w:outlineLvl w:val="8"/>
    </w:pPr>
    <w:rPr>
      <w:rFonts w:ascii="Arial" w:eastAsia="Times New Roman" w:hAnsi="Arial"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934D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unhideWhenUsed/>
    <w:rsid w:val="000934D9"/>
    <w:pPr>
      <w:spacing w:after="0" w:line="240" w:lineRule="auto"/>
    </w:pPr>
    <w:rPr>
      <w:rFonts w:ascii="Tahoma" w:hAnsi="Tahoma" w:cs="Tahoma"/>
      <w:sz w:val="16"/>
      <w:szCs w:val="16"/>
    </w:rPr>
  </w:style>
  <w:style w:type="character" w:customStyle="1" w:styleId="a5">
    <w:name w:val="Текст выноски Знак"/>
    <w:basedOn w:val="a0"/>
    <w:link w:val="a4"/>
    <w:uiPriority w:val="99"/>
    <w:rsid w:val="000934D9"/>
    <w:rPr>
      <w:rFonts w:ascii="Tahoma" w:hAnsi="Tahoma" w:cs="Tahoma"/>
      <w:sz w:val="16"/>
      <w:szCs w:val="16"/>
    </w:rPr>
  </w:style>
  <w:style w:type="character" w:customStyle="1" w:styleId="10">
    <w:name w:val="Заголовок 1 Знак"/>
    <w:basedOn w:val="a0"/>
    <w:link w:val="1"/>
    <w:uiPriority w:val="9"/>
    <w:rsid w:val="006D01E0"/>
    <w:rPr>
      <w:rFonts w:ascii="Times New Roman" w:eastAsia="Times New Roman" w:hAnsi="Times New Roman" w:cs="Times New Roman"/>
      <w:b/>
      <w:bCs/>
    </w:rPr>
  </w:style>
  <w:style w:type="character" w:customStyle="1" w:styleId="20">
    <w:name w:val="Заголовок 2 Знак"/>
    <w:basedOn w:val="a0"/>
    <w:link w:val="2"/>
    <w:uiPriority w:val="9"/>
    <w:rsid w:val="006D01E0"/>
    <w:rPr>
      <w:rFonts w:ascii="Times New Roman" w:eastAsia="Times New Roman" w:hAnsi="Times New Roman" w:cs="Times New Roman"/>
      <w:b/>
      <w:bCs/>
      <w:color w:val="000000"/>
      <w:spacing w:val="-16"/>
      <w:sz w:val="28"/>
      <w:szCs w:val="25"/>
    </w:rPr>
  </w:style>
  <w:style w:type="character" w:customStyle="1" w:styleId="30">
    <w:name w:val="Заголовок 3 Знак"/>
    <w:basedOn w:val="a0"/>
    <w:link w:val="3"/>
    <w:uiPriority w:val="9"/>
    <w:rsid w:val="006D01E0"/>
    <w:rPr>
      <w:rFonts w:ascii="Times New Roman" w:eastAsia="Times New Roman" w:hAnsi="Times New Roman" w:cs="Times New Roman"/>
      <w:b/>
      <w:caps/>
      <w:sz w:val="28"/>
      <w:szCs w:val="24"/>
    </w:rPr>
  </w:style>
  <w:style w:type="character" w:customStyle="1" w:styleId="40">
    <w:name w:val="Заголовок 4 Знак"/>
    <w:basedOn w:val="a0"/>
    <w:link w:val="4"/>
    <w:uiPriority w:val="9"/>
    <w:rsid w:val="006D01E0"/>
    <w:rPr>
      <w:rFonts w:ascii="Times New Roman" w:eastAsia="Times New Roman" w:hAnsi="Times New Roman" w:cs="Times New Roman"/>
      <w:b/>
      <w:bCs/>
      <w:sz w:val="28"/>
      <w:szCs w:val="28"/>
    </w:rPr>
  </w:style>
  <w:style w:type="character" w:customStyle="1" w:styleId="50">
    <w:name w:val="Заголовок 5 Знак"/>
    <w:basedOn w:val="a0"/>
    <w:link w:val="5"/>
    <w:uiPriority w:val="9"/>
    <w:rsid w:val="006D01E0"/>
    <w:rPr>
      <w:rFonts w:ascii="Times New Roman" w:eastAsia="Times New Roman" w:hAnsi="Times New Roman" w:cs="Times New Roman"/>
      <w:b/>
      <w:sz w:val="32"/>
      <w:szCs w:val="24"/>
    </w:rPr>
  </w:style>
  <w:style w:type="character" w:customStyle="1" w:styleId="60">
    <w:name w:val="Заголовок 6 Знак"/>
    <w:basedOn w:val="a0"/>
    <w:link w:val="6"/>
    <w:uiPriority w:val="9"/>
    <w:rsid w:val="006D01E0"/>
    <w:rPr>
      <w:rFonts w:ascii="Times New Roman" w:eastAsia="Times New Roman" w:hAnsi="Times New Roman" w:cs="Times New Roman"/>
      <w:b/>
      <w:bCs/>
      <w:color w:val="000000"/>
      <w:spacing w:val="-5"/>
      <w:sz w:val="25"/>
      <w:szCs w:val="25"/>
      <w:shd w:val="clear" w:color="auto" w:fill="FFFFFF"/>
    </w:rPr>
  </w:style>
  <w:style w:type="character" w:customStyle="1" w:styleId="70">
    <w:name w:val="Заголовок 7 Знак"/>
    <w:basedOn w:val="a0"/>
    <w:link w:val="7"/>
    <w:uiPriority w:val="99"/>
    <w:rsid w:val="006D01E0"/>
    <w:rPr>
      <w:rFonts w:ascii="Times New Roman" w:eastAsia="Times New Roman" w:hAnsi="Times New Roman" w:cs="Times New Roman"/>
      <w:sz w:val="24"/>
      <w:szCs w:val="24"/>
    </w:rPr>
  </w:style>
  <w:style w:type="character" w:customStyle="1" w:styleId="80">
    <w:name w:val="Заголовок 8 Знак"/>
    <w:basedOn w:val="a0"/>
    <w:link w:val="8"/>
    <w:uiPriority w:val="99"/>
    <w:rsid w:val="006D01E0"/>
    <w:rPr>
      <w:rFonts w:ascii="Times New Roman" w:eastAsia="Times New Roman" w:hAnsi="Times New Roman" w:cs="Times New Roman"/>
      <w:sz w:val="28"/>
      <w:szCs w:val="20"/>
    </w:rPr>
  </w:style>
  <w:style w:type="character" w:customStyle="1" w:styleId="90">
    <w:name w:val="Заголовок 9 Знак"/>
    <w:basedOn w:val="a0"/>
    <w:link w:val="9"/>
    <w:uiPriority w:val="99"/>
    <w:rsid w:val="006D01E0"/>
    <w:rPr>
      <w:rFonts w:ascii="Arial" w:eastAsia="Times New Roman" w:hAnsi="Arial" w:cs="Times New Roman"/>
    </w:rPr>
  </w:style>
  <w:style w:type="numbering" w:customStyle="1" w:styleId="11">
    <w:name w:val="Нет списка1"/>
    <w:next w:val="a2"/>
    <w:uiPriority w:val="99"/>
    <w:semiHidden/>
    <w:unhideWhenUsed/>
    <w:rsid w:val="006D01E0"/>
  </w:style>
  <w:style w:type="paragraph" w:customStyle="1" w:styleId="a6">
    <w:name w:val="Заголовок к тексту"/>
    <w:basedOn w:val="a"/>
    <w:next w:val="a7"/>
    <w:uiPriority w:val="99"/>
    <w:qFormat/>
    <w:rsid w:val="006D01E0"/>
    <w:pPr>
      <w:suppressAutoHyphens/>
      <w:spacing w:after="480" w:line="240" w:lineRule="exact"/>
    </w:pPr>
    <w:rPr>
      <w:rFonts w:ascii="Times New Roman" w:eastAsia="Times New Roman" w:hAnsi="Times New Roman" w:cs="Times New Roman"/>
      <w:b/>
      <w:sz w:val="28"/>
      <w:szCs w:val="20"/>
    </w:rPr>
  </w:style>
  <w:style w:type="paragraph" w:styleId="a7">
    <w:name w:val="Body Text"/>
    <w:basedOn w:val="a"/>
    <w:link w:val="a8"/>
    <w:uiPriority w:val="99"/>
    <w:rsid w:val="006D01E0"/>
    <w:pPr>
      <w:spacing w:after="120" w:line="240" w:lineRule="auto"/>
    </w:pPr>
    <w:rPr>
      <w:rFonts w:ascii="Times New Roman" w:eastAsia="Times New Roman" w:hAnsi="Times New Roman" w:cs="Times New Roman"/>
      <w:sz w:val="24"/>
      <w:szCs w:val="24"/>
    </w:rPr>
  </w:style>
  <w:style w:type="character" w:customStyle="1" w:styleId="a8">
    <w:name w:val="Основной текст Знак"/>
    <w:basedOn w:val="a0"/>
    <w:link w:val="a7"/>
    <w:uiPriority w:val="99"/>
    <w:rsid w:val="006D01E0"/>
    <w:rPr>
      <w:rFonts w:ascii="Times New Roman" w:eastAsia="Times New Roman" w:hAnsi="Times New Roman" w:cs="Times New Roman"/>
      <w:sz w:val="24"/>
      <w:szCs w:val="24"/>
    </w:rPr>
  </w:style>
  <w:style w:type="paragraph" w:customStyle="1" w:styleId="a9">
    <w:name w:val="регистрационные поля"/>
    <w:basedOn w:val="a"/>
    <w:rsid w:val="006D01E0"/>
    <w:pPr>
      <w:spacing w:after="0" w:line="240" w:lineRule="exact"/>
      <w:jc w:val="center"/>
    </w:pPr>
    <w:rPr>
      <w:rFonts w:ascii="Times New Roman" w:eastAsia="Times New Roman" w:hAnsi="Times New Roman" w:cs="Times New Roman"/>
      <w:sz w:val="28"/>
      <w:szCs w:val="20"/>
      <w:lang w:val="en-US"/>
    </w:rPr>
  </w:style>
  <w:style w:type="paragraph" w:customStyle="1" w:styleId="aa">
    <w:name w:val="Исполнитель"/>
    <w:basedOn w:val="a7"/>
    <w:uiPriority w:val="99"/>
    <w:rsid w:val="006D01E0"/>
    <w:pPr>
      <w:suppressAutoHyphens/>
      <w:spacing w:line="240" w:lineRule="exact"/>
    </w:pPr>
    <w:rPr>
      <w:szCs w:val="20"/>
    </w:rPr>
  </w:style>
  <w:style w:type="paragraph" w:styleId="ab">
    <w:name w:val="footer"/>
    <w:basedOn w:val="a"/>
    <w:link w:val="ac"/>
    <w:uiPriority w:val="99"/>
    <w:rsid w:val="006D01E0"/>
    <w:pPr>
      <w:tabs>
        <w:tab w:val="center" w:pos="4677"/>
        <w:tab w:val="right" w:pos="9355"/>
      </w:tabs>
      <w:spacing w:after="0" w:line="240" w:lineRule="auto"/>
    </w:pPr>
    <w:rPr>
      <w:rFonts w:ascii="Times New Roman" w:eastAsia="Times New Roman" w:hAnsi="Times New Roman" w:cs="Times New Roman"/>
      <w:sz w:val="28"/>
      <w:szCs w:val="20"/>
    </w:rPr>
  </w:style>
  <w:style w:type="character" w:customStyle="1" w:styleId="ac">
    <w:name w:val="Нижний колонтитул Знак"/>
    <w:basedOn w:val="a0"/>
    <w:link w:val="ab"/>
    <w:uiPriority w:val="99"/>
    <w:rsid w:val="006D01E0"/>
    <w:rPr>
      <w:rFonts w:ascii="Times New Roman" w:eastAsia="Times New Roman" w:hAnsi="Times New Roman" w:cs="Times New Roman"/>
      <w:sz w:val="28"/>
      <w:szCs w:val="20"/>
    </w:rPr>
  </w:style>
  <w:style w:type="paragraph" w:styleId="ad">
    <w:name w:val="header"/>
    <w:basedOn w:val="a"/>
    <w:link w:val="ae"/>
    <w:uiPriority w:val="99"/>
    <w:rsid w:val="006D01E0"/>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e">
    <w:name w:val="Верхний колонтитул Знак"/>
    <w:basedOn w:val="a0"/>
    <w:link w:val="ad"/>
    <w:uiPriority w:val="99"/>
    <w:rsid w:val="006D01E0"/>
    <w:rPr>
      <w:rFonts w:ascii="Times New Roman" w:eastAsia="Times New Roman" w:hAnsi="Times New Roman" w:cs="Times New Roman"/>
      <w:sz w:val="24"/>
      <w:szCs w:val="24"/>
    </w:rPr>
  </w:style>
  <w:style w:type="paragraph" w:customStyle="1" w:styleId="af">
    <w:name w:val="Форма"/>
    <w:rsid w:val="006D01E0"/>
    <w:pPr>
      <w:spacing w:after="0" w:line="240" w:lineRule="auto"/>
    </w:pPr>
    <w:rPr>
      <w:rFonts w:ascii="Times New Roman" w:eastAsia="Times New Roman" w:hAnsi="Times New Roman" w:cs="Times New Roman"/>
      <w:sz w:val="28"/>
      <w:szCs w:val="28"/>
    </w:rPr>
  </w:style>
  <w:style w:type="character" w:styleId="af0">
    <w:name w:val="Hyperlink"/>
    <w:uiPriority w:val="99"/>
    <w:unhideWhenUsed/>
    <w:rsid w:val="006D01E0"/>
    <w:rPr>
      <w:color w:val="0000FF"/>
      <w:u w:val="single"/>
    </w:rPr>
  </w:style>
  <w:style w:type="paragraph" w:customStyle="1" w:styleId="af1">
    <w:name w:val="Подпись на  бланке должностного лица"/>
    <w:basedOn w:val="a"/>
    <w:next w:val="a7"/>
    <w:rsid w:val="006D01E0"/>
    <w:pPr>
      <w:spacing w:before="480" w:after="0" w:line="240" w:lineRule="exact"/>
      <w:ind w:left="7088"/>
    </w:pPr>
    <w:rPr>
      <w:rFonts w:ascii="Times New Roman" w:eastAsia="Times New Roman" w:hAnsi="Times New Roman" w:cs="Times New Roman"/>
      <w:sz w:val="28"/>
      <w:szCs w:val="20"/>
    </w:rPr>
  </w:style>
  <w:style w:type="paragraph" w:styleId="af2">
    <w:name w:val="Signature"/>
    <w:basedOn w:val="a"/>
    <w:next w:val="a7"/>
    <w:link w:val="af3"/>
    <w:uiPriority w:val="99"/>
    <w:rsid w:val="006D01E0"/>
    <w:pPr>
      <w:tabs>
        <w:tab w:val="left" w:pos="5103"/>
        <w:tab w:val="right" w:pos="9639"/>
      </w:tabs>
      <w:suppressAutoHyphens/>
      <w:spacing w:before="480" w:after="0" w:line="240" w:lineRule="exact"/>
    </w:pPr>
    <w:rPr>
      <w:rFonts w:ascii="Times New Roman" w:eastAsia="Times New Roman" w:hAnsi="Times New Roman" w:cs="Times New Roman"/>
      <w:sz w:val="28"/>
      <w:szCs w:val="20"/>
    </w:rPr>
  </w:style>
  <w:style w:type="character" w:customStyle="1" w:styleId="af3">
    <w:name w:val="Подпись Знак"/>
    <w:basedOn w:val="a0"/>
    <w:link w:val="af2"/>
    <w:uiPriority w:val="99"/>
    <w:rsid w:val="006D01E0"/>
    <w:rPr>
      <w:rFonts w:ascii="Times New Roman" w:eastAsia="Times New Roman" w:hAnsi="Times New Roman" w:cs="Times New Roman"/>
      <w:sz w:val="28"/>
      <w:szCs w:val="20"/>
    </w:rPr>
  </w:style>
  <w:style w:type="paragraph" w:customStyle="1" w:styleId="af4">
    <w:name w:val="Приложение"/>
    <w:basedOn w:val="a7"/>
    <w:rsid w:val="006D01E0"/>
    <w:pPr>
      <w:tabs>
        <w:tab w:val="left" w:pos="1673"/>
      </w:tabs>
      <w:spacing w:before="240" w:after="0" w:line="240" w:lineRule="exact"/>
      <w:ind w:left="1985" w:hanging="1985"/>
      <w:jc w:val="both"/>
    </w:pPr>
    <w:rPr>
      <w:sz w:val="28"/>
      <w:szCs w:val="20"/>
    </w:rPr>
  </w:style>
  <w:style w:type="character" w:styleId="af5">
    <w:name w:val="FollowedHyperlink"/>
    <w:uiPriority w:val="99"/>
    <w:unhideWhenUsed/>
    <w:rsid w:val="006D01E0"/>
    <w:rPr>
      <w:color w:val="954F72"/>
      <w:u w:val="single"/>
    </w:rPr>
  </w:style>
  <w:style w:type="paragraph" w:styleId="21">
    <w:name w:val="Body Text 2"/>
    <w:basedOn w:val="a"/>
    <w:link w:val="22"/>
    <w:uiPriority w:val="99"/>
    <w:rsid w:val="006D01E0"/>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0"/>
    <w:link w:val="21"/>
    <w:uiPriority w:val="99"/>
    <w:rsid w:val="006D01E0"/>
    <w:rPr>
      <w:rFonts w:ascii="Times New Roman" w:eastAsia="Times New Roman" w:hAnsi="Times New Roman" w:cs="Times New Roman"/>
      <w:sz w:val="24"/>
      <w:szCs w:val="24"/>
    </w:rPr>
  </w:style>
  <w:style w:type="paragraph" w:styleId="23">
    <w:name w:val="Body Text Indent 2"/>
    <w:basedOn w:val="a"/>
    <w:link w:val="24"/>
    <w:uiPriority w:val="99"/>
    <w:rsid w:val="006D01E0"/>
    <w:pPr>
      <w:spacing w:after="120" w:line="480" w:lineRule="auto"/>
      <w:ind w:left="283"/>
    </w:pPr>
    <w:rPr>
      <w:rFonts w:ascii="Times New Roman" w:eastAsia="Times New Roman" w:hAnsi="Times New Roman" w:cs="Times New Roman"/>
      <w:sz w:val="24"/>
      <w:szCs w:val="24"/>
    </w:rPr>
  </w:style>
  <w:style w:type="character" w:customStyle="1" w:styleId="24">
    <w:name w:val="Основной текст с отступом 2 Знак"/>
    <w:basedOn w:val="a0"/>
    <w:link w:val="23"/>
    <w:uiPriority w:val="99"/>
    <w:rsid w:val="006D01E0"/>
    <w:rPr>
      <w:rFonts w:ascii="Times New Roman" w:eastAsia="Times New Roman" w:hAnsi="Times New Roman" w:cs="Times New Roman"/>
      <w:sz w:val="24"/>
      <w:szCs w:val="24"/>
    </w:rPr>
  </w:style>
  <w:style w:type="paragraph" w:styleId="31">
    <w:name w:val="Body Text Indent 3"/>
    <w:basedOn w:val="a"/>
    <w:link w:val="32"/>
    <w:uiPriority w:val="99"/>
    <w:rsid w:val="006D01E0"/>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uiPriority w:val="99"/>
    <w:rsid w:val="006D01E0"/>
    <w:rPr>
      <w:rFonts w:ascii="Times New Roman" w:eastAsia="Times New Roman" w:hAnsi="Times New Roman" w:cs="Times New Roman"/>
      <w:sz w:val="16"/>
      <w:szCs w:val="16"/>
    </w:rPr>
  </w:style>
  <w:style w:type="character" w:customStyle="1" w:styleId="12">
    <w:name w:val="Нижний колонтитул Знак1"/>
    <w:rsid w:val="006D01E0"/>
    <w:rPr>
      <w:sz w:val="24"/>
    </w:rPr>
  </w:style>
  <w:style w:type="paragraph" w:styleId="af6">
    <w:name w:val="footnote text"/>
    <w:aliases w:val="Текст сноски Знак Знак Знак,Текст сноски Знак Знак Знак Знак Знак Знак Знак,Текст сноски Знак Знак Знак1 Знак Знак Знак,Текст сноски Знак Знак1 Знак1 Знак Знак,Текст сноски Знак1 Знак,Текст сноски Знак1 Знак Знак Знак"/>
    <w:basedOn w:val="a"/>
    <w:link w:val="af7"/>
    <w:uiPriority w:val="99"/>
    <w:unhideWhenUsed/>
    <w:rsid w:val="006D01E0"/>
    <w:pPr>
      <w:spacing w:after="0" w:line="240" w:lineRule="auto"/>
    </w:pPr>
    <w:rPr>
      <w:rFonts w:ascii="Times New Roman" w:eastAsia="Times New Roman" w:hAnsi="Times New Roman" w:cs="Times New Roman"/>
      <w:sz w:val="20"/>
      <w:szCs w:val="20"/>
    </w:rPr>
  </w:style>
  <w:style w:type="character" w:customStyle="1" w:styleId="af7">
    <w:name w:val="Текст сноски Знак"/>
    <w:aliases w:val="Текст сноски Знак Знак Знак Знак,Текст сноски Знак Знак Знак Знак Знак Знак Знак Знак,Текст сноски Знак Знак Знак1 Знак Знак Знак Знак,Текст сноски Знак Знак1 Знак1 Знак Знак Знак,Текст сноски Знак1 Знак Знак"/>
    <w:basedOn w:val="a0"/>
    <w:link w:val="af6"/>
    <w:uiPriority w:val="99"/>
    <w:rsid w:val="006D01E0"/>
    <w:rPr>
      <w:rFonts w:ascii="Times New Roman" w:eastAsia="Times New Roman" w:hAnsi="Times New Roman" w:cs="Times New Roman"/>
      <w:sz w:val="20"/>
      <w:szCs w:val="20"/>
    </w:rPr>
  </w:style>
  <w:style w:type="paragraph" w:styleId="af8">
    <w:name w:val="annotation text"/>
    <w:basedOn w:val="a"/>
    <w:link w:val="af9"/>
    <w:uiPriority w:val="99"/>
    <w:unhideWhenUsed/>
    <w:rsid w:val="006D01E0"/>
    <w:pPr>
      <w:spacing w:after="0" w:line="240" w:lineRule="auto"/>
    </w:pPr>
    <w:rPr>
      <w:rFonts w:ascii="Times New Roman" w:eastAsia="Times New Roman" w:hAnsi="Times New Roman" w:cs="Times New Roman"/>
      <w:sz w:val="20"/>
      <w:szCs w:val="20"/>
    </w:rPr>
  </w:style>
  <w:style w:type="character" w:customStyle="1" w:styleId="af9">
    <w:name w:val="Текст примечания Знак"/>
    <w:basedOn w:val="a0"/>
    <w:link w:val="af8"/>
    <w:uiPriority w:val="99"/>
    <w:rsid w:val="006D01E0"/>
    <w:rPr>
      <w:rFonts w:ascii="Times New Roman" w:eastAsia="Times New Roman" w:hAnsi="Times New Roman" w:cs="Times New Roman"/>
      <w:sz w:val="20"/>
      <w:szCs w:val="20"/>
    </w:rPr>
  </w:style>
  <w:style w:type="paragraph" w:customStyle="1" w:styleId="ConsPlusNormal">
    <w:name w:val="ConsPlusNormal"/>
    <w:uiPriority w:val="99"/>
    <w:rsid w:val="006D01E0"/>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fa">
    <w:name w:val="Title"/>
    <w:basedOn w:val="a"/>
    <w:link w:val="afb"/>
    <w:uiPriority w:val="99"/>
    <w:qFormat/>
    <w:rsid w:val="006D01E0"/>
    <w:pPr>
      <w:widowControl w:val="0"/>
      <w:autoSpaceDE w:val="0"/>
      <w:autoSpaceDN w:val="0"/>
      <w:adjustRightInd w:val="0"/>
      <w:spacing w:after="0" w:line="480" w:lineRule="exact"/>
      <w:ind w:left="340" w:right="400"/>
      <w:jc w:val="center"/>
    </w:pPr>
    <w:rPr>
      <w:rFonts w:ascii="Times New Roman" w:eastAsia="Times New Roman" w:hAnsi="Times New Roman" w:cs="Times New Roman"/>
      <w:sz w:val="28"/>
      <w:szCs w:val="28"/>
    </w:rPr>
  </w:style>
  <w:style w:type="character" w:customStyle="1" w:styleId="afb">
    <w:name w:val="Название Знак"/>
    <w:basedOn w:val="a0"/>
    <w:link w:val="afa"/>
    <w:uiPriority w:val="99"/>
    <w:rsid w:val="006D01E0"/>
    <w:rPr>
      <w:rFonts w:ascii="Times New Roman" w:eastAsia="Times New Roman" w:hAnsi="Times New Roman" w:cs="Times New Roman"/>
      <w:sz w:val="28"/>
      <w:szCs w:val="28"/>
    </w:rPr>
  </w:style>
  <w:style w:type="character" w:customStyle="1" w:styleId="13">
    <w:name w:val="Название Знак1"/>
    <w:uiPriority w:val="10"/>
    <w:rsid w:val="006D01E0"/>
    <w:rPr>
      <w:rFonts w:ascii="Cambria" w:hAnsi="Cambria"/>
      <w:spacing w:val="-10"/>
      <w:kern w:val="28"/>
      <w:sz w:val="56"/>
    </w:rPr>
  </w:style>
  <w:style w:type="paragraph" w:styleId="afc">
    <w:name w:val="Body Text Indent"/>
    <w:basedOn w:val="a"/>
    <w:link w:val="afd"/>
    <w:uiPriority w:val="99"/>
    <w:unhideWhenUsed/>
    <w:rsid w:val="006D01E0"/>
    <w:pPr>
      <w:spacing w:after="120" w:line="240" w:lineRule="auto"/>
      <w:ind w:left="283"/>
    </w:pPr>
    <w:rPr>
      <w:rFonts w:ascii="Times New Roman" w:eastAsia="Times New Roman" w:hAnsi="Times New Roman" w:cs="Times New Roman"/>
      <w:sz w:val="24"/>
      <w:szCs w:val="24"/>
    </w:rPr>
  </w:style>
  <w:style w:type="character" w:customStyle="1" w:styleId="afd">
    <w:name w:val="Основной текст с отступом Знак"/>
    <w:basedOn w:val="a0"/>
    <w:link w:val="afc"/>
    <w:uiPriority w:val="99"/>
    <w:rsid w:val="006D01E0"/>
    <w:rPr>
      <w:rFonts w:ascii="Times New Roman" w:eastAsia="Times New Roman" w:hAnsi="Times New Roman" w:cs="Times New Roman"/>
      <w:sz w:val="24"/>
      <w:szCs w:val="24"/>
    </w:rPr>
  </w:style>
  <w:style w:type="paragraph" w:styleId="33">
    <w:name w:val="Body Text 3"/>
    <w:basedOn w:val="a"/>
    <w:link w:val="34"/>
    <w:uiPriority w:val="99"/>
    <w:unhideWhenUsed/>
    <w:rsid w:val="006D01E0"/>
    <w:pPr>
      <w:spacing w:after="120" w:line="240" w:lineRule="auto"/>
    </w:pPr>
    <w:rPr>
      <w:rFonts w:ascii="Times New Roman" w:eastAsia="Times New Roman" w:hAnsi="Times New Roman" w:cs="Times New Roman"/>
      <w:sz w:val="16"/>
      <w:szCs w:val="16"/>
    </w:rPr>
  </w:style>
  <w:style w:type="character" w:customStyle="1" w:styleId="34">
    <w:name w:val="Основной текст 3 Знак"/>
    <w:basedOn w:val="a0"/>
    <w:link w:val="33"/>
    <w:uiPriority w:val="99"/>
    <w:rsid w:val="006D01E0"/>
    <w:rPr>
      <w:rFonts w:ascii="Times New Roman" w:eastAsia="Times New Roman" w:hAnsi="Times New Roman" w:cs="Times New Roman"/>
      <w:sz w:val="16"/>
      <w:szCs w:val="16"/>
    </w:rPr>
  </w:style>
  <w:style w:type="paragraph" w:styleId="afe">
    <w:name w:val="Document Map"/>
    <w:basedOn w:val="a"/>
    <w:link w:val="aff"/>
    <w:uiPriority w:val="99"/>
    <w:unhideWhenUsed/>
    <w:rsid w:val="006D01E0"/>
    <w:pPr>
      <w:shd w:val="clear" w:color="auto" w:fill="000080"/>
      <w:spacing w:after="0" w:line="240" w:lineRule="auto"/>
    </w:pPr>
    <w:rPr>
      <w:rFonts w:ascii="Tahoma" w:eastAsia="Times New Roman" w:hAnsi="Tahoma" w:cs="Times New Roman"/>
      <w:sz w:val="20"/>
      <w:szCs w:val="20"/>
    </w:rPr>
  </w:style>
  <w:style w:type="character" w:customStyle="1" w:styleId="aff">
    <w:name w:val="Схема документа Знак"/>
    <w:basedOn w:val="a0"/>
    <w:link w:val="afe"/>
    <w:uiPriority w:val="99"/>
    <w:rsid w:val="006D01E0"/>
    <w:rPr>
      <w:rFonts w:ascii="Tahoma" w:eastAsia="Times New Roman" w:hAnsi="Tahoma" w:cs="Times New Roman"/>
      <w:sz w:val="20"/>
      <w:szCs w:val="20"/>
      <w:shd w:val="clear" w:color="auto" w:fill="000080"/>
    </w:rPr>
  </w:style>
  <w:style w:type="paragraph" w:styleId="aff0">
    <w:name w:val="Plain Text"/>
    <w:basedOn w:val="a"/>
    <w:link w:val="aff1"/>
    <w:uiPriority w:val="99"/>
    <w:unhideWhenUsed/>
    <w:rsid w:val="006D01E0"/>
    <w:pPr>
      <w:spacing w:after="0" w:line="240" w:lineRule="auto"/>
    </w:pPr>
    <w:rPr>
      <w:rFonts w:ascii="Courier New" w:eastAsia="Times New Roman" w:hAnsi="Courier New" w:cs="Times New Roman"/>
      <w:sz w:val="20"/>
      <w:szCs w:val="20"/>
    </w:rPr>
  </w:style>
  <w:style w:type="character" w:customStyle="1" w:styleId="aff1">
    <w:name w:val="Текст Знак"/>
    <w:basedOn w:val="a0"/>
    <w:link w:val="aff0"/>
    <w:uiPriority w:val="99"/>
    <w:rsid w:val="006D01E0"/>
    <w:rPr>
      <w:rFonts w:ascii="Courier New" w:eastAsia="Times New Roman" w:hAnsi="Courier New" w:cs="Times New Roman"/>
      <w:sz w:val="20"/>
      <w:szCs w:val="20"/>
    </w:rPr>
  </w:style>
  <w:style w:type="paragraph" w:styleId="aff2">
    <w:name w:val="annotation subject"/>
    <w:basedOn w:val="af8"/>
    <w:next w:val="af8"/>
    <w:link w:val="aff3"/>
    <w:uiPriority w:val="99"/>
    <w:unhideWhenUsed/>
    <w:rsid w:val="006D01E0"/>
    <w:rPr>
      <w:b/>
      <w:bCs/>
    </w:rPr>
  </w:style>
  <w:style w:type="character" w:customStyle="1" w:styleId="aff3">
    <w:name w:val="Тема примечания Знак"/>
    <w:basedOn w:val="af9"/>
    <w:link w:val="aff2"/>
    <w:uiPriority w:val="99"/>
    <w:rsid w:val="006D01E0"/>
    <w:rPr>
      <w:rFonts w:ascii="Times New Roman" w:eastAsia="Times New Roman" w:hAnsi="Times New Roman" w:cs="Times New Roman"/>
      <w:b/>
      <w:bCs/>
      <w:sz w:val="20"/>
      <w:szCs w:val="20"/>
    </w:rPr>
  </w:style>
  <w:style w:type="paragraph" w:customStyle="1" w:styleId="ConsPlusNonformat">
    <w:name w:val="ConsPlusNonformat"/>
    <w:uiPriority w:val="99"/>
    <w:rsid w:val="006D01E0"/>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Normal">
    <w:name w:val="ConsNormal"/>
    <w:uiPriority w:val="99"/>
    <w:rsid w:val="006D01E0"/>
    <w:pPr>
      <w:autoSpaceDE w:val="0"/>
      <w:autoSpaceDN w:val="0"/>
      <w:adjustRightInd w:val="0"/>
      <w:spacing w:after="0" w:line="240" w:lineRule="auto"/>
      <w:ind w:right="19772" w:firstLine="720"/>
    </w:pPr>
    <w:rPr>
      <w:rFonts w:ascii="Times New Roman" w:eastAsia="Times New Roman" w:hAnsi="Times New Roman" w:cs="Times New Roman"/>
      <w:sz w:val="20"/>
      <w:szCs w:val="20"/>
    </w:rPr>
  </w:style>
  <w:style w:type="paragraph" w:customStyle="1" w:styleId="ConsNonformat">
    <w:name w:val="ConsNonformat"/>
    <w:uiPriority w:val="99"/>
    <w:rsid w:val="006D01E0"/>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FR1">
    <w:name w:val="FR1"/>
    <w:uiPriority w:val="99"/>
    <w:rsid w:val="006D01E0"/>
    <w:pPr>
      <w:widowControl w:val="0"/>
      <w:snapToGrid w:val="0"/>
      <w:spacing w:after="0" w:line="259" w:lineRule="auto"/>
      <w:ind w:firstLine="360"/>
      <w:jc w:val="both"/>
    </w:pPr>
    <w:rPr>
      <w:rFonts w:ascii="Times New Roman" w:eastAsia="Times New Roman" w:hAnsi="Times New Roman" w:cs="Times New Roman"/>
      <w:sz w:val="18"/>
      <w:szCs w:val="20"/>
    </w:rPr>
  </w:style>
  <w:style w:type="paragraph" w:customStyle="1" w:styleId="FR2">
    <w:name w:val="FR2"/>
    <w:uiPriority w:val="99"/>
    <w:rsid w:val="006D01E0"/>
    <w:pPr>
      <w:widowControl w:val="0"/>
      <w:spacing w:before="460" w:after="0" w:line="240" w:lineRule="auto"/>
      <w:ind w:left="120"/>
    </w:pPr>
    <w:rPr>
      <w:rFonts w:ascii="Arial" w:eastAsia="Times New Roman" w:hAnsi="Arial" w:cs="Times New Roman"/>
      <w:sz w:val="18"/>
      <w:szCs w:val="20"/>
    </w:rPr>
  </w:style>
  <w:style w:type="paragraph" w:customStyle="1" w:styleId="ConsTitle">
    <w:name w:val="ConsTitle"/>
    <w:uiPriority w:val="99"/>
    <w:rsid w:val="006D01E0"/>
    <w:pPr>
      <w:widowControl w:val="0"/>
      <w:snapToGrid w:val="0"/>
      <w:spacing w:after="0" w:line="240" w:lineRule="auto"/>
    </w:pPr>
    <w:rPr>
      <w:rFonts w:ascii="Arial" w:eastAsia="Times New Roman" w:hAnsi="Arial" w:cs="Times New Roman"/>
      <w:b/>
      <w:sz w:val="16"/>
      <w:szCs w:val="20"/>
    </w:rPr>
  </w:style>
  <w:style w:type="paragraph" w:customStyle="1" w:styleId="Preformat">
    <w:name w:val="Preformat"/>
    <w:uiPriority w:val="99"/>
    <w:rsid w:val="006D01E0"/>
    <w:pPr>
      <w:widowControl w:val="0"/>
      <w:snapToGrid w:val="0"/>
      <w:spacing w:after="0" w:line="240" w:lineRule="auto"/>
    </w:pPr>
    <w:rPr>
      <w:rFonts w:ascii="Courier New" w:eastAsia="Times New Roman" w:hAnsi="Courier New" w:cs="Times New Roman"/>
      <w:sz w:val="20"/>
      <w:szCs w:val="20"/>
    </w:rPr>
  </w:style>
  <w:style w:type="paragraph" w:customStyle="1" w:styleId="Heading">
    <w:name w:val="Heading"/>
    <w:uiPriority w:val="99"/>
    <w:rsid w:val="006D01E0"/>
    <w:pPr>
      <w:widowControl w:val="0"/>
      <w:snapToGrid w:val="0"/>
      <w:spacing w:after="0" w:line="240" w:lineRule="auto"/>
    </w:pPr>
    <w:rPr>
      <w:rFonts w:ascii="Arial" w:eastAsia="Times New Roman" w:hAnsi="Arial" w:cs="Times New Roman"/>
      <w:b/>
      <w:szCs w:val="20"/>
    </w:rPr>
  </w:style>
  <w:style w:type="paragraph" w:customStyle="1" w:styleId="Normal0">
    <w:name w:val="Normal_0"/>
    <w:uiPriority w:val="99"/>
    <w:rsid w:val="006D01E0"/>
    <w:pPr>
      <w:spacing w:after="0" w:line="240" w:lineRule="auto"/>
    </w:pPr>
    <w:rPr>
      <w:rFonts w:ascii="Times New Roman" w:eastAsia="Times New Roman" w:hAnsi="Times New Roman" w:cs="Times New Roman"/>
      <w:sz w:val="20"/>
      <w:szCs w:val="20"/>
    </w:rPr>
  </w:style>
  <w:style w:type="paragraph" w:customStyle="1" w:styleId="ConsCell">
    <w:name w:val="ConsCell"/>
    <w:uiPriority w:val="99"/>
    <w:rsid w:val="006D01E0"/>
    <w:pPr>
      <w:widowControl w:val="0"/>
      <w:autoSpaceDE w:val="0"/>
      <w:autoSpaceDN w:val="0"/>
      <w:adjustRightInd w:val="0"/>
      <w:spacing w:after="0" w:line="240" w:lineRule="auto"/>
    </w:pPr>
    <w:rPr>
      <w:rFonts w:ascii="Arial" w:eastAsia="Times New Roman" w:hAnsi="Arial" w:cs="Arial"/>
      <w:sz w:val="20"/>
      <w:szCs w:val="20"/>
    </w:rPr>
  </w:style>
  <w:style w:type="character" w:styleId="aff4">
    <w:name w:val="footnote reference"/>
    <w:uiPriority w:val="99"/>
    <w:unhideWhenUsed/>
    <w:rsid w:val="006D01E0"/>
    <w:rPr>
      <w:vertAlign w:val="superscript"/>
    </w:rPr>
  </w:style>
  <w:style w:type="character" w:styleId="aff5">
    <w:name w:val="annotation reference"/>
    <w:uiPriority w:val="99"/>
    <w:unhideWhenUsed/>
    <w:rsid w:val="006D01E0"/>
    <w:rPr>
      <w:sz w:val="16"/>
    </w:rPr>
  </w:style>
  <w:style w:type="paragraph" w:styleId="aff6">
    <w:name w:val="List Paragraph"/>
    <w:basedOn w:val="a"/>
    <w:uiPriority w:val="34"/>
    <w:qFormat/>
    <w:rsid w:val="004570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rgi.gov.ru/" TargetMode="External"/><Relationship Id="rId18" Type="http://schemas.openxmlformats.org/officeDocument/2006/relationships/hyperlink" Target="http://www.torgi.gov.ru/" TargetMode="External"/><Relationship Id="rId26" Type="http://schemas.openxmlformats.org/officeDocument/2006/relationships/hyperlink" Target="consultantplus://offline/ref=426A9F9256F7955058AFC3653A8D8AD6672C40F534E2E3CB80881399129B7A7C5BBBDAEA71CECE79L2p9K" TargetMode="External"/><Relationship Id="rId3" Type="http://schemas.openxmlformats.org/officeDocument/2006/relationships/styles" Target="styles.xml"/><Relationship Id="rId21" Type="http://schemas.openxmlformats.org/officeDocument/2006/relationships/hyperlink" Target="consultantplus://offline/ref=C1EA4830D8DAD51223E4991C0AC52C27B4101CD038286E882A6DEC57241D7E9B6BB7E15FF3V0a6F" TargetMode="External"/><Relationship Id="rId7" Type="http://schemas.openxmlformats.org/officeDocument/2006/relationships/footnotes" Target="footnotes.xml"/><Relationship Id="rId12" Type="http://schemas.openxmlformats.org/officeDocument/2006/relationships/hyperlink" Target="http://www.torgi.gov.ru/" TargetMode="External"/><Relationship Id="rId17" Type="http://schemas.openxmlformats.org/officeDocument/2006/relationships/hyperlink" Target="http://www.torgi.gov.ru/" TargetMode="External"/><Relationship Id="rId25" Type="http://schemas.openxmlformats.org/officeDocument/2006/relationships/hyperlink" Target="consultantplus://offline/ref=4B99774486A866B307B6493300C4956C867E4B96E3B9B6EB73C67C98D4JBc9J"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torgi.gov.ru/" TargetMode="External"/><Relationship Id="rId20" Type="http://schemas.openxmlformats.org/officeDocument/2006/relationships/header" Target="header2.xml"/><Relationship Id="rId29" Type="http://schemas.openxmlformats.org/officeDocument/2006/relationships/hyperlink" Target="consultantplus://offline/ref=4B89BA397B9A9E0E587DEB21D0571F37FDAD0464AAEBC6009C40BFCFC9BE4E111BD2967F166C8401q6w2D"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gov.ru/" TargetMode="External"/><Relationship Id="rId24" Type="http://schemas.openxmlformats.org/officeDocument/2006/relationships/hyperlink" Target="consultantplus://offline/ref=0C89388A00F243FE0E9207E53AD4E750061781864ACDE1854A721B0A9EO5UCJ"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torgi.gov.ru/" TargetMode="External"/><Relationship Id="rId23" Type="http://schemas.openxmlformats.org/officeDocument/2006/relationships/hyperlink" Target="consultantplus://offline/ref=3EA347C83CB904426FC2583E0FF23169D6FA0F7012DEAF059B4A8BFFAFw4tCF" TargetMode="External"/><Relationship Id="rId28" Type="http://schemas.openxmlformats.org/officeDocument/2006/relationships/hyperlink" Target="consultantplus://offline/ref=C5D8246F9D839D56EEF14738421EEC62E3D9427855C4C21985011FA0EF54DDCEBC4878DECE6A1F64i0f6L" TargetMode="External"/><Relationship Id="rId10" Type="http://schemas.openxmlformats.org/officeDocument/2006/relationships/hyperlink" Target="http://www.torgi.gov.ru/" TargetMode="External"/><Relationship Id="rId19" Type="http://schemas.openxmlformats.org/officeDocument/2006/relationships/header" Target="header1.xml"/><Relationship Id="rId31"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torgi.gov.ru/" TargetMode="External"/><Relationship Id="rId22" Type="http://schemas.openxmlformats.org/officeDocument/2006/relationships/hyperlink" Target="consultantplus://offline/ref=C1EA4830D8DAD51223E4991C0AC52C27B4101CD63A2C6E882A6DEC57241D7E9B6BB7E15FF5037AFEV9aAF" TargetMode="External"/><Relationship Id="rId27" Type="http://schemas.openxmlformats.org/officeDocument/2006/relationships/hyperlink" Target="consultantplus://offline/ref=4DE16684FB17FC2B58A23160F50B930BCA5A93605255493623D9C3872A04985AA1CB631182CEDEB1DFN2L" TargetMode="External"/><Relationship Id="rId30" Type="http://schemas.openxmlformats.org/officeDocument/2006/relationships/hyperlink" Target="consultantplus://offline/ref=AE4057FC720B1965E59B4521D831CA2207F655769722FBB840A834046AmE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1AE3C5-2B6C-4724-B4A9-3492BD611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1796</TotalTime>
  <Pages>78</Pages>
  <Words>19521</Words>
  <Characters>111270</Characters>
  <Application>Microsoft Office Word</Application>
  <DocSecurity>0</DocSecurity>
  <Lines>927</Lines>
  <Paragraphs>261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130530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red</cp:lastModifiedBy>
  <cp:revision>49</cp:revision>
  <cp:lastPrinted>2022-07-12T12:18:00Z</cp:lastPrinted>
  <dcterms:created xsi:type="dcterms:W3CDTF">2023-03-13T10:59:00Z</dcterms:created>
  <dcterms:modified xsi:type="dcterms:W3CDTF">2023-12-13T09:56:00Z</dcterms:modified>
</cp:coreProperties>
</file>