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1F55F64" w14:textId="77777777" w:rsidR="00F50D8C" w:rsidRPr="00F50D8C" w:rsidRDefault="00F50D8C" w:rsidP="00F50D8C">
      <w:pPr>
        <w:spacing w:line="276" w:lineRule="auto"/>
        <w:jc w:val="center"/>
        <w:rPr>
          <w:rFonts w:eastAsia="Cambria"/>
          <w:spacing w:val="58"/>
          <w:sz w:val="28"/>
          <w:szCs w:val="28"/>
        </w:rPr>
      </w:pPr>
      <w:r w:rsidRPr="00F50D8C">
        <w:rPr>
          <w:rFonts w:ascii="Calibri" w:hAnsi="Calibri"/>
          <w:noProof/>
          <w:sz w:val="22"/>
          <w:szCs w:val="22"/>
        </w:rPr>
        <w:drawing>
          <wp:anchor distT="0" distB="0" distL="114300" distR="114300" simplePos="0" relativeHeight="251659776" behindDoc="0" locked="0" layoutInCell="1" allowOverlap="1" wp14:anchorId="09248124" wp14:editId="7C7E40C3">
            <wp:simplePos x="0" y="0"/>
            <wp:positionH relativeFrom="column">
              <wp:posOffset>2722245</wp:posOffset>
            </wp:positionH>
            <wp:positionV relativeFrom="page">
              <wp:posOffset>248920</wp:posOffset>
            </wp:positionV>
            <wp:extent cx="469900" cy="723900"/>
            <wp:effectExtent l="0" t="0" r="6350" b="0"/>
            <wp:wrapTopAndBottom/>
            <wp:docPr id="1" name="Рисунок 14" descr="C:\Users\red\Desktop\Управление\Геральдика_Устав\Эскизы\герб (вариант 2)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ed\Desktop\Управление\Геральдика_Устав\Эскизы\герб (вариант 2)_6.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69900" cy="723900"/>
                    </a:xfrm>
                    <a:prstGeom prst="rect">
                      <a:avLst/>
                    </a:prstGeom>
                    <a:noFill/>
                    <a:ln>
                      <a:noFill/>
                    </a:ln>
                  </pic:spPr>
                </pic:pic>
              </a:graphicData>
            </a:graphic>
          </wp:anchor>
        </w:drawing>
      </w:r>
      <w:r w:rsidRPr="00F50D8C">
        <w:rPr>
          <w:rFonts w:eastAsia="Cambria"/>
          <w:noProof/>
          <w:sz w:val="28"/>
          <w:szCs w:val="28"/>
        </w:rPr>
        <w:t>ДУМА ДОБРЯНСКОГО ГОРОДСКОГО ОКРУГА</w:t>
      </w:r>
    </w:p>
    <w:p w14:paraId="6D5982FA" w14:textId="77777777" w:rsidR="00F50D8C" w:rsidRPr="00F50D8C" w:rsidRDefault="00F50D8C" w:rsidP="00F50D8C">
      <w:pPr>
        <w:spacing w:after="200" w:line="276" w:lineRule="auto"/>
        <w:ind w:right="425" w:firstLine="284"/>
        <w:jc w:val="center"/>
        <w:rPr>
          <w:rFonts w:eastAsia="Cambria"/>
          <w:b/>
          <w:sz w:val="28"/>
          <w:szCs w:val="28"/>
        </w:rPr>
      </w:pPr>
      <w:r w:rsidRPr="00F50D8C">
        <w:rPr>
          <w:rFonts w:eastAsia="Cambria"/>
          <w:b/>
          <w:sz w:val="28"/>
          <w:szCs w:val="28"/>
        </w:rPr>
        <w:t>РЕШЕНИЕ</w:t>
      </w:r>
    </w:p>
    <w:tbl>
      <w:tblPr>
        <w:tblStyle w:val="1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5"/>
        <w:gridCol w:w="162"/>
        <w:gridCol w:w="4455"/>
        <w:gridCol w:w="483"/>
      </w:tblGrid>
      <w:tr w:rsidR="00F50D8C" w:rsidRPr="00F50D8C" w14:paraId="67A6AC58" w14:textId="77777777" w:rsidTr="00B03390">
        <w:tc>
          <w:tcPr>
            <w:tcW w:w="5211" w:type="dxa"/>
            <w:gridSpan w:val="2"/>
          </w:tcPr>
          <w:p w14:paraId="1E029035" w14:textId="77777777" w:rsidR="00F50D8C" w:rsidRPr="00F50D8C" w:rsidRDefault="00F50D8C" w:rsidP="00F50D8C">
            <w:pPr>
              <w:spacing w:after="200" w:line="276" w:lineRule="auto"/>
              <w:rPr>
                <w:sz w:val="28"/>
                <w:szCs w:val="28"/>
              </w:rPr>
            </w:pPr>
          </w:p>
        </w:tc>
        <w:tc>
          <w:tcPr>
            <w:tcW w:w="5210" w:type="dxa"/>
            <w:gridSpan w:val="2"/>
          </w:tcPr>
          <w:p w14:paraId="6362FD92" w14:textId="77777777" w:rsidR="00F50D8C" w:rsidRPr="00F50D8C" w:rsidRDefault="00F50D8C" w:rsidP="00F50D8C">
            <w:pPr>
              <w:spacing w:after="200" w:line="276" w:lineRule="auto"/>
              <w:rPr>
                <w:sz w:val="28"/>
                <w:szCs w:val="28"/>
              </w:rPr>
            </w:pPr>
            <w:r w:rsidRPr="00F50D8C">
              <w:rPr>
                <w:sz w:val="28"/>
                <w:szCs w:val="28"/>
              </w:rPr>
              <w:t xml:space="preserve">Принято Думой </w:t>
            </w:r>
            <w:proofErr w:type="spellStart"/>
            <w:r w:rsidRPr="00F50D8C">
              <w:rPr>
                <w:sz w:val="28"/>
                <w:szCs w:val="28"/>
              </w:rPr>
              <w:t>Добрянского</w:t>
            </w:r>
            <w:proofErr w:type="spellEnd"/>
            <w:r w:rsidRPr="00F50D8C">
              <w:rPr>
                <w:sz w:val="28"/>
                <w:szCs w:val="28"/>
              </w:rPr>
              <w:t xml:space="preserve"> городского округа</w:t>
            </w:r>
          </w:p>
        </w:tc>
      </w:tr>
      <w:tr w:rsidR="00F50D8C" w:rsidRPr="00F50D8C" w14:paraId="1F989DE9" w14:textId="77777777" w:rsidTr="00B03390">
        <w:trPr>
          <w:gridAfter w:val="1"/>
          <w:wAfter w:w="516" w:type="dxa"/>
        </w:trPr>
        <w:tc>
          <w:tcPr>
            <w:tcW w:w="9905" w:type="dxa"/>
            <w:gridSpan w:val="3"/>
          </w:tcPr>
          <w:p w14:paraId="159C132F" w14:textId="77777777" w:rsidR="00F50D8C" w:rsidRPr="00F50D8C" w:rsidRDefault="00F50D8C" w:rsidP="00F50D8C">
            <w:pPr>
              <w:spacing w:after="200" w:line="276" w:lineRule="auto"/>
              <w:jc w:val="center"/>
              <w:rPr>
                <w:b/>
                <w:sz w:val="28"/>
                <w:szCs w:val="28"/>
              </w:rPr>
            </w:pPr>
            <w:r w:rsidRPr="00F50D8C">
              <w:rPr>
                <w:b/>
                <w:sz w:val="28"/>
                <w:szCs w:val="28"/>
              </w:rPr>
              <w:t>проект</w:t>
            </w:r>
          </w:p>
        </w:tc>
      </w:tr>
      <w:tr w:rsidR="00F50D8C" w:rsidRPr="00F50D8C" w14:paraId="56940F87" w14:textId="77777777" w:rsidTr="00B03390">
        <w:trPr>
          <w:gridAfter w:val="1"/>
          <w:wAfter w:w="516" w:type="dxa"/>
        </w:trPr>
        <w:tc>
          <w:tcPr>
            <w:tcW w:w="5036" w:type="dxa"/>
          </w:tcPr>
          <w:p w14:paraId="3CEEBF74" w14:textId="77777777" w:rsidR="00F50D8C" w:rsidRPr="00F50D8C" w:rsidRDefault="00F50D8C" w:rsidP="00F50D8C">
            <w:pPr>
              <w:tabs>
                <w:tab w:val="left" w:pos="8339"/>
              </w:tabs>
              <w:spacing w:after="200" w:line="276" w:lineRule="auto"/>
              <w:rPr>
                <w:sz w:val="28"/>
                <w:szCs w:val="28"/>
              </w:rPr>
            </w:pPr>
            <w:r w:rsidRPr="00F50D8C">
              <w:rPr>
                <w:b/>
                <w:sz w:val="28"/>
                <w:szCs w:val="28"/>
              </w:rPr>
              <w:t xml:space="preserve">_________                                                                                                            </w:t>
            </w:r>
          </w:p>
          <w:p w14:paraId="2E339FF5" w14:textId="77777777" w:rsidR="00F50D8C" w:rsidRPr="00F50D8C" w:rsidRDefault="00F50D8C" w:rsidP="00F50D8C">
            <w:pPr>
              <w:spacing w:after="200" w:line="276" w:lineRule="auto"/>
              <w:rPr>
                <w:sz w:val="28"/>
                <w:szCs w:val="28"/>
              </w:rPr>
            </w:pPr>
          </w:p>
        </w:tc>
        <w:tc>
          <w:tcPr>
            <w:tcW w:w="4869" w:type="dxa"/>
            <w:gridSpan w:val="2"/>
          </w:tcPr>
          <w:p w14:paraId="0D8C332D" w14:textId="77777777" w:rsidR="00F50D8C" w:rsidRPr="00F50D8C" w:rsidRDefault="00F50D8C" w:rsidP="00F50D8C">
            <w:pPr>
              <w:spacing w:after="200" w:line="276" w:lineRule="auto"/>
              <w:jc w:val="right"/>
              <w:rPr>
                <w:sz w:val="28"/>
                <w:szCs w:val="28"/>
              </w:rPr>
            </w:pPr>
            <w:r w:rsidRPr="00F50D8C">
              <w:rPr>
                <w:b/>
                <w:sz w:val="28"/>
                <w:szCs w:val="28"/>
              </w:rPr>
              <w:t>№ ______</w:t>
            </w:r>
          </w:p>
        </w:tc>
      </w:tr>
    </w:tbl>
    <w:p w14:paraId="3067137E" w14:textId="77777777" w:rsidR="00D1189C" w:rsidRPr="003F6E7B" w:rsidRDefault="00843F38" w:rsidP="00814940">
      <w:pPr>
        <w:tabs>
          <w:tab w:val="left" w:pos="3686"/>
        </w:tabs>
        <w:ind w:right="5670"/>
        <w:jc w:val="both"/>
        <w:rPr>
          <w:b/>
          <w:sz w:val="28"/>
          <w:szCs w:val="28"/>
        </w:rPr>
      </w:pPr>
      <w:r w:rsidRPr="003F6E7B">
        <w:rPr>
          <w:b/>
          <w:sz w:val="28"/>
          <w:szCs w:val="28"/>
        </w:rPr>
        <w:t xml:space="preserve">Об утверждении Правил благоустройства территории </w:t>
      </w:r>
      <w:proofErr w:type="spellStart"/>
      <w:r w:rsidRPr="003F6E7B">
        <w:rPr>
          <w:b/>
          <w:sz w:val="28"/>
          <w:szCs w:val="28"/>
        </w:rPr>
        <w:t>Добрянского</w:t>
      </w:r>
      <w:proofErr w:type="spellEnd"/>
      <w:r w:rsidRPr="003F6E7B">
        <w:rPr>
          <w:b/>
          <w:sz w:val="28"/>
          <w:szCs w:val="28"/>
        </w:rPr>
        <w:t xml:space="preserve"> городского округа </w:t>
      </w:r>
      <w:r w:rsidR="00F273B8" w:rsidRPr="003F6E7B">
        <w:rPr>
          <w:b/>
          <w:sz w:val="28"/>
          <w:szCs w:val="28"/>
        </w:rPr>
        <w:t xml:space="preserve"> </w:t>
      </w:r>
    </w:p>
    <w:p w14:paraId="7D638AA2" w14:textId="72EDF7F2" w:rsidR="00D1189C" w:rsidRPr="003F6E7B" w:rsidRDefault="00D1189C" w:rsidP="00814940">
      <w:pPr>
        <w:autoSpaceDE w:val="0"/>
        <w:autoSpaceDN w:val="0"/>
        <w:adjustRightInd w:val="0"/>
        <w:ind w:firstLine="709"/>
        <w:jc w:val="both"/>
        <w:rPr>
          <w:rFonts w:eastAsia="Calibri"/>
          <w:sz w:val="28"/>
          <w:szCs w:val="28"/>
        </w:rPr>
      </w:pPr>
    </w:p>
    <w:p w14:paraId="6ECA5C17" w14:textId="71A652F6" w:rsidR="00843F38" w:rsidRPr="003F6E7B" w:rsidRDefault="00843F38" w:rsidP="00814940">
      <w:pPr>
        <w:ind w:firstLine="709"/>
        <w:jc w:val="both"/>
        <w:rPr>
          <w:sz w:val="28"/>
          <w:szCs w:val="28"/>
        </w:rPr>
      </w:pPr>
      <w:r w:rsidRPr="003F6E7B">
        <w:rPr>
          <w:sz w:val="28"/>
          <w:szCs w:val="28"/>
        </w:rPr>
        <w:t xml:space="preserve">В соответствии с Федеральным законом от 06 октября 2003 г. № 131-ФЗ </w:t>
      </w:r>
      <w:r w:rsidR="00601919">
        <w:rPr>
          <w:sz w:val="28"/>
          <w:szCs w:val="28"/>
        </w:rPr>
        <w:t>«</w:t>
      </w:r>
      <w:r w:rsidRPr="003F6E7B">
        <w:rPr>
          <w:sz w:val="28"/>
          <w:szCs w:val="28"/>
        </w:rPr>
        <w:t>Об общих принципах организации местного самоуправления в Российской Федерации</w:t>
      </w:r>
      <w:r w:rsidR="00601919">
        <w:rPr>
          <w:sz w:val="28"/>
          <w:szCs w:val="28"/>
        </w:rPr>
        <w:t>»</w:t>
      </w:r>
      <w:r w:rsidRPr="003F6E7B">
        <w:rPr>
          <w:sz w:val="28"/>
          <w:szCs w:val="28"/>
        </w:rPr>
        <w:t xml:space="preserve">, Уставом </w:t>
      </w:r>
      <w:proofErr w:type="spellStart"/>
      <w:r w:rsidRPr="003F6E7B">
        <w:rPr>
          <w:sz w:val="28"/>
          <w:szCs w:val="28"/>
        </w:rPr>
        <w:t>Добрянского</w:t>
      </w:r>
      <w:proofErr w:type="spellEnd"/>
      <w:r w:rsidRPr="003F6E7B">
        <w:rPr>
          <w:sz w:val="28"/>
          <w:szCs w:val="28"/>
        </w:rPr>
        <w:t xml:space="preserve"> городского округа, Дума </w:t>
      </w:r>
      <w:proofErr w:type="spellStart"/>
      <w:r w:rsidRPr="003F6E7B">
        <w:rPr>
          <w:sz w:val="28"/>
          <w:szCs w:val="28"/>
        </w:rPr>
        <w:t>Добрянского</w:t>
      </w:r>
      <w:proofErr w:type="spellEnd"/>
      <w:r w:rsidRPr="003F6E7B">
        <w:rPr>
          <w:sz w:val="28"/>
          <w:szCs w:val="28"/>
        </w:rPr>
        <w:t xml:space="preserve"> городского округа </w:t>
      </w:r>
    </w:p>
    <w:p w14:paraId="643BC647" w14:textId="77777777" w:rsidR="00843F38" w:rsidRPr="003F6E7B" w:rsidRDefault="00843F38" w:rsidP="00814940">
      <w:pPr>
        <w:jc w:val="both"/>
        <w:rPr>
          <w:sz w:val="28"/>
          <w:szCs w:val="28"/>
        </w:rPr>
      </w:pPr>
      <w:r w:rsidRPr="003F6E7B">
        <w:rPr>
          <w:sz w:val="28"/>
          <w:szCs w:val="28"/>
        </w:rPr>
        <w:t>РЕШАЕТ:</w:t>
      </w:r>
    </w:p>
    <w:p w14:paraId="64328F98" w14:textId="77777777" w:rsidR="007323D3" w:rsidRPr="003F6E7B" w:rsidRDefault="00843F38" w:rsidP="00814940">
      <w:pPr>
        <w:ind w:firstLine="709"/>
        <w:jc w:val="both"/>
        <w:rPr>
          <w:sz w:val="28"/>
          <w:szCs w:val="28"/>
        </w:rPr>
      </w:pPr>
      <w:r w:rsidRPr="003F6E7B">
        <w:rPr>
          <w:sz w:val="28"/>
          <w:szCs w:val="28"/>
        </w:rPr>
        <w:t xml:space="preserve">1. Утвердить прилагаемые Правила благоустройства территории </w:t>
      </w:r>
      <w:proofErr w:type="spellStart"/>
      <w:r w:rsidRPr="003F6E7B">
        <w:rPr>
          <w:sz w:val="28"/>
          <w:szCs w:val="28"/>
        </w:rPr>
        <w:t>Добрянского</w:t>
      </w:r>
      <w:proofErr w:type="spellEnd"/>
      <w:r w:rsidRPr="003F6E7B">
        <w:rPr>
          <w:sz w:val="28"/>
          <w:szCs w:val="28"/>
        </w:rPr>
        <w:t xml:space="preserve"> городского округа.</w:t>
      </w:r>
      <w:r w:rsidR="00D1189C" w:rsidRPr="003F6E7B">
        <w:rPr>
          <w:sz w:val="28"/>
          <w:szCs w:val="28"/>
        </w:rPr>
        <w:t xml:space="preserve"> </w:t>
      </w:r>
    </w:p>
    <w:p w14:paraId="4D42F628" w14:textId="35C186AD" w:rsidR="006D2FE8" w:rsidRPr="003F6E7B" w:rsidRDefault="000B1249" w:rsidP="000B1249">
      <w:pPr>
        <w:ind w:firstLine="709"/>
        <w:jc w:val="both"/>
        <w:rPr>
          <w:sz w:val="28"/>
          <w:szCs w:val="28"/>
        </w:rPr>
      </w:pPr>
      <w:r>
        <w:rPr>
          <w:sz w:val="28"/>
          <w:szCs w:val="28"/>
        </w:rPr>
        <w:t xml:space="preserve">2. </w:t>
      </w:r>
      <w:r w:rsidRPr="00B505CF">
        <w:rPr>
          <w:sz w:val="28"/>
          <w:szCs w:val="28"/>
        </w:rPr>
        <w:t xml:space="preserve">Признать утратившим силу </w:t>
      </w:r>
      <w:r w:rsidR="00004AD0" w:rsidRPr="003F6E7B">
        <w:rPr>
          <w:sz w:val="28"/>
          <w:szCs w:val="28"/>
        </w:rPr>
        <w:t xml:space="preserve">решение Думы </w:t>
      </w:r>
      <w:proofErr w:type="spellStart"/>
      <w:r w:rsidR="00004AD0" w:rsidRPr="003F6E7B">
        <w:rPr>
          <w:sz w:val="28"/>
          <w:szCs w:val="28"/>
        </w:rPr>
        <w:t>Добрянского</w:t>
      </w:r>
      <w:proofErr w:type="spellEnd"/>
      <w:r w:rsidR="00004AD0" w:rsidRPr="003F6E7B">
        <w:rPr>
          <w:sz w:val="28"/>
          <w:szCs w:val="28"/>
        </w:rPr>
        <w:t xml:space="preserve"> </w:t>
      </w:r>
      <w:r>
        <w:rPr>
          <w:sz w:val="28"/>
          <w:szCs w:val="28"/>
        </w:rPr>
        <w:t xml:space="preserve">городского округа от 27 мая 2021 г. № 452 </w:t>
      </w:r>
      <w:r w:rsidR="00601919">
        <w:rPr>
          <w:sz w:val="28"/>
          <w:szCs w:val="28"/>
        </w:rPr>
        <w:t>«</w:t>
      </w:r>
      <w:r>
        <w:rPr>
          <w:sz w:val="28"/>
          <w:szCs w:val="28"/>
        </w:rPr>
        <w:t xml:space="preserve">Об утверждении Правил благоустройства территории </w:t>
      </w:r>
      <w:proofErr w:type="spellStart"/>
      <w:r>
        <w:rPr>
          <w:sz w:val="28"/>
          <w:szCs w:val="28"/>
        </w:rPr>
        <w:t>Добрянского</w:t>
      </w:r>
      <w:proofErr w:type="spellEnd"/>
      <w:r>
        <w:rPr>
          <w:sz w:val="28"/>
          <w:szCs w:val="28"/>
        </w:rPr>
        <w:t xml:space="preserve"> городского округа</w:t>
      </w:r>
      <w:r w:rsidR="00601919">
        <w:rPr>
          <w:sz w:val="28"/>
          <w:szCs w:val="28"/>
        </w:rPr>
        <w:t>»</w:t>
      </w:r>
      <w:r>
        <w:rPr>
          <w:sz w:val="28"/>
          <w:szCs w:val="28"/>
        </w:rPr>
        <w:t>.</w:t>
      </w:r>
    </w:p>
    <w:p w14:paraId="672A9914" w14:textId="77777777" w:rsidR="0014201B" w:rsidRPr="00410B95" w:rsidRDefault="0014201B" w:rsidP="00814940">
      <w:pPr>
        <w:ind w:firstLine="709"/>
        <w:jc w:val="both"/>
        <w:rPr>
          <w:sz w:val="28"/>
          <w:szCs w:val="28"/>
        </w:rPr>
      </w:pPr>
      <w:r w:rsidRPr="00410B95">
        <w:rPr>
          <w:sz w:val="28"/>
          <w:szCs w:val="28"/>
        </w:rPr>
        <w:t xml:space="preserve">3. Определить переходный период в течение 12 месяцев с момента вступления в силу решения Думы </w:t>
      </w:r>
      <w:proofErr w:type="spellStart"/>
      <w:r w:rsidRPr="00410B95">
        <w:rPr>
          <w:sz w:val="28"/>
          <w:szCs w:val="28"/>
        </w:rPr>
        <w:t>Добрянского</w:t>
      </w:r>
      <w:proofErr w:type="spellEnd"/>
      <w:r w:rsidRPr="00410B95">
        <w:rPr>
          <w:sz w:val="28"/>
          <w:szCs w:val="28"/>
        </w:rPr>
        <w:t xml:space="preserve"> городского округа.</w:t>
      </w:r>
    </w:p>
    <w:p w14:paraId="1CEA48CE" w14:textId="0990D779" w:rsidR="006D2FE8" w:rsidRPr="003B5D05" w:rsidRDefault="0014201B" w:rsidP="00814940">
      <w:pPr>
        <w:ind w:firstLine="709"/>
        <w:jc w:val="both"/>
        <w:rPr>
          <w:sz w:val="28"/>
          <w:szCs w:val="28"/>
        </w:rPr>
      </w:pPr>
      <w:r w:rsidRPr="00A856ED">
        <w:rPr>
          <w:color w:val="000000" w:themeColor="text1"/>
          <w:sz w:val="28"/>
          <w:szCs w:val="28"/>
        </w:rPr>
        <w:t>4</w:t>
      </w:r>
      <w:r w:rsidR="006D2FE8" w:rsidRPr="00A856ED">
        <w:rPr>
          <w:color w:val="000000" w:themeColor="text1"/>
          <w:sz w:val="28"/>
          <w:szCs w:val="28"/>
          <w:lang w:val="x-none"/>
        </w:rPr>
        <w:t xml:space="preserve">. </w:t>
      </w:r>
      <w:r w:rsidR="00A856ED" w:rsidRPr="00A856ED">
        <w:rPr>
          <w:sz w:val="28"/>
          <w:szCs w:val="28"/>
          <w:lang w:val="x-none"/>
        </w:rPr>
        <w:t xml:space="preserve">Опубликовать настоящее постановление в печатном средстве массовой информации «Официальный бюллетень органов местного самоуправления муниципального образования </w:t>
      </w:r>
      <w:proofErr w:type="spellStart"/>
      <w:r w:rsidR="00A856ED" w:rsidRPr="00A856ED">
        <w:rPr>
          <w:sz w:val="28"/>
          <w:szCs w:val="28"/>
          <w:lang w:val="x-none"/>
        </w:rPr>
        <w:t>Добрянский</w:t>
      </w:r>
      <w:proofErr w:type="spellEnd"/>
      <w:r w:rsidR="00A856ED" w:rsidRPr="00A856ED">
        <w:rPr>
          <w:sz w:val="28"/>
          <w:szCs w:val="28"/>
          <w:lang w:val="x-none"/>
        </w:rPr>
        <w:t xml:space="preserve"> городской округ», разместить на официальном сайте правовой информации </w:t>
      </w:r>
      <w:proofErr w:type="spellStart"/>
      <w:r w:rsidR="00A856ED" w:rsidRPr="00A856ED">
        <w:rPr>
          <w:sz w:val="28"/>
          <w:szCs w:val="28"/>
          <w:lang w:val="x-none"/>
        </w:rPr>
        <w:t>Добрянского</w:t>
      </w:r>
      <w:proofErr w:type="spellEnd"/>
      <w:r w:rsidR="00A856ED" w:rsidRPr="00A856ED">
        <w:rPr>
          <w:sz w:val="28"/>
          <w:szCs w:val="28"/>
          <w:lang w:val="x-none"/>
        </w:rPr>
        <w:t xml:space="preserve"> городского округа в информационно-телекоммуникационной сети Интернет с доменным именем dobr-pravo.r</w:t>
      </w:r>
      <w:r w:rsidR="00A856ED">
        <w:rPr>
          <w:sz w:val="28"/>
          <w:szCs w:val="28"/>
          <w:lang w:val="en-US"/>
        </w:rPr>
        <w:t>u</w:t>
      </w:r>
      <w:r w:rsidR="00A856ED">
        <w:rPr>
          <w:sz w:val="28"/>
          <w:szCs w:val="28"/>
        </w:rPr>
        <w:t xml:space="preserve">. </w:t>
      </w:r>
      <w:r w:rsidR="00A856ED" w:rsidRPr="00A856ED">
        <w:rPr>
          <w:sz w:val="28"/>
          <w:szCs w:val="28"/>
          <w:lang w:val="x-none"/>
        </w:rPr>
        <w:t xml:space="preserve"> </w:t>
      </w:r>
    </w:p>
    <w:p w14:paraId="62F7CC5E" w14:textId="02DC4215" w:rsidR="00F55B6E" w:rsidRPr="003F6E7B" w:rsidRDefault="0014201B" w:rsidP="00814940">
      <w:pPr>
        <w:ind w:firstLine="709"/>
        <w:jc w:val="both"/>
        <w:rPr>
          <w:sz w:val="28"/>
          <w:szCs w:val="28"/>
        </w:rPr>
      </w:pPr>
      <w:r>
        <w:rPr>
          <w:sz w:val="28"/>
          <w:szCs w:val="28"/>
        </w:rPr>
        <w:t>5</w:t>
      </w:r>
      <w:r w:rsidR="00F55B6E" w:rsidRPr="003F6E7B">
        <w:rPr>
          <w:sz w:val="28"/>
          <w:szCs w:val="28"/>
        </w:rPr>
        <w:t>. Настоящее решение вступает в силу после его официального опубликования (обнародования).</w:t>
      </w:r>
    </w:p>
    <w:p w14:paraId="50DC9556" w14:textId="621776FA" w:rsidR="00F55B6E" w:rsidRDefault="0014201B" w:rsidP="00814940">
      <w:pPr>
        <w:ind w:firstLine="709"/>
        <w:jc w:val="both"/>
        <w:rPr>
          <w:sz w:val="28"/>
          <w:szCs w:val="28"/>
        </w:rPr>
      </w:pPr>
      <w:r>
        <w:rPr>
          <w:sz w:val="28"/>
          <w:szCs w:val="28"/>
        </w:rPr>
        <w:t>6</w:t>
      </w:r>
      <w:r w:rsidR="00F55B6E" w:rsidRPr="003F6E7B">
        <w:rPr>
          <w:sz w:val="28"/>
          <w:szCs w:val="28"/>
        </w:rPr>
        <w:t xml:space="preserve">. </w:t>
      </w:r>
      <w:r w:rsidR="00E44A8C" w:rsidRPr="00E44A8C">
        <w:rPr>
          <w:sz w:val="28"/>
          <w:szCs w:val="28"/>
        </w:rPr>
        <w:t xml:space="preserve">Контроль за исполнением настоящего решения возложить </w:t>
      </w:r>
      <w:proofErr w:type="gramStart"/>
      <w:r w:rsidR="00E44A8C" w:rsidRPr="00E44A8C">
        <w:rPr>
          <w:sz w:val="28"/>
          <w:szCs w:val="28"/>
        </w:rPr>
        <w:t>на  главу</w:t>
      </w:r>
      <w:proofErr w:type="gramEnd"/>
      <w:r w:rsidR="00E44A8C" w:rsidRPr="00E44A8C">
        <w:rPr>
          <w:sz w:val="28"/>
          <w:szCs w:val="28"/>
        </w:rPr>
        <w:t xml:space="preserve"> городского округа – главу администрации </w:t>
      </w:r>
      <w:proofErr w:type="spellStart"/>
      <w:r w:rsidR="00E44A8C" w:rsidRPr="00E44A8C">
        <w:rPr>
          <w:sz w:val="28"/>
          <w:szCs w:val="28"/>
        </w:rPr>
        <w:t>Добрянского</w:t>
      </w:r>
      <w:proofErr w:type="spellEnd"/>
      <w:r w:rsidR="00E44A8C" w:rsidRPr="00E44A8C">
        <w:rPr>
          <w:sz w:val="28"/>
          <w:szCs w:val="28"/>
        </w:rPr>
        <w:t xml:space="preserve"> городского округа.</w:t>
      </w:r>
    </w:p>
    <w:p w14:paraId="5526FDDE" w14:textId="77777777" w:rsidR="00E44A8C" w:rsidRDefault="00E44A8C" w:rsidP="00814940">
      <w:pPr>
        <w:ind w:firstLine="709"/>
        <w:jc w:val="both"/>
        <w:rPr>
          <w:sz w:val="28"/>
          <w:szCs w:val="28"/>
        </w:rPr>
      </w:pPr>
    </w:p>
    <w:p w14:paraId="53E610ED" w14:textId="77777777" w:rsidR="00E44A8C" w:rsidRPr="003F6E7B" w:rsidRDefault="00E44A8C" w:rsidP="00814940">
      <w:pPr>
        <w:ind w:firstLine="709"/>
        <w:jc w:val="both"/>
        <w:rPr>
          <w:sz w:val="28"/>
          <w:szCs w:val="28"/>
        </w:rPr>
      </w:pPr>
    </w:p>
    <w:p w14:paraId="26818D5B" w14:textId="2AF0B000" w:rsidR="00AD3F8F" w:rsidRDefault="00AD3F8F" w:rsidP="00D428F3">
      <w:pPr>
        <w:jc w:val="both"/>
        <w:rPr>
          <w:sz w:val="28"/>
          <w:szCs w:val="28"/>
        </w:rPr>
      </w:pPr>
      <w:r>
        <w:rPr>
          <w:sz w:val="28"/>
          <w:szCs w:val="28"/>
        </w:rPr>
        <w:t>Г</w:t>
      </w:r>
      <w:r w:rsidR="00D428F3" w:rsidRPr="00D428F3">
        <w:rPr>
          <w:sz w:val="28"/>
          <w:szCs w:val="28"/>
        </w:rPr>
        <w:t>лав</w:t>
      </w:r>
      <w:r>
        <w:rPr>
          <w:sz w:val="28"/>
          <w:szCs w:val="28"/>
        </w:rPr>
        <w:t>а</w:t>
      </w:r>
      <w:r w:rsidR="00D428F3" w:rsidRPr="00D428F3">
        <w:rPr>
          <w:sz w:val="28"/>
          <w:szCs w:val="28"/>
        </w:rPr>
        <w:t xml:space="preserve"> городского округа </w:t>
      </w:r>
      <w:r>
        <w:rPr>
          <w:sz w:val="28"/>
          <w:szCs w:val="28"/>
        </w:rPr>
        <w:t>–</w:t>
      </w:r>
      <w:r w:rsidR="00D428F3" w:rsidRPr="00D428F3">
        <w:rPr>
          <w:sz w:val="28"/>
          <w:szCs w:val="28"/>
        </w:rPr>
        <w:t xml:space="preserve"> </w:t>
      </w:r>
    </w:p>
    <w:p w14:paraId="0EAA9DC8" w14:textId="77777777" w:rsidR="00AD3F8F" w:rsidRDefault="00D428F3" w:rsidP="00D428F3">
      <w:pPr>
        <w:jc w:val="both"/>
        <w:rPr>
          <w:sz w:val="28"/>
          <w:szCs w:val="28"/>
        </w:rPr>
      </w:pPr>
      <w:r w:rsidRPr="00D428F3">
        <w:rPr>
          <w:sz w:val="28"/>
          <w:szCs w:val="28"/>
        </w:rPr>
        <w:t>глав</w:t>
      </w:r>
      <w:r w:rsidR="00AD3F8F">
        <w:rPr>
          <w:sz w:val="28"/>
          <w:szCs w:val="28"/>
        </w:rPr>
        <w:t>а</w:t>
      </w:r>
      <w:r w:rsidRPr="00D428F3">
        <w:rPr>
          <w:sz w:val="28"/>
          <w:szCs w:val="28"/>
        </w:rPr>
        <w:t xml:space="preserve"> администрации </w:t>
      </w:r>
    </w:p>
    <w:p w14:paraId="7A045A46" w14:textId="4273C684" w:rsidR="00D428F3" w:rsidRPr="00D428F3" w:rsidRDefault="00D428F3" w:rsidP="00D428F3">
      <w:pPr>
        <w:jc w:val="both"/>
        <w:rPr>
          <w:sz w:val="28"/>
          <w:szCs w:val="28"/>
        </w:rPr>
      </w:pPr>
      <w:proofErr w:type="spellStart"/>
      <w:r w:rsidRPr="00D428F3">
        <w:rPr>
          <w:sz w:val="28"/>
          <w:szCs w:val="28"/>
        </w:rPr>
        <w:t>Добрянского</w:t>
      </w:r>
      <w:proofErr w:type="spellEnd"/>
      <w:r w:rsidRPr="00D428F3">
        <w:rPr>
          <w:sz w:val="28"/>
          <w:szCs w:val="28"/>
        </w:rPr>
        <w:t xml:space="preserve"> городского округа                          </w:t>
      </w:r>
      <w:r w:rsidR="00AD3F8F">
        <w:rPr>
          <w:sz w:val="28"/>
          <w:szCs w:val="28"/>
        </w:rPr>
        <w:t>Д.В. Антонов</w:t>
      </w:r>
      <w:r w:rsidRPr="00D428F3">
        <w:rPr>
          <w:sz w:val="28"/>
          <w:szCs w:val="28"/>
        </w:rPr>
        <w:br/>
      </w:r>
    </w:p>
    <w:p w14:paraId="670F4C4F" w14:textId="77777777" w:rsidR="00F55B6E" w:rsidRPr="003F6E7B" w:rsidRDefault="00F55B6E" w:rsidP="00814940">
      <w:pPr>
        <w:jc w:val="both"/>
        <w:rPr>
          <w:sz w:val="28"/>
          <w:szCs w:val="28"/>
        </w:rPr>
      </w:pPr>
      <w:r w:rsidRPr="003F6E7B">
        <w:rPr>
          <w:sz w:val="28"/>
          <w:szCs w:val="28"/>
        </w:rPr>
        <w:t>Председатель Думы</w:t>
      </w:r>
    </w:p>
    <w:p w14:paraId="50EF7021" w14:textId="56E2D53E" w:rsidR="00F55B6E" w:rsidRPr="003F6E7B" w:rsidRDefault="00F55B6E" w:rsidP="00814940">
      <w:pPr>
        <w:jc w:val="both"/>
        <w:rPr>
          <w:sz w:val="28"/>
          <w:szCs w:val="28"/>
        </w:rPr>
      </w:pPr>
      <w:proofErr w:type="spellStart"/>
      <w:r w:rsidRPr="003F6E7B">
        <w:rPr>
          <w:sz w:val="28"/>
          <w:szCs w:val="28"/>
        </w:rPr>
        <w:lastRenderedPageBreak/>
        <w:t>Добрянского</w:t>
      </w:r>
      <w:proofErr w:type="spellEnd"/>
      <w:r w:rsidRPr="003F6E7B">
        <w:rPr>
          <w:sz w:val="28"/>
          <w:szCs w:val="28"/>
        </w:rPr>
        <w:t xml:space="preserve"> городского округа</w:t>
      </w:r>
      <w:r w:rsidRPr="003F6E7B">
        <w:rPr>
          <w:sz w:val="28"/>
          <w:szCs w:val="28"/>
        </w:rPr>
        <w:tab/>
      </w:r>
      <w:r w:rsidRPr="003F6E7B">
        <w:rPr>
          <w:sz w:val="28"/>
          <w:szCs w:val="28"/>
        </w:rPr>
        <w:tab/>
      </w:r>
      <w:r w:rsidRPr="003F6E7B">
        <w:rPr>
          <w:sz w:val="28"/>
          <w:szCs w:val="28"/>
        </w:rPr>
        <w:tab/>
      </w:r>
      <w:r w:rsidRPr="003F6E7B">
        <w:rPr>
          <w:sz w:val="28"/>
          <w:szCs w:val="28"/>
        </w:rPr>
        <w:tab/>
      </w:r>
      <w:r w:rsidRPr="003F6E7B">
        <w:rPr>
          <w:sz w:val="28"/>
          <w:szCs w:val="28"/>
        </w:rPr>
        <w:tab/>
      </w:r>
      <w:r w:rsidRPr="003F6E7B">
        <w:rPr>
          <w:sz w:val="28"/>
          <w:szCs w:val="28"/>
        </w:rPr>
        <w:tab/>
      </w:r>
      <w:r w:rsidR="00E44A8C">
        <w:rPr>
          <w:sz w:val="28"/>
          <w:szCs w:val="28"/>
        </w:rPr>
        <w:t xml:space="preserve">    </w:t>
      </w:r>
      <w:r w:rsidRPr="003F6E7B">
        <w:rPr>
          <w:sz w:val="28"/>
          <w:szCs w:val="28"/>
        </w:rPr>
        <w:t xml:space="preserve">А.Ф. </w:t>
      </w:r>
      <w:proofErr w:type="spellStart"/>
      <w:r w:rsidRPr="003F6E7B">
        <w:rPr>
          <w:sz w:val="28"/>
          <w:szCs w:val="28"/>
        </w:rPr>
        <w:t>Палкин</w:t>
      </w:r>
      <w:proofErr w:type="spellEnd"/>
    </w:p>
    <w:p w14:paraId="2EF7F466" w14:textId="77777777" w:rsidR="00865DAB" w:rsidRDefault="00865DAB">
      <w:pPr>
        <w:spacing w:after="160" w:line="259" w:lineRule="auto"/>
        <w:rPr>
          <w:sz w:val="28"/>
          <w:szCs w:val="28"/>
        </w:rPr>
        <w:sectPr w:rsidR="00865DAB" w:rsidSect="0052493A">
          <w:headerReference w:type="default" r:id="rId9"/>
          <w:pgSz w:w="11906" w:h="16838"/>
          <w:pgMar w:top="426" w:right="566" w:bottom="709" w:left="1701" w:header="708" w:footer="708" w:gutter="0"/>
          <w:cols w:space="708"/>
          <w:titlePg/>
          <w:docGrid w:linePitch="360"/>
        </w:sectPr>
      </w:pPr>
      <w:bookmarkStart w:id="0" w:name="P84"/>
      <w:bookmarkEnd w:id="0"/>
    </w:p>
    <w:p w14:paraId="0CAD7E61" w14:textId="7967CA56" w:rsidR="00172BE3" w:rsidRPr="003F6E7B" w:rsidRDefault="00172BE3">
      <w:pPr>
        <w:spacing w:after="160" w:line="259" w:lineRule="auto"/>
        <w:rPr>
          <w:sz w:val="28"/>
          <w:szCs w:val="28"/>
        </w:rPr>
      </w:pPr>
    </w:p>
    <w:p w14:paraId="0AFC5A9D" w14:textId="77777777" w:rsidR="004206DB" w:rsidRPr="003F6E7B" w:rsidRDefault="004206DB" w:rsidP="00814940">
      <w:pPr>
        <w:ind w:left="5670"/>
        <w:jc w:val="right"/>
        <w:rPr>
          <w:sz w:val="28"/>
          <w:szCs w:val="28"/>
        </w:rPr>
      </w:pPr>
      <w:r w:rsidRPr="003F6E7B">
        <w:rPr>
          <w:sz w:val="28"/>
          <w:szCs w:val="28"/>
        </w:rPr>
        <w:t>УТВЕРЖДЕНЫ</w:t>
      </w:r>
    </w:p>
    <w:p w14:paraId="59613CCB" w14:textId="77777777" w:rsidR="003F6E7B" w:rsidRPr="003F6E7B" w:rsidRDefault="004206DB" w:rsidP="003F6E7B">
      <w:pPr>
        <w:ind w:left="5670"/>
        <w:jc w:val="right"/>
        <w:rPr>
          <w:sz w:val="28"/>
          <w:szCs w:val="28"/>
        </w:rPr>
      </w:pPr>
      <w:r w:rsidRPr="003F6E7B">
        <w:rPr>
          <w:sz w:val="28"/>
          <w:szCs w:val="28"/>
        </w:rPr>
        <w:t>р</w:t>
      </w:r>
      <w:r w:rsidR="006B4D3D" w:rsidRPr="003F6E7B">
        <w:rPr>
          <w:sz w:val="28"/>
          <w:szCs w:val="28"/>
        </w:rPr>
        <w:t>ешени</w:t>
      </w:r>
      <w:r w:rsidRPr="003F6E7B">
        <w:rPr>
          <w:sz w:val="28"/>
          <w:szCs w:val="28"/>
        </w:rPr>
        <w:t>ем</w:t>
      </w:r>
      <w:r w:rsidR="006B4D3D" w:rsidRPr="003F6E7B">
        <w:rPr>
          <w:sz w:val="28"/>
          <w:szCs w:val="28"/>
        </w:rPr>
        <w:t xml:space="preserve"> Думы </w:t>
      </w:r>
    </w:p>
    <w:p w14:paraId="0E2CEDB7" w14:textId="101D9170" w:rsidR="002158E5" w:rsidRPr="003F6E7B" w:rsidRDefault="002158E5" w:rsidP="003F6E7B">
      <w:pPr>
        <w:ind w:left="5670"/>
        <w:jc w:val="right"/>
        <w:rPr>
          <w:sz w:val="28"/>
          <w:szCs w:val="28"/>
        </w:rPr>
      </w:pPr>
      <w:proofErr w:type="spellStart"/>
      <w:r w:rsidRPr="003F6E7B">
        <w:rPr>
          <w:sz w:val="28"/>
          <w:szCs w:val="28"/>
        </w:rPr>
        <w:t>Добрянского</w:t>
      </w:r>
      <w:proofErr w:type="spellEnd"/>
      <w:r w:rsidRPr="003F6E7B">
        <w:rPr>
          <w:sz w:val="28"/>
          <w:szCs w:val="28"/>
        </w:rPr>
        <w:t xml:space="preserve"> городского округа </w:t>
      </w:r>
    </w:p>
    <w:p w14:paraId="6CA82D31" w14:textId="569F637F" w:rsidR="002158E5" w:rsidRPr="003F6E7B" w:rsidRDefault="006B4D3D" w:rsidP="003F6E7B">
      <w:pPr>
        <w:ind w:left="6804"/>
        <w:jc w:val="right"/>
        <w:rPr>
          <w:sz w:val="28"/>
          <w:szCs w:val="28"/>
        </w:rPr>
      </w:pPr>
      <w:r w:rsidRPr="003F6E7B">
        <w:rPr>
          <w:sz w:val="28"/>
          <w:szCs w:val="28"/>
        </w:rPr>
        <w:t xml:space="preserve">от </w:t>
      </w:r>
      <w:r w:rsidR="000B1249">
        <w:rPr>
          <w:sz w:val="28"/>
          <w:szCs w:val="28"/>
        </w:rPr>
        <w:t>…</w:t>
      </w:r>
      <w:proofErr w:type="gramStart"/>
      <w:r w:rsidR="000B1249">
        <w:rPr>
          <w:sz w:val="28"/>
          <w:szCs w:val="28"/>
        </w:rPr>
        <w:t>…….</w:t>
      </w:r>
      <w:proofErr w:type="gramEnd"/>
      <w:r w:rsidR="000B1249">
        <w:rPr>
          <w:sz w:val="28"/>
          <w:szCs w:val="28"/>
        </w:rPr>
        <w:t>.</w:t>
      </w:r>
      <w:r w:rsidR="003F6E7B" w:rsidRPr="003F6E7B">
        <w:rPr>
          <w:sz w:val="28"/>
          <w:szCs w:val="28"/>
        </w:rPr>
        <w:t xml:space="preserve"> </w:t>
      </w:r>
      <w:r w:rsidR="002158E5" w:rsidRPr="003F6E7B">
        <w:rPr>
          <w:sz w:val="28"/>
          <w:szCs w:val="28"/>
        </w:rPr>
        <w:t>№</w:t>
      </w:r>
      <w:r w:rsidR="000B1249">
        <w:rPr>
          <w:sz w:val="28"/>
          <w:szCs w:val="28"/>
        </w:rPr>
        <w:t xml:space="preserve"> …</w:t>
      </w:r>
    </w:p>
    <w:p w14:paraId="0ADA94FC" w14:textId="77777777" w:rsidR="002158E5" w:rsidRDefault="002158E5" w:rsidP="00814940">
      <w:pPr>
        <w:jc w:val="both"/>
        <w:rPr>
          <w:b/>
          <w:sz w:val="28"/>
          <w:szCs w:val="28"/>
        </w:rPr>
      </w:pPr>
    </w:p>
    <w:p w14:paraId="79F782BE" w14:textId="77777777" w:rsidR="002158E5" w:rsidRPr="003F6E7B" w:rsidRDefault="002158E5" w:rsidP="00814940">
      <w:pPr>
        <w:jc w:val="center"/>
        <w:rPr>
          <w:b/>
          <w:bCs/>
          <w:sz w:val="28"/>
          <w:szCs w:val="28"/>
        </w:rPr>
      </w:pPr>
      <w:r w:rsidRPr="003F6E7B">
        <w:rPr>
          <w:b/>
          <w:bCs/>
          <w:sz w:val="28"/>
          <w:szCs w:val="28"/>
        </w:rPr>
        <w:t>ПРАВИЛА</w:t>
      </w:r>
    </w:p>
    <w:p w14:paraId="275FB16E" w14:textId="77777777" w:rsidR="002158E5" w:rsidRPr="003F6E7B" w:rsidRDefault="006B4D3D" w:rsidP="00814940">
      <w:pPr>
        <w:jc w:val="center"/>
        <w:rPr>
          <w:b/>
          <w:bCs/>
          <w:sz w:val="28"/>
          <w:szCs w:val="28"/>
        </w:rPr>
      </w:pPr>
      <w:r w:rsidRPr="003F6E7B">
        <w:rPr>
          <w:b/>
          <w:bCs/>
          <w:sz w:val="28"/>
          <w:szCs w:val="28"/>
        </w:rPr>
        <w:t xml:space="preserve">благоустройства территории </w:t>
      </w:r>
      <w:proofErr w:type="spellStart"/>
      <w:r w:rsidRPr="003F6E7B">
        <w:rPr>
          <w:b/>
          <w:bCs/>
          <w:sz w:val="28"/>
          <w:szCs w:val="28"/>
        </w:rPr>
        <w:t>Добрянского</w:t>
      </w:r>
      <w:proofErr w:type="spellEnd"/>
      <w:r w:rsidRPr="003F6E7B">
        <w:rPr>
          <w:b/>
          <w:bCs/>
          <w:sz w:val="28"/>
          <w:szCs w:val="28"/>
        </w:rPr>
        <w:t xml:space="preserve"> городского округа</w:t>
      </w:r>
    </w:p>
    <w:p w14:paraId="1D268CEC" w14:textId="77777777" w:rsidR="006B4D3D" w:rsidRPr="003F6E7B" w:rsidRDefault="006B4D3D" w:rsidP="00814940">
      <w:pPr>
        <w:jc w:val="center"/>
        <w:rPr>
          <w:b/>
          <w:bCs/>
          <w:sz w:val="28"/>
          <w:szCs w:val="28"/>
        </w:rPr>
      </w:pPr>
    </w:p>
    <w:p w14:paraId="6AF909E8" w14:textId="338B6F61" w:rsidR="002158E5" w:rsidRPr="00D7544E" w:rsidRDefault="002158E5" w:rsidP="00D7544E">
      <w:pPr>
        <w:pStyle w:val="a3"/>
        <w:numPr>
          <w:ilvl w:val="0"/>
          <w:numId w:val="6"/>
        </w:numPr>
        <w:jc w:val="center"/>
        <w:rPr>
          <w:b/>
          <w:sz w:val="28"/>
          <w:szCs w:val="28"/>
        </w:rPr>
      </w:pPr>
      <w:r w:rsidRPr="00D7544E">
        <w:rPr>
          <w:b/>
          <w:sz w:val="28"/>
          <w:szCs w:val="28"/>
        </w:rPr>
        <w:t>Общие положения</w:t>
      </w:r>
    </w:p>
    <w:p w14:paraId="2AB0D68B" w14:textId="77777777" w:rsidR="00D7544E" w:rsidRPr="00E44A8C" w:rsidRDefault="00D7544E" w:rsidP="00D7544E">
      <w:pPr>
        <w:ind w:firstLine="709"/>
        <w:jc w:val="both"/>
        <w:rPr>
          <w:sz w:val="28"/>
          <w:szCs w:val="28"/>
        </w:rPr>
      </w:pPr>
      <w:r w:rsidRPr="00E44A8C">
        <w:rPr>
          <w:sz w:val="28"/>
          <w:szCs w:val="28"/>
        </w:rPr>
        <w:t xml:space="preserve">1.1. Правила благоустройства территории </w:t>
      </w:r>
      <w:proofErr w:type="spellStart"/>
      <w:r w:rsidRPr="00E44A8C">
        <w:rPr>
          <w:sz w:val="28"/>
          <w:szCs w:val="28"/>
        </w:rPr>
        <w:t>Добрянского</w:t>
      </w:r>
      <w:proofErr w:type="spellEnd"/>
      <w:r w:rsidRPr="00E44A8C">
        <w:rPr>
          <w:sz w:val="28"/>
          <w:szCs w:val="28"/>
        </w:rPr>
        <w:t xml:space="preserve"> городского округа (далее - Правила) разработаны в целях формирования безопасной, комфортной и привлекательной городской среды, обеспечения сохранности созданных элементов благоустройства.</w:t>
      </w:r>
    </w:p>
    <w:p w14:paraId="5D234E36" w14:textId="77777777" w:rsidR="00D7544E" w:rsidRPr="00E44A8C" w:rsidRDefault="00D7544E" w:rsidP="00D7544E">
      <w:pPr>
        <w:ind w:firstLine="709"/>
        <w:jc w:val="both"/>
        <w:rPr>
          <w:sz w:val="28"/>
          <w:szCs w:val="28"/>
        </w:rPr>
      </w:pPr>
      <w:r w:rsidRPr="00E44A8C">
        <w:rPr>
          <w:sz w:val="28"/>
          <w:szCs w:val="28"/>
        </w:rPr>
        <w:t>1.2. Правила устанавливают общие требования к содержанию территории, объектам и элементам благоустройства, перечень мероприятий по благоустройству, порядок и периодичность их проведения, а также порядок контроля за соблюдением Правил.</w:t>
      </w:r>
    </w:p>
    <w:p w14:paraId="2E7C64E8" w14:textId="77777777" w:rsidR="00D7544E" w:rsidRPr="003F6E7B" w:rsidRDefault="00D7544E" w:rsidP="00D7544E">
      <w:pPr>
        <w:ind w:firstLine="709"/>
        <w:jc w:val="both"/>
        <w:rPr>
          <w:sz w:val="28"/>
          <w:szCs w:val="28"/>
        </w:rPr>
      </w:pPr>
      <w:r w:rsidRPr="00E44A8C">
        <w:rPr>
          <w:sz w:val="28"/>
          <w:szCs w:val="28"/>
        </w:rPr>
        <w:t xml:space="preserve">1.3. Правила действуют на всей территории </w:t>
      </w:r>
      <w:proofErr w:type="spellStart"/>
      <w:r w:rsidRPr="00E44A8C">
        <w:rPr>
          <w:sz w:val="28"/>
          <w:szCs w:val="28"/>
        </w:rPr>
        <w:t>Добрянского</w:t>
      </w:r>
      <w:proofErr w:type="spellEnd"/>
      <w:r w:rsidRPr="00E44A8C">
        <w:rPr>
          <w:sz w:val="28"/>
          <w:szCs w:val="28"/>
        </w:rPr>
        <w:t xml:space="preserve"> городского округа (далее - округ) и обязательны для соблюдения </w:t>
      </w:r>
      <w:r w:rsidRPr="003F6E7B">
        <w:rPr>
          <w:sz w:val="28"/>
          <w:szCs w:val="28"/>
        </w:rPr>
        <w:t>и исполнения всеми физическими и юридическими лицами независимо от их организационно-правовой формы, формы собственности и ведомственной принадлежности.</w:t>
      </w:r>
    </w:p>
    <w:p w14:paraId="13154F2F" w14:textId="77777777" w:rsidR="00D7544E" w:rsidRPr="00D7544E" w:rsidRDefault="00D7544E" w:rsidP="00D7544E">
      <w:pPr>
        <w:pStyle w:val="a3"/>
        <w:ind w:left="1429"/>
        <w:jc w:val="center"/>
        <w:rPr>
          <w:b/>
          <w:sz w:val="28"/>
          <w:szCs w:val="28"/>
        </w:rPr>
      </w:pPr>
    </w:p>
    <w:p w14:paraId="47AA31DF" w14:textId="77777777" w:rsidR="002158E5" w:rsidRPr="003F6E7B" w:rsidRDefault="002158E5" w:rsidP="007718EE">
      <w:pPr>
        <w:ind w:firstLine="709"/>
        <w:jc w:val="both"/>
        <w:rPr>
          <w:sz w:val="28"/>
          <w:szCs w:val="28"/>
        </w:rPr>
      </w:pPr>
    </w:p>
    <w:p w14:paraId="67480B41" w14:textId="77777777" w:rsidR="002158E5" w:rsidRPr="003F6E7B" w:rsidRDefault="002158E5" w:rsidP="007718EE">
      <w:pPr>
        <w:ind w:firstLine="709"/>
        <w:jc w:val="center"/>
        <w:rPr>
          <w:b/>
          <w:sz w:val="28"/>
          <w:szCs w:val="28"/>
        </w:rPr>
      </w:pPr>
      <w:r w:rsidRPr="003F6E7B">
        <w:rPr>
          <w:b/>
          <w:sz w:val="28"/>
          <w:szCs w:val="28"/>
        </w:rPr>
        <w:t>II. Основные понятия</w:t>
      </w:r>
    </w:p>
    <w:p w14:paraId="51E4B53F" w14:textId="77777777" w:rsidR="002158E5" w:rsidRPr="003F6E7B" w:rsidRDefault="002158E5" w:rsidP="007718EE">
      <w:pPr>
        <w:ind w:firstLine="709"/>
        <w:jc w:val="both"/>
        <w:rPr>
          <w:sz w:val="28"/>
          <w:szCs w:val="28"/>
        </w:rPr>
      </w:pPr>
      <w:r w:rsidRPr="003F6E7B">
        <w:rPr>
          <w:sz w:val="28"/>
          <w:szCs w:val="28"/>
        </w:rPr>
        <w:t>2.1. В Правилах применяются следующие основные понятия:</w:t>
      </w:r>
    </w:p>
    <w:p w14:paraId="4E0A1CA9" w14:textId="77777777" w:rsidR="002158E5" w:rsidRPr="003F6E7B" w:rsidRDefault="002158E5" w:rsidP="007718EE">
      <w:pPr>
        <w:ind w:firstLine="709"/>
        <w:jc w:val="both"/>
        <w:rPr>
          <w:sz w:val="28"/>
          <w:szCs w:val="28"/>
        </w:rPr>
      </w:pPr>
      <w:r w:rsidRPr="003F6E7B">
        <w:rPr>
          <w:sz w:val="28"/>
          <w:szCs w:val="28"/>
        </w:rPr>
        <w:t>автостоянка - специальная открытая площадка, предназначенная для хранения автомобилей;</w:t>
      </w:r>
    </w:p>
    <w:p w14:paraId="74FA5303" w14:textId="77777777" w:rsidR="002158E5" w:rsidRPr="003F6E7B" w:rsidRDefault="002158E5" w:rsidP="007718EE">
      <w:pPr>
        <w:ind w:firstLine="709"/>
        <w:jc w:val="both"/>
        <w:rPr>
          <w:sz w:val="28"/>
          <w:szCs w:val="28"/>
        </w:rPr>
      </w:pPr>
      <w:r w:rsidRPr="003F6E7B">
        <w:rPr>
          <w:sz w:val="28"/>
          <w:szCs w:val="28"/>
        </w:rPr>
        <w:t xml:space="preserve">архитектурный облик (улицы, квартала) - пространственно-композиционное решение территории, при котором </w:t>
      </w:r>
      <w:proofErr w:type="spellStart"/>
      <w:r w:rsidRPr="003F6E7B">
        <w:rPr>
          <w:sz w:val="28"/>
          <w:szCs w:val="28"/>
        </w:rPr>
        <w:t>взаимоувязка</w:t>
      </w:r>
      <w:proofErr w:type="spellEnd"/>
      <w:r w:rsidRPr="003F6E7B">
        <w:rPr>
          <w:sz w:val="28"/>
          <w:szCs w:val="28"/>
        </w:rPr>
        <w:t xml:space="preserve"> объектов капитального строительства, всех элементов застройки, элементов благоустройства (в том числе рекламы, вывесок, ландшафтного, садово-паркового искусства и так далее) и окружающей среды осуществлена с учетом воплощенных архитектурных решений, соразмерности пропорций, цвета, пластики, метроритмических закономерностей и направлена на создание комфортной городской среды;</w:t>
      </w:r>
    </w:p>
    <w:p w14:paraId="424F8F34" w14:textId="77777777" w:rsidR="002158E5" w:rsidRPr="0081497A" w:rsidRDefault="002158E5" w:rsidP="0081497A">
      <w:pPr>
        <w:ind w:firstLine="709"/>
        <w:jc w:val="both"/>
        <w:rPr>
          <w:sz w:val="28"/>
          <w:szCs w:val="28"/>
        </w:rPr>
      </w:pPr>
      <w:r w:rsidRPr="0081497A">
        <w:rPr>
          <w:sz w:val="28"/>
          <w:szCs w:val="28"/>
        </w:rPr>
        <w:t>архитектурно-художественная подсветка - искусственное освещение фасадов зданий, строений, сооружений жилого и общественного назначения;</w:t>
      </w:r>
    </w:p>
    <w:p w14:paraId="52BFED4B" w14:textId="6362EB4E" w:rsidR="00AD1B82" w:rsidRPr="0081497A" w:rsidRDefault="0081497A" w:rsidP="0081497A">
      <w:pPr>
        <w:autoSpaceDN w:val="0"/>
        <w:adjustRightInd w:val="0"/>
        <w:ind w:firstLine="709"/>
        <w:jc w:val="both"/>
        <w:rPr>
          <w:sz w:val="28"/>
          <w:szCs w:val="28"/>
        </w:rPr>
      </w:pPr>
      <w:r w:rsidRPr="0081497A">
        <w:rPr>
          <w:sz w:val="28"/>
          <w:szCs w:val="28"/>
        </w:rPr>
        <w:t>в</w:t>
      </w:r>
      <w:r w:rsidR="00AD1B82" w:rsidRPr="0081497A">
        <w:rPr>
          <w:sz w:val="28"/>
          <w:szCs w:val="28"/>
        </w:rPr>
        <w:t xml:space="preserve">идеонаблюдение </w:t>
      </w:r>
      <w:r w:rsidRPr="0081497A">
        <w:rPr>
          <w:sz w:val="28"/>
          <w:szCs w:val="28"/>
        </w:rPr>
        <w:t>- у</w:t>
      </w:r>
      <w:r w:rsidR="00AD1B82" w:rsidRPr="0081497A">
        <w:rPr>
          <w:sz w:val="28"/>
          <w:szCs w:val="28"/>
        </w:rPr>
        <w:t>становка системы аппаратно-программных средств, предназначенных для осуществления видеонаблюдения, в процессе которого осуществляется визуальный контроль или автоматический анализ изображений</w:t>
      </w:r>
      <w:r>
        <w:rPr>
          <w:sz w:val="28"/>
          <w:szCs w:val="28"/>
        </w:rPr>
        <w:t>;</w:t>
      </w:r>
    </w:p>
    <w:p w14:paraId="07EF5F1C" w14:textId="5840305A" w:rsidR="00AD1B82" w:rsidRPr="0081497A" w:rsidRDefault="0081497A" w:rsidP="0081497A">
      <w:pPr>
        <w:ind w:firstLine="709"/>
        <w:jc w:val="both"/>
        <w:rPr>
          <w:sz w:val="28"/>
          <w:szCs w:val="28"/>
        </w:rPr>
      </w:pPr>
      <w:proofErr w:type="spellStart"/>
      <w:r w:rsidRPr="0081497A">
        <w:rPr>
          <w:sz w:val="28"/>
          <w:szCs w:val="28"/>
        </w:rPr>
        <w:t>в</w:t>
      </w:r>
      <w:r w:rsidR="00A174CB">
        <w:rPr>
          <w:sz w:val="28"/>
          <w:szCs w:val="28"/>
        </w:rPr>
        <w:t>и</w:t>
      </w:r>
      <w:r w:rsidR="00AD1B82" w:rsidRPr="0081497A">
        <w:rPr>
          <w:sz w:val="28"/>
          <w:szCs w:val="28"/>
        </w:rPr>
        <w:t>деофиксация</w:t>
      </w:r>
      <w:proofErr w:type="spellEnd"/>
      <w:r w:rsidR="00AD1B82" w:rsidRPr="0081497A">
        <w:rPr>
          <w:sz w:val="28"/>
          <w:szCs w:val="28"/>
        </w:rPr>
        <w:t xml:space="preserve"> - способ фиксации видеоинформации, видеоданных, видеопотока, полученных с помощью системы </w:t>
      </w:r>
      <w:proofErr w:type="spellStart"/>
      <w:r w:rsidR="00AD1B82" w:rsidRPr="0081497A">
        <w:rPr>
          <w:sz w:val="28"/>
          <w:szCs w:val="28"/>
        </w:rPr>
        <w:t>аппаратно</w:t>
      </w:r>
      <w:proofErr w:type="spellEnd"/>
      <w:r w:rsidR="00AD1B82" w:rsidRPr="0081497A">
        <w:rPr>
          <w:sz w:val="28"/>
          <w:szCs w:val="28"/>
        </w:rPr>
        <w:t xml:space="preserve"> - программных средств</w:t>
      </w:r>
      <w:r>
        <w:rPr>
          <w:sz w:val="28"/>
          <w:szCs w:val="28"/>
        </w:rPr>
        <w:t>;</w:t>
      </w:r>
    </w:p>
    <w:p w14:paraId="767F1706" w14:textId="052074CA" w:rsidR="00C9632C" w:rsidRPr="003F6E7B" w:rsidRDefault="00C9632C" w:rsidP="00AD1B82">
      <w:pPr>
        <w:ind w:firstLine="709"/>
        <w:jc w:val="both"/>
        <w:rPr>
          <w:sz w:val="28"/>
          <w:szCs w:val="28"/>
        </w:rPr>
      </w:pPr>
      <w:r w:rsidRPr="003F6E7B">
        <w:rPr>
          <w:sz w:val="28"/>
          <w:szCs w:val="28"/>
        </w:rPr>
        <w:t xml:space="preserve">владельцы животных - юридические или физические лица, имеющие животных на праве собственности или содержания и пользования в соответствии </w:t>
      </w:r>
      <w:r w:rsidRPr="003F6E7B">
        <w:rPr>
          <w:sz w:val="28"/>
          <w:szCs w:val="28"/>
        </w:rPr>
        <w:lastRenderedPageBreak/>
        <w:t>с действующим законодательством, а также лица, приютившие животных без хозяина до установления собственника;</w:t>
      </w:r>
    </w:p>
    <w:p w14:paraId="01359423" w14:textId="77777777" w:rsidR="002158E5" w:rsidRPr="003F6E7B" w:rsidRDefault="002158E5" w:rsidP="007718EE">
      <w:pPr>
        <w:ind w:firstLine="709"/>
        <w:jc w:val="both"/>
        <w:rPr>
          <w:sz w:val="28"/>
          <w:szCs w:val="28"/>
        </w:rPr>
      </w:pPr>
      <w:r w:rsidRPr="003F6E7B">
        <w:rPr>
          <w:sz w:val="28"/>
          <w:szCs w:val="28"/>
        </w:rPr>
        <w:t>внутриквартальная территория - часть территории, ограниченная пересекающимися улицами;</w:t>
      </w:r>
    </w:p>
    <w:p w14:paraId="7F80B8CF" w14:textId="0DC0562F" w:rsidR="00CB22D6" w:rsidRPr="003F6E7B" w:rsidRDefault="00CB22D6" w:rsidP="007718EE">
      <w:pPr>
        <w:ind w:firstLine="709"/>
        <w:jc w:val="both"/>
        <w:rPr>
          <w:sz w:val="28"/>
          <w:szCs w:val="28"/>
        </w:rPr>
      </w:pPr>
      <w:r w:rsidRPr="003F6E7B">
        <w:rPr>
          <w:sz w:val="28"/>
          <w:szCs w:val="28"/>
        </w:rPr>
        <w:t xml:space="preserve">внутриквартальный проезд </w:t>
      </w:r>
      <w:r w:rsidR="009448EC">
        <w:rPr>
          <w:sz w:val="28"/>
          <w:szCs w:val="28"/>
        </w:rPr>
        <w:t>–</w:t>
      </w:r>
      <w:r w:rsidRPr="003F6E7B">
        <w:rPr>
          <w:sz w:val="28"/>
          <w:szCs w:val="28"/>
        </w:rPr>
        <w:t xml:space="preserve"> </w:t>
      </w:r>
      <w:r w:rsidR="009448EC">
        <w:rPr>
          <w:sz w:val="28"/>
          <w:szCs w:val="28"/>
        </w:rPr>
        <w:t>дорога (часть дороги), которая расположена в пределах отдельного квартала и предназначена для предоставления непосредственного проезда к внутриквартальным участкам застройки, а также для связи с местными и основными улицами (дорогами);</w:t>
      </w:r>
      <w:r w:rsidR="00B45C93" w:rsidRPr="00B45C93">
        <w:t xml:space="preserve"> </w:t>
      </w:r>
    </w:p>
    <w:p w14:paraId="083EE2F3" w14:textId="77777777" w:rsidR="002158E5" w:rsidRPr="003F6E7B" w:rsidRDefault="002158E5" w:rsidP="007718EE">
      <w:pPr>
        <w:ind w:firstLine="709"/>
        <w:jc w:val="both"/>
        <w:rPr>
          <w:sz w:val="28"/>
          <w:szCs w:val="28"/>
        </w:rPr>
      </w:pPr>
      <w:r w:rsidRPr="003F6E7B">
        <w:rPr>
          <w:sz w:val="28"/>
          <w:szCs w:val="28"/>
        </w:rPr>
        <w:t>восстановление надлежащего состояния территории - комплекс мероприятий и работ, проводимых в целях устранения разрушений или повреждений элементов благоустройства территории, конструктивных элементов и элементов обустройства автомобильных дорог общего пользования местного значения, фасадов зданий, строений, сооружений, устранения иных несоответствий требованиям Правил, а также замена поврежденных зеленых насаждений;</w:t>
      </w:r>
    </w:p>
    <w:p w14:paraId="6F954C22" w14:textId="77777777" w:rsidR="002158E5" w:rsidRPr="003F6E7B" w:rsidRDefault="002158E5" w:rsidP="007718EE">
      <w:pPr>
        <w:ind w:firstLine="709"/>
        <w:jc w:val="both"/>
        <w:rPr>
          <w:sz w:val="28"/>
          <w:szCs w:val="28"/>
        </w:rPr>
      </w:pPr>
      <w:r w:rsidRPr="003F6E7B">
        <w:rPr>
          <w:sz w:val="28"/>
          <w:szCs w:val="28"/>
        </w:rPr>
        <w:t>вывеска - информационная конструкция, размещаемая на здании, строении, сооружении и не содержащая сведений рекламного характера;</w:t>
      </w:r>
    </w:p>
    <w:p w14:paraId="01B10BD0" w14:textId="77777777" w:rsidR="00C9632C" w:rsidRPr="003F6E7B" w:rsidRDefault="00C9632C" w:rsidP="007718EE">
      <w:pPr>
        <w:ind w:firstLine="709"/>
        <w:jc w:val="both"/>
        <w:rPr>
          <w:sz w:val="28"/>
          <w:szCs w:val="28"/>
        </w:rPr>
      </w:pPr>
      <w:r w:rsidRPr="003F6E7B">
        <w:rPr>
          <w:sz w:val="28"/>
          <w:szCs w:val="28"/>
        </w:rPr>
        <w:t>выгул животных - нахождение животных в общественных местах, а также в специально отведенных местах владельцами животных;</w:t>
      </w:r>
    </w:p>
    <w:p w14:paraId="4D96959C" w14:textId="77777777" w:rsidR="00070EF9" w:rsidRPr="003F6E7B" w:rsidRDefault="002158E5" w:rsidP="007718EE">
      <w:pPr>
        <w:ind w:firstLine="709"/>
        <w:jc w:val="both"/>
        <w:rPr>
          <w:sz w:val="28"/>
          <w:szCs w:val="28"/>
        </w:rPr>
      </w:pPr>
      <w:r w:rsidRPr="003F6E7B">
        <w:rPr>
          <w:sz w:val="28"/>
          <w:szCs w:val="28"/>
        </w:rPr>
        <w:t xml:space="preserve">газон </w:t>
      </w:r>
      <w:r w:rsidR="00001C03" w:rsidRPr="003F6E7B">
        <w:rPr>
          <w:sz w:val="28"/>
          <w:szCs w:val="28"/>
        </w:rPr>
        <w:t>–</w:t>
      </w:r>
      <w:r w:rsidRPr="003F6E7B">
        <w:rPr>
          <w:sz w:val="28"/>
          <w:szCs w:val="28"/>
        </w:rPr>
        <w:t xml:space="preserve"> </w:t>
      </w:r>
      <w:r w:rsidR="00001C03" w:rsidRPr="003F6E7B">
        <w:rPr>
          <w:sz w:val="28"/>
          <w:szCs w:val="28"/>
        </w:rPr>
        <w:t>искусственный или естественный дерновый покров, создаваемый путем выращивания различных трав, преимущественно многолетних видов</w:t>
      </w:r>
      <w:r w:rsidR="00070EF9" w:rsidRPr="003F6E7B">
        <w:rPr>
          <w:sz w:val="28"/>
          <w:szCs w:val="28"/>
        </w:rPr>
        <w:t>;</w:t>
      </w:r>
    </w:p>
    <w:p w14:paraId="24F652D2" w14:textId="77777777" w:rsidR="002158E5" w:rsidRPr="003F6E7B" w:rsidRDefault="002158E5" w:rsidP="007718EE">
      <w:pPr>
        <w:ind w:firstLine="709"/>
        <w:jc w:val="both"/>
        <w:rPr>
          <w:sz w:val="28"/>
          <w:szCs w:val="28"/>
        </w:rPr>
      </w:pPr>
      <w:r w:rsidRPr="003F6E7B">
        <w:rPr>
          <w:sz w:val="28"/>
          <w:szCs w:val="28"/>
        </w:rPr>
        <w:t>детская игровая площадка - территория с расположенными на ней комплексом малых архитектурных форм, игровым и (или) спортивным оборудованием, используемая для отдыха, подвижных игр и (или) занятий спортом детей;</w:t>
      </w:r>
    </w:p>
    <w:p w14:paraId="18D41144" w14:textId="77777777" w:rsidR="002158E5" w:rsidRDefault="002158E5" w:rsidP="007718EE">
      <w:pPr>
        <w:ind w:firstLine="709"/>
        <w:jc w:val="both"/>
        <w:rPr>
          <w:sz w:val="28"/>
          <w:szCs w:val="28"/>
        </w:rPr>
      </w:pPr>
      <w:proofErr w:type="spellStart"/>
      <w:r w:rsidRPr="003F6E7B">
        <w:rPr>
          <w:sz w:val="28"/>
          <w:szCs w:val="28"/>
        </w:rPr>
        <w:t>дендроплан</w:t>
      </w:r>
      <w:proofErr w:type="spellEnd"/>
      <w:r w:rsidRPr="003F6E7B">
        <w:rPr>
          <w:sz w:val="28"/>
          <w:szCs w:val="28"/>
        </w:rPr>
        <w:t xml:space="preserve"> - документ, отображающий с помощью условных обозначений планируемые на территории древесные и кустарниковые растения, в том числе вновь высаживаемые, существующие и подлежащие сохранению, или вырубке, или пересадке, а также существующие строения, сооружения, границы территории;</w:t>
      </w:r>
    </w:p>
    <w:p w14:paraId="759F21B3" w14:textId="162AE0B2" w:rsidR="00A02F09" w:rsidRPr="003F6E7B" w:rsidRDefault="00A02F09" w:rsidP="007718EE">
      <w:pPr>
        <w:ind w:firstLine="709"/>
        <w:jc w:val="both"/>
        <w:rPr>
          <w:sz w:val="28"/>
          <w:szCs w:val="28"/>
        </w:rPr>
      </w:pPr>
      <w:r>
        <w:rPr>
          <w:sz w:val="28"/>
          <w:szCs w:val="28"/>
        </w:rPr>
        <w:t xml:space="preserve">дополнительное оборудование – размещаемые на фасадах здания, строения, сооружения системы технического обеспечения эксплуатации зданий, строений, сооружений (наружные блоки  системы кондиционирования и вентиляции, маскирующие ограждения (экраны, решетки), вентиляционные трубопроводы, антенны, видеокамеры наружного наблюдения, электрощиты, кабельные линии, иное подобное оборудование), защитные устройства (решетки, </w:t>
      </w:r>
      <w:proofErr w:type="spellStart"/>
      <w:r>
        <w:rPr>
          <w:sz w:val="28"/>
          <w:szCs w:val="28"/>
        </w:rPr>
        <w:t>рольставни</w:t>
      </w:r>
      <w:proofErr w:type="spellEnd"/>
      <w:r>
        <w:rPr>
          <w:sz w:val="28"/>
          <w:szCs w:val="28"/>
        </w:rPr>
        <w:t xml:space="preserve">), почтовые ящики, часы, банкоматы, элементы архитектурно-художественной подсветки, флагштоки и иное оборудование;  </w:t>
      </w:r>
    </w:p>
    <w:p w14:paraId="1AA7226A" w14:textId="00662B5B" w:rsidR="002158E5" w:rsidRPr="003F6E7B" w:rsidRDefault="002158E5" w:rsidP="007718EE">
      <w:pPr>
        <w:ind w:firstLine="709"/>
        <w:jc w:val="both"/>
        <w:rPr>
          <w:sz w:val="28"/>
          <w:szCs w:val="28"/>
        </w:rPr>
      </w:pPr>
      <w:r w:rsidRPr="003F6E7B">
        <w:rPr>
          <w:sz w:val="28"/>
          <w:szCs w:val="28"/>
        </w:rPr>
        <w:t>заказчик земляных работ - лицо, обратившееся за получением разрешения на производство земляных работ на территории округа;</w:t>
      </w:r>
    </w:p>
    <w:p w14:paraId="18E005A4" w14:textId="19DEA1A8" w:rsidR="002158E5" w:rsidRPr="003F6E7B" w:rsidRDefault="002158E5" w:rsidP="006B511A">
      <w:pPr>
        <w:ind w:firstLine="540"/>
        <w:jc w:val="both"/>
        <w:rPr>
          <w:sz w:val="28"/>
          <w:szCs w:val="28"/>
        </w:rPr>
      </w:pPr>
      <w:r w:rsidRPr="003F6E7B">
        <w:rPr>
          <w:sz w:val="28"/>
          <w:szCs w:val="28"/>
        </w:rPr>
        <w:t xml:space="preserve">зеленые насаждения - </w:t>
      </w:r>
      <w:r w:rsidR="006B511A" w:rsidRPr="006B511A">
        <w:rPr>
          <w:sz w:val="28"/>
          <w:szCs w:val="28"/>
        </w:rPr>
        <w:t>древесно-кустарниковая и травянистая растительность естественного и искусственного происхождения, а также отдельно стоящие деревья и кустарники, не отнесенные к лесным насаждениям, создающие благоприятную окружающую природную среду в муниципальных образованиях</w:t>
      </w:r>
      <w:r w:rsidRPr="003F6E7B">
        <w:rPr>
          <w:sz w:val="28"/>
          <w:szCs w:val="28"/>
        </w:rPr>
        <w:t>;</w:t>
      </w:r>
    </w:p>
    <w:p w14:paraId="654522D7" w14:textId="77777777" w:rsidR="002158E5" w:rsidRDefault="002158E5" w:rsidP="007718EE">
      <w:pPr>
        <w:ind w:firstLine="709"/>
        <w:jc w:val="both"/>
        <w:rPr>
          <w:sz w:val="28"/>
          <w:szCs w:val="28"/>
        </w:rPr>
      </w:pPr>
      <w:r w:rsidRPr="003F6E7B">
        <w:rPr>
          <w:sz w:val="28"/>
          <w:szCs w:val="28"/>
        </w:rPr>
        <w:lastRenderedPageBreak/>
        <w:t xml:space="preserve">земляные работы - работы, связанные со вскрытием грунта </w:t>
      </w:r>
      <w:r w:rsidR="000805AF" w:rsidRPr="003F6E7B">
        <w:rPr>
          <w:sz w:val="28"/>
          <w:szCs w:val="28"/>
        </w:rPr>
        <w:br/>
      </w:r>
      <w:r w:rsidRPr="003F6E7B">
        <w:rPr>
          <w:sz w:val="28"/>
          <w:szCs w:val="28"/>
        </w:rPr>
        <w:t>(за исключением посадки растений и кустарников, устройства газонов и клумб, установки скамеек, лавочек, урн для мусора (далее - урны) на земельных участках, находящихся во владении и (или) пользовании физических и юридических лиц), в том числе с повреждением (уничтожением) элементов благоустройства территории, конструктивных элементов и элементов обустройства автомобильных дорог общего пользования местного значения;</w:t>
      </w:r>
    </w:p>
    <w:p w14:paraId="318BC1BD" w14:textId="2C6FC554" w:rsidR="0014201B" w:rsidRPr="003F6E7B" w:rsidRDefault="0014201B" w:rsidP="007718EE">
      <w:pPr>
        <w:ind w:firstLine="709"/>
        <w:jc w:val="both"/>
        <w:rPr>
          <w:sz w:val="28"/>
          <w:szCs w:val="28"/>
        </w:rPr>
      </w:pPr>
      <w:r>
        <w:rPr>
          <w:sz w:val="28"/>
          <w:szCs w:val="28"/>
        </w:rPr>
        <w:t xml:space="preserve">колерный паспорт - </w:t>
      </w:r>
      <w:r w:rsidRPr="0014201B">
        <w:rPr>
          <w:sz w:val="28"/>
          <w:szCs w:val="28"/>
        </w:rPr>
        <w:t>документ, разрабатываемый в случаях, предусмотренных действующим законодательством, Правилами, для фасада здания, строения, сооружения при планируемом строительстве, реконструкции, капитальном ремонте, реставрации, приспособлении объекта культурного наследия для современного использования, а также при изменении внешнего вида здания, строения, сооружения, который устанавливает внешний облик (вид) фасада здания, строения, сооружения, включая требования в отношении материалов, способов отделки и цветов фасадов, ограждающих конструкций (крыш (кровельного покрытия), ограждений балконов, лоджий), мест для размещения средств размещения информации (вывесок, указателей с наименованиями улиц и номерами домов (зданий)), рекламных конструкций, а также мест для размещения, вида, цветового решения архитектурно-художественной подсветки;</w:t>
      </w:r>
    </w:p>
    <w:p w14:paraId="28569023" w14:textId="53A227E0" w:rsidR="002158E5" w:rsidRPr="003F6E7B" w:rsidRDefault="002158E5" w:rsidP="007718EE">
      <w:pPr>
        <w:ind w:firstLine="709"/>
        <w:jc w:val="both"/>
        <w:rPr>
          <w:sz w:val="28"/>
          <w:szCs w:val="28"/>
        </w:rPr>
      </w:pPr>
      <w:r w:rsidRPr="003F6E7B">
        <w:rPr>
          <w:sz w:val="28"/>
          <w:szCs w:val="28"/>
        </w:rPr>
        <w:t>комплексная уборка территории (субботник) - мероприятие, направленное на приведение в нормативное состояние территории в весенний период после таяния снега путем уборки территории от мусора;</w:t>
      </w:r>
    </w:p>
    <w:p w14:paraId="5CF4828B" w14:textId="77777777" w:rsidR="00CE49E4" w:rsidRDefault="00CE49E4" w:rsidP="007718EE">
      <w:pPr>
        <w:ind w:firstLine="709"/>
        <w:jc w:val="both"/>
        <w:rPr>
          <w:sz w:val="28"/>
          <w:szCs w:val="28"/>
        </w:rPr>
      </w:pPr>
      <w:r w:rsidRPr="00CE49E4">
        <w:rPr>
          <w:sz w:val="28"/>
          <w:szCs w:val="28"/>
        </w:rPr>
        <w:t>контейнерная площадка - место накопления твердых коммунальных отходов, обустроенное в соответствии с требованиями законодательства Российской Федерации в сфере охраны окружающей среды и законодательства Российской Федерации в сфере обеспечения санитарно-эпидемиологического благополучия населения и предназначенное для размещения контейнеров и бункеров;</w:t>
      </w:r>
    </w:p>
    <w:p w14:paraId="1BE45620" w14:textId="2B40E890" w:rsidR="002158E5" w:rsidRPr="003F6E7B" w:rsidRDefault="002158E5" w:rsidP="007718EE">
      <w:pPr>
        <w:ind w:firstLine="709"/>
        <w:jc w:val="both"/>
        <w:rPr>
          <w:sz w:val="28"/>
          <w:szCs w:val="28"/>
        </w:rPr>
      </w:pPr>
      <w:r w:rsidRPr="003F6E7B">
        <w:rPr>
          <w:sz w:val="28"/>
          <w:szCs w:val="28"/>
        </w:rPr>
        <w:t xml:space="preserve">ливневая канализация - расположенная в границах полосы отвода автомобильных дорог общего пользования местного значения, иных территорий общего пользования система канализации (коллектор закрытого типа, смотровые колодцы, </w:t>
      </w:r>
      <w:proofErr w:type="spellStart"/>
      <w:r w:rsidRPr="003F6E7B">
        <w:rPr>
          <w:sz w:val="28"/>
          <w:szCs w:val="28"/>
        </w:rPr>
        <w:t>ливнеприемники</w:t>
      </w:r>
      <w:proofErr w:type="spellEnd"/>
      <w:r w:rsidRPr="003F6E7B">
        <w:rPr>
          <w:sz w:val="28"/>
          <w:szCs w:val="28"/>
        </w:rPr>
        <w:t>, очистные сооружения), предназначенная для приема, транспортировки и очистки дождевых, в том числе ливневых и талых вод с территории общего пользования, а также для отвода дождевых и талых вод от зданий, строений, сооружений, земельного участка в случаях присоединения к указанной системе канализации элементов дренажной системы;</w:t>
      </w:r>
    </w:p>
    <w:p w14:paraId="21C8C113" w14:textId="77777777" w:rsidR="002158E5" w:rsidRPr="003F6E7B" w:rsidRDefault="002158E5" w:rsidP="007718EE">
      <w:pPr>
        <w:ind w:firstLine="709"/>
        <w:jc w:val="both"/>
        <w:rPr>
          <w:sz w:val="28"/>
          <w:szCs w:val="28"/>
        </w:rPr>
      </w:pPr>
      <w:r w:rsidRPr="003F6E7B">
        <w:rPr>
          <w:sz w:val="28"/>
          <w:szCs w:val="28"/>
        </w:rPr>
        <w:t>лотковая часть автомобильной дороги - часть автомобильной дороги, предназначенная для временного накопления мусора или снега с целью дальнейшего вывоза;</w:t>
      </w:r>
    </w:p>
    <w:p w14:paraId="2DA3B944" w14:textId="77777777" w:rsidR="002158E5" w:rsidRPr="003F6E7B" w:rsidRDefault="002158E5" w:rsidP="007718EE">
      <w:pPr>
        <w:ind w:firstLine="709"/>
        <w:jc w:val="both"/>
        <w:rPr>
          <w:sz w:val="28"/>
          <w:szCs w:val="28"/>
        </w:rPr>
      </w:pPr>
      <w:r w:rsidRPr="003F6E7B">
        <w:rPr>
          <w:sz w:val="28"/>
          <w:szCs w:val="28"/>
        </w:rPr>
        <w:t>малая архитектурная форма - элемент благоустройства, размещаемый в целях декоративного оформления территории или повышения комфортности условий проживания граждан, в том числе:</w:t>
      </w:r>
    </w:p>
    <w:p w14:paraId="7D07247D" w14:textId="77777777" w:rsidR="002158E5" w:rsidRPr="003F6E7B" w:rsidRDefault="001A31C5" w:rsidP="007718EE">
      <w:pPr>
        <w:ind w:firstLine="709"/>
        <w:jc w:val="both"/>
        <w:rPr>
          <w:sz w:val="28"/>
          <w:szCs w:val="28"/>
        </w:rPr>
      </w:pPr>
      <w:r w:rsidRPr="003F6E7B">
        <w:rPr>
          <w:sz w:val="28"/>
          <w:szCs w:val="28"/>
        </w:rPr>
        <w:t>д</w:t>
      </w:r>
      <w:r w:rsidR="002158E5" w:rsidRPr="003F6E7B">
        <w:rPr>
          <w:sz w:val="28"/>
          <w:szCs w:val="28"/>
        </w:rPr>
        <w:t>екоративные фонари, приспособления для озеленения,</w:t>
      </w:r>
    </w:p>
    <w:p w14:paraId="160FD7DC" w14:textId="77777777" w:rsidR="002158E5" w:rsidRPr="003F6E7B" w:rsidRDefault="002158E5" w:rsidP="007718EE">
      <w:pPr>
        <w:ind w:firstLine="709"/>
        <w:jc w:val="both"/>
        <w:rPr>
          <w:sz w:val="28"/>
          <w:szCs w:val="28"/>
        </w:rPr>
      </w:pPr>
      <w:r w:rsidRPr="003F6E7B">
        <w:rPr>
          <w:sz w:val="28"/>
          <w:szCs w:val="28"/>
        </w:rPr>
        <w:lastRenderedPageBreak/>
        <w:t>беседки, ротонды, веранды, навесы, остановочные павильоны, урны для мусора, скамейки,</w:t>
      </w:r>
    </w:p>
    <w:p w14:paraId="78D8BD8E" w14:textId="77777777" w:rsidR="002158E5" w:rsidRPr="003F6E7B" w:rsidRDefault="002158E5" w:rsidP="007718EE">
      <w:pPr>
        <w:ind w:firstLine="709"/>
        <w:jc w:val="both"/>
        <w:rPr>
          <w:sz w:val="28"/>
          <w:szCs w:val="28"/>
        </w:rPr>
      </w:pPr>
      <w:r w:rsidRPr="003F6E7B">
        <w:rPr>
          <w:sz w:val="28"/>
          <w:szCs w:val="28"/>
        </w:rPr>
        <w:t>мостики, не являющиеся объектом капитального строительства;</w:t>
      </w:r>
    </w:p>
    <w:p w14:paraId="2DECD7FD" w14:textId="77777777" w:rsidR="002158E5" w:rsidRPr="003F6E7B" w:rsidRDefault="002158E5" w:rsidP="007718EE">
      <w:pPr>
        <w:ind w:firstLine="709"/>
        <w:jc w:val="both"/>
        <w:rPr>
          <w:sz w:val="28"/>
          <w:szCs w:val="28"/>
        </w:rPr>
      </w:pPr>
      <w:r w:rsidRPr="003F6E7B">
        <w:rPr>
          <w:sz w:val="28"/>
          <w:szCs w:val="28"/>
        </w:rPr>
        <w:t>место отвала снега - специально организованное место, предназначенное для складирования снега и снежно-ледяных образований, на котором процесс снеготаяния происходит естественным путем;</w:t>
      </w:r>
    </w:p>
    <w:p w14:paraId="7226D1DC" w14:textId="2EBAD326" w:rsidR="002158E5" w:rsidRPr="003F6E7B" w:rsidRDefault="00F11CDC" w:rsidP="007718EE">
      <w:pPr>
        <w:ind w:firstLine="709"/>
        <w:jc w:val="both"/>
        <w:rPr>
          <w:sz w:val="28"/>
          <w:szCs w:val="28"/>
        </w:rPr>
      </w:pPr>
      <w:r w:rsidRPr="00F11CDC">
        <w:rPr>
          <w:sz w:val="28"/>
          <w:szCs w:val="28"/>
        </w:rPr>
        <w:t xml:space="preserve">некапитальные </w:t>
      </w:r>
      <w:r w:rsidR="00410B95">
        <w:rPr>
          <w:sz w:val="28"/>
          <w:szCs w:val="28"/>
        </w:rPr>
        <w:t>объекты</w:t>
      </w:r>
      <w:r w:rsidRPr="00F11CDC">
        <w:rPr>
          <w:sz w:val="28"/>
          <w:szCs w:val="28"/>
        </w:rPr>
        <w:t xml:space="preserve"> - строения, сооружения, которые не имеют прочной связи с землей и конструктивные характеристики которых позволяют осуществить их перемещение и (или) демонтаж и последующую сборку без несоразмерного ущерба назначению и без изменения основных характеристик строений, сооружений (в том числе киосков, навесов и других подобных </w:t>
      </w:r>
      <w:r>
        <w:rPr>
          <w:sz w:val="28"/>
          <w:szCs w:val="28"/>
        </w:rPr>
        <w:t>строений, сооружений)</w:t>
      </w:r>
      <w:r w:rsidR="004B1B93" w:rsidRPr="003F6E7B">
        <w:rPr>
          <w:sz w:val="28"/>
          <w:szCs w:val="28"/>
        </w:rPr>
        <w:t>;</w:t>
      </w:r>
    </w:p>
    <w:p w14:paraId="564DD3AA" w14:textId="77777777" w:rsidR="002158E5" w:rsidRPr="003F6E7B" w:rsidRDefault="002158E5" w:rsidP="007718EE">
      <w:pPr>
        <w:ind w:firstLine="709"/>
        <w:jc w:val="both"/>
        <w:rPr>
          <w:sz w:val="28"/>
          <w:szCs w:val="28"/>
        </w:rPr>
      </w:pPr>
      <w:r w:rsidRPr="003F6E7B">
        <w:rPr>
          <w:sz w:val="28"/>
          <w:szCs w:val="28"/>
        </w:rPr>
        <w:t>обследования искусственного сооружения - комплекс мероприятий, проводимых подрядчиком в целях выявления (уточнения) технического состояния искусственного сооружения;</w:t>
      </w:r>
    </w:p>
    <w:p w14:paraId="02BE0C95" w14:textId="77777777" w:rsidR="002158E5" w:rsidRPr="003F6E7B" w:rsidRDefault="002158E5" w:rsidP="007718EE">
      <w:pPr>
        <w:ind w:firstLine="709"/>
        <w:jc w:val="both"/>
        <w:rPr>
          <w:sz w:val="28"/>
          <w:szCs w:val="28"/>
        </w:rPr>
      </w:pPr>
      <w:r w:rsidRPr="003F6E7B">
        <w:rPr>
          <w:sz w:val="28"/>
          <w:szCs w:val="28"/>
        </w:rPr>
        <w:t>объект озеленения - земельный участок с зелеными насаждениями, вспомогательными сооружениями, элементами благоустройства, обеспечивающими единое функциональное назначение территории: для прогулок и отдыха людей, занятий физической культурой и спортом, а также для проведения культурно-массовых и зрелищных мероприятий;</w:t>
      </w:r>
    </w:p>
    <w:p w14:paraId="4FF57237" w14:textId="77777777" w:rsidR="002158E5" w:rsidRPr="003F6E7B" w:rsidRDefault="002158E5" w:rsidP="007718EE">
      <w:pPr>
        <w:ind w:firstLine="709"/>
        <w:jc w:val="both"/>
        <w:rPr>
          <w:sz w:val="28"/>
          <w:szCs w:val="28"/>
        </w:rPr>
      </w:pPr>
      <w:r w:rsidRPr="003F6E7B">
        <w:rPr>
          <w:sz w:val="28"/>
          <w:szCs w:val="28"/>
        </w:rPr>
        <w:t xml:space="preserve">объект благоустройства - комплекс элементов благоустройства, обеспечивающий единое функциональное назначение территории или ее части, </w:t>
      </w:r>
      <w:r w:rsidR="006F65FF" w:rsidRPr="003F6E7B">
        <w:rPr>
          <w:sz w:val="28"/>
          <w:szCs w:val="28"/>
        </w:rPr>
        <w:br/>
      </w:r>
      <w:r w:rsidRPr="003F6E7B">
        <w:rPr>
          <w:sz w:val="28"/>
          <w:szCs w:val="28"/>
        </w:rPr>
        <w:t>а также объекты транспортной инфраструктуры, в том числе:</w:t>
      </w:r>
    </w:p>
    <w:p w14:paraId="162B89C4" w14:textId="5E37C587" w:rsidR="002158E5" w:rsidRPr="003F6E7B" w:rsidRDefault="002158E5" w:rsidP="007718EE">
      <w:pPr>
        <w:ind w:firstLine="709"/>
        <w:jc w:val="both"/>
        <w:rPr>
          <w:sz w:val="28"/>
          <w:szCs w:val="28"/>
        </w:rPr>
      </w:pPr>
      <w:r w:rsidRPr="003F6E7B">
        <w:rPr>
          <w:sz w:val="28"/>
          <w:szCs w:val="28"/>
        </w:rPr>
        <w:t xml:space="preserve">объекты озеленения </w:t>
      </w:r>
      <w:r w:rsidR="006F65FF" w:rsidRPr="003F6E7B">
        <w:rPr>
          <w:sz w:val="28"/>
          <w:szCs w:val="28"/>
        </w:rPr>
        <w:t>общего пользования</w:t>
      </w:r>
      <w:r w:rsidR="00E94DBE">
        <w:rPr>
          <w:sz w:val="28"/>
          <w:szCs w:val="28"/>
        </w:rPr>
        <w:t>,</w:t>
      </w:r>
    </w:p>
    <w:p w14:paraId="1F50F042" w14:textId="03A45B67" w:rsidR="002158E5" w:rsidRPr="003F6E7B" w:rsidRDefault="002158E5" w:rsidP="007718EE">
      <w:pPr>
        <w:ind w:firstLine="709"/>
        <w:jc w:val="both"/>
        <w:rPr>
          <w:sz w:val="28"/>
          <w:szCs w:val="28"/>
        </w:rPr>
      </w:pPr>
      <w:r w:rsidRPr="003F6E7B">
        <w:rPr>
          <w:sz w:val="28"/>
          <w:szCs w:val="28"/>
        </w:rPr>
        <w:t>пешеходные мостики и (или) лестницы, являющиеся объек</w:t>
      </w:r>
      <w:r w:rsidR="006F65FF" w:rsidRPr="003F6E7B">
        <w:rPr>
          <w:sz w:val="28"/>
          <w:szCs w:val="28"/>
        </w:rPr>
        <w:t>тами капитального строительства</w:t>
      </w:r>
      <w:r w:rsidR="00E94DBE">
        <w:rPr>
          <w:sz w:val="28"/>
          <w:szCs w:val="28"/>
        </w:rPr>
        <w:t>,</w:t>
      </w:r>
    </w:p>
    <w:p w14:paraId="7F1DD576" w14:textId="395A939D" w:rsidR="002158E5" w:rsidRPr="003F6E7B" w:rsidRDefault="006F65FF" w:rsidP="007718EE">
      <w:pPr>
        <w:ind w:firstLine="709"/>
        <w:jc w:val="both"/>
        <w:rPr>
          <w:sz w:val="28"/>
          <w:szCs w:val="28"/>
        </w:rPr>
      </w:pPr>
      <w:r w:rsidRPr="003F6E7B">
        <w:rPr>
          <w:sz w:val="28"/>
          <w:szCs w:val="28"/>
        </w:rPr>
        <w:t>набережные</w:t>
      </w:r>
      <w:r w:rsidR="00E94DBE">
        <w:rPr>
          <w:sz w:val="28"/>
          <w:szCs w:val="28"/>
        </w:rPr>
        <w:t>,</w:t>
      </w:r>
    </w:p>
    <w:p w14:paraId="369306A1" w14:textId="71E20731" w:rsidR="002158E5" w:rsidRPr="003F6E7B" w:rsidRDefault="006F65FF" w:rsidP="007718EE">
      <w:pPr>
        <w:ind w:firstLine="709"/>
        <w:jc w:val="both"/>
        <w:rPr>
          <w:sz w:val="28"/>
          <w:szCs w:val="28"/>
        </w:rPr>
      </w:pPr>
      <w:r w:rsidRPr="003F6E7B">
        <w:rPr>
          <w:sz w:val="28"/>
          <w:szCs w:val="28"/>
        </w:rPr>
        <w:t>пешеходные улицы</w:t>
      </w:r>
      <w:r w:rsidR="00E94DBE">
        <w:rPr>
          <w:sz w:val="28"/>
          <w:szCs w:val="28"/>
        </w:rPr>
        <w:t>,</w:t>
      </w:r>
    </w:p>
    <w:p w14:paraId="41722495" w14:textId="7515BDDE" w:rsidR="002158E5" w:rsidRPr="003F6E7B" w:rsidRDefault="002158E5" w:rsidP="007718EE">
      <w:pPr>
        <w:ind w:firstLine="709"/>
        <w:jc w:val="both"/>
        <w:rPr>
          <w:sz w:val="28"/>
          <w:szCs w:val="28"/>
        </w:rPr>
      </w:pPr>
      <w:r w:rsidRPr="003F6E7B">
        <w:rPr>
          <w:sz w:val="28"/>
          <w:szCs w:val="28"/>
        </w:rPr>
        <w:t xml:space="preserve">детские игровые площадки, спортивные площадки, площадки </w:t>
      </w:r>
      <w:r w:rsidR="006F65FF" w:rsidRPr="003F6E7B">
        <w:rPr>
          <w:sz w:val="28"/>
          <w:szCs w:val="28"/>
        </w:rPr>
        <w:br/>
      </w:r>
      <w:r w:rsidRPr="003F6E7B">
        <w:rPr>
          <w:sz w:val="28"/>
          <w:szCs w:val="28"/>
        </w:rPr>
        <w:t>со спо</w:t>
      </w:r>
      <w:r w:rsidR="00DE24CA" w:rsidRPr="003F6E7B">
        <w:rPr>
          <w:sz w:val="28"/>
          <w:szCs w:val="28"/>
        </w:rPr>
        <w:t>ртивным и игровым оборудованием</w:t>
      </w:r>
      <w:r w:rsidR="00E94DBE">
        <w:rPr>
          <w:sz w:val="28"/>
          <w:szCs w:val="28"/>
        </w:rPr>
        <w:t>,</w:t>
      </w:r>
    </w:p>
    <w:p w14:paraId="52F236A7" w14:textId="576F2D5A" w:rsidR="002158E5" w:rsidRPr="003F6E7B" w:rsidRDefault="002158E5" w:rsidP="007718EE">
      <w:pPr>
        <w:ind w:firstLine="709"/>
        <w:jc w:val="both"/>
        <w:rPr>
          <w:sz w:val="28"/>
          <w:szCs w:val="28"/>
        </w:rPr>
      </w:pPr>
      <w:r w:rsidRPr="003F6E7B">
        <w:rPr>
          <w:sz w:val="28"/>
          <w:szCs w:val="28"/>
        </w:rPr>
        <w:t>места (пло</w:t>
      </w:r>
      <w:r w:rsidR="00DE24CA" w:rsidRPr="003F6E7B">
        <w:rPr>
          <w:sz w:val="28"/>
          <w:szCs w:val="28"/>
        </w:rPr>
        <w:t>щадки) для накопления отходов</w:t>
      </w:r>
      <w:r w:rsidR="00E94DBE">
        <w:rPr>
          <w:sz w:val="28"/>
          <w:szCs w:val="28"/>
        </w:rPr>
        <w:t>,</w:t>
      </w:r>
    </w:p>
    <w:p w14:paraId="31278C4C" w14:textId="7BAB31CD" w:rsidR="002158E5" w:rsidRPr="003F6E7B" w:rsidRDefault="002158E5" w:rsidP="007718EE">
      <w:pPr>
        <w:ind w:firstLine="709"/>
        <w:jc w:val="both"/>
        <w:rPr>
          <w:sz w:val="28"/>
          <w:szCs w:val="28"/>
        </w:rPr>
      </w:pPr>
      <w:r w:rsidRPr="003F6E7B">
        <w:rPr>
          <w:sz w:val="28"/>
          <w:szCs w:val="28"/>
        </w:rPr>
        <w:t>площадки дл</w:t>
      </w:r>
      <w:r w:rsidR="00E94DBE">
        <w:rPr>
          <w:sz w:val="28"/>
          <w:szCs w:val="28"/>
        </w:rPr>
        <w:t>я выгула и дрессировки животных,</w:t>
      </w:r>
    </w:p>
    <w:p w14:paraId="6866A612" w14:textId="77777777" w:rsidR="00913A70" w:rsidRDefault="00913A70" w:rsidP="007718EE">
      <w:pPr>
        <w:ind w:firstLine="709"/>
        <w:jc w:val="both"/>
        <w:rPr>
          <w:sz w:val="28"/>
          <w:szCs w:val="28"/>
        </w:rPr>
      </w:pPr>
      <w:r w:rsidRPr="003F6E7B">
        <w:rPr>
          <w:sz w:val="28"/>
          <w:szCs w:val="28"/>
        </w:rPr>
        <w:t>площади</w:t>
      </w:r>
      <w:r>
        <w:rPr>
          <w:sz w:val="28"/>
          <w:szCs w:val="28"/>
        </w:rPr>
        <w:t>,</w:t>
      </w:r>
    </w:p>
    <w:p w14:paraId="553DFB1A" w14:textId="44FDE1F2" w:rsidR="002158E5" w:rsidRPr="003F6E7B" w:rsidRDefault="002158E5" w:rsidP="007718EE">
      <w:pPr>
        <w:ind w:firstLine="709"/>
        <w:jc w:val="both"/>
        <w:rPr>
          <w:sz w:val="28"/>
          <w:szCs w:val="28"/>
        </w:rPr>
      </w:pPr>
      <w:r w:rsidRPr="003F6E7B">
        <w:rPr>
          <w:sz w:val="28"/>
          <w:szCs w:val="28"/>
        </w:rPr>
        <w:t>автомобильные дороги общего пользов</w:t>
      </w:r>
      <w:r w:rsidR="00DE24CA" w:rsidRPr="003F6E7B">
        <w:rPr>
          <w:sz w:val="28"/>
          <w:szCs w:val="28"/>
        </w:rPr>
        <w:t xml:space="preserve">ания местного значения, </w:t>
      </w:r>
    </w:p>
    <w:p w14:paraId="45D6F6D3" w14:textId="7D659863" w:rsidR="00070EF9" w:rsidRDefault="00DE24CA" w:rsidP="007718EE">
      <w:pPr>
        <w:ind w:firstLine="709"/>
        <w:jc w:val="both"/>
        <w:rPr>
          <w:sz w:val="28"/>
          <w:szCs w:val="28"/>
        </w:rPr>
      </w:pPr>
      <w:r w:rsidRPr="003F6E7B">
        <w:rPr>
          <w:sz w:val="28"/>
          <w:szCs w:val="28"/>
        </w:rPr>
        <w:t>пар</w:t>
      </w:r>
      <w:r w:rsidR="00E94DBE">
        <w:rPr>
          <w:sz w:val="28"/>
          <w:szCs w:val="28"/>
        </w:rPr>
        <w:t>ковки (парковочные места),</w:t>
      </w:r>
    </w:p>
    <w:p w14:paraId="58CCEBF9" w14:textId="04248EBB" w:rsidR="00913A70" w:rsidRDefault="00913A70" w:rsidP="007718EE">
      <w:pPr>
        <w:ind w:firstLine="709"/>
        <w:jc w:val="both"/>
        <w:rPr>
          <w:sz w:val="28"/>
          <w:szCs w:val="28"/>
        </w:rPr>
      </w:pPr>
      <w:r w:rsidRPr="00913A70">
        <w:rPr>
          <w:sz w:val="28"/>
          <w:szCs w:val="28"/>
        </w:rPr>
        <w:t>места погребения</w:t>
      </w:r>
      <w:r>
        <w:rPr>
          <w:sz w:val="28"/>
          <w:szCs w:val="28"/>
        </w:rPr>
        <w:t>,</w:t>
      </w:r>
    </w:p>
    <w:p w14:paraId="59D56986" w14:textId="31971B75" w:rsidR="00913A70" w:rsidRPr="003F6E7B" w:rsidRDefault="00913A70" w:rsidP="007718EE">
      <w:pPr>
        <w:ind w:firstLine="709"/>
        <w:jc w:val="both"/>
        <w:rPr>
          <w:sz w:val="28"/>
          <w:szCs w:val="28"/>
        </w:rPr>
      </w:pPr>
      <w:r w:rsidRPr="00913A70">
        <w:rPr>
          <w:sz w:val="28"/>
          <w:szCs w:val="28"/>
        </w:rPr>
        <w:t>организованные места отдыха у воды</w:t>
      </w:r>
      <w:r>
        <w:rPr>
          <w:sz w:val="28"/>
          <w:szCs w:val="28"/>
        </w:rPr>
        <w:t>,</w:t>
      </w:r>
    </w:p>
    <w:p w14:paraId="62C7E972" w14:textId="77777777" w:rsidR="002158E5" w:rsidRPr="003F6E7B" w:rsidRDefault="002158E5" w:rsidP="007718EE">
      <w:pPr>
        <w:ind w:firstLine="709"/>
        <w:jc w:val="both"/>
        <w:rPr>
          <w:sz w:val="28"/>
          <w:szCs w:val="28"/>
        </w:rPr>
      </w:pPr>
      <w:r w:rsidRPr="003F6E7B">
        <w:rPr>
          <w:sz w:val="28"/>
          <w:szCs w:val="28"/>
        </w:rPr>
        <w:t>автостоянки;</w:t>
      </w:r>
      <w:r w:rsidR="00925EBD" w:rsidRPr="003F6E7B">
        <w:rPr>
          <w:sz w:val="28"/>
          <w:szCs w:val="28"/>
        </w:rPr>
        <w:t xml:space="preserve"> </w:t>
      </w:r>
    </w:p>
    <w:p w14:paraId="2A53B0BA" w14:textId="77777777" w:rsidR="002158E5" w:rsidRPr="003F6E7B" w:rsidRDefault="002158E5" w:rsidP="007718EE">
      <w:pPr>
        <w:ind w:firstLine="709"/>
        <w:jc w:val="both"/>
        <w:rPr>
          <w:sz w:val="28"/>
          <w:szCs w:val="28"/>
        </w:rPr>
      </w:pPr>
      <w:r w:rsidRPr="003F6E7B">
        <w:rPr>
          <w:sz w:val="28"/>
          <w:szCs w:val="28"/>
        </w:rPr>
        <w:t>обособленные пешеходные зоны - участки территории, расположенные за границей улично-дорожной сети, на которых организовано движение населения путем устройства тротуаров, пешеходных дорожек, пешеходных мостиков, лестниц, подходов к родникам;</w:t>
      </w:r>
    </w:p>
    <w:p w14:paraId="67AFA224" w14:textId="6A9A01BF" w:rsidR="002158E5" w:rsidRPr="003F6E7B" w:rsidRDefault="002158E5" w:rsidP="007718EE">
      <w:pPr>
        <w:ind w:firstLine="709"/>
        <w:jc w:val="both"/>
        <w:rPr>
          <w:sz w:val="28"/>
          <w:szCs w:val="28"/>
        </w:rPr>
      </w:pPr>
      <w:r w:rsidRPr="003F6E7B">
        <w:rPr>
          <w:sz w:val="28"/>
          <w:szCs w:val="28"/>
        </w:rPr>
        <w:t xml:space="preserve">озеленение территории - комплекс мероприятий по созданию и сохранению зеленых насаждений, поддержанию надлежащего состояния зеленых насаждений </w:t>
      </w:r>
      <w:r w:rsidRPr="003F6E7B">
        <w:rPr>
          <w:sz w:val="28"/>
          <w:szCs w:val="28"/>
        </w:rPr>
        <w:lastRenderedPageBreak/>
        <w:t>на территории округа, а также художественно-ландшафтное оформление территории или объектов благоустройства с использованием зеленых насаждений;</w:t>
      </w:r>
    </w:p>
    <w:p w14:paraId="57EC1F5C" w14:textId="77777777" w:rsidR="002158E5" w:rsidRPr="003F6E7B" w:rsidRDefault="002158E5" w:rsidP="007718EE">
      <w:pPr>
        <w:ind w:firstLine="709"/>
        <w:jc w:val="both"/>
        <w:rPr>
          <w:sz w:val="28"/>
          <w:szCs w:val="28"/>
        </w:rPr>
      </w:pPr>
      <w:r w:rsidRPr="003F6E7B">
        <w:rPr>
          <w:sz w:val="28"/>
          <w:szCs w:val="28"/>
        </w:rPr>
        <w:t>омолаживающая обрезка дерева, кустарника - обрезка ветвей на 1/2-3/4 их длины в целях создания новой кроны;</w:t>
      </w:r>
    </w:p>
    <w:p w14:paraId="187BF5EC" w14:textId="77777777" w:rsidR="002158E5" w:rsidRPr="003F6E7B" w:rsidRDefault="002158E5" w:rsidP="007718EE">
      <w:pPr>
        <w:ind w:firstLine="709"/>
        <w:jc w:val="both"/>
        <w:rPr>
          <w:sz w:val="28"/>
          <w:szCs w:val="28"/>
        </w:rPr>
      </w:pPr>
      <w:r w:rsidRPr="003F6E7B">
        <w:rPr>
          <w:sz w:val="28"/>
          <w:szCs w:val="28"/>
        </w:rPr>
        <w:t>площадка для выгула животных - территория, предназначенная для выгула собак, имеющая ограждение высотой не менее 2,0 м;</w:t>
      </w:r>
    </w:p>
    <w:p w14:paraId="66962EFB" w14:textId="77777777" w:rsidR="002158E5" w:rsidRPr="003F6E7B" w:rsidRDefault="002158E5" w:rsidP="007718EE">
      <w:pPr>
        <w:ind w:firstLine="709"/>
        <w:jc w:val="both"/>
        <w:rPr>
          <w:sz w:val="28"/>
          <w:szCs w:val="28"/>
        </w:rPr>
      </w:pPr>
      <w:r w:rsidRPr="003F6E7B">
        <w:rPr>
          <w:sz w:val="28"/>
          <w:szCs w:val="28"/>
        </w:rPr>
        <w:t>площадка для дрессировки животных - территория, предназначенная для дрессировки собак, имеющая ограждение высотой не менее 2,0 м, оборудованная учебными, тренировочными и спортивными снарядами;</w:t>
      </w:r>
    </w:p>
    <w:p w14:paraId="2A9541A1" w14:textId="399AB25D" w:rsidR="002158E5" w:rsidRPr="003F6E7B" w:rsidRDefault="002158E5" w:rsidP="007718EE">
      <w:pPr>
        <w:ind w:firstLine="709"/>
        <w:jc w:val="both"/>
        <w:rPr>
          <w:sz w:val="28"/>
          <w:szCs w:val="28"/>
        </w:rPr>
      </w:pPr>
      <w:r w:rsidRPr="003F6E7B">
        <w:rPr>
          <w:sz w:val="28"/>
          <w:szCs w:val="28"/>
        </w:rPr>
        <w:t xml:space="preserve">придомовая территория - </w:t>
      </w:r>
      <w:r w:rsidR="00A32B57">
        <w:rPr>
          <w:sz w:val="28"/>
          <w:szCs w:val="28"/>
        </w:rPr>
        <w:t>т</w:t>
      </w:r>
      <w:r w:rsidR="00A32B57" w:rsidRPr="00A32B57">
        <w:rPr>
          <w:sz w:val="28"/>
          <w:szCs w:val="28"/>
        </w:rPr>
        <w:t>ерритория, часть участка многоквартирного жилого дома, группы домов, примыкающая к жилым зданиям, находящаяся в преимущественном пользовании жителей домов и предназначенная для обеспечения бытовых нужд и досуга жителей дома (домов). Приватная территория отделена от внутриквартальных территорий общего пользования периметром застройки, а также ландшафт</w:t>
      </w:r>
      <w:r w:rsidR="00A32B57">
        <w:rPr>
          <w:sz w:val="28"/>
          <w:szCs w:val="28"/>
        </w:rPr>
        <w:t>ными и планировочными решениями</w:t>
      </w:r>
      <w:r w:rsidR="001848A1">
        <w:rPr>
          <w:sz w:val="28"/>
          <w:szCs w:val="28"/>
        </w:rPr>
        <w:t xml:space="preserve">. </w:t>
      </w:r>
      <w:r w:rsidR="001848A1" w:rsidRPr="001848A1">
        <w:rPr>
          <w:sz w:val="28"/>
          <w:szCs w:val="28"/>
        </w:rPr>
        <w:t>Придомовая территория жилых домов включает в себя: территорию под жилым домом, внутриквартальные проезды и тротуары, озелененные территории ограниченного пользования, площадки для игр и спорта, площадки для отдыха населения, площадки для временной стоянки транспортных средств, площадки для хозяйственных целей, места (площадки) накопления твердых коммунальных отходов, другие территории, связанные с содержанием и эксплуатацией жилого дома;</w:t>
      </w:r>
    </w:p>
    <w:p w14:paraId="3B038D4A" w14:textId="77D9D2C5" w:rsidR="00F5343E" w:rsidRPr="003F6E7B" w:rsidRDefault="00BC1913" w:rsidP="007718EE">
      <w:pPr>
        <w:ind w:firstLine="709"/>
        <w:jc w:val="both"/>
        <w:rPr>
          <w:sz w:val="28"/>
          <w:szCs w:val="28"/>
        </w:rPr>
      </w:pPr>
      <w:r w:rsidRPr="003F6E7B">
        <w:rPr>
          <w:sz w:val="28"/>
          <w:szCs w:val="28"/>
        </w:rPr>
        <w:t>прилегающая территория –</w:t>
      </w:r>
      <w:r w:rsidR="00A32B57">
        <w:rPr>
          <w:sz w:val="28"/>
          <w:szCs w:val="28"/>
        </w:rPr>
        <w:t xml:space="preserve"> </w:t>
      </w:r>
      <w:r w:rsidR="00A32B57" w:rsidRPr="00A32B57">
        <w:rPr>
          <w:sz w:val="28"/>
          <w:szCs w:val="28"/>
        </w:rPr>
        <w:t>территория общего пользования, которая прилегает к зданию, строению, сооружению, земельному участку в случае, если такой земельный участок образован, и границы которой определены Правила</w:t>
      </w:r>
      <w:r w:rsidR="00640A84">
        <w:rPr>
          <w:sz w:val="28"/>
          <w:szCs w:val="28"/>
        </w:rPr>
        <w:t>ми</w:t>
      </w:r>
      <w:r w:rsidR="00A32B57" w:rsidRPr="00A32B57">
        <w:rPr>
          <w:sz w:val="28"/>
          <w:szCs w:val="28"/>
        </w:rPr>
        <w:t xml:space="preserve"> в соответствии с порядком, установленн</w:t>
      </w:r>
      <w:r w:rsidR="00C473A9">
        <w:rPr>
          <w:sz w:val="28"/>
          <w:szCs w:val="28"/>
        </w:rPr>
        <w:t>ым законом субъекта Российской Ф</w:t>
      </w:r>
      <w:r w:rsidR="00A32B57" w:rsidRPr="00A32B57">
        <w:rPr>
          <w:sz w:val="28"/>
          <w:szCs w:val="28"/>
        </w:rPr>
        <w:t>едерации</w:t>
      </w:r>
      <w:r w:rsidR="00A32B57">
        <w:rPr>
          <w:sz w:val="28"/>
          <w:szCs w:val="28"/>
        </w:rPr>
        <w:t>;</w:t>
      </w:r>
    </w:p>
    <w:p w14:paraId="12501485" w14:textId="77777777" w:rsidR="002158E5" w:rsidRPr="003F6E7B" w:rsidRDefault="002158E5" w:rsidP="00814940">
      <w:pPr>
        <w:ind w:firstLine="709"/>
        <w:jc w:val="both"/>
        <w:rPr>
          <w:sz w:val="28"/>
          <w:szCs w:val="28"/>
        </w:rPr>
      </w:pPr>
      <w:r w:rsidRPr="003F6E7B">
        <w:rPr>
          <w:sz w:val="28"/>
          <w:szCs w:val="28"/>
        </w:rPr>
        <w:t>санитарная обрезка дерева, кустарника - обрезка порослевых побегов, поломанных или усыхающих ветвей, ветвей, зараженных вредителями и (или) болезнями, а также обрезка ветвей в целях формирования равномерной или вентилируемой кроны;</w:t>
      </w:r>
    </w:p>
    <w:p w14:paraId="252FF47B" w14:textId="7F55C007" w:rsidR="00C766C6" w:rsidRPr="003F6E7B" w:rsidRDefault="00CB4E26" w:rsidP="00814940">
      <w:pPr>
        <w:ind w:firstLine="709"/>
        <w:jc w:val="both"/>
        <w:rPr>
          <w:sz w:val="28"/>
          <w:szCs w:val="28"/>
        </w:rPr>
      </w:pPr>
      <w:r w:rsidRPr="003F6E7B">
        <w:rPr>
          <w:sz w:val="28"/>
          <w:szCs w:val="28"/>
        </w:rPr>
        <w:t>сельскохозяйственные</w:t>
      </w:r>
      <w:r w:rsidR="00C766C6" w:rsidRPr="003F6E7B">
        <w:rPr>
          <w:sz w:val="28"/>
          <w:szCs w:val="28"/>
        </w:rPr>
        <w:t xml:space="preserve"> </w:t>
      </w:r>
      <w:r w:rsidRPr="003F6E7B">
        <w:rPr>
          <w:sz w:val="28"/>
          <w:szCs w:val="28"/>
        </w:rPr>
        <w:t>животные</w:t>
      </w:r>
      <w:r w:rsidR="00C766C6" w:rsidRPr="003F6E7B">
        <w:rPr>
          <w:sz w:val="28"/>
          <w:szCs w:val="28"/>
        </w:rPr>
        <w:t xml:space="preserve"> </w:t>
      </w:r>
      <w:r w:rsidR="0019224F" w:rsidRPr="003F6E7B">
        <w:rPr>
          <w:sz w:val="28"/>
          <w:szCs w:val="28"/>
        </w:rPr>
        <w:t>–</w:t>
      </w:r>
      <w:r w:rsidR="00C766C6" w:rsidRPr="003F6E7B">
        <w:rPr>
          <w:sz w:val="28"/>
          <w:szCs w:val="28"/>
        </w:rPr>
        <w:t xml:space="preserve"> </w:t>
      </w:r>
      <w:r w:rsidR="00A32B57">
        <w:rPr>
          <w:sz w:val="28"/>
          <w:szCs w:val="28"/>
        </w:rPr>
        <w:t>животные всех видов, любого полового и возрастного состава, разведение которых осуществляется в целях получения продукции животноводства;</w:t>
      </w:r>
    </w:p>
    <w:p w14:paraId="5FAFB8CC" w14:textId="14995A0C" w:rsidR="00C9632C" w:rsidRPr="003F6E7B" w:rsidRDefault="00C9632C" w:rsidP="00C9632C">
      <w:pPr>
        <w:ind w:firstLine="709"/>
        <w:jc w:val="both"/>
        <w:rPr>
          <w:sz w:val="28"/>
          <w:szCs w:val="28"/>
        </w:rPr>
      </w:pPr>
      <w:r w:rsidRPr="003F6E7B">
        <w:rPr>
          <w:sz w:val="28"/>
          <w:szCs w:val="28"/>
        </w:rPr>
        <w:t>содержание жив</w:t>
      </w:r>
      <w:r>
        <w:rPr>
          <w:sz w:val="28"/>
          <w:szCs w:val="28"/>
        </w:rPr>
        <w:t xml:space="preserve">отных - обеспечение владельцем </w:t>
      </w:r>
      <w:r w:rsidRPr="003F6E7B">
        <w:rPr>
          <w:sz w:val="28"/>
          <w:szCs w:val="28"/>
        </w:rPr>
        <w:t>животных условий проживания, жизнедеятельности и ухода за животными в соответствии с их биологическими особенностями</w:t>
      </w:r>
      <w:r>
        <w:rPr>
          <w:sz w:val="28"/>
          <w:szCs w:val="28"/>
        </w:rPr>
        <w:t>;</w:t>
      </w:r>
    </w:p>
    <w:p w14:paraId="3BC2D512" w14:textId="47DBA1CA" w:rsidR="002158E5" w:rsidRPr="003F6E7B" w:rsidRDefault="002158E5" w:rsidP="00814940">
      <w:pPr>
        <w:ind w:firstLine="709"/>
        <w:jc w:val="both"/>
        <w:rPr>
          <w:sz w:val="28"/>
          <w:szCs w:val="28"/>
        </w:rPr>
      </w:pPr>
      <w:r w:rsidRPr="003F6E7B">
        <w:rPr>
          <w:sz w:val="28"/>
          <w:szCs w:val="28"/>
        </w:rPr>
        <w:t>содержание те</w:t>
      </w:r>
      <w:r w:rsidR="001F5481">
        <w:rPr>
          <w:sz w:val="28"/>
          <w:szCs w:val="28"/>
        </w:rPr>
        <w:t xml:space="preserve">рритории - комплекс мероприятий, связанных с уборкой территории, поддержанием в чистоте и проведением своевременного ремонта фасадов и ограждающих конструкций зданий, строений и сооружений (включая некапитальные строения, сооружения), малых архитектурных форм, заборов и ограждений, инженерных коммуникаций и их конструктивных элементов, зеленых насаждений, объектов транспортной инфраструктуры и иных объектов, </w:t>
      </w:r>
      <w:r w:rsidR="001F5481">
        <w:rPr>
          <w:sz w:val="28"/>
          <w:szCs w:val="28"/>
        </w:rPr>
        <w:lastRenderedPageBreak/>
        <w:t>находящихся на земельном участке и являющими объектами благоустройства и их элементами, ремонтом существующих и созданием новых объектов благоустройства и их элементов в соответствии с настоящими Правилами;</w:t>
      </w:r>
    </w:p>
    <w:p w14:paraId="2A872B60" w14:textId="77777777" w:rsidR="00CE49E4" w:rsidRDefault="00CE49E4" w:rsidP="00814940">
      <w:pPr>
        <w:ind w:firstLine="709"/>
        <w:jc w:val="both"/>
        <w:rPr>
          <w:sz w:val="28"/>
          <w:szCs w:val="28"/>
        </w:rPr>
      </w:pPr>
      <w:r w:rsidRPr="00CE49E4">
        <w:rPr>
          <w:sz w:val="28"/>
          <w:szCs w:val="28"/>
        </w:rPr>
        <w:t>твердые коммунальные отходы (далее - ТКО) - отходы, образующиеся в жилых помещениях в процессе потребления физическими лицами, а также товары, утратившие свои потребительские свойства в процессе их использования физическими лицами в жилых помещениях в целях удовлетворения личных и бытовых нужд. К твердым коммунальным отходам также относятся отходы, образующиеся в процессе деятельности юридических лиц, индивидуальных предпринимателей и подобные по составу отходам, образующимся в жилых помещениях в процессе потребления физическими лицами;</w:t>
      </w:r>
    </w:p>
    <w:p w14:paraId="3C74EAD5" w14:textId="1E97BE6B" w:rsidR="00070EF9" w:rsidRPr="003F6E7B" w:rsidRDefault="00CB22D6" w:rsidP="00814940">
      <w:pPr>
        <w:ind w:firstLine="709"/>
        <w:jc w:val="both"/>
        <w:rPr>
          <w:sz w:val="28"/>
          <w:szCs w:val="28"/>
        </w:rPr>
      </w:pPr>
      <w:r w:rsidRPr="003F6E7B">
        <w:rPr>
          <w:sz w:val="28"/>
          <w:szCs w:val="28"/>
        </w:rPr>
        <w:t>т</w:t>
      </w:r>
      <w:r w:rsidR="00070EF9" w:rsidRPr="003F6E7B">
        <w:rPr>
          <w:sz w:val="28"/>
          <w:szCs w:val="28"/>
        </w:rPr>
        <w:t>ранспортная инфраструктура - комплекс объектов и сооружений, обеспечивающих потребности физических лиц, юридических лиц и государства в пассажирских и грузовых транспортных перевозках. В населённых пунктах к объектам транспортной инфраструктуры относится улично-дорожная сеть в границах красных линий. Элементами благоустройства на территории улиц и дорог являются: твердые виды покрытия дорожного полотна и тротуаров, элементы сопряжения поверхностей, озеленение вдоль улиц и дорог, ограждения опасных мест, осветительное оборудование, носители информации дорожного движения (дорожные знаки, разметка, светофорные устройства);</w:t>
      </w:r>
    </w:p>
    <w:p w14:paraId="6C61B84E" w14:textId="77777777" w:rsidR="002158E5" w:rsidRPr="003F6E7B" w:rsidRDefault="002158E5" w:rsidP="00814940">
      <w:pPr>
        <w:ind w:firstLine="709"/>
        <w:jc w:val="both"/>
        <w:rPr>
          <w:sz w:val="28"/>
          <w:szCs w:val="28"/>
        </w:rPr>
      </w:pPr>
      <w:r w:rsidRPr="003F6E7B">
        <w:rPr>
          <w:sz w:val="28"/>
          <w:szCs w:val="28"/>
        </w:rPr>
        <w:t xml:space="preserve">уборка территории - комплекс мероприятий, связанных </w:t>
      </w:r>
      <w:r w:rsidR="00287D72" w:rsidRPr="003F6E7B">
        <w:rPr>
          <w:sz w:val="28"/>
          <w:szCs w:val="28"/>
        </w:rPr>
        <w:br/>
      </w:r>
      <w:r w:rsidRPr="003F6E7B">
        <w:rPr>
          <w:sz w:val="28"/>
          <w:szCs w:val="28"/>
        </w:rPr>
        <w:t xml:space="preserve">с регулярной очисткой территории открытого грунта и территорий с покрытием от грязи, мусора, снега, льда, с последующим сбором и вывозом мусора </w:t>
      </w:r>
      <w:r w:rsidR="00287D72" w:rsidRPr="003F6E7B">
        <w:rPr>
          <w:sz w:val="28"/>
          <w:szCs w:val="28"/>
        </w:rPr>
        <w:br/>
      </w:r>
      <w:r w:rsidRPr="003F6E7B">
        <w:rPr>
          <w:sz w:val="28"/>
          <w:szCs w:val="28"/>
        </w:rPr>
        <w:t>в специально отведенные места;</w:t>
      </w:r>
    </w:p>
    <w:p w14:paraId="7BE87AC0" w14:textId="77777777" w:rsidR="002158E5" w:rsidRPr="003F6E7B" w:rsidRDefault="002158E5" w:rsidP="00814940">
      <w:pPr>
        <w:ind w:firstLine="709"/>
        <w:jc w:val="both"/>
        <w:rPr>
          <w:sz w:val="28"/>
          <w:szCs w:val="28"/>
        </w:rPr>
      </w:pPr>
      <w:r w:rsidRPr="003F6E7B">
        <w:rPr>
          <w:sz w:val="28"/>
          <w:szCs w:val="28"/>
        </w:rPr>
        <w:t>фасад здания, строения, сооружения - наружная сторона здания, строения, сооружения с архитектурно-конструктивными элементами (дверьми, окнами, витринами, балконами, декоративными, защитными элементами и иными элементами, создающими внешний облик здания, строения, сооружения);</w:t>
      </w:r>
    </w:p>
    <w:p w14:paraId="20B9FFAE" w14:textId="21F79EDE" w:rsidR="002158E5" w:rsidRDefault="002158E5" w:rsidP="00814940">
      <w:pPr>
        <w:ind w:firstLine="709"/>
        <w:jc w:val="both"/>
        <w:rPr>
          <w:sz w:val="28"/>
          <w:szCs w:val="28"/>
        </w:rPr>
      </w:pPr>
      <w:r w:rsidRPr="003F6E7B">
        <w:rPr>
          <w:sz w:val="28"/>
          <w:szCs w:val="28"/>
        </w:rPr>
        <w:t xml:space="preserve">формовочная обрезка дерева, кустарника - обрезка ветвей в целях придания зеленому насаждению определенной высоты или формы, </w:t>
      </w:r>
      <w:r w:rsidR="009F7BB1" w:rsidRPr="003F6E7B">
        <w:rPr>
          <w:sz w:val="28"/>
          <w:szCs w:val="28"/>
        </w:rPr>
        <w:br/>
      </w:r>
      <w:r w:rsidR="00151983">
        <w:rPr>
          <w:sz w:val="28"/>
          <w:szCs w:val="28"/>
        </w:rPr>
        <w:t>не свойственной растению;</w:t>
      </w:r>
    </w:p>
    <w:p w14:paraId="33967C06" w14:textId="3DF4DBC0" w:rsidR="00151983" w:rsidRPr="003F6E7B" w:rsidRDefault="00151983" w:rsidP="00814940">
      <w:pPr>
        <w:ind w:firstLine="709"/>
        <w:jc w:val="both"/>
        <w:rPr>
          <w:sz w:val="28"/>
          <w:szCs w:val="28"/>
        </w:rPr>
      </w:pPr>
      <w:r w:rsidRPr="00151983">
        <w:rPr>
          <w:sz w:val="28"/>
          <w:szCs w:val="28"/>
        </w:rPr>
        <w:t>фриз - декоративный обрамляющий элемент фасада или козырь</w:t>
      </w:r>
      <w:r>
        <w:rPr>
          <w:sz w:val="28"/>
          <w:szCs w:val="28"/>
        </w:rPr>
        <w:t>ка в виде горизонтальной полосы.</w:t>
      </w:r>
    </w:p>
    <w:p w14:paraId="1A92674B" w14:textId="4793D3EA" w:rsidR="002158E5" w:rsidRPr="003F6E7B" w:rsidRDefault="002158E5" w:rsidP="00814940">
      <w:pPr>
        <w:ind w:firstLine="709"/>
        <w:jc w:val="both"/>
        <w:rPr>
          <w:sz w:val="28"/>
          <w:szCs w:val="28"/>
        </w:rPr>
      </w:pPr>
      <w:r w:rsidRPr="003F6E7B">
        <w:rPr>
          <w:sz w:val="28"/>
          <w:szCs w:val="28"/>
        </w:rPr>
        <w:t>Иные понятия, использованные в Правилах, применяются в тех же значениях, которые определены действующим законодательством и принятыми в соответствии с ним нормативными правовыми актами Российской Федерации, Пермского края и округа.</w:t>
      </w:r>
    </w:p>
    <w:p w14:paraId="305F0EB1" w14:textId="77777777" w:rsidR="00864337" w:rsidRDefault="00864337" w:rsidP="0096558A">
      <w:pPr>
        <w:spacing w:after="160" w:line="259" w:lineRule="auto"/>
        <w:ind w:firstLine="708"/>
        <w:contextualSpacing/>
        <w:jc w:val="center"/>
        <w:rPr>
          <w:b/>
          <w:sz w:val="28"/>
          <w:szCs w:val="28"/>
        </w:rPr>
      </w:pPr>
    </w:p>
    <w:p w14:paraId="744A5B72" w14:textId="37A882BB" w:rsidR="002158E5" w:rsidRPr="003F6E7B" w:rsidRDefault="002158E5" w:rsidP="0096558A">
      <w:pPr>
        <w:spacing w:after="160" w:line="259" w:lineRule="auto"/>
        <w:ind w:firstLine="708"/>
        <w:contextualSpacing/>
        <w:jc w:val="center"/>
        <w:rPr>
          <w:b/>
          <w:sz w:val="28"/>
          <w:szCs w:val="28"/>
        </w:rPr>
      </w:pPr>
      <w:r w:rsidRPr="003F6E7B">
        <w:rPr>
          <w:b/>
          <w:sz w:val="28"/>
          <w:szCs w:val="28"/>
        </w:rPr>
        <w:t>III. Общие требования к содержанию территории, объектов</w:t>
      </w:r>
      <w:r w:rsidR="0096558A" w:rsidRPr="003F6E7B">
        <w:rPr>
          <w:b/>
          <w:sz w:val="28"/>
          <w:szCs w:val="28"/>
        </w:rPr>
        <w:t xml:space="preserve"> </w:t>
      </w:r>
      <w:r w:rsidR="004000A3">
        <w:rPr>
          <w:b/>
          <w:sz w:val="28"/>
          <w:szCs w:val="28"/>
        </w:rPr>
        <w:br/>
      </w:r>
      <w:r w:rsidRPr="003F6E7B">
        <w:rPr>
          <w:b/>
          <w:sz w:val="28"/>
          <w:szCs w:val="28"/>
        </w:rPr>
        <w:t>и элементов благоустройства.</w:t>
      </w:r>
      <w:r w:rsidR="0096558A" w:rsidRPr="003F6E7B">
        <w:rPr>
          <w:b/>
          <w:sz w:val="28"/>
          <w:szCs w:val="28"/>
        </w:rPr>
        <w:t xml:space="preserve"> </w:t>
      </w:r>
      <w:r w:rsidRPr="003F6E7B">
        <w:rPr>
          <w:b/>
          <w:sz w:val="28"/>
          <w:szCs w:val="28"/>
        </w:rPr>
        <w:t>Порядок пользования</w:t>
      </w:r>
      <w:r w:rsidR="000B30F1" w:rsidRPr="003F6E7B">
        <w:rPr>
          <w:b/>
          <w:sz w:val="28"/>
          <w:szCs w:val="28"/>
        </w:rPr>
        <w:t xml:space="preserve"> </w:t>
      </w:r>
      <w:r w:rsidRPr="003F6E7B">
        <w:rPr>
          <w:b/>
          <w:sz w:val="28"/>
          <w:szCs w:val="28"/>
        </w:rPr>
        <w:t>территориями общего пользования</w:t>
      </w:r>
    </w:p>
    <w:p w14:paraId="0322A5C6" w14:textId="0D35A3C2" w:rsidR="002158E5" w:rsidRPr="003F6E7B" w:rsidRDefault="002158E5" w:rsidP="00814940">
      <w:pPr>
        <w:ind w:firstLine="709"/>
        <w:jc w:val="both"/>
        <w:rPr>
          <w:sz w:val="28"/>
          <w:szCs w:val="28"/>
        </w:rPr>
      </w:pPr>
      <w:r w:rsidRPr="003F6E7B">
        <w:rPr>
          <w:sz w:val="28"/>
          <w:szCs w:val="28"/>
        </w:rPr>
        <w:t>3.1. Собственник или иной владелец (далее - Владелец) земельного участка</w:t>
      </w:r>
      <w:r w:rsidR="00810242" w:rsidRPr="003F6E7B">
        <w:rPr>
          <w:sz w:val="28"/>
          <w:szCs w:val="28"/>
        </w:rPr>
        <w:t>,</w:t>
      </w:r>
      <w:r w:rsidR="00D718B8" w:rsidRPr="003F6E7B">
        <w:rPr>
          <w:sz w:val="28"/>
          <w:szCs w:val="28"/>
        </w:rPr>
        <w:t xml:space="preserve"> здания, сооружения, расположенных</w:t>
      </w:r>
      <w:r w:rsidR="00810242" w:rsidRPr="003F6E7B">
        <w:rPr>
          <w:sz w:val="28"/>
          <w:szCs w:val="28"/>
        </w:rPr>
        <w:t xml:space="preserve"> на территории </w:t>
      </w:r>
      <w:r w:rsidRPr="003F6E7B">
        <w:rPr>
          <w:sz w:val="28"/>
          <w:szCs w:val="28"/>
        </w:rPr>
        <w:t xml:space="preserve">округа, а также организация, обеспечивающая содержание </w:t>
      </w:r>
      <w:r w:rsidR="00D718B8" w:rsidRPr="003F6E7B">
        <w:rPr>
          <w:sz w:val="28"/>
          <w:szCs w:val="28"/>
        </w:rPr>
        <w:t>этих объектов</w:t>
      </w:r>
      <w:r w:rsidRPr="003F6E7B">
        <w:rPr>
          <w:sz w:val="28"/>
          <w:szCs w:val="28"/>
        </w:rPr>
        <w:t xml:space="preserve">, обязаны, если иное не установлено </w:t>
      </w:r>
      <w:r w:rsidRPr="003F6E7B">
        <w:rPr>
          <w:sz w:val="28"/>
          <w:szCs w:val="28"/>
        </w:rPr>
        <w:lastRenderedPageBreak/>
        <w:t>законодательством или договором,</w:t>
      </w:r>
      <w:r w:rsidR="00C766C6" w:rsidRPr="003F6E7B">
        <w:t xml:space="preserve"> </w:t>
      </w:r>
      <w:r w:rsidR="00C766C6" w:rsidRPr="003F6E7B">
        <w:rPr>
          <w:sz w:val="28"/>
          <w:szCs w:val="28"/>
        </w:rPr>
        <w:t>осуществлять содержание и уборку территории земельного участка, принадлежащего им на праве собственности, ином вещном праве, в том числе прилегающую к земельному участку территорию, в объеме, предусмотренно</w:t>
      </w:r>
      <w:r w:rsidR="00656EB7">
        <w:rPr>
          <w:sz w:val="28"/>
          <w:szCs w:val="28"/>
        </w:rPr>
        <w:t>м действующим законодательством.</w:t>
      </w:r>
    </w:p>
    <w:p w14:paraId="633E428B" w14:textId="77777777" w:rsidR="005C1BCC" w:rsidRPr="003F6E7B" w:rsidRDefault="005C1BCC" w:rsidP="00814940">
      <w:pPr>
        <w:ind w:firstLine="709"/>
        <w:jc w:val="both"/>
        <w:rPr>
          <w:sz w:val="28"/>
          <w:szCs w:val="28"/>
        </w:rPr>
      </w:pPr>
      <w:r w:rsidRPr="003F6E7B">
        <w:rPr>
          <w:sz w:val="28"/>
          <w:szCs w:val="28"/>
        </w:rPr>
        <w:t>3.2. Порядок определения границ прилегающей территории:</w:t>
      </w:r>
    </w:p>
    <w:p w14:paraId="668BAF61" w14:textId="703F70AA" w:rsidR="0032190B" w:rsidRPr="003F6E7B" w:rsidRDefault="002A3789" w:rsidP="00814940">
      <w:pPr>
        <w:ind w:firstLine="709"/>
        <w:jc w:val="both"/>
        <w:rPr>
          <w:sz w:val="28"/>
          <w:szCs w:val="28"/>
        </w:rPr>
      </w:pPr>
      <w:r>
        <w:rPr>
          <w:sz w:val="28"/>
          <w:szCs w:val="28"/>
        </w:rPr>
        <w:t xml:space="preserve">3.2.1. </w:t>
      </w:r>
      <w:r w:rsidR="0032190B" w:rsidRPr="003F6E7B">
        <w:rPr>
          <w:sz w:val="28"/>
          <w:szCs w:val="28"/>
        </w:rPr>
        <w:t>Границы прилегающей территории определяются дифференцированно в зависимости от расположения зданий, строений, сооружений, земельных участков, вида их разрешенного использования, фактического назначения (использования) в порядке и с соблюдением норм, установленных федеральным законодательство</w:t>
      </w:r>
      <w:r w:rsidR="00DC61BF" w:rsidRPr="003F6E7B">
        <w:rPr>
          <w:sz w:val="28"/>
          <w:szCs w:val="28"/>
        </w:rPr>
        <w:t>м и з</w:t>
      </w:r>
      <w:r w:rsidR="0032190B" w:rsidRPr="003F6E7B">
        <w:rPr>
          <w:sz w:val="28"/>
          <w:szCs w:val="28"/>
        </w:rPr>
        <w:t>аконами Пермского края.</w:t>
      </w:r>
    </w:p>
    <w:p w14:paraId="0D9A72DA" w14:textId="77777777" w:rsidR="002A3789" w:rsidRDefault="0032190B" w:rsidP="005C1BCC">
      <w:pPr>
        <w:ind w:firstLine="709"/>
        <w:jc w:val="both"/>
        <w:rPr>
          <w:sz w:val="28"/>
          <w:szCs w:val="28"/>
        </w:rPr>
      </w:pPr>
      <w:r w:rsidRPr="003F6E7B">
        <w:rPr>
          <w:sz w:val="28"/>
          <w:szCs w:val="28"/>
        </w:rPr>
        <w:t>В границах прилегающих территорий могут располагаться только территории общего пользования или их части, за исключением дорог, проездов и других объектов транспортной инфраструктуры, парков, скверов, бульваров, береговых полос, а также иных территорий, содержание которых в соответствии с законодательством Российской Федерации относится к вопросам мес</w:t>
      </w:r>
      <w:r w:rsidR="005C1BCC" w:rsidRPr="003F6E7B">
        <w:rPr>
          <w:sz w:val="28"/>
          <w:szCs w:val="28"/>
        </w:rPr>
        <w:t>тного значения округа</w:t>
      </w:r>
      <w:r w:rsidR="002A3789">
        <w:rPr>
          <w:sz w:val="28"/>
          <w:szCs w:val="28"/>
        </w:rPr>
        <w:t>.</w:t>
      </w:r>
    </w:p>
    <w:p w14:paraId="5592CCAE" w14:textId="7747DA38" w:rsidR="002A3789" w:rsidRPr="005B731D" w:rsidRDefault="002A3789" w:rsidP="002A3789">
      <w:pPr>
        <w:ind w:firstLine="709"/>
        <w:jc w:val="both"/>
        <w:rPr>
          <w:sz w:val="28"/>
          <w:szCs w:val="28"/>
        </w:rPr>
      </w:pPr>
      <w:r w:rsidRPr="005B731D">
        <w:rPr>
          <w:sz w:val="28"/>
          <w:szCs w:val="28"/>
        </w:rPr>
        <w:t>3.2.2. Границы прилегающей территории определяются с учетом следующих ограничений:</w:t>
      </w:r>
    </w:p>
    <w:p w14:paraId="26F08B94" w14:textId="22AD8182" w:rsidR="002A3789" w:rsidRPr="005B731D" w:rsidRDefault="002A3789" w:rsidP="002A3789">
      <w:pPr>
        <w:ind w:firstLine="709"/>
        <w:jc w:val="both"/>
        <w:rPr>
          <w:sz w:val="28"/>
          <w:szCs w:val="28"/>
        </w:rPr>
      </w:pPr>
      <w:r w:rsidRPr="005B731D">
        <w:rPr>
          <w:sz w:val="28"/>
          <w:szCs w:val="28"/>
        </w:rPr>
        <w:t>1) в отношении каждого здания, строения, сооружения, земельного участка могут быть установлены границы только одной прилегающей территории, в том числе границы, имеющие один замкнутый контур или несколько непересекающихся замкнутых контуров;</w:t>
      </w:r>
    </w:p>
    <w:p w14:paraId="5BE7874A" w14:textId="0ACE94A8" w:rsidR="002A3789" w:rsidRPr="005B731D" w:rsidRDefault="002A3789" w:rsidP="002A3789">
      <w:pPr>
        <w:ind w:firstLine="709"/>
        <w:jc w:val="both"/>
        <w:rPr>
          <w:sz w:val="28"/>
          <w:szCs w:val="28"/>
        </w:rPr>
      </w:pPr>
      <w:r w:rsidRPr="005B731D">
        <w:rPr>
          <w:sz w:val="28"/>
          <w:szCs w:val="28"/>
        </w:rPr>
        <w:t>2) в случае если строение или сооружение, в том числе объект коммунальной инфраструктуры, обеспечивает исключительно функционирование другого здания, строения, сооружения, земельного участка, в отношении которого определяются границы прилегающей территории, устанавливается общая прилегающая территория для такого здания, строения, сооружения, земельного участка и обеспечивающего их исключительное функционирование строения или сооружения, в том числе объекта коммунальной инфраструктуры;</w:t>
      </w:r>
    </w:p>
    <w:p w14:paraId="5C3E06A9" w14:textId="77777777" w:rsidR="002A3789" w:rsidRPr="005B731D" w:rsidRDefault="002A3789" w:rsidP="002A3789">
      <w:pPr>
        <w:ind w:firstLine="709"/>
        <w:jc w:val="both"/>
        <w:rPr>
          <w:sz w:val="28"/>
          <w:szCs w:val="28"/>
        </w:rPr>
      </w:pPr>
      <w:r w:rsidRPr="005B731D">
        <w:rPr>
          <w:sz w:val="28"/>
          <w:szCs w:val="28"/>
        </w:rPr>
        <w:t>3) пересечение границ прилегающих территорий не допускается;</w:t>
      </w:r>
    </w:p>
    <w:p w14:paraId="170C6BD2" w14:textId="6F11F116" w:rsidR="002A3789" w:rsidRPr="005B731D" w:rsidRDefault="002A3789" w:rsidP="002A3789">
      <w:pPr>
        <w:ind w:firstLine="709"/>
        <w:jc w:val="both"/>
        <w:rPr>
          <w:sz w:val="28"/>
          <w:szCs w:val="28"/>
        </w:rPr>
      </w:pPr>
      <w:r w:rsidRPr="005B731D">
        <w:rPr>
          <w:sz w:val="28"/>
          <w:szCs w:val="28"/>
        </w:rPr>
        <w:t>4) внутренняя часть границ прилегающей территории устанавливается по границе здания, строения, сооружения, земельного участка, в отношении которого определяются границы прилегающей территории;</w:t>
      </w:r>
    </w:p>
    <w:p w14:paraId="6F5983DC" w14:textId="6DEFFB3D" w:rsidR="002A3789" w:rsidRPr="005B731D" w:rsidRDefault="002A3789" w:rsidP="002A3789">
      <w:pPr>
        <w:ind w:firstLine="709"/>
        <w:jc w:val="both"/>
        <w:rPr>
          <w:sz w:val="28"/>
          <w:szCs w:val="28"/>
        </w:rPr>
      </w:pPr>
      <w:r w:rsidRPr="005B731D">
        <w:rPr>
          <w:sz w:val="28"/>
          <w:szCs w:val="28"/>
        </w:rPr>
        <w:t>5) внешняя часть границ прилегающей территории устанавливается за пределами границы</w:t>
      </w:r>
      <w:r w:rsidR="002851FE" w:rsidRPr="005B731D">
        <w:rPr>
          <w:sz w:val="28"/>
          <w:szCs w:val="28"/>
        </w:rPr>
        <w:t xml:space="preserve"> </w:t>
      </w:r>
      <w:r w:rsidRPr="005B731D">
        <w:rPr>
          <w:sz w:val="28"/>
          <w:szCs w:val="28"/>
        </w:rPr>
        <w:t>здания, строения, сооружения, земельного участка, в отношении которого определяются границы</w:t>
      </w:r>
      <w:r w:rsidR="002851FE" w:rsidRPr="005B731D">
        <w:rPr>
          <w:sz w:val="28"/>
          <w:szCs w:val="28"/>
        </w:rPr>
        <w:t xml:space="preserve"> </w:t>
      </w:r>
      <w:r w:rsidRPr="005B731D">
        <w:rPr>
          <w:sz w:val="28"/>
          <w:szCs w:val="28"/>
        </w:rPr>
        <w:t>прилегающей территории.</w:t>
      </w:r>
    </w:p>
    <w:p w14:paraId="3829C25B" w14:textId="77777777" w:rsidR="008669AA" w:rsidRPr="008669AA" w:rsidRDefault="008669AA" w:rsidP="008669AA">
      <w:pPr>
        <w:ind w:firstLine="709"/>
        <w:jc w:val="both"/>
        <w:rPr>
          <w:sz w:val="28"/>
          <w:szCs w:val="28"/>
        </w:rPr>
      </w:pPr>
      <w:r w:rsidRPr="008669AA">
        <w:rPr>
          <w:sz w:val="28"/>
          <w:szCs w:val="28"/>
        </w:rPr>
        <w:t>3.2.3. В отношении наземных линейных объектов размеры прилегающей территории устанавливаются в пределах 15 метров от объекта.</w:t>
      </w:r>
    </w:p>
    <w:p w14:paraId="3511FB05" w14:textId="77777777" w:rsidR="008669AA" w:rsidRPr="008669AA" w:rsidRDefault="008669AA" w:rsidP="008669AA">
      <w:pPr>
        <w:ind w:firstLine="709"/>
        <w:jc w:val="both"/>
        <w:rPr>
          <w:sz w:val="28"/>
          <w:szCs w:val="28"/>
        </w:rPr>
      </w:pPr>
      <w:r w:rsidRPr="008669AA">
        <w:rPr>
          <w:sz w:val="28"/>
          <w:szCs w:val="28"/>
        </w:rPr>
        <w:t xml:space="preserve">3.2.4. В отношении отдельно стоящих тепловых пунктов, трансформаторных подстанций надземных линейных объектов размеры прилегающей территории устанавливаются от границ земельного участка, если они установлены 5 метров, от границ здания, строения, сооружения в случае, если границы земельного участка под соответствующим зданием, строением, сооружением не установлены 15 метров от объекта. </w:t>
      </w:r>
    </w:p>
    <w:p w14:paraId="0DD7CE81" w14:textId="77777777" w:rsidR="008669AA" w:rsidRPr="008669AA" w:rsidRDefault="008669AA" w:rsidP="008669AA">
      <w:pPr>
        <w:ind w:firstLine="709"/>
        <w:jc w:val="both"/>
        <w:rPr>
          <w:sz w:val="28"/>
          <w:szCs w:val="28"/>
        </w:rPr>
      </w:pPr>
      <w:r w:rsidRPr="008669AA">
        <w:rPr>
          <w:sz w:val="28"/>
          <w:szCs w:val="28"/>
        </w:rPr>
        <w:lastRenderedPageBreak/>
        <w:t xml:space="preserve">3.2.5. В отношении жилых домов блокированной </w:t>
      </w:r>
      <w:proofErr w:type="gramStart"/>
      <w:r w:rsidRPr="008669AA">
        <w:rPr>
          <w:sz w:val="28"/>
          <w:szCs w:val="28"/>
        </w:rPr>
        <w:t>застройки,  земельных</w:t>
      </w:r>
      <w:proofErr w:type="gramEnd"/>
      <w:r w:rsidRPr="008669AA">
        <w:rPr>
          <w:sz w:val="28"/>
          <w:szCs w:val="28"/>
        </w:rPr>
        <w:t xml:space="preserve"> участков и территорий индивидуальных домовладений, в том числе расположенные на пересечении улиц, проездов, проулков, размеры прилегающей территории устанавливаются 5 метров от границ земельных участков и территорий индивидуальных домовладений.</w:t>
      </w:r>
    </w:p>
    <w:p w14:paraId="2B19DC9E" w14:textId="77777777" w:rsidR="008669AA" w:rsidRPr="008669AA" w:rsidRDefault="008669AA" w:rsidP="008669AA">
      <w:pPr>
        <w:ind w:firstLine="709"/>
        <w:jc w:val="both"/>
        <w:rPr>
          <w:sz w:val="28"/>
          <w:szCs w:val="28"/>
        </w:rPr>
      </w:pPr>
      <w:r w:rsidRPr="008669AA">
        <w:rPr>
          <w:sz w:val="28"/>
          <w:szCs w:val="28"/>
        </w:rPr>
        <w:t xml:space="preserve">3.2.6. В отношении многоквартирных домов, земельные участки под которыми не установлены или образованы по границе таких домов, размеры прилегающей территории устанавливаются 15 метров от границ здания. </w:t>
      </w:r>
    </w:p>
    <w:p w14:paraId="1A316441" w14:textId="77777777" w:rsidR="008669AA" w:rsidRPr="008669AA" w:rsidRDefault="008669AA" w:rsidP="008669AA">
      <w:pPr>
        <w:ind w:firstLine="709"/>
        <w:jc w:val="both"/>
        <w:rPr>
          <w:color w:val="000000" w:themeColor="text1"/>
          <w:sz w:val="28"/>
          <w:szCs w:val="28"/>
        </w:rPr>
      </w:pPr>
      <w:r w:rsidRPr="008669AA">
        <w:rPr>
          <w:color w:val="000000" w:themeColor="text1"/>
          <w:sz w:val="28"/>
          <w:szCs w:val="28"/>
        </w:rPr>
        <w:t xml:space="preserve">В отношении многоквартирных домов земельные участки под </w:t>
      </w:r>
      <w:proofErr w:type="gramStart"/>
      <w:r w:rsidRPr="008669AA">
        <w:rPr>
          <w:color w:val="000000" w:themeColor="text1"/>
          <w:sz w:val="28"/>
          <w:szCs w:val="28"/>
        </w:rPr>
        <w:t>которыми  установлены</w:t>
      </w:r>
      <w:proofErr w:type="gramEnd"/>
      <w:r w:rsidRPr="008669AA">
        <w:rPr>
          <w:color w:val="000000" w:themeColor="text1"/>
          <w:sz w:val="28"/>
          <w:szCs w:val="28"/>
        </w:rPr>
        <w:t xml:space="preserve"> не по границам здания, размер прилегающей территории составляет 5 метров от границ установленного земельного участка.</w:t>
      </w:r>
    </w:p>
    <w:p w14:paraId="73DFD6B2" w14:textId="77777777" w:rsidR="008669AA" w:rsidRPr="008669AA" w:rsidRDefault="008669AA" w:rsidP="008669AA">
      <w:pPr>
        <w:ind w:firstLine="709"/>
        <w:jc w:val="both"/>
        <w:rPr>
          <w:sz w:val="28"/>
          <w:szCs w:val="28"/>
        </w:rPr>
      </w:pPr>
      <w:r w:rsidRPr="008669AA">
        <w:rPr>
          <w:sz w:val="28"/>
          <w:szCs w:val="28"/>
        </w:rPr>
        <w:t>3.2.7. В отношении капитальных объектов (не МКД) размеры прилегающей территории устанавливаются от границ земельного участка, если они установлены 5 метров, от границ здания, строения, сооружения в случае, если границы земельного участка под соответствующим зданием, строением, сооружением не установлены 15 метров от объекта.</w:t>
      </w:r>
    </w:p>
    <w:p w14:paraId="6D3C56A2" w14:textId="77777777" w:rsidR="008669AA" w:rsidRPr="008669AA" w:rsidRDefault="008669AA" w:rsidP="008669AA">
      <w:pPr>
        <w:ind w:firstLine="709"/>
        <w:jc w:val="both"/>
        <w:rPr>
          <w:sz w:val="28"/>
          <w:szCs w:val="28"/>
        </w:rPr>
      </w:pPr>
      <w:r w:rsidRPr="008669AA">
        <w:rPr>
          <w:sz w:val="28"/>
          <w:szCs w:val="28"/>
        </w:rPr>
        <w:t>3.2.8. В отношении некапитальных строений и сооружений временной уличной торговли, объектов мелкорозничной торговли (торговых павильонов, палаток, киосков), бытового обслуживания, общественного питания размеры прилегающей территории устанавливаются 10 метров от объекта.</w:t>
      </w:r>
    </w:p>
    <w:p w14:paraId="3ED47B50" w14:textId="77777777" w:rsidR="008669AA" w:rsidRPr="008669AA" w:rsidRDefault="008669AA" w:rsidP="008669AA">
      <w:pPr>
        <w:ind w:firstLine="709"/>
        <w:jc w:val="both"/>
        <w:rPr>
          <w:sz w:val="28"/>
          <w:szCs w:val="28"/>
        </w:rPr>
      </w:pPr>
      <w:r w:rsidRPr="008669AA">
        <w:rPr>
          <w:sz w:val="28"/>
          <w:szCs w:val="28"/>
        </w:rPr>
        <w:t>3.2.9. В отношении садоводческих некоммерческих товариществ и гаражно-потребительских кооперативов размеры прилегающей к границам земельного участка территории устанавливаются от границ земельного участка, если они установлены 15 метров.</w:t>
      </w:r>
    </w:p>
    <w:p w14:paraId="788B8CA4" w14:textId="77777777" w:rsidR="008669AA" w:rsidRPr="008669AA" w:rsidRDefault="008669AA" w:rsidP="008669AA">
      <w:pPr>
        <w:ind w:firstLine="709"/>
        <w:jc w:val="both"/>
        <w:rPr>
          <w:sz w:val="28"/>
          <w:szCs w:val="28"/>
        </w:rPr>
      </w:pPr>
      <w:r w:rsidRPr="008669AA">
        <w:rPr>
          <w:sz w:val="28"/>
          <w:szCs w:val="28"/>
        </w:rPr>
        <w:t xml:space="preserve">3.2.10. В отношении территорий, прилегающих к автозаправочным станциям, станциям технического обслуживания, местам мойки автотранспорта, автозаправочным комплексам, к въездам и выездам автозаправочных комплексов, </w:t>
      </w:r>
      <w:proofErr w:type="spellStart"/>
      <w:r w:rsidRPr="008669AA">
        <w:rPr>
          <w:sz w:val="28"/>
          <w:szCs w:val="28"/>
        </w:rPr>
        <w:t>автомоечных</w:t>
      </w:r>
      <w:proofErr w:type="spellEnd"/>
      <w:r w:rsidRPr="008669AA">
        <w:rPr>
          <w:sz w:val="28"/>
          <w:szCs w:val="28"/>
        </w:rPr>
        <w:t xml:space="preserve"> постов 15 метров от указанных объектов.</w:t>
      </w:r>
    </w:p>
    <w:p w14:paraId="1C9F74F4" w14:textId="77777777" w:rsidR="008669AA" w:rsidRPr="008669AA" w:rsidRDefault="008669AA" w:rsidP="008669AA">
      <w:pPr>
        <w:ind w:firstLine="709"/>
        <w:jc w:val="both"/>
        <w:rPr>
          <w:sz w:val="28"/>
          <w:szCs w:val="28"/>
        </w:rPr>
      </w:pPr>
      <w:r w:rsidRPr="008669AA">
        <w:rPr>
          <w:sz w:val="28"/>
          <w:szCs w:val="28"/>
        </w:rPr>
        <w:t>3.2.11. В отношении территорий, прилегающих к местам (площадкам) накопления твердых коммунальных объектов 10 метров от указанных объектов.</w:t>
      </w:r>
    </w:p>
    <w:p w14:paraId="2C567468" w14:textId="77777777" w:rsidR="008669AA" w:rsidRPr="005B731D" w:rsidRDefault="008669AA" w:rsidP="008669AA">
      <w:pPr>
        <w:ind w:firstLine="709"/>
        <w:jc w:val="both"/>
        <w:rPr>
          <w:sz w:val="28"/>
          <w:szCs w:val="28"/>
        </w:rPr>
      </w:pPr>
      <w:r w:rsidRPr="008669AA">
        <w:rPr>
          <w:sz w:val="28"/>
          <w:szCs w:val="28"/>
        </w:rPr>
        <w:t>3.2.12. В отношении промышленных территорий, размеры прилегающей территории устанавливаются 15 метров от границ земельного участка.</w:t>
      </w:r>
    </w:p>
    <w:p w14:paraId="6A0CB652" w14:textId="75C524E2" w:rsidR="009C0D5C" w:rsidRPr="005B731D" w:rsidRDefault="009C0D5C" w:rsidP="009C0D5C">
      <w:pPr>
        <w:ind w:firstLine="709"/>
        <w:jc w:val="both"/>
        <w:rPr>
          <w:sz w:val="28"/>
          <w:szCs w:val="28"/>
        </w:rPr>
      </w:pPr>
      <w:r w:rsidRPr="005B731D">
        <w:rPr>
          <w:sz w:val="28"/>
          <w:szCs w:val="28"/>
        </w:rPr>
        <w:t>3.2.13.  В случае пересечения прилегающей территории с дорогой общего пользования размер прилегающей территории устанавливается до пересечения с дорожным бордюром или тротуарным бордюром. При отсутствии дорожного бордюра размер прилегающей территории определяется до непосредственного пересечения с дорогой общего пользования. При пересечении прилегающих территорий двух и более объектов, размеры которых фактически менее размера, установленного настоящими Правилами, их размеры определяются половиной расстояния между объектами.</w:t>
      </w:r>
    </w:p>
    <w:p w14:paraId="63BDB36C" w14:textId="2724FBE6" w:rsidR="005C1BCC" w:rsidRPr="003F6E7B" w:rsidRDefault="009C0D5C" w:rsidP="007718EE">
      <w:pPr>
        <w:widowControl w:val="0"/>
        <w:autoSpaceDE w:val="0"/>
        <w:autoSpaceDN w:val="0"/>
        <w:adjustRightInd w:val="0"/>
        <w:ind w:firstLine="709"/>
        <w:jc w:val="both"/>
        <w:rPr>
          <w:sz w:val="28"/>
          <w:szCs w:val="28"/>
        </w:rPr>
      </w:pPr>
      <w:r>
        <w:rPr>
          <w:sz w:val="28"/>
          <w:szCs w:val="28"/>
        </w:rPr>
        <w:t xml:space="preserve">3.2.14. </w:t>
      </w:r>
      <w:r w:rsidR="005C1BCC" w:rsidRPr="003F6E7B">
        <w:rPr>
          <w:sz w:val="28"/>
          <w:szCs w:val="28"/>
        </w:rPr>
        <w:t>Определение границ прилегающей территории возможно также в соответствии с границами санитарно-защитной зоны предприятий, сооружений и иных объектов.</w:t>
      </w:r>
    </w:p>
    <w:p w14:paraId="14A4BD7F" w14:textId="50E05B87" w:rsidR="00656EB7" w:rsidRDefault="009C0D5C" w:rsidP="007718EE">
      <w:pPr>
        <w:ind w:firstLine="709"/>
        <w:jc w:val="both"/>
        <w:rPr>
          <w:sz w:val="28"/>
          <w:szCs w:val="28"/>
        </w:rPr>
      </w:pPr>
      <w:r>
        <w:rPr>
          <w:sz w:val="28"/>
          <w:szCs w:val="28"/>
        </w:rPr>
        <w:lastRenderedPageBreak/>
        <w:t xml:space="preserve">3.3. </w:t>
      </w:r>
      <w:r w:rsidR="00656EB7">
        <w:rPr>
          <w:sz w:val="28"/>
          <w:szCs w:val="28"/>
        </w:rPr>
        <w:t>Уборка площадок, садов, дворов, дорог, тротуаров, дворовых и внутриквартальных проездов территорий должна производится организациями по обслуживанию жилищного фонда; тротуары допускается убирать специализированными службами.</w:t>
      </w:r>
    </w:p>
    <w:p w14:paraId="08674314" w14:textId="16B32729" w:rsidR="002B6321" w:rsidRPr="003F6E7B" w:rsidRDefault="00F869C4" w:rsidP="007718EE">
      <w:pPr>
        <w:ind w:firstLine="709"/>
        <w:jc w:val="both"/>
        <w:rPr>
          <w:sz w:val="28"/>
          <w:szCs w:val="28"/>
        </w:rPr>
      </w:pPr>
      <w:r w:rsidRPr="003F6E7B">
        <w:rPr>
          <w:sz w:val="28"/>
          <w:szCs w:val="28"/>
        </w:rPr>
        <w:t xml:space="preserve">Ответственность за уборку и поддержание чистоты на прилегающих территориях и подъездов к ним со стороны прилегающих улиц и </w:t>
      </w:r>
      <w:r w:rsidR="00656EB7">
        <w:rPr>
          <w:sz w:val="28"/>
          <w:szCs w:val="28"/>
        </w:rPr>
        <w:t xml:space="preserve">внутриквартальных </w:t>
      </w:r>
      <w:r w:rsidRPr="003F6E7B">
        <w:rPr>
          <w:sz w:val="28"/>
          <w:szCs w:val="28"/>
        </w:rPr>
        <w:t xml:space="preserve">проездов лежит на </w:t>
      </w:r>
      <w:r w:rsidR="002B6321" w:rsidRPr="003F6E7B">
        <w:rPr>
          <w:sz w:val="28"/>
          <w:szCs w:val="28"/>
        </w:rPr>
        <w:t xml:space="preserve">владельцах </w:t>
      </w:r>
      <w:r w:rsidR="009A6478" w:rsidRPr="003F6E7B">
        <w:rPr>
          <w:sz w:val="28"/>
          <w:szCs w:val="28"/>
        </w:rPr>
        <w:t>данных объектов</w:t>
      </w:r>
      <w:r w:rsidR="00B15B86">
        <w:rPr>
          <w:sz w:val="28"/>
          <w:szCs w:val="28"/>
        </w:rPr>
        <w:t>:</w:t>
      </w:r>
    </w:p>
    <w:p w14:paraId="7C850ADD" w14:textId="77777777" w:rsidR="00FE4148" w:rsidRPr="003F6E7B" w:rsidRDefault="00FE4148" w:rsidP="007718EE">
      <w:pPr>
        <w:ind w:firstLine="709"/>
        <w:jc w:val="both"/>
        <w:rPr>
          <w:sz w:val="28"/>
          <w:szCs w:val="28"/>
        </w:rPr>
      </w:pPr>
      <w:r w:rsidRPr="003F6E7B">
        <w:rPr>
          <w:sz w:val="28"/>
          <w:szCs w:val="28"/>
        </w:rPr>
        <w:t>отдельно стоящие гаражи - по периметру отведенной территории и подъездов к ним до проезжей части улицы, внутриквартального проезда;</w:t>
      </w:r>
    </w:p>
    <w:p w14:paraId="16FEADC2" w14:textId="77777777" w:rsidR="00F869C4" w:rsidRPr="003F6E7B" w:rsidRDefault="00F869C4" w:rsidP="007718EE">
      <w:pPr>
        <w:ind w:firstLine="709"/>
        <w:jc w:val="both"/>
        <w:rPr>
          <w:sz w:val="28"/>
          <w:szCs w:val="28"/>
        </w:rPr>
      </w:pPr>
      <w:r w:rsidRPr="003F6E7B">
        <w:rPr>
          <w:sz w:val="28"/>
          <w:szCs w:val="28"/>
        </w:rPr>
        <w:t xml:space="preserve">автомобильные дороги – от и до бровки земляного полотна, </w:t>
      </w:r>
      <w:r w:rsidR="006B7989" w:rsidRPr="003F6E7B">
        <w:rPr>
          <w:sz w:val="28"/>
          <w:szCs w:val="28"/>
        </w:rPr>
        <w:br/>
      </w:r>
      <w:r w:rsidRPr="003F6E7B">
        <w:rPr>
          <w:sz w:val="28"/>
          <w:szCs w:val="28"/>
        </w:rPr>
        <w:t xml:space="preserve">в зависимости от категории дороги; </w:t>
      </w:r>
    </w:p>
    <w:p w14:paraId="435CAD7D" w14:textId="5E0E66D2" w:rsidR="002B6321" w:rsidRPr="003F6E7B" w:rsidRDefault="00F869C4" w:rsidP="007718EE">
      <w:pPr>
        <w:ind w:firstLine="709"/>
        <w:jc w:val="both"/>
        <w:rPr>
          <w:sz w:val="28"/>
          <w:szCs w:val="28"/>
        </w:rPr>
      </w:pPr>
      <w:r w:rsidRPr="003F6E7B">
        <w:rPr>
          <w:sz w:val="28"/>
          <w:szCs w:val="28"/>
        </w:rPr>
        <w:t>линии железнодорожного транспорта общего и промышленного назначения – в границах отведенного земельного участка. Содержание и ремонт железнодорожных переездов на пересечениях с проезжей частью дорог осуществляется соответствующими предприятиями железнодорожного транспорта</w:t>
      </w:r>
      <w:r w:rsidR="00D60D56">
        <w:rPr>
          <w:sz w:val="28"/>
          <w:szCs w:val="28"/>
        </w:rPr>
        <w:t>.</w:t>
      </w:r>
      <w:r w:rsidRPr="003F6E7B">
        <w:rPr>
          <w:sz w:val="28"/>
          <w:szCs w:val="28"/>
        </w:rPr>
        <w:t xml:space="preserve"> </w:t>
      </w:r>
    </w:p>
    <w:p w14:paraId="55786F39" w14:textId="77777777" w:rsidR="005E05FA" w:rsidRPr="003F6E7B" w:rsidRDefault="005E05FA" w:rsidP="007718EE">
      <w:pPr>
        <w:ind w:firstLine="709"/>
        <w:jc w:val="both"/>
        <w:rPr>
          <w:sz w:val="28"/>
          <w:szCs w:val="28"/>
        </w:rPr>
      </w:pPr>
      <w:r w:rsidRPr="003F6E7B">
        <w:rPr>
          <w:sz w:val="28"/>
          <w:szCs w:val="28"/>
        </w:rPr>
        <w:t>Содержание и уборку остановок общественного транспорта осуществляет правообладатель территории</w:t>
      </w:r>
      <w:r w:rsidR="00E752E4" w:rsidRPr="003F6E7B">
        <w:rPr>
          <w:sz w:val="28"/>
          <w:szCs w:val="28"/>
        </w:rPr>
        <w:t xml:space="preserve"> (земельного участка)</w:t>
      </w:r>
      <w:r w:rsidRPr="003F6E7B">
        <w:rPr>
          <w:sz w:val="28"/>
          <w:szCs w:val="28"/>
        </w:rPr>
        <w:t xml:space="preserve">. </w:t>
      </w:r>
    </w:p>
    <w:p w14:paraId="084FBD3F" w14:textId="77777777" w:rsidR="005E05FA" w:rsidRPr="003F6E7B" w:rsidRDefault="005E05FA" w:rsidP="007718EE">
      <w:pPr>
        <w:ind w:firstLine="709"/>
        <w:jc w:val="both"/>
        <w:rPr>
          <w:sz w:val="28"/>
          <w:szCs w:val="28"/>
        </w:rPr>
      </w:pPr>
      <w:r w:rsidRPr="003F6E7B">
        <w:rPr>
          <w:sz w:val="28"/>
          <w:szCs w:val="28"/>
        </w:rPr>
        <w:t>Ответственность за содержание и уборку парковочных карманов для автотранспорта к объектам общественно-делового назначения возлагается на правообладателей указанных объектов.</w:t>
      </w:r>
    </w:p>
    <w:p w14:paraId="31CD7068" w14:textId="77777777" w:rsidR="00580FB2" w:rsidRPr="003F6E7B" w:rsidRDefault="00580FB2" w:rsidP="00580FB2">
      <w:pPr>
        <w:ind w:firstLine="709"/>
        <w:jc w:val="both"/>
        <w:rPr>
          <w:sz w:val="28"/>
          <w:szCs w:val="28"/>
        </w:rPr>
      </w:pPr>
      <w:r w:rsidRPr="00580FB2">
        <w:rPr>
          <w:sz w:val="28"/>
          <w:szCs w:val="28"/>
        </w:rPr>
        <w:t>Администрация округа осуществляет организацию и контроль по содержанию территории в соответствии с настоящими Правилами.</w:t>
      </w:r>
    </w:p>
    <w:p w14:paraId="2149757D" w14:textId="68447D4C" w:rsidR="002158E5" w:rsidRPr="003F6E7B" w:rsidRDefault="002158E5" w:rsidP="007718EE">
      <w:pPr>
        <w:ind w:firstLine="709"/>
        <w:jc w:val="both"/>
        <w:rPr>
          <w:sz w:val="28"/>
          <w:szCs w:val="28"/>
        </w:rPr>
      </w:pPr>
      <w:r w:rsidRPr="003F6E7B">
        <w:rPr>
          <w:sz w:val="28"/>
          <w:szCs w:val="28"/>
        </w:rPr>
        <w:t>Организацию работ по содержанию объектов благоустройства, обособленных пешеходных зон, зон отдыха, расположенных на территории общего пользования и земельных участках (землях), государственная собственность на которые не разграничена, за исключением территорий городских лесов, осуществля</w:t>
      </w:r>
      <w:r w:rsidR="005741E8" w:rsidRPr="003F6E7B">
        <w:rPr>
          <w:sz w:val="28"/>
          <w:szCs w:val="28"/>
        </w:rPr>
        <w:t>е</w:t>
      </w:r>
      <w:r w:rsidRPr="003F6E7B">
        <w:rPr>
          <w:sz w:val="28"/>
          <w:szCs w:val="28"/>
        </w:rPr>
        <w:t>т администраци</w:t>
      </w:r>
      <w:r w:rsidR="005741E8" w:rsidRPr="003F6E7B">
        <w:rPr>
          <w:sz w:val="28"/>
          <w:szCs w:val="28"/>
        </w:rPr>
        <w:t>я</w:t>
      </w:r>
      <w:r w:rsidR="009358EE" w:rsidRPr="003F6E7B">
        <w:rPr>
          <w:sz w:val="28"/>
          <w:szCs w:val="28"/>
        </w:rPr>
        <w:t xml:space="preserve"> </w:t>
      </w:r>
      <w:r w:rsidRPr="003F6E7B">
        <w:rPr>
          <w:sz w:val="28"/>
          <w:szCs w:val="28"/>
        </w:rPr>
        <w:t>округа.</w:t>
      </w:r>
    </w:p>
    <w:p w14:paraId="1A2D00D3" w14:textId="2687C10D" w:rsidR="002158E5" w:rsidRPr="003F6E7B" w:rsidRDefault="002158E5" w:rsidP="007718EE">
      <w:pPr>
        <w:ind w:firstLine="709"/>
        <w:jc w:val="both"/>
        <w:rPr>
          <w:sz w:val="28"/>
          <w:szCs w:val="28"/>
        </w:rPr>
      </w:pPr>
      <w:r w:rsidRPr="003F6E7B">
        <w:rPr>
          <w:sz w:val="28"/>
          <w:szCs w:val="28"/>
        </w:rPr>
        <w:t>Организация работ по использованию, охране, защите, воспроизводству городских лесов осуществляется в соответствии с лесохозяйственным регламентом, утвержденным администрацией округа.</w:t>
      </w:r>
    </w:p>
    <w:p w14:paraId="4B854BE9" w14:textId="77777777" w:rsidR="00E752E4" w:rsidRPr="003F6E7B" w:rsidRDefault="00E752E4" w:rsidP="007718EE">
      <w:pPr>
        <w:ind w:firstLine="709"/>
        <w:jc w:val="both"/>
        <w:rPr>
          <w:sz w:val="28"/>
          <w:szCs w:val="28"/>
        </w:rPr>
      </w:pPr>
      <w:r w:rsidRPr="003F6E7B">
        <w:rPr>
          <w:sz w:val="28"/>
          <w:szCs w:val="28"/>
        </w:rPr>
        <w:t>Запрещено осуществлять деятельность, не связанную с целевым назначением земельного участка, в том числе ремонт, торговлю, оказание услуг и иные виды деятельности.</w:t>
      </w:r>
    </w:p>
    <w:p w14:paraId="53BDF865" w14:textId="69EB6AF7" w:rsidR="002158E5" w:rsidRPr="003F6E7B" w:rsidRDefault="002158E5" w:rsidP="007718EE">
      <w:pPr>
        <w:ind w:firstLine="709"/>
        <w:jc w:val="both"/>
        <w:rPr>
          <w:sz w:val="28"/>
          <w:szCs w:val="28"/>
        </w:rPr>
      </w:pPr>
      <w:r w:rsidRPr="003F6E7B">
        <w:rPr>
          <w:sz w:val="28"/>
          <w:szCs w:val="28"/>
        </w:rPr>
        <w:t>3.</w:t>
      </w:r>
      <w:r w:rsidR="009C0D5C">
        <w:rPr>
          <w:sz w:val="28"/>
          <w:szCs w:val="28"/>
        </w:rPr>
        <w:t>4</w:t>
      </w:r>
      <w:r w:rsidRPr="003F6E7B">
        <w:rPr>
          <w:sz w:val="28"/>
          <w:szCs w:val="28"/>
        </w:rPr>
        <w:t>. Содержание территории общего пользования осуществляется путем проведения:</w:t>
      </w:r>
    </w:p>
    <w:p w14:paraId="39EF10DC" w14:textId="7547DA9B" w:rsidR="002158E5" w:rsidRPr="003F6E7B" w:rsidRDefault="00016D89" w:rsidP="007718EE">
      <w:pPr>
        <w:ind w:firstLine="709"/>
        <w:jc w:val="both"/>
        <w:rPr>
          <w:sz w:val="28"/>
          <w:szCs w:val="28"/>
        </w:rPr>
      </w:pPr>
      <w:r w:rsidRPr="003F6E7B">
        <w:rPr>
          <w:sz w:val="28"/>
          <w:szCs w:val="28"/>
        </w:rPr>
        <w:t>3.</w:t>
      </w:r>
      <w:r w:rsidR="009C0D5C">
        <w:rPr>
          <w:sz w:val="28"/>
          <w:szCs w:val="28"/>
        </w:rPr>
        <w:t>4</w:t>
      </w:r>
      <w:r w:rsidRPr="003F6E7B">
        <w:rPr>
          <w:sz w:val="28"/>
          <w:szCs w:val="28"/>
        </w:rPr>
        <w:t xml:space="preserve">.1. </w:t>
      </w:r>
      <w:r w:rsidR="002158E5" w:rsidRPr="003F6E7B">
        <w:rPr>
          <w:sz w:val="28"/>
          <w:szCs w:val="28"/>
        </w:rPr>
        <w:t xml:space="preserve">работ по уборке территории от мусора, снега, обеспечению чистоты элементов и объектов благоустройства территории, в том числе при проведении единичных массовых мероприятий по уборке территории (субботник), проводимых в соответствии </w:t>
      </w:r>
      <w:r w:rsidR="00717431" w:rsidRPr="003F6E7B">
        <w:rPr>
          <w:sz w:val="28"/>
          <w:szCs w:val="28"/>
        </w:rPr>
        <w:t xml:space="preserve">с постановлением администрации </w:t>
      </w:r>
      <w:r w:rsidR="002158E5" w:rsidRPr="003F6E7B">
        <w:rPr>
          <w:sz w:val="28"/>
          <w:szCs w:val="28"/>
        </w:rPr>
        <w:t>округа или с волеиз</w:t>
      </w:r>
      <w:r w:rsidR="00D017B9" w:rsidRPr="003F6E7B">
        <w:rPr>
          <w:sz w:val="28"/>
          <w:szCs w:val="28"/>
        </w:rPr>
        <w:t>ъявлением граждан и организаций;</w:t>
      </w:r>
    </w:p>
    <w:p w14:paraId="23669D6B" w14:textId="1EA9561E" w:rsidR="002158E5" w:rsidRPr="003F6E7B" w:rsidRDefault="00835E25" w:rsidP="007718EE">
      <w:pPr>
        <w:ind w:firstLine="709"/>
        <w:jc w:val="both"/>
        <w:rPr>
          <w:sz w:val="28"/>
          <w:szCs w:val="28"/>
        </w:rPr>
      </w:pPr>
      <w:r w:rsidRPr="003F6E7B">
        <w:rPr>
          <w:sz w:val="28"/>
          <w:szCs w:val="28"/>
        </w:rPr>
        <w:t>3.</w:t>
      </w:r>
      <w:r w:rsidR="009C0D5C">
        <w:rPr>
          <w:sz w:val="28"/>
          <w:szCs w:val="28"/>
        </w:rPr>
        <w:t>4</w:t>
      </w:r>
      <w:r w:rsidRPr="003F6E7B">
        <w:rPr>
          <w:sz w:val="28"/>
          <w:szCs w:val="28"/>
        </w:rPr>
        <w:t xml:space="preserve">.2. </w:t>
      </w:r>
      <w:r w:rsidR="002158E5" w:rsidRPr="003F6E7B">
        <w:rPr>
          <w:sz w:val="28"/>
          <w:szCs w:val="28"/>
        </w:rPr>
        <w:t>работ по ремонту или капитальному ремонту, а также иных работ по сохранению нормативного состояния территории и обеспечению у</w:t>
      </w:r>
      <w:r w:rsidR="00D017B9" w:rsidRPr="003F6E7B">
        <w:rPr>
          <w:sz w:val="28"/>
          <w:szCs w:val="28"/>
        </w:rPr>
        <w:t>словий ее безопасного посещения;</w:t>
      </w:r>
    </w:p>
    <w:p w14:paraId="32B1CF04" w14:textId="4324176A" w:rsidR="002158E5" w:rsidRPr="003F6E7B" w:rsidRDefault="00835E25" w:rsidP="007718EE">
      <w:pPr>
        <w:ind w:firstLine="709"/>
        <w:jc w:val="both"/>
        <w:rPr>
          <w:sz w:val="28"/>
          <w:szCs w:val="28"/>
        </w:rPr>
      </w:pPr>
      <w:r w:rsidRPr="003F6E7B">
        <w:rPr>
          <w:sz w:val="28"/>
          <w:szCs w:val="28"/>
        </w:rPr>
        <w:lastRenderedPageBreak/>
        <w:t>3.</w:t>
      </w:r>
      <w:r w:rsidR="009C0D5C">
        <w:rPr>
          <w:sz w:val="28"/>
          <w:szCs w:val="28"/>
        </w:rPr>
        <w:t>4</w:t>
      </w:r>
      <w:r w:rsidRPr="003F6E7B">
        <w:rPr>
          <w:sz w:val="28"/>
          <w:szCs w:val="28"/>
        </w:rPr>
        <w:t xml:space="preserve">.3. </w:t>
      </w:r>
      <w:r w:rsidR="002158E5" w:rsidRPr="003F6E7B">
        <w:rPr>
          <w:sz w:val="28"/>
          <w:szCs w:val="28"/>
        </w:rPr>
        <w:t>работ по поддержанию санитарного состояния территории.</w:t>
      </w:r>
    </w:p>
    <w:p w14:paraId="6A5F8852" w14:textId="3AE0C43E" w:rsidR="002158E5" w:rsidRPr="003F6E7B" w:rsidRDefault="002158E5" w:rsidP="007718EE">
      <w:pPr>
        <w:ind w:firstLine="709"/>
        <w:jc w:val="both"/>
        <w:rPr>
          <w:sz w:val="28"/>
          <w:szCs w:val="28"/>
        </w:rPr>
      </w:pPr>
      <w:r w:rsidRPr="003F6E7B">
        <w:rPr>
          <w:sz w:val="28"/>
          <w:szCs w:val="28"/>
        </w:rPr>
        <w:t>3.</w:t>
      </w:r>
      <w:r w:rsidR="009C0D5C">
        <w:rPr>
          <w:sz w:val="28"/>
          <w:szCs w:val="28"/>
        </w:rPr>
        <w:t>5</w:t>
      </w:r>
      <w:r w:rsidRPr="003F6E7B">
        <w:rPr>
          <w:sz w:val="28"/>
          <w:szCs w:val="28"/>
        </w:rPr>
        <w:t xml:space="preserve">. Перечень мероприятий по содержанию территории определяется </w:t>
      </w:r>
      <w:r w:rsidR="00D017B9" w:rsidRPr="003F6E7B">
        <w:rPr>
          <w:sz w:val="28"/>
          <w:szCs w:val="28"/>
        </w:rPr>
        <w:br/>
      </w:r>
      <w:r w:rsidRPr="003F6E7B">
        <w:rPr>
          <w:sz w:val="28"/>
          <w:szCs w:val="28"/>
        </w:rPr>
        <w:t xml:space="preserve">с учетом летнего (с 15 апреля по 14 октября) и зимнего (с 15 октября по </w:t>
      </w:r>
      <w:r w:rsidR="00582D6B">
        <w:rPr>
          <w:sz w:val="28"/>
          <w:szCs w:val="28"/>
        </w:rPr>
        <w:t xml:space="preserve">                                     </w:t>
      </w:r>
      <w:r w:rsidRPr="003F6E7B">
        <w:rPr>
          <w:sz w:val="28"/>
          <w:szCs w:val="28"/>
        </w:rPr>
        <w:t>14 апреля) периодов, если иное не предусмотрено Правилами.</w:t>
      </w:r>
    </w:p>
    <w:p w14:paraId="6DFD90A5" w14:textId="2058B43B" w:rsidR="002158E5" w:rsidRPr="003F6E7B" w:rsidRDefault="002E3AC8" w:rsidP="007718EE">
      <w:pPr>
        <w:ind w:firstLine="709"/>
        <w:jc w:val="both"/>
        <w:rPr>
          <w:sz w:val="28"/>
          <w:szCs w:val="28"/>
        </w:rPr>
      </w:pPr>
      <w:r w:rsidRPr="003F6E7B">
        <w:rPr>
          <w:sz w:val="28"/>
          <w:szCs w:val="28"/>
        </w:rPr>
        <w:t>3.</w:t>
      </w:r>
      <w:r w:rsidR="009C0D5C">
        <w:rPr>
          <w:sz w:val="28"/>
          <w:szCs w:val="28"/>
        </w:rPr>
        <w:t>6</w:t>
      </w:r>
      <w:r w:rsidRPr="003F6E7B">
        <w:rPr>
          <w:sz w:val="28"/>
          <w:szCs w:val="28"/>
        </w:rPr>
        <w:t xml:space="preserve">. </w:t>
      </w:r>
      <w:r w:rsidR="002158E5" w:rsidRPr="003F6E7B">
        <w:rPr>
          <w:sz w:val="28"/>
          <w:szCs w:val="28"/>
        </w:rPr>
        <w:t>Содержание автомобильных дорог общего пользования местного значения, искусственных дорожных сооружений, объектов озеленения общего пользования, территории мест погребений организуется с учетом эксплуатационных категорий и уровней содержания, требования к которым установлены Правилами. Требования к содержанию данных объектов благоустройства установлены Правилами.</w:t>
      </w:r>
    </w:p>
    <w:p w14:paraId="33A3087F" w14:textId="5452C371" w:rsidR="002158E5" w:rsidRPr="003F6E7B" w:rsidRDefault="002158E5" w:rsidP="007718EE">
      <w:pPr>
        <w:ind w:firstLine="709"/>
        <w:jc w:val="both"/>
        <w:rPr>
          <w:sz w:val="28"/>
          <w:szCs w:val="28"/>
        </w:rPr>
      </w:pPr>
      <w:r w:rsidRPr="003F6E7B">
        <w:rPr>
          <w:sz w:val="28"/>
          <w:szCs w:val="28"/>
        </w:rPr>
        <w:t>3.</w:t>
      </w:r>
      <w:r w:rsidR="009C0D5C">
        <w:rPr>
          <w:sz w:val="28"/>
          <w:szCs w:val="28"/>
        </w:rPr>
        <w:t>7</w:t>
      </w:r>
      <w:r w:rsidRPr="003F6E7B">
        <w:rPr>
          <w:sz w:val="28"/>
          <w:szCs w:val="28"/>
        </w:rPr>
        <w:t>. Работы по содержанию территории должны обеспечивать безопасное движение транспортных средств и пешеходов независимо от погодных условий.</w:t>
      </w:r>
    </w:p>
    <w:p w14:paraId="1089C209" w14:textId="3048F578" w:rsidR="002158E5" w:rsidRPr="003F6E7B" w:rsidRDefault="002158E5" w:rsidP="007718EE">
      <w:pPr>
        <w:ind w:firstLine="709"/>
        <w:jc w:val="both"/>
        <w:rPr>
          <w:sz w:val="28"/>
          <w:szCs w:val="28"/>
        </w:rPr>
      </w:pPr>
      <w:r w:rsidRPr="003F6E7B">
        <w:rPr>
          <w:sz w:val="28"/>
          <w:szCs w:val="28"/>
        </w:rPr>
        <w:t>3.</w:t>
      </w:r>
      <w:r w:rsidR="009C0D5C">
        <w:rPr>
          <w:sz w:val="28"/>
          <w:szCs w:val="28"/>
        </w:rPr>
        <w:t>8</w:t>
      </w:r>
      <w:r w:rsidRPr="003F6E7B">
        <w:rPr>
          <w:sz w:val="28"/>
          <w:szCs w:val="28"/>
        </w:rPr>
        <w:t>. Требования к содержанию объектов и элементов благоустройства:</w:t>
      </w:r>
    </w:p>
    <w:p w14:paraId="0FE59B34" w14:textId="77777777" w:rsidR="002158E5" w:rsidRPr="003F6E7B" w:rsidRDefault="002158E5" w:rsidP="007718EE">
      <w:pPr>
        <w:ind w:firstLine="709"/>
        <w:jc w:val="both"/>
        <w:rPr>
          <w:sz w:val="28"/>
          <w:szCs w:val="28"/>
        </w:rPr>
      </w:pPr>
      <w:r w:rsidRPr="003F6E7B">
        <w:rPr>
          <w:sz w:val="28"/>
          <w:szCs w:val="28"/>
        </w:rPr>
        <w:t xml:space="preserve">объекты и элементы благоустройства должны быть в технически исправном состоянии, обеспечивающем их надлежащую эксплуатацию, </w:t>
      </w:r>
      <w:r w:rsidR="0099663D" w:rsidRPr="003F6E7B">
        <w:rPr>
          <w:sz w:val="28"/>
          <w:szCs w:val="28"/>
        </w:rPr>
        <w:br/>
      </w:r>
      <w:r w:rsidRPr="003F6E7B">
        <w:rPr>
          <w:sz w:val="28"/>
          <w:szCs w:val="28"/>
        </w:rPr>
        <w:t>не должны иметь повреждений, сколов, металлические конструкции или элементы не должны иметь коррозии;</w:t>
      </w:r>
    </w:p>
    <w:p w14:paraId="767FDBC0" w14:textId="008B91DA" w:rsidR="002158E5" w:rsidRPr="003F6E7B" w:rsidRDefault="002158E5" w:rsidP="007718EE">
      <w:pPr>
        <w:ind w:firstLine="709"/>
        <w:jc w:val="both"/>
        <w:rPr>
          <w:sz w:val="28"/>
          <w:szCs w:val="28"/>
        </w:rPr>
      </w:pPr>
      <w:r w:rsidRPr="003F6E7B">
        <w:rPr>
          <w:sz w:val="28"/>
          <w:szCs w:val="28"/>
        </w:rPr>
        <w:t xml:space="preserve">после таяния снега элементы благоустройства, не соответствующие требованиям Правил, должны быть </w:t>
      </w:r>
      <w:r w:rsidR="00C57E30">
        <w:rPr>
          <w:sz w:val="28"/>
          <w:szCs w:val="28"/>
        </w:rPr>
        <w:t>в срок до 1 июня</w:t>
      </w:r>
      <w:r w:rsidR="00C57E30" w:rsidRPr="003F6E7B">
        <w:rPr>
          <w:sz w:val="28"/>
          <w:szCs w:val="28"/>
        </w:rPr>
        <w:t xml:space="preserve"> </w:t>
      </w:r>
      <w:r w:rsidRPr="003F6E7B">
        <w:rPr>
          <w:sz w:val="28"/>
          <w:szCs w:val="28"/>
        </w:rPr>
        <w:t xml:space="preserve">приведены в </w:t>
      </w:r>
      <w:r w:rsidR="002E3AC8" w:rsidRPr="003F6E7B">
        <w:rPr>
          <w:sz w:val="28"/>
          <w:szCs w:val="28"/>
        </w:rPr>
        <w:t>соответствие требованиям Правил;</w:t>
      </w:r>
    </w:p>
    <w:p w14:paraId="221E47FE" w14:textId="77777777" w:rsidR="002158E5" w:rsidRPr="003F6E7B" w:rsidRDefault="002E3AC8" w:rsidP="007718EE">
      <w:pPr>
        <w:ind w:firstLine="709"/>
        <w:jc w:val="both"/>
        <w:rPr>
          <w:sz w:val="28"/>
          <w:szCs w:val="28"/>
        </w:rPr>
      </w:pPr>
      <w:r w:rsidRPr="003F6E7B">
        <w:rPr>
          <w:sz w:val="28"/>
          <w:szCs w:val="28"/>
        </w:rPr>
        <w:t>п</w:t>
      </w:r>
      <w:r w:rsidR="002158E5" w:rsidRPr="003F6E7B">
        <w:rPr>
          <w:sz w:val="28"/>
          <w:szCs w:val="28"/>
        </w:rPr>
        <w:t>окраску элементов благоустройства на детских игровых площадках, спортивных площадках, а также малых архитектурных форм, ограждений, иных элементов благоустройства необходимо производить, если площадь ненадлежащего состояния покрытия элемента благоустройства составляет более 20% площади покрытия соответствующего элемента благоустройства;</w:t>
      </w:r>
    </w:p>
    <w:p w14:paraId="7EBC9CD5" w14:textId="77777777" w:rsidR="002158E5" w:rsidRPr="003F6E7B" w:rsidRDefault="002158E5" w:rsidP="007718EE">
      <w:pPr>
        <w:ind w:firstLine="709"/>
        <w:jc w:val="both"/>
        <w:rPr>
          <w:sz w:val="28"/>
          <w:szCs w:val="28"/>
        </w:rPr>
      </w:pPr>
      <w:r w:rsidRPr="003F6E7B">
        <w:rPr>
          <w:sz w:val="28"/>
          <w:szCs w:val="28"/>
        </w:rPr>
        <w:t>при достижении травой высоты более 15 см на газонах выполняется кошение травы на высоту не ниже 4 см, если иное не предусмотрено Правилами, а также уборка скошенной травы не позднее чем на следующий день после дня завершения работ по ее кошению.</w:t>
      </w:r>
    </w:p>
    <w:p w14:paraId="24D9951C" w14:textId="1A884CF4" w:rsidR="002158E5" w:rsidRPr="003F6E7B" w:rsidRDefault="002158E5" w:rsidP="007718EE">
      <w:pPr>
        <w:ind w:firstLine="709"/>
        <w:jc w:val="both"/>
        <w:rPr>
          <w:sz w:val="28"/>
          <w:szCs w:val="28"/>
        </w:rPr>
      </w:pPr>
      <w:r w:rsidRPr="003F6E7B">
        <w:rPr>
          <w:sz w:val="28"/>
          <w:szCs w:val="28"/>
        </w:rPr>
        <w:t>3.</w:t>
      </w:r>
      <w:r w:rsidR="009C0D5C">
        <w:rPr>
          <w:sz w:val="28"/>
          <w:szCs w:val="28"/>
        </w:rPr>
        <w:t>9</w:t>
      </w:r>
      <w:r w:rsidRPr="003F6E7B">
        <w:rPr>
          <w:sz w:val="28"/>
          <w:szCs w:val="28"/>
        </w:rPr>
        <w:t xml:space="preserve">. Содержание мест размещения элементов благоустройства территории, иных объектов (за исключением линейных объектов, для размещения которых не требуется разрешение на строительство, а также выполнения работ для муниципальных, государственных нужд) в соответствии с Перечнем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w:t>
      </w:r>
      <w:r w:rsidR="006441AE">
        <w:rPr>
          <w:sz w:val="28"/>
          <w:szCs w:val="28"/>
        </w:rPr>
        <w:t xml:space="preserve">в соответствии с действующим законодательством, </w:t>
      </w:r>
      <w:r w:rsidR="005741E8" w:rsidRPr="003F6E7B">
        <w:rPr>
          <w:sz w:val="28"/>
          <w:szCs w:val="28"/>
        </w:rPr>
        <w:t xml:space="preserve"> </w:t>
      </w:r>
      <w:r w:rsidRPr="003F6E7B">
        <w:rPr>
          <w:sz w:val="28"/>
          <w:szCs w:val="28"/>
        </w:rPr>
        <w:t>на земельных участках, находящихся в муниципальной собственности, земельных участках (землях), государственная собственность на которые не разграничена, осуществляется силами или за счет лиц, получивших в установленном порядке решение о размещении объектов.</w:t>
      </w:r>
    </w:p>
    <w:p w14:paraId="4A3A2538" w14:textId="79C93B8B" w:rsidR="002158E5" w:rsidRPr="003F6E7B" w:rsidRDefault="002158E5" w:rsidP="007718EE">
      <w:pPr>
        <w:ind w:firstLine="709"/>
        <w:jc w:val="both"/>
        <w:rPr>
          <w:sz w:val="28"/>
          <w:szCs w:val="28"/>
        </w:rPr>
      </w:pPr>
      <w:r w:rsidRPr="003F6E7B">
        <w:rPr>
          <w:sz w:val="28"/>
          <w:szCs w:val="28"/>
        </w:rPr>
        <w:t>3.</w:t>
      </w:r>
      <w:r w:rsidR="009C0D5C">
        <w:rPr>
          <w:sz w:val="28"/>
          <w:szCs w:val="28"/>
        </w:rPr>
        <w:t>10</w:t>
      </w:r>
      <w:r w:rsidRPr="003F6E7B">
        <w:rPr>
          <w:sz w:val="28"/>
          <w:szCs w:val="28"/>
        </w:rPr>
        <w:t>. Порядок пользования территориями общего пользования:</w:t>
      </w:r>
    </w:p>
    <w:p w14:paraId="33B2AB36" w14:textId="1ECCB698" w:rsidR="002158E5" w:rsidRPr="003F6E7B" w:rsidRDefault="00835E25" w:rsidP="007718EE">
      <w:pPr>
        <w:ind w:firstLine="709"/>
        <w:jc w:val="both"/>
        <w:rPr>
          <w:sz w:val="28"/>
          <w:szCs w:val="28"/>
        </w:rPr>
      </w:pPr>
      <w:r w:rsidRPr="003F6E7B">
        <w:rPr>
          <w:sz w:val="28"/>
          <w:szCs w:val="28"/>
        </w:rPr>
        <w:t>3.</w:t>
      </w:r>
      <w:r w:rsidR="009C0D5C">
        <w:rPr>
          <w:sz w:val="28"/>
          <w:szCs w:val="28"/>
        </w:rPr>
        <w:t>10</w:t>
      </w:r>
      <w:r w:rsidRPr="003F6E7B">
        <w:rPr>
          <w:sz w:val="28"/>
          <w:szCs w:val="28"/>
        </w:rPr>
        <w:t xml:space="preserve">.1. </w:t>
      </w:r>
      <w:r w:rsidR="002158E5" w:rsidRPr="003F6E7B">
        <w:rPr>
          <w:sz w:val="28"/>
          <w:szCs w:val="28"/>
        </w:rPr>
        <w:t xml:space="preserve">размещение на автомобильных дорогах местного значения технических средств организации дорожного движения осуществляется </w:t>
      </w:r>
      <w:r w:rsidR="00674F76" w:rsidRPr="003F6E7B">
        <w:rPr>
          <w:sz w:val="28"/>
          <w:szCs w:val="28"/>
        </w:rPr>
        <w:br/>
      </w:r>
      <w:r w:rsidR="002158E5" w:rsidRPr="003F6E7B">
        <w:rPr>
          <w:sz w:val="28"/>
          <w:szCs w:val="28"/>
        </w:rPr>
        <w:t>в соответствии с проектами</w:t>
      </w:r>
      <w:r w:rsidR="00CE49E4">
        <w:rPr>
          <w:sz w:val="28"/>
          <w:szCs w:val="28"/>
        </w:rPr>
        <w:t xml:space="preserve"> организации дорожного движения</w:t>
      </w:r>
      <w:r w:rsidR="002E3AC8" w:rsidRPr="003F6E7B">
        <w:rPr>
          <w:sz w:val="28"/>
          <w:szCs w:val="28"/>
        </w:rPr>
        <w:t>;</w:t>
      </w:r>
    </w:p>
    <w:p w14:paraId="685F1699" w14:textId="14D72676" w:rsidR="002158E5" w:rsidRPr="003F6E7B" w:rsidRDefault="002E3AC8" w:rsidP="007718EE">
      <w:pPr>
        <w:ind w:firstLine="709"/>
        <w:jc w:val="both"/>
        <w:rPr>
          <w:sz w:val="28"/>
          <w:szCs w:val="28"/>
        </w:rPr>
      </w:pPr>
      <w:r w:rsidRPr="003F6E7B">
        <w:rPr>
          <w:sz w:val="28"/>
          <w:szCs w:val="28"/>
        </w:rPr>
        <w:lastRenderedPageBreak/>
        <w:t>п</w:t>
      </w:r>
      <w:r w:rsidR="002158E5" w:rsidRPr="003F6E7B">
        <w:rPr>
          <w:sz w:val="28"/>
          <w:szCs w:val="28"/>
        </w:rPr>
        <w:t>орядок согласования и утверждения проектов организации дорожного движения, разрабатываемых для автомобильных дорог местного значения, устанавливается правовым актом администраци</w:t>
      </w:r>
      <w:r w:rsidRPr="003F6E7B">
        <w:rPr>
          <w:sz w:val="28"/>
          <w:szCs w:val="28"/>
        </w:rPr>
        <w:t>и округа;</w:t>
      </w:r>
    </w:p>
    <w:p w14:paraId="22F2DF93" w14:textId="77777777" w:rsidR="002158E5" w:rsidRPr="003F6E7B" w:rsidRDefault="002E3AC8" w:rsidP="007718EE">
      <w:pPr>
        <w:ind w:firstLine="709"/>
        <w:jc w:val="both"/>
        <w:rPr>
          <w:sz w:val="28"/>
          <w:szCs w:val="28"/>
        </w:rPr>
      </w:pPr>
      <w:r w:rsidRPr="003F6E7B">
        <w:rPr>
          <w:sz w:val="28"/>
          <w:szCs w:val="28"/>
        </w:rPr>
        <w:t>т</w:t>
      </w:r>
      <w:r w:rsidR="002158E5" w:rsidRPr="003F6E7B">
        <w:rPr>
          <w:sz w:val="28"/>
          <w:szCs w:val="28"/>
        </w:rPr>
        <w:t xml:space="preserve">ехнические средства организации дорожного движения, </w:t>
      </w:r>
      <w:r w:rsidR="00674F76" w:rsidRPr="003F6E7B">
        <w:rPr>
          <w:sz w:val="28"/>
          <w:szCs w:val="28"/>
        </w:rPr>
        <w:br/>
      </w:r>
      <w:r w:rsidR="002158E5" w:rsidRPr="003F6E7B">
        <w:rPr>
          <w:sz w:val="28"/>
          <w:szCs w:val="28"/>
        </w:rPr>
        <w:t>не предусмотренные утвержденными проектами и схемами организации дорожного движения, за исключением технических средств организации дорожного движения, временно размещенных в целях обеспечения безопасности дорожного движения, подлежат демонтажу;</w:t>
      </w:r>
    </w:p>
    <w:p w14:paraId="5A77C4C5" w14:textId="35DA1EAD" w:rsidR="002158E5" w:rsidRPr="003F6E7B" w:rsidRDefault="002E3AC8" w:rsidP="007718EE">
      <w:pPr>
        <w:ind w:firstLine="709"/>
        <w:jc w:val="both"/>
        <w:rPr>
          <w:sz w:val="28"/>
          <w:szCs w:val="28"/>
        </w:rPr>
      </w:pPr>
      <w:r w:rsidRPr="003F6E7B">
        <w:rPr>
          <w:sz w:val="28"/>
          <w:szCs w:val="28"/>
        </w:rPr>
        <w:t>3.</w:t>
      </w:r>
      <w:r w:rsidR="009C0D5C">
        <w:rPr>
          <w:sz w:val="28"/>
          <w:szCs w:val="28"/>
        </w:rPr>
        <w:t>10</w:t>
      </w:r>
      <w:r w:rsidR="00835E25" w:rsidRPr="003F6E7B">
        <w:rPr>
          <w:sz w:val="28"/>
          <w:szCs w:val="28"/>
        </w:rPr>
        <w:t xml:space="preserve">.2. </w:t>
      </w:r>
      <w:r w:rsidR="002158E5" w:rsidRPr="003F6E7B">
        <w:rPr>
          <w:sz w:val="28"/>
          <w:szCs w:val="28"/>
        </w:rPr>
        <w:t xml:space="preserve">владельцы сетей наружного освещения, расположенных </w:t>
      </w:r>
      <w:r w:rsidR="006C3E72" w:rsidRPr="003F6E7B">
        <w:rPr>
          <w:sz w:val="28"/>
          <w:szCs w:val="28"/>
        </w:rPr>
        <w:br/>
      </w:r>
      <w:r w:rsidR="002158E5" w:rsidRPr="003F6E7B">
        <w:rPr>
          <w:sz w:val="28"/>
          <w:szCs w:val="28"/>
        </w:rPr>
        <w:t xml:space="preserve">на территории общего пользования, содержат сети наружного освещения </w:t>
      </w:r>
      <w:r w:rsidR="006C3E72" w:rsidRPr="003F6E7B">
        <w:rPr>
          <w:sz w:val="28"/>
          <w:szCs w:val="28"/>
        </w:rPr>
        <w:br/>
      </w:r>
      <w:r w:rsidR="002158E5" w:rsidRPr="003F6E7B">
        <w:rPr>
          <w:sz w:val="28"/>
          <w:szCs w:val="28"/>
        </w:rPr>
        <w:t xml:space="preserve">в исправном состоянии, обеспечивающем их безопасную эксплуатацию </w:t>
      </w:r>
      <w:r w:rsidR="006C3E72" w:rsidRPr="003F6E7B">
        <w:rPr>
          <w:sz w:val="28"/>
          <w:szCs w:val="28"/>
        </w:rPr>
        <w:br/>
      </w:r>
      <w:r w:rsidR="002158E5" w:rsidRPr="003F6E7B">
        <w:rPr>
          <w:sz w:val="28"/>
          <w:szCs w:val="28"/>
        </w:rPr>
        <w:t>в порядке, установленном администрацией округа;</w:t>
      </w:r>
    </w:p>
    <w:p w14:paraId="3FC4A683" w14:textId="4723ADA3" w:rsidR="002158E5" w:rsidRPr="003F6E7B" w:rsidRDefault="00835E25" w:rsidP="007718EE">
      <w:pPr>
        <w:ind w:firstLine="709"/>
        <w:jc w:val="both"/>
        <w:rPr>
          <w:sz w:val="28"/>
          <w:szCs w:val="28"/>
        </w:rPr>
      </w:pPr>
      <w:r w:rsidRPr="003F6E7B">
        <w:rPr>
          <w:sz w:val="28"/>
          <w:szCs w:val="28"/>
        </w:rPr>
        <w:t>3.</w:t>
      </w:r>
      <w:r w:rsidR="009C0D5C">
        <w:rPr>
          <w:sz w:val="28"/>
          <w:szCs w:val="28"/>
        </w:rPr>
        <w:t>10</w:t>
      </w:r>
      <w:r w:rsidRPr="003F6E7B">
        <w:rPr>
          <w:sz w:val="28"/>
          <w:szCs w:val="28"/>
        </w:rPr>
        <w:t xml:space="preserve">.3. </w:t>
      </w:r>
      <w:r w:rsidR="002158E5" w:rsidRPr="003F6E7B">
        <w:rPr>
          <w:sz w:val="28"/>
          <w:szCs w:val="28"/>
        </w:rPr>
        <w:t>владельцы подземных инженерных коммуникаций, расположенных на территории общего пользования:</w:t>
      </w:r>
    </w:p>
    <w:p w14:paraId="7634CD79" w14:textId="77777777" w:rsidR="002158E5" w:rsidRPr="003F6E7B" w:rsidRDefault="002158E5" w:rsidP="007718EE">
      <w:pPr>
        <w:ind w:firstLine="709"/>
        <w:jc w:val="both"/>
        <w:rPr>
          <w:sz w:val="28"/>
          <w:szCs w:val="28"/>
        </w:rPr>
      </w:pPr>
      <w:r w:rsidRPr="003F6E7B">
        <w:rPr>
          <w:sz w:val="28"/>
          <w:szCs w:val="28"/>
        </w:rPr>
        <w:t xml:space="preserve">обеспечивают (собственными силами или с привлечением </w:t>
      </w:r>
      <w:r w:rsidR="006C3E72" w:rsidRPr="003F6E7B">
        <w:rPr>
          <w:sz w:val="28"/>
          <w:szCs w:val="28"/>
        </w:rPr>
        <w:br/>
      </w:r>
      <w:r w:rsidRPr="003F6E7B">
        <w:rPr>
          <w:sz w:val="28"/>
          <w:szCs w:val="28"/>
        </w:rPr>
        <w:t xml:space="preserve">на договорной основе специализированных предприятий) содержание в исправном состоянии, в одном уровне с полотном дороги, тротуаром, газоном колодцев и люков, их ремонт, а также ремонт дорожного покрытия, прилегающего к верхней горловине колодца по периметру </w:t>
      </w:r>
      <w:r w:rsidR="000668B6" w:rsidRPr="003F6E7B">
        <w:rPr>
          <w:sz w:val="28"/>
          <w:szCs w:val="28"/>
        </w:rPr>
        <w:t>колодца инженерной коммуникации;</w:t>
      </w:r>
    </w:p>
    <w:p w14:paraId="62BB8BA6" w14:textId="77777777" w:rsidR="002158E5" w:rsidRPr="003F6E7B" w:rsidRDefault="002158E5" w:rsidP="007718EE">
      <w:pPr>
        <w:ind w:firstLine="709"/>
        <w:jc w:val="both"/>
        <w:rPr>
          <w:sz w:val="28"/>
          <w:szCs w:val="28"/>
        </w:rPr>
      </w:pPr>
      <w:r w:rsidRPr="003F6E7B">
        <w:rPr>
          <w:sz w:val="28"/>
          <w:szCs w:val="28"/>
        </w:rPr>
        <w:t>осуществляют контроль за наличием и исправным состоянием люков на колодцах и св</w:t>
      </w:r>
      <w:r w:rsidR="000668B6" w:rsidRPr="003F6E7B">
        <w:rPr>
          <w:sz w:val="28"/>
          <w:szCs w:val="28"/>
        </w:rPr>
        <w:t>оевременно производят их замену;</w:t>
      </w:r>
    </w:p>
    <w:p w14:paraId="4FE94056" w14:textId="77777777" w:rsidR="002158E5" w:rsidRPr="003F6E7B" w:rsidRDefault="002158E5" w:rsidP="007718EE">
      <w:pPr>
        <w:ind w:firstLine="709"/>
        <w:jc w:val="both"/>
        <w:rPr>
          <w:sz w:val="28"/>
          <w:szCs w:val="28"/>
        </w:rPr>
      </w:pPr>
      <w:r w:rsidRPr="003F6E7B">
        <w:rPr>
          <w:sz w:val="28"/>
          <w:szCs w:val="28"/>
        </w:rPr>
        <w:t xml:space="preserve">своевременно производят очистку, ремонт колодцев </w:t>
      </w:r>
      <w:r w:rsidR="000668B6" w:rsidRPr="003F6E7B">
        <w:rPr>
          <w:sz w:val="28"/>
          <w:szCs w:val="28"/>
        </w:rPr>
        <w:t>и внешних элементов коллекторов;</w:t>
      </w:r>
    </w:p>
    <w:p w14:paraId="425605B3" w14:textId="77777777" w:rsidR="002158E5" w:rsidRPr="003F6E7B" w:rsidRDefault="002158E5" w:rsidP="007718EE">
      <w:pPr>
        <w:ind w:firstLine="709"/>
        <w:jc w:val="both"/>
        <w:rPr>
          <w:sz w:val="28"/>
          <w:szCs w:val="28"/>
        </w:rPr>
      </w:pPr>
      <w:r w:rsidRPr="003F6E7B">
        <w:rPr>
          <w:sz w:val="28"/>
          <w:szCs w:val="28"/>
        </w:rPr>
        <w:t>в течение суток обеспечивают ликвидацию последствий аварии, связанных с функционированием коммуникаций (снежные валы, на</w:t>
      </w:r>
      <w:r w:rsidR="000668B6" w:rsidRPr="003F6E7B">
        <w:rPr>
          <w:sz w:val="28"/>
          <w:szCs w:val="28"/>
        </w:rPr>
        <w:t>ледь, грязь, жидкости и прочее);</w:t>
      </w:r>
    </w:p>
    <w:p w14:paraId="7925716D" w14:textId="77777777" w:rsidR="002158E5" w:rsidRPr="003F6E7B" w:rsidRDefault="002158E5" w:rsidP="007718EE">
      <w:pPr>
        <w:ind w:firstLine="709"/>
        <w:jc w:val="both"/>
        <w:rPr>
          <w:sz w:val="28"/>
          <w:szCs w:val="28"/>
        </w:rPr>
      </w:pPr>
      <w:r w:rsidRPr="003F6E7B">
        <w:rPr>
          <w:sz w:val="28"/>
          <w:szCs w:val="28"/>
        </w:rPr>
        <w:t xml:space="preserve">обеспечивают безопасность движения транспортных средств </w:t>
      </w:r>
      <w:r w:rsidR="000668B6" w:rsidRPr="003F6E7B">
        <w:rPr>
          <w:sz w:val="28"/>
          <w:szCs w:val="28"/>
        </w:rPr>
        <w:br/>
      </w:r>
      <w:r w:rsidRPr="003F6E7B">
        <w:rPr>
          <w:sz w:val="28"/>
          <w:szCs w:val="28"/>
        </w:rPr>
        <w:t xml:space="preserve">и пешеходов в период ремонта и ликвидации аварий подземных коммуникаций, колодцев, установки люков, в том числе осуществляют установку ограждений </w:t>
      </w:r>
      <w:r w:rsidR="000668B6" w:rsidRPr="003F6E7B">
        <w:rPr>
          <w:sz w:val="28"/>
          <w:szCs w:val="28"/>
        </w:rPr>
        <w:br/>
      </w:r>
      <w:r w:rsidRPr="003F6E7B">
        <w:rPr>
          <w:sz w:val="28"/>
          <w:szCs w:val="28"/>
        </w:rPr>
        <w:t xml:space="preserve">и соответствующих дорожных знаков, обеспечивают освещение мест аварий </w:t>
      </w:r>
      <w:r w:rsidR="000668B6" w:rsidRPr="003F6E7B">
        <w:rPr>
          <w:sz w:val="28"/>
          <w:szCs w:val="28"/>
        </w:rPr>
        <w:br/>
      </w:r>
      <w:r w:rsidRPr="003F6E7B">
        <w:rPr>
          <w:sz w:val="28"/>
          <w:szCs w:val="28"/>
        </w:rPr>
        <w:t>в темное время суток, оповещают население чер</w:t>
      </w:r>
      <w:r w:rsidR="000668B6" w:rsidRPr="003F6E7B">
        <w:rPr>
          <w:sz w:val="28"/>
          <w:szCs w:val="28"/>
        </w:rPr>
        <w:t>ез средства массовой информации;</w:t>
      </w:r>
    </w:p>
    <w:p w14:paraId="2C7D54CA" w14:textId="2BB84BF3" w:rsidR="002158E5" w:rsidRPr="003F6E7B" w:rsidRDefault="002158E5" w:rsidP="007718EE">
      <w:pPr>
        <w:ind w:firstLine="709"/>
        <w:jc w:val="both"/>
        <w:rPr>
          <w:sz w:val="28"/>
          <w:szCs w:val="28"/>
        </w:rPr>
      </w:pPr>
      <w:r w:rsidRPr="003F6E7B">
        <w:rPr>
          <w:sz w:val="28"/>
          <w:szCs w:val="28"/>
        </w:rPr>
        <w:t xml:space="preserve">обеспечивают предотвращение аварийных и плановых сливов воды и иных жидкостей в ливневую канализацию, на проезжую часть дорог и улицы, осуществляемых без согласования с </w:t>
      </w:r>
      <w:r w:rsidR="007D5004" w:rsidRPr="003F6E7B">
        <w:rPr>
          <w:sz w:val="28"/>
          <w:szCs w:val="28"/>
        </w:rPr>
        <w:t xml:space="preserve">отраслевым </w:t>
      </w:r>
      <w:r w:rsidRPr="003F6E7B">
        <w:rPr>
          <w:sz w:val="28"/>
          <w:szCs w:val="28"/>
        </w:rPr>
        <w:t xml:space="preserve">функциональным органом </w:t>
      </w:r>
      <w:r w:rsidR="002163C5">
        <w:rPr>
          <w:sz w:val="28"/>
          <w:szCs w:val="28"/>
        </w:rPr>
        <w:t xml:space="preserve">администрации </w:t>
      </w:r>
      <w:r w:rsidRPr="003F6E7B">
        <w:rPr>
          <w:sz w:val="28"/>
          <w:szCs w:val="28"/>
        </w:rPr>
        <w:t xml:space="preserve">округа, осуществляющим функции организации благоустройства </w:t>
      </w:r>
      <w:proofErr w:type="gramStart"/>
      <w:r w:rsidRPr="003F6E7B">
        <w:rPr>
          <w:sz w:val="28"/>
          <w:szCs w:val="28"/>
        </w:rPr>
        <w:t>территории</w:t>
      </w:r>
      <w:r w:rsidR="007F6757" w:rsidRPr="003F6E7B">
        <w:rPr>
          <w:sz w:val="28"/>
          <w:szCs w:val="28"/>
        </w:rPr>
        <w:t xml:space="preserve">  округа</w:t>
      </w:r>
      <w:proofErr w:type="gramEnd"/>
      <w:r w:rsidR="007F6757" w:rsidRPr="003F6E7B">
        <w:rPr>
          <w:sz w:val="28"/>
          <w:szCs w:val="28"/>
        </w:rPr>
        <w:t>;</w:t>
      </w:r>
    </w:p>
    <w:p w14:paraId="5F2A9C54" w14:textId="77777777" w:rsidR="002158E5" w:rsidRPr="003F6E7B" w:rsidRDefault="002158E5" w:rsidP="007718EE">
      <w:pPr>
        <w:ind w:firstLine="709"/>
        <w:jc w:val="both"/>
        <w:rPr>
          <w:sz w:val="28"/>
          <w:szCs w:val="28"/>
        </w:rPr>
      </w:pPr>
      <w:r w:rsidRPr="003F6E7B">
        <w:rPr>
          <w:sz w:val="28"/>
          <w:szCs w:val="28"/>
        </w:rPr>
        <w:t>до начала проведения работ по реконструкции и капитальному ремонту дорог производят ремонт, а в необходимых случаях - перекладку устаревших инженерных коммуникаций, за исключ</w:t>
      </w:r>
      <w:r w:rsidR="007F6757" w:rsidRPr="003F6E7B">
        <w:rPr>
          <w:sz w:val="28"/>
          <w:szCs w:val="28"/>
        </w:rPr>
        <w:t>ением верхних горловин колодцев;</w:t>
      </w:r>
    </w:p>
    <w:p w14:paraId="00BC1F48" w14:textId="77777777" w:rsidR="002158E5" w:rsidRPr="003F6E7B" w:rsidRDefault="002158E5" w:rsidP="007718EE">
      <w:pPr>
        <w:ind w:firstLine="709"/>
        <w:jc w:val="both"/>
        <w:rPr>
          <w:sz w:val="28"/>
          <w:szCs w:val="28"/>
        </w:rPr>
      </w:pPr>
      <w:r w:rsidRPr="003F6E7B">
        <w:rPr>
          <w:sz w:val="28"/>
          <w:szCs w:val="28"/>
        </w:rPr>
        <w:t xml:space="preserve">до начала проведения работ по ремонту дорог совместно с заказчиком работ проводят обследование верхних горловин колодцев и в сроки, согласованные с </w:t>
      </w:r>
      <w:r w:rsidRPr="003F6E7B">
        <w:rPr>
          <w:sz w:val="28"/>
          <w:szCs w:val="28"/>
        </w:rPr>
        <w:lastRenderedPageBreak/>
        <w:t>заказчиком работ, производят ремонт верхних горловин колодцев, находя</w:t>
      </w:r>
      <w:r w:rsidR="007F6757" w:rsidRPr="003F6E7B">
        <w:rPr>
          <w:sz w:val="28"/>
          <w:szCs w:val="28"/>
        </w:rPr>
        <w:t>щихся в ненормативном состоянии.</w:t>
      </w:r>
    </w:p>
    <w:p w14:paraId="4C08BBB0" w14:textId="77777777" w:rsidR="004C6067" w:rsidRPr="003F6E7B" w:rsidRDefault="004C6067" w:rsidP="007718EE">
      <w:pPr>
        <w:ind w:firstLine="709"/>
        <w:jc w:val="both"/>
        <w:rPr>
          <w:sz w:val="28"/>
          <w:szCs w:val="28"/>
        </w:rPr>
      </w:pPr>
      <w:r w:rsidRPr="003F6E7B">
        <w:rPr>
          <w:sz w:val="28"/>
          <w:szCs w:val="28"/>
        </w:rPr>
        <w:t>Не допускается отсутствие на колодцах подземных инженерных коммуникаций, расположенных на территории общего пользования, люков (крышек), а также нахождение колодцев подземных инженерных коммуникаций, расположенных на территории общего пользования, люков (крышек) таких кол</w:t>
      </w:r>
      <w:r w:rsidR="00895F60" w:rsidRPr="003F6E7B">
        <w:rPr>
          <w:sz w:val="28"/>
          <w:szCs w:val="28"/>
        </w:rPr>
        <w:t>одцев, в поврежденном состоянии.</w:t>
      </w:r>
    </w:p>
    <w:p w14:paraId="06152110" w14:textId="50E10F09" w:rsidR="002158E5" w:rsidRPr="003F6E7B" w:rsidRDefault="002158E5" w:rsidP="007718EE">
      <w:pPr>
        <w:ind w:firstLine="709"/>
        <w:jc w:val="both"/>
        <w:rPr>
          <w:sz w:val="28"/>
          <w:szCs w:val="28"/>
        </w:rPr>
      </w:pPr>
      <w:r w:rsidRPr="003F6E7B">
        <w:rPr>
          <w:sz w:val="28"/>
          <w:szCs w:val="28"/>
        </w:rPr>
        <w:t>3.</w:t>
      </w:r>
      <w:r w:rsidR="009C0D5C">
        <w:rPr>
          <w:sz w:val="28"/>
          <w:szCs w:val="28"/>
        </w:rPr>
        <w:t>11</w:t>
      </w:r>
      <w:r w:rsidRPr="003F6E7B">
        <w:rPr>
          <w:sz w:val="28"/>
          <w:szCs w:val="28"/>
        </w:rPr>
        <w:t xml:space="preserve">. Очистка кровли здания, строения, сооружения от снега и наледи на сторонах, выходящих на территорию общего пользования, должна производиться с ограждением пешеходных зон и принятием всех необходимых мер безопасности для пешеходов и транспорта. Снег и наледь, сброшенные </w:t>
      </w:r>
      <w:r w:rsidR="007B469B" w:rsidRPr="003F6E7B">
        <w:rPr>
          <w:sz w:val="28"/>
          <w:szCs w:val="28"/>
        </w:rPr>
        <w:br/>
      </w:r>
      <w:r w:rsidRPr="003F6E7B">
        <w:rPr>
          <w:sz w:val="28"/>
          <w:szCs w:val="28"/>
        </w:rPr>
        <w:t>с кровли здания, строения, сооружения на территорию общего пользовани</w:t>
      </w:r>
      <w:r w:rsidR="007B469B" w:rsidRPr="003F6E7B">
        <w:rPr>
          <w:sz w:val="28"/>
          <w:szCs w:val="28"/>
        </w:rPr>
        <w:t>я, подлежат немедленной уборке в</w:t>
      </w:r>
      <w:r w:rsidRPr="003F6E7B">
        <w:rPr>
          <w:sz w:val="28"/>
          <w:szCs w:val="28"/>
        </w:rPr>
        <w:t>ладельцем здания, строения, сооружения или организацией, осуществляющей содержание земельного участка, здания, строения, сооружения.</w:t>
      </w:r>
    </w:p>
    <w:p w14:paraId="73A224BF" w14:textId="77777777" w:rsidR="002158E5" w:rsidRPr="003F6E7B" w:rsidRDefault="002158E5" w:rsidP="007718EE">
      <w:pPr>
        <w:ind w:firstLine="709"/>
        <w:jc w:val="both"/>
        <w:rPr>
          <w:sz w:val="28"/>
          <w:szCs w:val="28"/>
        </w:rPr>
      </w:pPr>
      <w:r w:rsidRPr="003F6E7B">
        <w:rPr>
          <w:sz w:val="28"/>
          <w:szCs w:val="28"/>
        </w:rPr>
        <w:t>При сбрасывании снега и наледи, скалывании сосулек, производстве ремонтных и иных работ, в том числе на кровле, должны быть приняты меры, обеспечивающие сохранность древесных и кустарниковых растений, воздушных линий электроснабжения, освещения и связи, дорожных знаков, дорожных светофоров, дорожных ограждений и направляющих устройств, остановочных павильонов на остановочных пунктах городского пассажирского транспорта, декоративной отделки и инженерных элементов зданий.</w:t>
      </w:r>
    </w:p>
    <w:p w14:paraId="2E68AD99" w14:textId="77777777" w:rsidR="002158E5" w:rsidRPr="003F6E7B" w:rsidRDefault="002158E5" w:rsidP="007718EE">
      <w:pPr>
        <w:ind w:firstLine="709"/>
        <w:jc w:val="both"/>
        <w:rPr>
          <w:sz w:val="28"/>
          <w:szCs w:val="28"/>
        </w:rPr>
      </w:pPr>
      <w:r w:rsidRPr="003F6E7B">
        <w:rPr>
          <w:sz w:val="28"/>
          <w:szCs w:val="28"/>
        </w:rPr>
        <w:t>В случае повреждения указанных элементов они подлежат восстановлению за счет лица, допустившего причинение соответствующего вреда.</w:t>
      </w:r>
    </w:p>
    <w:p w14:paraId="71F208FD" w14:textId="77777777" w:rsidR="00B15B86" w:rsidRDefault="009E00C9" w:rsidP="007718EE">
      <w:pPr>
        <w:ind w:firstLine="709"/>
        <w:jc w:val="both"/>
        <w:rPr>
          <w:sz w:val="28"/>
          <w:szCs w:val="28"/>
        </w:rPr>
      </w:pPr>
      <w:r w:rsidRPr="003F6E7B">
        <w:rPr>
          <w:sz w:val="28"/>
          <w:szCs w:val="28"/>
        </w:rPr>
        <w:t xml:space="preserve">Не допускается наличие сосулек и других снежно-ледовых образований на крышах и выступающих частях зданий, строений, сооружений. </w:t>
      </w:r>
    </w:p>
    <w:p w14:paraId="0D4AD20E" w14:textId="66F4B66D" w:rsidR="002158E5" w:rsidRPr="003F6E7B" w:rsidRDefault="002158E5" w:rsidP="007718EE">
      <w:pPr>
        <w:ind w:firstLine="709"/>
        <w:jc w:val="both"/>
        <w:rPr>
          <w:sz w:val="28"/>
          <w:szCs w:val="28"/>
        </w:rPr>
      </w:pPr>
      <w:r w:rsidRPr="003F6E7B">
        <w:rPr>
          <w:sz w:val="28"/>
          <w:szCs w:val="28"/>
        </w:rPr>
        <w:t>3.</w:t>
      </w:r>
      <w:r w:rsidR="002E3AC8" w:rsidRPr="003F6E7B">
        <w:rPr>
          <w:sz w:val="28"/>
          <w:szCs w:val="28"/>
        </w:rPr>
        <w:t>1</w:t>
      </w:r>
      <w:r w:rsidR="009C0D5C">
        <w:rPr>
          <w:sz w:val="28"/>
          <w:szCs w:val="28"/>
        </w:rPr>
        <w:t>2</w:t>
      </w:r>
      <w:r w:rsidRPr="003F6E7B">
        <w:rPr>
          <w:sz w:val="28"/>
          <w:szCs w:val="28"/>
        </w:rPr>
        <w:t>. На территории округа запрещается:</w:t>
      </w:r>
    </w:p>
    <w:p w14:paraId="0A690F39" w14:textId="558D89C9" w:rsidR="002158E5" w:rsidRPr="003F6E7B" w:rsidRDefault="009C0D5C" w:rsidP="007718EE">
      <w:pPr>
        <w:ind w:firstLine="709"/>
        <w:jc w:val="both"/>
        <w:rPr>
          <w:sz w:val="28"/>
          <w:szCs w:val="28"/>
        </w:rPr>
      </w:pPr>
      <w:r>
        <w:rPr>
          <w:sz w:val="28"/>
          <w:szCs w:val="28"/>
        </w:rPr>
        <w:t>3.12</w:t>
      </w:r>
      <w:r w:rsidR="00B15B86">
        <w:rPr>
          <w:sz w:val="28"/>
          <w:szCs w:val="28"/>
        </w:rPr>
        <w:t xml:space="preserve">.1. </w:t>
      </w:r>
      <w:r w:rsidR="002158E5" w:rsidRPr="003F6E7B">
        <w:rPr>
          <w:sz w:val="28"/>
          <w:szCs w:val="28"/>
        </w:rPr>
        <w:t>подключать промышленные, хозяйственно-бытовые, хозяйственно-фекальные системы канализации</w:t>
      </w:r>
      <w:r w:rsidR="00145D6A" w:rsidRPr="003F6E7B">
        <w:rPr>
          <w:sz w:val="28"/>
          <w:szCs w:val="28"/>
        </w:rPr>
        <w:t xml:space="preserve"> к системе ливневой канализации;</w:t>
      </w:r>
    </w:p>
    <w:p w14:paraId="7B79BC28" w14:textId="200DA567" w:rsidR="002158E5" w:rsidRPr="003F6E7B" w:rsidRDefault="009C0D5C" w:rsidP="007718EE">
      <w:pPr>
        <w:ind w:firstLine="709"/>
        <w:jc w:val="both"/>
        <w:rPr>
          <w:sz w:val="28"/>
          <w:szCs w:val="28"/>
        </w:rPr>
      </w:pPr>
      <w:r>
        <w:rPr>
          <w:sz w:val="28"/>
          <w:szCs w:val="28"/>
        </w:rPr>
        <w:t>3.12</w:t>
      </w:r>
      <w:r w:rsidR="00B15B86">
        <w:rPr>
          <w:sz w:val="28"/>
          <w:szCs w:val="28"/>
        </w:rPr>
        <w:t xml:space="preserve">.2. </w:t>
      </w:r>
      <w:r w:rsidR="002158E5" w:rsidRPr="003F6E7B">
        <w:rPr>
          <w:sz w:val="28"/>
          <w:szCs w:val="28"/>
        </w:rPr>
        <w:t xml:space="preserve">самовольно подключать промышленные, хозяйственно-бытовые </w:t>
      </w:r>
      <w:r w:rsidR="00145D6A" w:rsidRPr="003F6E7B">
        <w:rPr>
          <w:sz w:val="28"/>
          <w:szCs w:val="28"/>
        </w:rPr>
        <w:br/>
      </w:r>
      <w:r w:rsidR="002158E5" w:rsidRPr="003F6E7B">
        <w:rPr>
          <w:sz w:val="28"/>
          <w:szCs w:val="28"/>
        </w:rPr>
        <w:t>и другие стоки к хозяйственно-фекальной канализации без согласова</w:t>
      </w:r>
      <w:r w:rsidR="00145D6A" w:rsidRPr="003F6E7B">
        <w:rPr>
          <w:sz w:val="28"/>
          <w:szCs w:val="28"/>
        </w:rPr>
        <w:t xml:space="preserve">ния </w:t>
      </w:r>
      <w:r w:rsidR="00145D6A" w:rsidRPr="003F6E7B">
        <w:rPr>
          <w:sz w:val="28"/>
          <w:szCs w:val="28"/>
        </w:rPr>
        <w:br/>
        <w:t>с соответствующими службами;</w:t>
      </w:r>
    </w:p>
    <w:p w14:paraId="083446CE" w14:textId="7D2B6522" w:rsidR="00990836" w:rsidRPr="003F6E7B" w:rsidRDefault="00B15B86" w:rsidP="007718EE">
      <w:pPr>
        <w:ind w:firstLine="709"/>
        <w:jc w:val="both"/>
        <w:rPr>
          <w:sz w:val="28"/>
          <w:szCs w:val="28"/>
        </w:rPr>
      </w:pPr>
      <w:r>
        <w:rPr>
          <w:sz w:val="28"/>
          <w:szCs w:val="28"/>
        </w:rPr>
        <w:t>3.1</w:t>
      </w:r>
      <w:r w:rsidR="009C0D5C">
        <w:rPr>
          <w:sz w:val="28"/>
          <w:szCs w:val="28"/>
        </w:rPr>
        <w:t>2</w:t>
      </w:r>
      <w:r>
        <w:rPr>
          <w:sz w:val="28"/>
          <w:szCs w:val="28"/>
        </w:rPr>
        <w:t xml:space="preserve">.3. </w:t>
      </w:r>
      <w:r w:rsidR="00990836" w:rsidRPr="003F6E7B">
        <w:rPr>
          <w:sz w:val="28"/>
          <w:szCs w:val="28"/>
        </w:rPr>
        <w:t>самовольно сливать хозяйственно-бытовые стоки на территорию общего пользования, а также обустраивать за границами земельного участка выгребные ямы, наливные помойки;</w:t>
      </w:r>
    </w:p>
    <w:p w14:paraId="588CF6DF" w14:textId="48EB80BC" w:rsidR="002158E5" w:rsidRPr="003F6E7B" w:rsidRDefault="00B15B86" w:rsidP="007718EE">
      <w:pPr>
        <w:ind w:firstLine="709"/>
        <w:jc w:val="both"/>
        <w:rPr>
          <w:sz w:val="28"/>
          <w:szCs w:val="28"/>
        </w:rPr>
      </w:pPr>
      <w:r>
        <w:rPr>
          <w:sz w:val="28"/>
          <w:szCs w:val="28"/>
        </w:rPr>
        <w:t>3.1</w:t>
      </w:r>
      <w:r w:rsidR="009C0D5C">
        <w:rPr>
          <w:sz w:val="28"/>
          <w:szCs w:val="28"/>
        </w:rPr>
        <w:t>2</w:t>
      </w:r>
      <w:r>
        <w:rPr>
          <w:sz w:val="28"/>
          <w:szCs w:val="28"/>
        </w:rPr>
        <w:t xml:space="preserve">.4. </w:t>
      </w:r>
      <w:r w:rsidR="002158E5" w:rsidRPr="003F6E7B">
        <w:rPr>
          <w:sz w:val="28"/>
          <w:szCs w:val="28"/>
        </w:rPr>
        <w:t xml:space="preserve">самовольно подключать элементы дренажной системы к системе ливневой канализации без согласования с </w:t>
      </w:r>
      <w:r w:rsidR="007D5004" w:rsidRPr="003F6E7B">
        <w:rPr>
          <w:sz w:val="28"/>
          <w:szCs w:val="28"/>
        </w:rPr>
        <w:t xml:space="preserve">отраслевым </w:t>
      </w:r>
      <w:r w:rsidR="002158E5" w:rsidRPr="003F6E7B">
        <w:rPr>
          <w:sz w:val="28"/>
          <w:szCs w:val="28"/>
        </w:rPr>
        <w:t>функциональным органом а</w:t>
      </w:r>
      <w:r w:rsidR="00145D6A" w:rsidRPr="003F6E7B">
        <w:rPr>
          <w:sz w:val="28"/>
          <w:szCs w:val="28"/>
        </w:rPr>
        <w:t xml:space="preserve">дминистрации </w:t>
      </w:r>
      <w:r w:rsidR="002158E5" w:rsidRPr="003F6E7B">
        <w:rPr>
          <w:sz w:val="28"/>
          <w:szCs w:val="28"/>
        </w:rPr>
        <w:t>округа, осуществляющим функции организации благоустройства территори</w:t>
      </w:r>
      <w:r w:rsidR="00145D6A" w:rsidRPr="003F6E7B">
        <w:rPr>
          <w:sz w:val="28"/>
          <w:szCs w:val="28"/>
        </w:rPr>
        <w:t>и округа;</w:t>
      </w:r>
    </w:p>
    <w:p w14:paraId="32E79F08" w14:textId="304085AE" w:rsidR="002158E5" w:rsidRPr="003F6E7B" w:rsidRDefault="009C0D5C" w:rsidP="007718EE">
      <w:pPr>
        <w:ind w:firstLine="709"/>
        <w:jc w:val="both"/>
        <w:rPr>
          <w:sz w:val="28"/>
          <w:szCs w:val="28"/>
        </w:rPr>
      </w:pPr>
      <w:r>
        <w:rPr>
          <w:sz w:val="28"/>
          <w:szCs w:val="28"/>
        </w:rPr>
        <w:t>3.12</w:t>
      </w:r>
      <w:r w:rsidR="00B15B86">
        <w:rPr>
          <w:sz w:val="28"/>
          <w:szCs w:val="28"/>
        </w:rPr>
        <w:t xml:space="preserve">.5. </w:t>
      </w:r>
      <w:r w:rsidR="002158E5" w:rsidRPr="003F6E7B">
        <w:rPr>
          <w:sz w:val="28"/>
          <w:szCs w:val="28"/>
        </w:rPr>
        <w:t xml:space="preserve">загрязнять </w:t>
      </w:r>
      <w:proofErr w:type="gramStart"/>
      <w:r w:rsidR="002158E5" w:rsidRPr="003F6E7B">
        <w:rPr>
          <w:sz w:val="28"/>
          <w:szCs w:val="28"/>
        </w:rPr>
        <w:t>территории  мусором</w:t>
      </w:r>
      <w:proofErr w:type="gramEnd"/>
      <w:r w:rsidR="002158E5" w:rsidRPr="003F6E7B">
        <w:rPr>
          <w:sz w:val="28"/>
          <w:szCs w:val="28"/>
        </w:rPr>
        <w:t>, отхо</w:t>
      </w:r>
      <w:r w:rsidR="00112DD3" w:rsidRPr="003F6E7B">
        <w:rPr>
          <w:sz w:val="28"/>
          <w:szCs w:val="28"/>
        </w:rPr>
        <w:t>дами производства и потребления;</w:t>
      </w:r>
    </w:p>
    <w:p w14:paraId="7ACCBD76" w14:textId="7BE1B0EE" w:rsidR="002158E5" w:rsidRPr="003F6E7B" w:rsidRDefault="00B15B86" w:rsidP="007718EE">
      <w:pPr>
        <w:ind w:firstLine="709"/>
        <w:jc w:val="both"/>
        <w:rPr>
          <w:sz w:val="28"/>
          <w:szCs w:val="28"/>
        </w:rPr>
      </w:pPr>
      <w:r>
        <w:rPr>
          <w:sz w:val="28"/>
          <w:szCs w:val="28"/>
        </w:rPr>
        <w:t>3.1</w:t>
      </w:r>
      <w:r w:rsidR="009C0D5C">
        <w:rPr>
          <w:sz w:val="28"/>
          <w:szCs w:val="28"/>
        </w:rPr>
        <w:t>2</w:t>
      </w:r>
      <w:r>
        <w:rPr>
          <w:sz w:val="28"/>
          <w:szCs w:val="28"/>
        </w:rPr>
        <w:t xml:space="preserve">.6. </w:t>
      </w:r>
      <w:r w:rsidR="002158E5" w:rsidRPr="003F6E7B">
        <w:rPr>
          <w:sz w:val="28"/>
          <w:szCs w:val="28"/>
        </w:rPr>
        <w:t>вывозить и складировать мусор, отходы, снег, грунт вне специ</w:t>
      </w:r>
      <w:r w:rsidR="00112DD3" w:rsidRPr="003F6E7B">
        <w:rPr>
          <w:sz w:val="28"/>
          <w:szCs w:val="28"/>
        </w:rPr>
        <w:t>ально отведенных для этого мест;</w:t>
      </w:r>
    </w:p>
    <w:p w14:paraId="1B8D439E" w14:textId="68333D81" w:rsidR="00864839" w:rsidRPr="003F6E7B" w:rsidRDefault="00B15B86" w:rsidP="007718EE">
      <w:pPr>
        <w:ind w:firstLine="709"/>
        <w:jc w:val="both"/>
        <w:rPr>
          <w:sz w:val="28"/>
          <w:szCs w:val="28"/>
        </w:rPr>
      </w:pPr>
      <w:r>
        <w:rPr>
          <w:sz w:val="28"/>
          <w:szCs w:val="28"/>
        </w:rPr>
        <w:lastRenderedPageBreak/>
        <w:t>3.1</w:t>
      </w:r>
      <w:r w:rsidR="009C0D5C">
        <w:rPr>
          <w:sz w:val="28"/>
          <w:szCs w:val="28"/>
        </w:rPr>
        <w:t>2</w:t>
      </w:r>
      <w:r>
        <w:rPr>
          <w:sz w:val="28"/>
          <w:szCs w:val="28"/>
        </w:rPr>
        <w:t xml:space="preserve">.7. </w:t>
      </w:r>
      <w:r w:rsidR="00864839" w:rsidRPr="003F6E7B">
        <w:rPr>
          <w:sz w:val="28"/>
          <w:szCs w:val="28"/>
        </w:rPr>
        <w:t>сжигать бытовые и промышленные отходы, мусор, полимерную тару и пленку на улицах, площадях, в скверах, на бульварах, во дворах предприятий, организаций, учреждений и индивидуальных домовладений, на санкционированных свалках, в контейнерах, на землях общего пользования, а также на территориях частных домовладений, расположенных на территориях населенных пунктов, разводить костры, использовать открытый огонь вне специально отведенных и оборудованных</w:t>
      </w:r>
      <w:r w:rsidR="002C4A8A" w:rsidRPr="003F6E7B">
        <w:rPr>
          <w:sz w:val="28"/>
          <w:szCs w:val="28"/>
        </w:rPr>
        <w:t>,</w:t>
      </w:r>
      <w:r w:rsidR="00864839" w:rsidRPr="003F6E7B">
        <w:rPr>
          <w:sz w:val="28"/>
          <w:szCs w:val="28"/>
        </w:rPr>
        <w:t xml:space="preserve"> согласно Правил</w:t>
      </w:r>
      <w:r w:rsidR="002C4A8A" w:rsidRPr="003F6E7B">
        <w:rPr>
          <w:sz w:val="28"/>
          <w:szCs w:val="28"/>
        </w:rPr>
        <w:t>ам</w:t>
      </w:r>
      <w:r w:rsidR="00864839" w:rsidRPr="003F6E7B">
        <w:rPr>
          <w:sz w:val="28"/>
          <w:szCs w:val="28"/>
        </w:rPr>
        <w:t xml:space="preserve"> противопожарного режима в Российской Федерации</w:t>
      </w:r>
      <w:r w:rsidR="002C4A8A" w:rsidRPr="003F6E7B">
        <w:rPr>
          <w:sz w:val="28"/>
          <w:szCs w:val="28"/>
        </w:rPr>
        <w:t>,</w:t>
      </w:r>
      <w:r w:rsidR="00864839" w:rsidRPr="003F6E7B">
        <w:rPr>
          <w:sz w:val="28"/>
          <w:szCs w:val="28"/>
        </w:rPr>
        <w:t xml:space="preserve"> для этого мест;</w:t>
      </w:r>
    </w:p>
    <w:p w14:paraId="1567BFAB" w14:textId="64EA7ACF" w:rsidR="00233C35" w:rsidRPr="003F6E7B" w:rsidRDefault="00B15B86" w:rsidP="007718EE">
      <w:pPr>
        <w:ind w:firstLine="709"/>
        <w:jc w:val="both"/>
        <w:rPr>
          <w:sz w:val="28"/>
          <w:szCs w:val="28"/>
        </w:rPr>
      </w:pPr>
      <w:r>
        <w:rPr>
          <w:sz w:val="28"/>
          <w:szCs w:val="28"/>
        </w:rPr>
        <w:t>3.1</w:t>
      </w:r>
      <w:r w:rsidR="009C0D5C">
        <w:rPr>
          <w:sz w:val="28"/>
          <w:szCs w:val="28"/>
        </w:rPr>
        <w:t>2</w:t>
      </w:r>
      <w:r>
        <w:rPr>
          <w:sz w:val="28"/>
          <w:szCs w:val="28"/>
        </w:rPr>
        <w:t xml:space="preserve">.8. </w:t>
      </w:r>
      <w:r w:rsidR="00233C35" w:rsidRPr="003F6E7B">
        <w:rPr>
          <w:sz w:val="28"/>
          <w:szCs w:val="28"/>
        </w:rPr>
        <w:t>абсолютный запрет на сжигание материалов, которые при горении выделяют токсичные вещества (резина, пластик</w:t>
      </w:r>
      <w:r w:rsidR="00C2256C" w:rsidRPr="003F6E7B">
        <w:rPr>
          <w:sz w:val="28"/>
          <w:szCs w:val="28"/>
        </w:rPr>
        <w:t>, полиэтилен, краска, лаки, пропитка</w:t>
      </w:r>
      <w:r w:rsidR="00233C35" w:rsidRPr="003F6E7B">
        <w:rPr>
          <w:sz w:val="28"/>
          <w:szCs w:val="28"/>
        </w:rPr>
        <w:t>);</w:t>
      </w:r>
    </w:p>
    <w:p w14:paraId="4830D099" w14:textId="5EF5D3C1" w:rsidR="00864839" w:rsidRPr="003F6E7B" w:rsidRDefault="00B15B86" w:rsidP="007718EE">
      <w:pPr>
        <w:ind w:firstLine="709"/>
        <w:jc w:val="both"/>
        <w:rPr>
          <w:sz w:val="28"/>
          <w:szCs w:val="28"/>
        </w:rPr>
      </w:pPr>
      <w:r>
        <w:rPr>
          <w:sz w:val="28"/>
          <w:szCs w:val="28"/>
        </w:rPr>
        <w:t>3.1</w:t>
      </w:r>
      <w:r w:rsidR="009C0D5C">
        <w:rPr>
          <w:sz w:val="28"/>
          <w:szCs w:val="28"/>
        </w:rPr>
        <w:t>2</w:t>
      </w:r>
      <w:r>
        <w:rPr>
          <w:sz w:val="28"/>
          <w:szCs w:val="28"/>
        </w:rPr>
        <w:t xml:space="preserve">.9. </w:t>
      </w:r>
      <w:r w:rsidR="00864839" w:rsidRPr="003F6E7B">
        <w:rPr>
          <w:sz w:val="28"/>
          <w:szCs w:val="28"/>
        </w:rPr>
        <w:t>закапывать бытовые отходы в землю;</w:t>
      </w:r>
    </w:p>
    <w:p w14:paraId="13BF5061" w14:textId="291D1382" w:rsidR="002158E5" w:rsidRPr="003F6E7B" w:rsidRDefault="00B15B86" w:rsidP="007718EE">
      <w:pPr>
        <w:ind w:firstLine="709"/>
        <w:jc w:val="both"/>
        <w:rPr>
          <w:sz w:val="28"/>
          <w:szCs w:val="28"/>
        </w:rPr>
      </w:pPr>
      <w:r>
        <w:rPr>
          <w:sz w:val="28"/>
          <w:szCs w:val="28"/>
        </w:rPr>
        <w:t>3.1</w:t>
      </w:r>
      <w:r w:rsidR="009C0D5C">
        <w:rPr>
          <w:sz w:val="28"/>
          <w:szCs w:val="28"/>
        </w:rPr>
        <w:t>2</w:t>
      </w:r>
      <w:r>
        <w:rPr>
          <w:sz w:val="28"/>
          <w:szCs w:val="28"/>
        </w:rPr>
        <w:t xml:space="preserve">.10. </w:t>
      </w:r>
      <w:r w:rsidR="002158E5" w:rsidRPr="003F6E7B">
        <w:rPr>
          <w:sz w:val="28"/>
          <w:szCs w:val="28"/>
        </w:rPr>
        <w:t>устраивать выпуск фекальных и технических жидкостей, бытовых сточных вод из канализаций жилых домов открытым способом в водоемы, ливневую канализацию, на проезжую часть дорог, на рельеф местности,</w:t>
      </w:r>
      <w:r w:rsidR="002363D5">
        <w:rPr>
          <w:sz w:val="28"/>
          <w:szCs w:val="28"/>
        </w:rPr>
        <w:t xml:space="preserve"> </w:t>
      </w:r>
      <w:r w:rsidR="002158E5" w:rsidRPr="003F6E7B">
        <w:rPr>
          <w:sz w:val="28"/>
          <w:szCs w:val="28"/>
        </w:rPr>
        <w:t xml:space="preserve">в грунтовые лотки и обочину дорог, на прочие смежные территории, </w:t>
      </w:r>
      <w:r w:rsidR="00BD1AB3" w:rsidRPr="003F6E7B">
        <w:rPr>
          <w:sz w:val="28"/>
          <w:szCs w:val="28"/>
        </w:rPr>
        <w:br/>
      </w:r>
      <w:r w:rsidR="002158E5" w:rsidRPr="003F6E7B">
        <w:rPr>
          <w:sz w:val="28"/>
          <w:szCs w:val="28"/>
        </w:rPr>
        <w:t xml:space="preserve">за исключением отведения в порядке, установленном Правилами, дождевых, </w:t>
      </w:r>
      <w:r w:rsidR="00BD1AB3" w:rsidRPr="003F6E7B">
        <w:rPr>
          <w:sz w:val="28"/>
          <w:szCs w:val="28"/>
        </w:rPr>
        <w:br/>
      </w:r>
      <w:r w:rsidR="002158E5" w:rsidRPr="003F6E7B">
        <w:rPr>
          <w:sz w:val="28"/>
          <w:szCs w:val="28"/>
        </w:rPr>
        <w:t xml:space="preserve">в </w:t>
      </w:r>
      <w:r w:rsidR="00BD1AB3" w:rsidRPr="003F6E7B">
        <w:rPr>
          <w:sz w:val="28"/>
          <w:szCs w:val="28"/>
        </w:rPr>
        <w:t>том числе ливневых, и талых вод;</w:t>
      </w:r>
    </w:p>
    <w:p w14:paraId="2D7B6810" w14:textId="2B02AF7C" w:rsidR="002158E5" w:rsidRPr="003F6E7B" w:rsidRDefault="002363D5" w:rsidP="007718EE">
      <w:pPr>
        <w:ind w:firstLine="709"/>
        <w:jc w:val="both"/>
        <w:rPr>
          <w:sz w:val="28"/>
          <w:szCs w:val="28"/>
        </w:rPr>
      </w:pPr>
      <w:r>
        <w:rPr>
          <w:sz w:val="28"/>
          <w:szCs w:val="28"/>
        </w:rPr>
        <w:t>3.1</w:t>
      </w:r>
      <w:r w:rsidR="009C0D5C">
        <w:rPr>
          <w:sz w:val="28"/>
          <w:szCs w:val="28"/>
        </w:rPr>
        <w:t>2</w:t>
      </w:r>
      <w:r>
        <w:rPr>
          <w:sz w:val="28"/>
          <w:szCs w:val="28"/>
        </w:rPr>
        <w:t xml:space="preserve">.11. </w:t>
      </w:r>
      <w:r w:rsidR="002158E5" w:rsidRPr="003F6E7B">
        <w:rPr>
          <w:sz w:val="28"/>
          <w:szCs w:val="28"/>
        </w:rPr>
        <w:t xml:space="preserve">загрязнять водные объекты и их </w:t>
      </w:r>
      <w:proofErr w:type="spellStart"/>
      <w:r w:rsidR="00BD1AB3" w:rsidRPr="003F6E7B">
        <w:rPr>
          <w:sz w:val="28"/>
          <w:szCs w:val="28"/>
        </w:rPr>
        <w:t>водоохранные</w:t>
      </w:r>
      <w:proofErr w:type="spellEnd"/>
      <w:r w:rsidR="00BD1AB3" w:rsidRPr="003F6E7B">
        <w:rPr>
          <w:sz w:val="28"/>
          <w:szCs w:val="28"/>
        </w:rPr>
        <w:t xml:space="preserve"> зоны;</w:t>
      </w:r>
    </w:p>
    <w:p w14:paraId="72540AF2" w14:textId="559D5F33" w:rsidR="002158E5" w:rsidRPr="003F6E7B" w:rsidRDefault="009C0D5C" w:rsidP="007718EE">
      <w:pPr>
        <w:ind w:firstLine="709"/>
        <w:jc w:val="both"/>
        <w:rPr>
          <w:sz w:val="28"/>
          <w:szCs w:val="28"/>
        </w:rPr>
      </w:pPr>
      <w:r>
        <w:rPr>
          <w:sz w:val="28"/>
          <w:szCs w:val="28"/>
        </w:rPr>
        <w:t>3.12</w:t>
      </w:r>
      <w:r w:rsidR="002363D5">
        <w:rPr>
          <w:sz w:val="28"/>
          <w:szCs w:val="28"/>
        </w:rPr>
        <w:t xml:space="preserve">.12. </w:t>
      </w:r>
      <w:r w:rsidR="002158E5" w:rsidRPr="003F6E7B">
        <w:rPr>
          <w:sz w:val="28"/>
          <w:szCs w:val="28"/>
        </w:rPr>
        <w:t>при выполнении работ на территории оврагов, в том числе в границах прибрежных защитных полос водных объектов, проводить работы с отсыпкой склонов гр</w:t>
      </w:r>
      <w:r w:rsidR="00032084" w:rsidRPr="003F6E7B">
        <w:rPr>
          <w:sz w:val="28"/>
          <w:szCs w:val="28"/>
        </w:rPr>
        <w:t>унтом и (или) иными материалами;</w:t>
      </w:r>
    </w:p>
    <w:p w14:paraId="1D34DDA7" w14:textId="7AD6C92D" w:rsidR="002158E5" w:rsidRPr="003F6E7B" w:rsidRDefault="009C0D5C" w:rsidP="007718EE">
      <w:pPr>
        <w:ind w:firstLine="709"/>
        <w:jc w:val="both"/>
        <w:rPr>
          <w:sz w:val="28"/>
          <w:szCs w:val="28"/>
        </w:rPr>
      </w:pPr>
      <w:r>
        <w:rPr>
          <w:sz w:val="28"/>
          <w:szCs w:val="28"/>
        </w:rPr>
        <w:t>3.12</w:t>
      </w:r>
      <w:r w:rsidR="002363D5">
        <w:rPr>
          <w:sz w:val="28"/>
          <w:szCs w:val="28"/>
        </w:rPr>
        <w:t xml:space="preserve">.13. </w:t>
      </w:r>
      <w:r w:rsidR="002158E5" w:rsidRPr="003F6E7B">
        <w:rPr>
          <w:sz w:val="28"/>
          <w:szCs w:val="28"/>
        </w:rPr>
        <w:t>расклеивать различного рода объявления, устанавливать и крепить вывески, указатели, не содержащие рекламной информации, а также информационные щиты и указатели, не имеющие отношения к обеспечению безопасности дорожного движения и осуществлению дорожной деятельности, на опо</w:t>
      </w:r>
      <w:r w:rsidR="00032084" w:rsidRPr="003F6E7B">
        <w:rPr>
          <w:sz w:val="28"/>
          <w:szCs w:val="28"/>
        </w:rPr>
        <w:t>рах освещения, электропередачи;</w:t>
      </w:r>
    </w:p>
    <w:p w14:paraId="10280D56" w14:textId="45CBE406" w:rsidR="002158E5" w:rsidRPr="003F6E7B" w:rsidRDefault="009C0D5C" w:rsidP="007718EE">
      <w:pPr>
        <w:ind w:firstLine="709"/>
        <w:jc w:val="both"/>
        <w:rPr>
          <w:sz w:val="28"/>
          <w:szCs w:val="28"/>
        </w:rPr>
      </w:pPr>
      <w:r>
        <w:rPr>
          <w:sz w:val="28"/>
          <w:szCs w:val="28"/>
        </w:rPr>
        <w:t>3.12</w:t>
      </w:r>
      <w:r w:rsidR="002363D5">
        <w:rPr>
          <w:sz w:val="28"/>
          <w:szCs w:val="28"/>
        </w:rPr>
        <w:t xml:space="preserve">.14. </w:t>
      </w:r>
      <w:r w:rsidR="002158E5" w:rsidRPr="003F6E7B">
        <w:rPr>
          <w:sz w:val="28"/>
          <w:szCs w:val="28"/>
        </w:rPr>
        <w:t>размещать конструкции, содержащие информацию или изображения с нарушением требований действующего законодательства, а также размещать частные объявления, афиши, агитационные материалы, крепить растяжки, выполнять надписи, графические рисунки и иные изображения на гаражах, некапитальных строениях</w:t>
      </w:r>
      <w:r w:rsidR="00032084" w:rsidRPr="003F6E7B">
        <w:rPr>
          <w:sz w:val="28"/>
          <w:szCs w:val="28"/>
        </w:rPr>
        <w:t>, сооружениях, на иных объектах;</w:t>
      </w:r>
    </w:p>
    <w:p w14:paraId="6B946286" w14:textId="18DE3704" w:rsidR="002158E5" w:rsidRPr="003F6E7B" w:rsidRDefault="009C0D5C" w:rsidP="007718EE">
      <w:pPr>
        <w:ind w:firstLine="709"/>
        <w:jc w:val="both"/>
        <w:rPr>
          <w:sz w:val="28"/>
          <w:szCs w:val="28"/>
        </w:rPr>
      </w:pPr>
      <w:r>
        <w:rPr>
          <w:sz w:val="28"/>
          <w:szCs w:val="28"/>
        </w:rPr>
        <w:t>3.12</w:t>
      </w:r>
      <w:r w:rsidR="002363D5">
        <w:rPr>
          <w:sz w:val="28"/>
          <w:szCs w:val="28"/>
        </w:rPr>
        <w:t xml:space="preserve">.15. </w:t>
      </w:r>
      <w:r w:rsidR="002158E5" w:rsidRPr="003F6E7B">
        <w:rPr>
          <w:sz w:val="28"/>
          <w:szCs w:val="28"/>
        </w:rPr>
        <w:t>размещать ритуальные принадлежности и надгробные сооружения на территориях жилой застройки или вне предназнач</w:t>
      </w:r>
      <w:r w:rsidR="00032084" w:rsidRPr="003F6E7B">
        <w:rPr>
          <w:sz w:val="28"/>
          <w:szCs w:val="28"/>
        </w:rPr>
        <w:t>енных специально для этого мест;</w:t>
      </w:r>
    </w:p>
    <w:p w14:paraId="3694970E" w14:textId="5B2AF5C8" w:rsidR="002158E5" w:rsidRPr="003F6E7B" w:rsidRDefault="009C0D5C" w:rsidP="007718EE">
      <w:pPr>
        <w:ind w:firstLine="709"/>
        <w:jc w:val="both"/>
        <w:rPr>
          <w:sz w:val="28"/>
          <w:szCs w:val="28"/>
        </w:rPr>
      </w:pPr>
      <w:r>
        <w:rPr>
          <w:sz w:val="28"/>
          <w:szCs w:val="28"/>
        </w:rPr>
        <w:t>3.12</w:t>
      </w:r>
      <w:r w:rsidR="002363D5">
        <w:rPr>
          <w:sz w:val="28"/>
          <w:szCs w:val="28"/>
        </w:rPr>
        <w:t xml:space="preserve">.16. </w:t>
      </w:r>
      <w:r w:rsidR="002158E5" w:rsidRPr="003F6E7B">
        <w:rPr>
          <w:sz w:val="28"/>
          <w:szCs w:val="28"/>
        </w:rPr>
        <w:t xml:space="preserve">производить строительные, ремонтные, в том числе земляные работы без соответствующих разрешений, получение которых предусмотрено муниципальным нормативным правовым актом, принятым в пределах полномочий </w:t>
      </w:r>
      <w:r w:rsidR="00A62408" w:rsidRPr="003F6E7B">
        <w:rPr>
          <w:sz w:val="28"/>
          <w:szCs w:val="28"/>
        </w:rPr>
        <w:t>органов местного самоуправления;</w:t>
      </w:r>
    </w:p>
    <w:p w14:paraId="7D73CEF8" w14:textId="61F9EECA" w:rsidR="002158E5" w:rsidRPr="003F6E7B" w:rsidRDefault="009C0D5C" w:rsidP="007718EE">
      <w:pPr>
        <w:ind w:firstLine="709"/>
        <w:jc w:val="both"/>
        <w:rPr>
          <w:sz w:val="28"/>
          <w:szCs w:val="28"/>
        </w:rPr>
      </w:pPr>
      <w:r>
        <w:rPr>
          <w:sz w:val="28"/>
          <w:szCs w:val="28"/>
        </w:rPr>
        <w:t>3.12</w:t>
      </w:r>
      <w:r w:rsidR="002363D5">
        <w:rPr>
          <w:sz w:val="28"/>
          <w:szCs w:val="28"/>
        </w:rPr>
        <w:t xml:space="preserve">.17. </w:t>
      </w:r>
      <w:r w:rsidR="002158E5" w:rsidRPr="003F6E7B">
        <w:rPr>
          <w:sz w:val="28"/>
          <w:szCs w:val="28"/>
        </w:rPr>
        <w:t>складировать на кровле зданий, строений, сооружений предметы, предназначенные для эксплуатации кровли (лопаты, скрепки, ломы), строительных материалов, отходов ремонта, неиспользуемы</w:t>
      </w:r>
      <w:r w:rsidR="00A62408" w:rsidRPr="003F6E7B">
        <w:rPr>
          <w:sz w:val="28"/>
          <w:szCs w:val="28"/>
        </w:rPr>
        <w:t>х механизмов и прочих предметов;</w:t>
      </w:r>
    </w:p>
    <w:p w14:paraId="5ED80CF5" w14:textId="3ED7916A" w:rsidR="00182DFA" w:rsidRPr="003F6E7B" w:rsidRDefault="009C0D5C" w:rsidP="007718EE">
      <w:pPr>
        <w:ind w:firstLine="709"/>
        <w:jc w:val="both"/>
        <w:rPr>
          <w:sz w:val="28"/>
          <w:szCs w:val="28"/>
        </w:rPr>
      </w:pPr>
      <w:r>
        <w:rPr>
          <w:sz w:val="28"/>
          <w:szCs w:val="28"/>
        </w:rPr>
        <w:lastRenderedPageBreak/>
        <w:t>3.12</w:t>
      </w:r>
      <w:r w:rsidR="002363D5">
        <w:rPr>
          <w:sz w:val="28"/>
          <w:szCs w:val="28"/>
        </w:rPr>
        <w:t xml:space="preserve">.18. </w:t>
      </w:r>
      <w:r w:rsidR="00182DFA" w:rsidRPr="003F6E7B">
        <w:rPr>
          <w:sz w:val="28"/>
          <w:szCs w:val="28"/>
        </w:rPr>
        <w:t>сорить на улицах, площадях и других общественных местах, выставлять тару с мусором и пищевыми отходами на улицы;</w:t>
      </w:r>
    </w:p>
    <w:p w14:paraId="178972FD" w14:textId="6DA9F0AF" w:rsidR="00A5663E" w:rsidRDefault="009C0D5C" w:rsidP="007718EE">
      <w:pPr>
        <w:ind w:firstLine="709"/>
        <w:jc w:val="both"/>
        <w:rPr>
          <w:sz w:val="28"/>
          <w:szCs w:val="28"/>
        </w:rPr>
      </w:pPr>
      <w:r>
        <w:rPr>
          <w:sz w:val="28"/>
          <w:szCs w:val="28"/>
        </w:rPr>
        <w:t>3.12</w:t>
      </w:r>
      <w:r w:rsidR="002363D5">
        <w:rPr>
          <w:sz w:val="28"/>
          <w:szCs w:val="28"/>
        </w:rPr>
        <w:t xml:space="preserve">.19. </w:t>
      </w:r>
      <w:r w:rsidR="002158E5" w:rsidRPr="003F6E7B">
        <w:rPr>
          <w:sz w:val="28"/>
          <w:szCs w:val="28"/>
        </w:rPr>
        <w:t>портить скульптуры, скамейки, ограды и малые формы архитектуры</w:t>
      </w:r>
      <w:r w:rsidR="00A5663E">
        <w:rPr>
          <w:sz w:val="28"/>
          <w:szCs w:val="28"/>
        </w:rPr>
        <w:t>;</w:t>
      </w:r>
    </w:p>
    <w:p w14:paraId="20C32676" w14:textId="77777777" w:rsidR="004F1D3C" w:rsidRDefault="009C0D5C" w:rsidP="007718EE">
      <w:pPr>
        <w:ind w:firstLine="709"/>
        <w:jc w:val="both"/>
        <w:rPr>
          <w:sz w:val="28"/>
          <w:szCs w:val="28"/>
        </w:rPr>
      </w:pPr>
      <w:r>
        <w:rPr>
          <w:sz w:val="28"/>
          <w:szCs w:val="28"/>
        </w:rPr>
        <w:t>3.12</w:t>
      </w:r>
      <w:r w:rsidR="00A5663E">
        <w:rPr>
          <w:sz w:val="28"/>
          <w:szCs w:val="28"/>
        </w:rPr>
        <w:t>.20</w:t>
      </w:r>
      <w:r w:rsidR="002158E5" w:rsidRPr="003F6E7B">
        <w:rPr>
          <w:sz w:val="28"/>
          <w:szCs w:val="28"/>
        </w:rPr>
        <w:t>.</w:t>
      </w:r>
      <w:r w:rsidR="00A5663E">
        <w:rPr>
          <w:sz w:val="28"/>
          <w:szCs w:val="28"/>
        </w:rPr>
        <w:t xml:space="preserve"> </w:t>
      </w:r>
      <w:r w:rsidR="00A5663E" w:rsidRPr="00A5663E">
        <w:rPr>
          <w:sz w:val="28"/>
          <w:szCs w:val="28"/>
        </w:rPr>
        <w:t>осуществлять выпас сельскохозяйственных животных в местах, не предназначенных для этого</w:t>
      </w:r>
      <w:r w:rsidR="004F1D3C">
        <w:rPr>
          <w:sz w:val="28"/>
          <w:szCs w:val="28"/>
        </w:rPr>
        <w:t>;</w:t>
      </w:r>
    </w:p>
    <w:p w14:paraId="1FF05AE2" w14:textId="406A5C06" w:rsidR="004F1D3C" w:rsidRPr="004F1D3C" w:rsidRDefault="004F1D3C" w:rsidP="004F1D3C">
      <w:pPr>
        <w:ind w:firstLine="709"/>
        <w:jc w:val="both"/>
        <w:rPr>
          <w:sz w:val="28"/>
          <w:szCs w:val="28"/>
        </w:rPr>
      </w:pPr>
      <w:r>
        <w:rPr>
          <w:sz w:val="28"/>
          <w:szCs w:val="28"/>
        </w:rPr>
        <w:t>3.12.21. с</w:t>
      </w:r>
      <w:r w:rsidRPr="004F1D3C">
        <w:rPr>
          <w:sz w:val="28"/>
          <w:szCs w:val="28"/>
        </w:rPr>
        <w:t>обственники земельных участков, лица, осуществляющие распоряжение и пользование земельными участками в соответствии с Земельным кодексом Российской Федерации, обязаны соблюдать при использовании земельных участков требования экологических и санитарно-гигиенических норм и правил, не допускать загрязнения земли, почвы, воды и воздуха.</w:t>
      </w:r>
    </w:p>
    <w:p w14:paraId="62DB46B9" w14:textId="11F9BFBB" w:rsidR="004F1D3C" w:rsidRPr="003F6E7B" w:rsidRDefault="004F1D3C" w:rsidP="004F1D3C">
      <w:pPr>
        <w:ind w:firstLine="709"/>
        <w:jc w:val="both"/>
        <w:rPr>
          <w:sz w:val="28"/>
          <w:szCs w:val="28"/>
        </w:rPr>
      </w:pPr>
      <w:r w:rsidRPr="004F1D3C">
        <w:rPr>
          <w:sz w:val="28"/>
          <w:szCs w:val="28"/>
        </w:rPr>
        <w:t>В случае, если несанкционированные свалки и объекты, оказывающие негативное воздействие на окружающую среду, расположены на земельных участках, предоставленных на праве аренды, собственности, сервитута, информация о таких несанкционированных свалках и объектах, оказывающих негативное воздействие на окружающую среду, направляется в отдел муниципального контроля администрации округа для принятия мер в рамках компетенции.</w:t>
      </w:r>
    </w:p>
    <w:p w14:paraId="46D4CC11" w14:textId="7C310FEB" w:rsidR="002158E5" w:rsidRPr="003F6E7B" w:rsidRDefault="002158E5" w:rsidP="007718EE">
      <w:pPr>
        <w:ind w:firstLine="709"/>
        <w:jc w:val="both"/>
        <w:rPr>
          <w:sz w:val="28"/>
          <w:szCs w:val="28"/>
        </w:rPr>
      </w:pPr>
      <w:r w:rsidRPr="003F6E7B">
        <w:rPr>
          <w:sz w:val="28"/>
          <w:szCs w:val="28"/>
        </w:rPr>
        <w:t>3.1</w:t>
      </w:r>
      <w:r w:rsidR="009C0D5C">
        <w:rPr>
          <w:sz w:val="28"/>
          <w:szCs w:val="28"/>
        </w:rPr>
        <w:t>3</w:t>
      </w:r>
      <w:r w:rsidRPr="003F6E7B">
        <w:rPr>
          <w:sz w:val="28"/>
          <w:szCs w:val="28"/>
        </w:rPr>
        <w:t>. На территории общего пользования, а также земельных участках, находящихся в муниципальной собственности, земельных участках, государственная собственность на которые не разграничена, не предоставленных физическим и юридическим лицам, запрещается:</w:t>
      </w:r>
    </w:p>
    <w:p w14:paraId="6CA58F5A" w14:textId="783A8B11" w:rsidR="002158E5" w:rsidRPr="003F6E7B" w:rsidRDefault="009C0D5C" w:rsidP="007718EE">
      <w:pPr>
        <w:ind w:firstLine="709"/>
        <w:jc w:val="both"/>
        <w:rPr>
          <w:sz w:val="28"/>
          <w:szCs w:val="28"/>
        </w:rPr>
      </w:pPr>
      <w:r>
        <w:rPr>
          <w:sz w:val="28"/>
          <w:szCs w:val="28"/>
        </w:rPr>
        <w:t>3.13</w:t>
      </w:r>
      <w:r w:rsidR="002363D5">
        <w:rPr>
          <w:sz w:val="28"/>
          <w:szCs w:val="28"/>
        </w:rPr>
        <w:t xml:space="preserve">.1. </w:t>
      </w:r>
      <w:r w:rsidR="002158E5" w:rsidRPr="003F6E7B">
        <w:rPr>
          <w:sz w:val="28"/>
          <w:szCs w:val="28"/>
        </w:rPr>
        <w:t xml:space="preserve">самовольно размещать объекты некапитального </w:t>
      </w:r>
      <w:r w:rsidR="00D95C15" w:rsidRPr="003F6E7B">
        <w:rPr>
          <w:sz w:val="28"/>
          <w:szCs w:val="28"/>
        </w:rPr>
        <w:t>строения, сооружения (</w:t>
      </w:r>
      <w:r w:rsidR="002158E5" w:rsidRPr="003F6E7B">
        <w:rPr>
          <w:sz w:val="28"/>
          <w:szCs w:val="28"/>
        </w:rPr>
        <w:t xml:space="preserve">в том числе павильоны, </w:t>
      </w:r>
      <w:r w:rsidR="00D95C15" w:rsidRPr="003F6E7B">
        <w:rPr>
          <w:sz w:val="28"/>
          <w:szCs w:val="28"/>
        </w:rPr>
        <w:t xml:space="preserve">киоски, лотки, </w:t>
      </w:r>
      <w:r w:rsidR="002158E5" w:rsidRPr="003F6E7B">
        <w:rPr>
          <w:sz w:val="28"/>
          <w:szCs w:val="28"/>
        </w:rPr>
        <w:t xml:space="preserve">палатки, </w:t>
      </w:r>
      <w:r w:rsidR="00D95C15" w:rsidRPr="003F6E7B">
        <w:rPr>
          <w:sz w:val="28"/>
          <w:szCs w:val="28"/>
        </w:rPr>
        <w:t>торговые автоматы (</w:t>
      </w:r>
      <w:proofErr w:type="spellStart"/>
      <w:r w:rsidR="00D95C15" w:rsidRPr="003F6E7B">
        <w:rPr>
          <w:sz w:val="28"/>
          <w:szCs w:val="28"/>
        </w:rPr>
        <w:t>вендинговые</w:t>
      </w:r>
      <w:proofErr w:type="spellEnd"/>
      <w:r w:rsidR="00D95C15" w:rsidRPr="003F6E7B">
        <w:rPr>
          <w:sz w:val="28"/>
          <w:szCs w:val="28"/>
        </w:rPr>
        <w:t xml:space="preserve"> автоматы) по продаже питьевой воды, навесы и другие подобные строения, сооружения), передвижные нестационарные торговые объекты, склады, гаражи, овощные ямы, голубятни, рекламные конструкции, автостоянки, объекты дорожного сервиса, </w:t>
      </w:r>
      <w:r w:rsidR="007D5A7E" w:rsidRPr="003F6E7B">
        <w:rPr>
          <w:sz w:val="28"/>
          <w:szCs w:val="28"/>
        </w:rPr>
        <w:t>а также разбивать огороды;</w:t>
      </w:r>
    </w:p>
    <w:p w14:paraId="26794E1B" w14:textId="32F99BE0" w:rsidR="002158E5" w:rsidRPr="003F6E7B" w:rsidRDefault="009C0D5C" w:rsidP="007718EE">
      <w:pPr>
        <w:ind w:firstLine="709"/>
        <w:jc w:val="both"/>
        <w:rPr>
          <w:sz w:val="28"/>
          <w:szCs w:val="28"/>
        </w:rPr>
      </w:pPr>
      <w:r>
        <w:rPr>
          <w:sz w:val="28"/>
          <w:szCs w:val="28"/>
        </w:rPr>
        <w:t>3.13</w:t>
      </w:r>
      <w:r w:rsidR="002363D5">
        <w:rPr>
          <w:sz w:val="28"/>
          <w:szCs w:val="28"/>
        </w:rPr>
        <w:t xml:space="preserve">.2. </w:t>
      </w:r>
      <w:r w:rsidR="002158E5" w:rsidRPr="003F6E7B">
        <w:rPr>
          <w:sz w:val="28"/>
          <w:szCs w:val="28"/>
        </w:rPr>
        <w:t>складировать вне торговых объектов тару, запасы товаров, оборудование передвижной мелкорозничной торговли, оставлять временные конструкции и передвижные сооружения, тару и мусор после окончания торговли. Производить организацию торговли без специального оборудования;</w:t>
      </w:r>
    </w:p>
    <w:p w14:paraId="16B6368E" w14:textId="0FFD4960" w:rsidR="002158E5" w:rsidRPr="003F6E7B" w:rsidRDefault="009C0D5C" w:rsidP="007718EE">
      <w:pPr>
        <w:ind w:firstLine="709"/>
        <w:jc w:val="both"/>
        <w:rPr>
          <w:sz w:val="28"/>
          <w:szCs w:val="28"/>
        </w:rPr>
      </w:pPr>
      <w:r>
        <w:rPr>
          <w:sz w:val="28"/>
          <w:szCs w:val="28"/>
        </w:rPr>
        <w:t>3.13</w:t>
      </w:r>
      <w:r w:rsidR="002363D5" w:rsidRPr="00DC67C4">
        <w:rPr>
          <w:sz w:val="28"/>
          <w:szCs w:val="28"/>
        </w:rPr>
        <w:t xml:space="preserve">.3. </w:t>
      </w:r>
      <w:r w:rsidR="002158E5" w:rsidRPr="00DC67C4">
        <w:rPr>
          <w:sz w:val="28"/>
          <w:szCs w:val="28"/>
        </w:rPr>
        <w:t>размещать объекты торговли, временные и сезонные сооружения, кафе, пивные и прочие объекты на тротуарах и газонной части улиц, скверов, парковой и лесной зонах;</w:t>
      </w:r>
    </w:p>
    <w:p w14:paraId="6757A9C5" w14:textId="512C9922" w:rsidR="002158E5" w:rsidRPr="003F6E7B" w:rsidRDefault="009C0D5C" w:rsidP="007718EE">
      <w:pPr>
        <w:ind w:firstLine="709"/>
        <w:jc w:val="both"/>
        <w:rPr>
          <w:sz w:val="28"/>
          <w:szCs w:val="28"/>
        </w:rPr>
      </w:pPr>
      <w:r>
        <w:rPr>
          <w:sz w:val="28"/>
          <w:szCs w:val="28"/>
        </w:rPr>
        <w:t>3.13</w:t>
      </w:r>
      <w:r w:rsidR="002363D5">
        <w:rPr>
          <w:sz w:val="28"/>
          <w:szCs w:val="28"/>
        </w:rPr>
        <w:t xml:space="preserve">.4. </w:t>
      </w:r>
      <w:r w:rsidR="002158E5" w:rsidRPr="003F6E7B">
        <w:rPr>
          <w:sz w:val="28"/>
          <w:szCs w:val="28"/>
        </w:rPr>
        <w:t>оставлять непригодные к эксплуатации транспортные средства, механизмы и прочее вне специ</w:t>
      </w:r>
      <w:r w:rsidR="002867B6" w:rsidRPr="003F6E7B">
        <w:rPr>
          <w:sz w:val="28"/>
          <w:szCs w:val="28"/>
        </w:rPr>
        <w:t>ально отведенных для этого мест;</w:t>
      </w:r>
    </w:p>
    <w:p w14:paraId="2918CFA5" w14:textId="0ABBE1B1" w:rsidR="002158E5" w:rsidRPr="003F6E7B" w:rsidRDefault="009C0D5C" w:rsidP="007718EE">
      <w:pPr>
        <w:ind w:firstLine="709"/>
        <w:jc w:val="both"/>
        <w:rPr>
          <w:sz w:val="28"/>
          <w:szCs w:val="28"/>
        </w:rPr>
      </w:pPr>
      <w:r>
        <w:rPr>
          <w:sz w:val="28"/>
          <w:szCs w:val="28"/>
        </w:rPr>
        <w:t>3.13</w:t>
      </w:r>
      <w:r w:rsidR="002363D5">
        <w:rPr>
          <w:sz w:val="28"/>
          <w:szCs w:val="28"/>
        </w:rPr>
        <w:t xml:space="preserve">.5. </w:t>
      </w:r>
      <w:r w:rsidR="002158E5" w:rsidRPr="003F6E7B">
        <w:rPr>
          <w:sz w:val="28"/>
          <w:szCs w:val="28"/>
        </w:rPr>
        <w:t>размещать на тротуарах, пешеходных дорожках, парковках (парковочных местах) выносные конструкции, содержащие информацию или указываю</w:t>
      </w:r>
      <w:r w:rsidR="002867B6" w:rsidRPr="003F6E7B">
        <w:rPr>
          <w:sz w:val="28"/>
          <w:szCs w:val="28"/>
        </w:rPr>
        <w:t>щие на местонахождение объектов;</w:t>
      </w:r>
    </w:p>
    <w:p w14:paraId="37E2C80E" w14:textId="68A2F0CB" w:rsidR="002158E5" w:rsidRPr="003F6E7B" w:rsidRDefault="009C0D5C" w:rsidP="007718EE">
      <w:pPr>
        <w:ind w:firstLine="709"/>
        <w:jc w:val="both"/>
        <w:rPr>
          <w:sz w:val="28"/>
          <w:szCs w:val="28"/>
        </w:rPr>
      </w:pPr>
      <w:r>
        <w:rPr>
          <w:sz w:val="28"/>
          <w:szCs w:val="28"/>
        </w:rPr>
        <w:t>3.13</w:t>
      </w:r>
      <w:r w:rsidR="002363D5">
        <w:rPr>
          <w:sz w:val="28"/>
          <w:szCs w:val="28"/>
        </w:rPr>
        <w:t xml:space="preserve">.6. </w:t>
      </w:r>
      <w:r w:rsidR="002158E5" w:rsidRPr="003F6E7B">
        <w:rPr>
          <w:sz w:val="28"/>
          <w:szCs w:val="28"/>
        </w:rPr>
        <w:t xml:space="preserve">размещать на автомобильных дорогах общего пользования местного значения технические средства организации дорожного движения, </w:t>
      </w:r>
      <w:r w:rsidR="00BA03E5" w:rsidRPr="003F6E7B">
        <w:rPr>
          <w:sz w:val="28"/>
          <w:szCs w:val="28"/>
        </w:rPr>
        <w:br/>
      </w:r>
      <w:r w:rsidR="002158E5" w:rsidRPr="003F6E7B">
        <w:rPr>
          <w:sz w:val="28"/>
          <w:szCs w:val="28"/>
        </w:rPr>
        <w:t>не предусмотренные утвержденными проектами и схемами</w:t>
      </w:r>
      <w:r w:rsidR="00BA03E5" w:rsidRPr="003F6E7B">
        <w:rPr>
          <w:sz w:val="28"/>
          <w:szCs w:val="28"/>
        </w:rPr>
        <w:t xml:space="preserve"> организации дорожного движения;</w:t>
      </w:r>
    </w:p>
    <w:p w14:paraId="12219622" w14:textId="264911F8" w:rsidR="002158E5" w:rsidRPr="003F6E7B" w:rsidRDefault="009C0D5C" w:rsidP="007718EE">
      <w:pPr>
        <w:ind w:firstLine="709"/>
        <w:jc w:val="both"/>
        <w:rPr>
          <w:sz w:val="28"/>
          <w:szCs w:val="28"/>
        </w:rPr>
      </w:pPr>
      <w:r>
        <w:rPr>
          <w:sz w:val="28"/>
          <w:szCs w:val="28"/>
        </w:rPr>
        <w:lastRenderedPageBreak/>
        <w:t>3.13</w:t>
      </w:r>
      <w:r w:rsidR="002363D5">
        <w:rPr>
          <w:sz w:val="28"/>
          <w:szCs w:val="28"/>
        </w:rPr>
        <w:t xml:space="preserve">.7. </w:t>
      </w:r>
      <w:r w:rsidR="002158E5" w:rsidRPr="003F6E7B">
        <w:rPr>
          <w:sz w:val="28"/>
          <w:szCs w:val="28"/>
        </w:rPr>
        <w:t>повреждать элементы благоустройства, а также переста</w:t>
      </w:r>
      <w:r w:rsidR="00BA03E5" w:rsidRPr="003F6E7B">
        <w:rPr>
          <w:sz w:val="28"/>
          <w:szCs w:val="28"/>
        </w:rPr>
        <w:t>влять малые архитектурные формы;</w:t>
      </w:r>
    </w:p>
    <w:p w14:paraId="07D0B0F5" w14:textId="4E906DEC" w:rsidR="002158E5" w:rsidRPr="003F6E7B" w:rsidRDefault="009C0D5C" w:rsidP="007718EE">
      <w:pPr>
        <w:ind w:firstLine="709"/>
        <w:jc w:val="both"/>
        <w:rPr>
          <w:sz w:val="28"/>
          <w:szCs w:val="28"/>
        </w:rPr>
      </w:pPr>
      <w:r>
        <w:rPr>
          <w:sz w:val="28"/>
          <w:szCs w:val="28"/>
        </w:rPr>
        <w:t>3.13</w:t>
      </w:r>
      <w:r w:rsidR="002363D5">
        <w:rPr>
          <w:sz w:val="28"/>
          <w:szCs w:val="28"/>
        </w:rPr>
        <w:t>.</w:t>
      </w:r>
      <w:r w:rsidR="00C57E30">
        <w:rPr>
          <w:sz w:val="28"/>
          <w:szCs w:val="28"/>
        </w:rPr>
        <w:t>8</w:t>
      </w:r>
      <w:r w:rsidR="002363D5">
        <w:rPr>
          <w:sz w:val="28"/>
          <w:szCs w:val="28"/>
        </w:rPr>
        <w:t xml:space="preserve">. </w:t>
      </w:r>
      <w:r w:rsidR="002158E5" w:rsidRPr="003F6E7B">
        <w:rPr>
          <w:sz w:val="28"/>
          <w:szCs w:val="28"/>
        </w:rPr>
        <w:t>производить мойку автомашин и транспортных средств, стирку белья возле водоразборных колонок, во дворах многоквартирных жилых домов, местах общего пользования на берегах водоемов и в иных не</w:t>
      </w:r>
      <w:r w:rsidR="00BA03E5" w:rsidRPr="003F6E7B">
        <w:rPr>
          <w:sz w:val="28"/>
          <w:szCs w:val="28"/>
        </w:rPr>
        <w:t xml:space="preserve"> предназначенных для этого мест</w:t>
      </w:r>
      <w:r w:rsidR="00377DFC" w:rsidRPr="003F6E7B">
        <w:rPr>
          <w:sz w:val="28"/>
          <w:szCs w:val="28"/>
        </w:rPr>
        <w:t>ах</w:t>
      </w:r>
      <w:r w:rsidR="00BA03E5" w:rsidRPr="003F6E7B">
        <w:rPr>
          <w:sz w:val="28"/>
          <w:szCs w:val="28"/>
        </w:rPr>
        <w:t>;</w:t>
      </w:r>
    </w:p>
    <w:p w14:paraId="6C215D40" w14:textId="71E51E46" w:rsidR="002158E5" w:rsidRPr="003F6E7B" w:rsidRDefault="009C0D5C" w:rsidP="007718EE">
      <w:pPr>
        <w:ind w:firstLine="709"/>
        <w:jc w:val="both"/>
        <w:rPr>
          <w:sz w:val="28"/>
          <w:szCs w:val="28"/>
        </w:rPr>
      </w:pPr>
      <w:r>
        <w:rPr>
          <w:sz w:val="28"/>
          <w:szCs w:val="28"/>
        </w:rPr>
        <w:t>3.13</w:t>
      </w:r>
      <w:r w:rsidR="002363D5">
        <w:rPr>
          <w:sz w:val="28"/>
          <w:szCs w:val="28"/>
        </w:rPr>
        <w:t>.</w:t>
      </w:r>
      <w:r w:rsidR="00C57E30">
        <w:rPr>
          <w:sz w:val="28"/>
          <w:szCs w:val="28"/>
        </w:rPr>
        <w:t>9</w:t>
      </w:r>
      <w:r w:rsidR="002363D5">
        <w:rPr>
          <w:sz w:val="28"/>
          <w:szCs w:val="28"/>
        </w:rPr>
        <w:t xml:space="preserve">. </w:t>
      </w:r>
      <w:r w:rsidR="002158E5" w:rsidRPr="003F6E7B">
        <w:rPr>
          <w:sz w:val="28"/>
          <w:szCs w:val="28"/>
        </w:rPr>
        <w:t xml:space="preserve">осуществлять купание </w:t>
      </w:r>
      <w:r w:rsidR="00B4045B" w:rsidRPr="003F6E7B">
        <w:rPr>
          <w:sz w:val="28"/>
          <w:szCs w:val="28"/>
        </w:rPr>
        <w:t xml:space="preserve">у пристаней, в пределах запретных и охраняемых зон водопроводных и иных сооружений, </w:t>
      </w:r>
      <w:r w:rsidR="006B511A">
        <w:rPr>
          <w:sz w:val="28"/>
          <w:szCs w:val="28"/>
        </w:rPr>
        <w:t>в том числе в фонтанах,</w:t>
      </w:r>
      <w:r w:rsidR="006B511A" w:rsidRPr="003F6E7B">
        <w:rPr>
          <w:sz w:val="28"/>
          <w:szCs w:val="28"/>
        </w:rPr>
        <w:t xml:space="preserve"> </w:t>
      </w:r>
      <w:r w:rsidR="00B4045B" w:rsidRPr="003F6E7B">
        <w:rPr>
          <w:sz w:val="28"/>
          <w:szCs w:val="28"/>
        </w:rPr>
        <w:t xml:space="preserve">а равно </w:t>
      </w:r>
      <w:r w:rsidR="00736364" w:rsidRPr="003F6E7B">
        <w:rPr>
          <w:sz w:val="28"/>
          <w:szCs w:val="28"/>
        </w:rPr>
        <w:t xml:space="preserve">в иных местах, </w:t>
      </w:r>
      <w:r w:rsidR="00B4045B" w:rsidRPr="003F6E7B">
        <w:rPr>
          <w:sz w:val="28"/>
          <w:szCs w:val="28"/>
        </w:rPr>
        <w:t xml:space="preserve">где выставлены информационные ограничительные знаки или предупредительные щиты о запрете купания, </w:t>
      </w:r>
      <w:r w:rsidR="002158E5" w:rsidRPr="003F6E7B">
        <w:rPr>
          <w:sz w:val="28"/>
          <w:szCs w:val="28"/>
        </w:rPr>
        <w:t>вне установленных мест</w:t>
      </w:r>
      <w:r w:rsidR="00B4045B" w:rsidRPr="003F6E7B">
        <w:rPr>
          <w:sz w:val="28"/>
          <w:szCs w:val="28"/>
        </w:rPr>
        <w:t>;</w:t>
      </w:r>
    </w:p>
    <w:p w14:paraId="57034D92" w14:textId="24CE86E2" w:rsidR="002158E5" w:rsidRPr="003F6E7B" w:rsidRDefault="009C0D5C" w:rsidP="007718EE">
      <w:pPr>
        <w:ind w:firstLine="709"/>
        <w:jc w:val="both"/>
        <w:rPr>
          <w:sz w:val="28"/>
          <w:szCs w:val="28"/>
        </w:rPr>
      </w:pPr>
      <w:r>
        <w:rPr>
          <w:sz w:val="28"/>
          <w:szCs w:val="28"/>
        </w:rPr>
        <w:t>3.13</w:t>
      </w:r>
      <w:r w:rsidR="002363D5">
        <w:rPr>
          <w:sz w:val="28"/>
          <w:szCs w:val="28"/>
        </w:rPr>
        <w:t>.1</w:t>
      </w:r>
      <w:r w:rsidR="00C57E30">
        <w:rPr>
          <w:sz w:val="28"/>
          <w:szCs w:val="28"/>
        </w:rPr>
        <w:t>0</w:t>
      </w:r>
      <w:r w:rsidR="002363D5">
        <w:rPr>
          <w:sz w:val="28"/>
          <w:szCs w:val="28"/>
        </w:rPr>
        <w:t xml:space="preserve">. </w:t>
      </w:r>
      <w:r w:rsidR="002158E5" w:rsidRPr="003F6E7B">
        <w:rPr>
          <w:sz w:val="28"/>
          <w:szCs w:val="28"/>
        </w:rPr>
        <w:t>выполнять работы, препятствуя проходу пешеходов по</w:t>
      </w:r>
      <w:r w:rsidR="007D5004" w:rsidRPr="003F6E7B">
        <w:rPr>
          <w:sz w:val="28"/>
          <w:szCs w:val="28"/>
        </w:rPr>
        <w:t xml:space="preserve"> тротуарам, пешеходным мостикам</w:t>
      </w:r>
      <w:r w:rsidR="00E85064" w:rsidRPr="003F6E7B">
        <w:rPr>
          <w:sz w:val="28"/>
          <w:szCs w:val="28"/>
        </w:rPr>
        <w:t>;</w:t>
      </w:r>
    </w:p>
    <w:p w14:paraId="34C3B47B" w14:textId="10430C45" w:rsidR="002158E5" w:rsidRPr="003F6E7B" w:rsidRDefault="009C0D5C" w:rsidP="007718EE">
      <w:pPr>
        <w:ind w:firstLine="709"/>
        <w:jc w:val="both"/>
        <w:rPr>
          <w:sz w:val="28"/>
          <w:szCs w:val="28"/>
        </w:rPr>
      </w:pPr>
      <w:r>
        <w:rPr>
          <w:sz w:val="28"/>
          <w:szCs w:val="28"/>
        </w:rPr>
        <w:t>3.13</w:t>
      </w:r>
      <w:r w:rsidR="002363D5">
        <w:rPr>
          <w:sz w:val="28"/>
          <w:szCs w:val="28"/>
        </w:rPr>
        <w:t>.1</w:t>
      </w:r>
      <w:r w:rsidR="00C57E30">
        <w:rPr>
          <w:sz w:val="28"/>
          <w:szCs w:val="28"/>
        </w:rPr>
        <w:t>1</w:t>
      </w:r>
      <w:r w:rsidR="002363D5">
        <w:rPr>
          <w:sz w:val="28"/>
          <w:szCs w:val="28"/>
        </w:rPr>
        <w:t xml:space="preserve">. </w:t>
      </w:r>
      <w:r w:rsidR="002158E5" w:rsidRPr="003F6E7B">
        <w:rPr>
          <w:sz w:val="28"/>
          <w:szCs w:val="28"/>
        </w:rPr>
        <w:t>перемещать или сдвигать на проезжую часть дорог, иную территорию общего пользования снег, счищаемый с придомовых территорий, территорий организаций, строитель</w:t>
      </w:r>
      <w:r w:rsidR="000359E5" w:rsidRPr="003F6E7B">
        <w:rPr>
          <w:sz w:val="28"/>
          <w:szCs w:val="28"/>
        </w:rPr>
        <w:t>ных площадок, торговых объектов;</w:t>
      </w:r>
    </w:p>
    <w:p w14:paraId="52EF8F60" w14:textId="436402D2" w:rsidR="002158E5" w:rsidRPr="003F6E7B" w:rsidRDefault="009C0D5C" w:rsidP="007718EE">
      <w:pPr>
        <w:ind w:firstLine="709"/>
        <w:jc w:val="both"/>
        <w:rPr>
          <w:sz w:val="28"/>
          <w:szCs w:val="28"/>
        </w:rPr>
      </w:pPr>
      <w:r>
        <w:rPr>
          <w:sz w:val="28"/>
          <w:szCs w:val="28"/>
        </w:rPr>
        <w:t>3.13</w:t>
      </w:r>
      <w:r w:rsidR="002363D5">
        <w:rPr>
          <w:sz w:val="28"/>
          <w:szCs w:val="28"/>
        </w:rPr>
        <w:t>.1</w:t>
      </w:r>
      <w:r w:rsidR="00C57E30">
        <w:rPr>
          <w:sz w:val="28"/>
          <w:szCs w:val="28"/>
        </w:rPr>
        <w:t>2</w:t>
      </w:r>
      <w:r w:rsidR="002363D5">
        <w:rPr>
          <w:sz w:val="28"/>
          <w:szCs w:val="28"/>
        </w:rPr>
        <w:t xml:space="preserve">. </w:t>
      </w:r>
      <w:r w:rsidR="002158E5" w:rsidRPr="003F6E7B">
        <w:rPr>
          <w:sz w:val="28"/>
          <w:szCs w:val="28"/>
        </w:rPr>
        <w:t xml:space="preserve">применять </w:t>
      </w:r>
      <w:proofErr w:type="spellStart"/>
      <w:r w:rsidR="002158E5" w:rsidRPr="003F6E7B">
        <w:rPr>
          <w:sz w:val="28"/>
          <w:szCs w:val="28"/>
        </w:rPr>
        <w:t>противогололедные</w:t>
      </w:r>
      <w:proofErr w:type="spellEnd"/>
      <w:r w:rsidR="002158E5" w:rsidRPr="003F6E7B">
        <w:rPr>
          <w:sz w:val="28"/>
          <w:szCs w:val="28"/>
        </w:rPr>
        <w:t xml:space="preserve"> материалы, за исключением песка, </w:t>
      </w:r>
      <w:r w:rsidR="000359E5" w:rsidRPr="003F6E7B">
        <w:rPr>
          <w:sz w:val="28"/>
          <w:szCs w:val="28"/>
        </w:rPr>
        <w:br/>
      </w:r>
      <w:r w:rsidR="002158E5" w:rsidRPr="003F6E7B">
        <w:rPr>
          <w:sz w:val="28"/>
          <w:szCs w:val="28"/>
        </w:rPr>
        <w:t>на искусственных дорожных сооружениях, пешеходных мостиках,</w:t>
      </w:r>
      <w:r w:rsidR="000359E5" w:rsidRPr="003F6E7B">
        <w:rPr>
          <w:sz w:val="28"/>
          <w:szCs w:val="28"/>
        </w:rPr>
        <w:t xml:space="preserve"> лестницах, подходах к родникам;</w:t>
      </w:r>
    </w:p>
    <w:p w14:paraId="4B5C34A9" w14:textId="1410BDDF" w:rsidR="002158E5" w:rsidRPr="003F6E7B" w:rsidRDefault="009C0D5C" w:rsidP="007718EE">
      <w:pPr>
        <w:ind w:firstLine="709"/>
        <w:jc w:val="both"/>
        <w:rPr>
          <w:sz w:val="28"/>
          <w:szCs w:val="28"/>
        </w:rPr>
      </w:pPr>
      <w:r>
        <w:rPr>
          <w:sz w:val="28"/>
          <w:szCs w:val="28"/>
        </w:rPr>
        <w:t>3.13</w:t>
      </w:r>
      <w:r w:rsidR="002363D5" w:rsidRPr="00DC67C4">
        <w:rPr>
          <w:sz w:val="28"/>
          <w:szCs w:val="28"/>
        </w:rPr>
        <w:t>.1</w:t>
      </w:r>
      <w:r w:rsidR="00C57E30">
        <w:rPr>
          <w:sz w:val="28"/>
          <w:szCs w:val="28"/>
        </w:rPr>
        <w:t>3</w:t>
      </w:r>
      <w:r w:rsidR="002363D5" w:rsidRPr="00DC67C4">
        <w:rPr>
          <w:sz w:val="28"/>
          <w:szCs w:val="28"/>
        </w:rPr>
        <w:t xml:space="preserve">. </w:t>
      </w:r>
      <w:r w:rsidR="002158E5" w:rsidRPr="00DC67C4">
        <w:rPr>
          <w:sz w:val="28"/>
          <w:szCs w:val="28"/>
        </w:rPr>
        <w:t xml:space="preserve">перемещать или перебрасывать, в том числе с использованием техники, скол снежно-ледяных образований, загрязненный или засоленный снег </w:t>
      </w:r>
      <w:r w:rsidR="009D7EB9" w:rsidRPr="00DC67C4">
        <w:rPr>
          <w:sz w:val="28"/>
          <w:szCs w:val="28"/>
        </w:rPr>
        <w:br/>
      </w:r>
      <w:r w:rsidR="002158E5" w:rsidRPr="00DC67C4">
        <w:rPr>
          <w:sz w:val="28"/>
          <w:szCs w:val="28"/>
        </w:rPr>
        <w:t>на газоны, цветники, кустарн</w:t>
      </w:r>
      <w:r w:rsidR="009D7EB9" w:rsidRPr="00DC67C4">
        <w:rPr>
          <w:sz w:val="28"/>
          <w:szCs w:val="28"/>
        </w:rPr>
        <w:t>ики и другие зеленые насаждения;</w:t>
      </w:r>
    </w:p>
    <w:p w14:paraId="2B5D089E" w14:textId="67B8E7E1" w:rsidR="002158E5" w:rsidRPr="003F6E7B" w:rsidRDefault="009C0D5C" w:rsidP="007718EE">
      <w:pPr>
        <w:ind w:firstLine="709"/>
        <w:jc w:val="both"/>
        <w:rPr>
          <w:sz w:val="28"/>
          <w:szCs w:val="28"/>
        </w:rPr>
      </w:pPr>
      <w:r>
        <w:rPr>
          <w:sz w:val="28"/>
          <w:szCs w:val="28"/>
        </w:rPr>
        <w:t>3.13</w:t>
      </w:r>
      <w:r w:rsidR="002363D5">
        <w:rPr>
          <w:sz w:val="28"/>
          <w:szCs w:val="28"/>
        </w:rPr>
        <w:t>.1</w:t>
      </w:r>
      <w:r w:rsidR="00C57E30">
        <w:rPr>
          <w:sz w:val="28"/>
          <w:szCs w:val="28"/>
        </w:rPr>
        <w:t>4</w:t>
      </w:r>
      <w:r w:rsidR="002363D5">
        <w:rPr>
          <w:sz w:val="28"/>
          <w:szCs w:val="28"/>
        </w:rPr>
        <w:t xml:space="preserve">. </w:t>
      </w:r>
      <w:r w:rsidR="002158E5" w:rsidRPr="003F6E7B">
        <w:rPr>
          <w:sz w:val="28"/>
          <w:szCs w:val="28"/>
        </w:rPr>
        <w:t>выносить</w:t>
      </w:r>
      <w:r w:rsidR="00736364" w:rsidRPr="003F6E7B">
        <w:rPr>
          <w:sz w:val="28"/>
          <w:szCs w:val="28"/>
        </w:rPr>
        <w:t xml:space="preserve"> грязь, грунт на дороги и улицы</w:t>
      </w:r>
      <w:r w:rsidR="002158E5" w:rsidRPr="003F6E7B">
        <w:rPr>
          <w:sz w:val="28"/>
          <w:szCs w:val="28"/>
        </w:rPr>
        <w:t xml:space="preserve"> машинами, механизмами, иной техникой, в том числе использовать транспорт с открытым кузовом при транспортировке мусора, отходов, строите</w:t>
      </w:r>
      <w:r w:rsidR="009D7EB9" w:rsidRPr="003F6E7B">
        <w:rPr>
          <w:sz w:val="28"/>
          <w:szCs w:val="28"/>
        </w:rPr>
        <w:t>льных сыпучих материалов;</w:t>
      </w:r>
    </w:p>
    <w:p w14:paraId="2B206B58" w14:textId="6660B854" w:rsidR="002158E5" w:rsidRPr="003F6E7B" w:rsidRDefault="009C0D5C" w:rsidP="007718EE">
      <w:pPr>
        <w:ind w:firstLine="709"/>
        <w:jc w:val="both"/>
        <w:rPr>
          <w:sz w:val="28"/>
          <w:szCs w:val="28"/>
        </w:rPr>
      </w:pPr>
      <w:r>
        <w:rPr>
          <w:sz w:val="28"/>
          <w:szCs w:val="28"/>
        </w:rPr>
        <w:t>3.13</w:t>
      </w:r>
      <w:r w:rsidR="002363D5">
        <w:rPr>
          <w:sz w:val="28"/>
          <w:szCs w:val="28"/>
        </w:rPr>
        <w:t>.1</w:t>
      </w:r>
      <w:r w:rsidR="00C57E30">
        <w:rPr>
          <w:sz w:val="28"/>
          <w:szCs w:val="28"/>
        </w:rPr>
        <w:t>5</w:t>
      </w:r>
      <w:r w:rsidR="002363D5">
        <w:rPr>
          <w:sz w:val="28"/>
          <w:szCs w:val="28"/>
        </w:rPr>
        <w:t xml:space="preserve">. </w:t>
      </w:r>
      <w:r w:rsidR="002158E5" w:rsidRPr="003F6E7B">
        <w:rPr>
          <w:sz w:val="28"/>
          <w:szCs w:val="28"/>
        </w:rPr>
        <w:t>разводить открытый огонь вне специ</w:t>
      </w:r>
      <w:r w:rsidR="009D7EB9" w:rsidRPr="003F6E7B">
        <w:rPr>
          <w:sz w:val="28"/>
          <w:szCs w:val="28"/>
        </w:rPr>
        <w:t>ально отведенных для этого мест;</w:t>
      </w:r>
    </w:p>
    <w:p w14:paraId="15C2CF8F" w14:textId="40ACE289" w:rsidR="002158E5" w:rsidRPr="003F6E7B" w:rsidRDefault="009C0D5C" w:rsidP="007718EE">
      <w:pPr>
        <w:ind w:firstLine="709"/>
        <w:jc w:val="both"/>
        <w:rPr>
          <w:sz w:val="28"/>
          <w:szCs w:val="28"/>
        </w:rPr>
      </w:pPr>
      <w:r>
        <w:rPr>
          <w:sz w:val="28"/>
          <w:szCs w:val="28"/>
        </w:rPr>
        <w:t>3.13</w:t>
      </w:r>
      <w:r w:rsidR="002363D5">
        <w:rPr>
          <w:sz w:val="28"/>
          <w:szCs w:val="28"/>
        </w:rPr>
        <w:t>.1</w:t>
      </w:r>
      <w:r w:rsidR="00C57E30">
        <w:rPr>
          <w:sz w:val="28"/>
          <w:szCs w:val="28"/>
        </w:rPr>
        <w:t>6</w:t>
      </w:r>
      <w:r w:rsidR="002363D5">
        <w:rPr>
          <w:sz w:val="28"/>
          <w:szCs w:val="28"/>
        </w:rPr>
        <w:t xml:space="preserve">. </w:t>
      </w:r>
      <w:r w:rsidR="002158E5" w:rsidRPr="003F6E7B">
        <w:rPr>
          <w:sz w:val="28"/>
          <w:szCs w:val="28"/>
        </w:rPr>
        <w:t>сбрасывать листья, траву, ветки, мусор в лотки для сбора воды и иные устройства органи</w:t>
      </w:r>
      <w:r w:rsidR="009D7EB9" w:rsidRPr="003F6E7B">
        <w:rPr>
          <w:sz w:val="28"/>
          <w:szCs w:val="28"/>
        </w:rPr>
        <w:t>зации отведения ливневых стоков;</w:t>
      </w:r>
    </w:p>
    <w:p w14:paraId="6DA16A74" w14:textId="1215CD55" w:rsidR="002158E5" w:rsidRPr="003F6E7B" w:rsidRDefault="009C0D5C" w:rsidP="007718EE">
      <w:pPr>
        <w:ind w:firstLine="709"/>
        <w:jc w:val="both"/>
        <w:rPr>
          <w:sz w:val="28"/>
          <w:szCs w:val="28"/>
        </w:rPr>
      </w:pPr>
      <w:r>
        <w:rPr>
          <w:sz w:val="28"/>
          <w:szCs w:val="28"/>
        </w:rPr>
        <w:t>3.13</w:t>
      </w:r>
      <w:r w:rsidR="002363D5">
        <w:rPr>
          <w:sz w:val="28"/>
          <w:szCs w:val="28"/>
        </w:rPr>
        <w:t>.1</w:t>
      </w:r>
      <w:r w:rsidR="00C57E30">
        <w:rPr>
          <w:sz w:val="28"/>
          <w:szCs w:val="28"/>
        </w:rPr>
        <w:t>7</w:t>
      </w:r>
      <w:r w:rsidR="002363D5">
        <w:rPr>
          <w:sz w:val="28"/>
          <w:szCs w:val="28"/>
        </w:rPr>
        <w:t xml:space="preserve">. </w:t>
      </w:r>
      <w:r w:rsidR="002158E5" w:rsidRPr="003F6E7B">
        <w:rPr>
          <w:sz w:val="28"/>
          <w:szCs w:val="28"/>
        </w:rPr>
        <w:t>косить траву на газонах, если пятый день и более установилась погода без осадков, и при которой температура воздуха ежедневно достигала выше 25 °С. Повреждать или вырубать зеленые насаждения, в том числе деревья хвойных пород;</w:t>
      </w:r>
    </w:p>
    <w:p w14:paraId="647DC53F" w14:textId="16226404" w:rsidR="002158E5" w:rsidRPr="003F6E7B" w:rsidRDefault="009C0D5C" w:rsidP="007718EE">
      <w:pPr>
        <w:ind w:firstLine="709"/>
        <w:jc w:val="both"/>
        <w:rPr>
          <w:sz w:val="28"/>
          <w:szCs w:val="28"/>
        </w:rPr>
      </w:pPr>
      <w:r>
        <w:rPr>
          <w:sz w:val="28"/>
          <w:szCs w:val="28"/>
        </w:rPr>
        <w:t>3.13</w:t>
      </w:r>
      <w:r w:rsidR="002363D5">
        <w:rPr>
          <w:sz w:val="28"/>
          <w:szCs w:val="28"/>
        </w:rPr>
        <w:t>.1</w:t>
      </w:r>
      <w:r w:rsidR="00C57E30">
        <w:rPr>
          <w:sz w:val="28"/>
          <w:szCs w:val="28"/>
        </w:rPr>
        <w:t>8</w:t>
      </w:r>
      <w:r w:rsidR="002363D5">
        <w:rPr>
          <w:sz w:val="28"/>
          <w:szCs w:val="28"/>
        </w:rPr>
        <w:t xml:space="preserve">. </w:t>
      </w:r>
      <w:r w:rsidR="002158E5" w:rsidRPr="003F6E7B">
        <w:rPr>
          <w:sz w:val="28"/>
          <w:szCs w:val="28"/>
        </w:rPr>
        <w:t>устраивать и использовать сливные ямы с нарушением установленных норм;</w:t>
      </w:r>
    </w:p>
    <w:p w14:paraId="4804EB50" w14:textId="03991909" w:rsidR="002158E5" w:rsidRPr="003F6E7B" w:rsidRDefault="009C0D5C" w:rsidP="007718EE">
      <w:pPr>
        <w:ind w:firstLine="709"/>
        <w:jc w:val="both"/>
        <w:rPr>
          <w:sz w:val="28"/>
          <w:szCs w:val="28"/>
        </w:rPr>
      </w:pPr>
      <w:r>
        <w:rPr>
          <w:sz w:val="28"/>
          <w:szCs w:val="28"/>
        </w:rPr>
        <w:t>3.13</w:t>
      </w:r>
      <w:r w:rsidR="002363D5">
        <w:rPr>
          <w:sz w:val="28"/>
          <w:szCs w:val="28"/>
        </w:rPr>
        <w:t>.</w:t>
      </w:r>
      <w:r w:rsidR="00C57E30">
        <w:rPr>
          <w:sz w:val="28"/>
          <w:szCs w:val="28"/>
        </w:rPr>
        <w:t>19</w:t>
      </w:r>
      <w:r w:rsidR="002363D5">
        <w:rPr>
          <w:sz w:val="28"/>
          <w:szCs w:val="28"/>
        </w:rPr>
        <w:t xml:space="preserve">. </w:t>
      </w:r>
      <w:r w:rsidR="002158E5" w:rsidRPr="003F6E7B">
        <w:rPr>
          <w:sz w:val="28"/>
          <w:szCs w:val="28"/>
        </w:rPr>
        <w:t xml:space="preserve">загромождать и засорять придомовые, дворовые территории общего пользования металлическим ломом, строительным, бытовым мусором, домашней утварью и другими материалами; </w:t>
      </w:r>
    </w:p>
    <w:p w14:paraId="7FC42557" w14:textId="5DD1CA32" w:rsidR="002158E5" w:rsidRPr="003F6E7B" w:rsidRDefault="009C0D5C" w:rsidP="007718EE">
      <w:pPr>
        <w:ind w:firstLine="709"/>
        <w:jc w:val="both"/>
        <w:rPr>
          <w:sz w:val="28"/>
          <w:szCs w:val="28"/>
        </w:rPr>
      </w:pPr>
      <w:r>
        <w:rPr>
          <w:sz w:val="28"/>
          <w:szCs w:val="28"/>
        </w:rPr>
        <w:t>3.13</w:t>
      </w:r>
      <w:r w:rsidR="002363D5">
        <w:rPr>
          <w:sz w:val="28"/>
          <w:szCs w:val="28"/>
        </w:rPr>
        <w:t>.2</w:t>
      </w:r>
      <w:r w:rsidR="00C57E30">
        <w:rPr>
          <w:sz w:val="28"/>
          <w:szCs w:val="28"/>
        </w:rPr>
        <w:t>0</w:t>
      </w:r>
      <w:r w:rsidR="002363D5">
        <w:rPr>
          <w:sz w:val="28"/>
          <w:szCs w:val="28"/>
        </w:rPr>
        <w:t xml:space="preserve">. </w:t>
      </w:r>
      <w:r w:rsidR="002158E5" w:rsidRPr="003F6E7B">
        <w:rPr>
          <w:sz w:val="28"/>
          <w:szCs w:val="28"/>
        </w:rPr>
        <w:t>производить торговлю фруктами, овощами и другими продуктами на улицах, площадях и других местах, не отведенных для этой цели;</w:t>
      </w:r>
    </w:p>
    <w:p w14:paraId="22D96D2C" w14:textId="433CA86A" w:rsidR="002158E5" w:rsidRPr="003F6E7B" w:rsidRDefault="009C0D5C" w:rsidP="007718EE">
      <w:pPr>
        <w:ind w:firstLine="709"/>
        <w:jc w:val="both"/>
        <w:rPr>
          <w:sz w:val="28"/>
          <w:szCs w:val="28"/>
        </w:rPr>
      </w:pPr>
      <w:r>
        <w:rPr>
          <w:sz w:val="28"/>
          <w:szCs w:val="28"/>
        </w:rPr>
        <w:t>3.13</w:t>
      </w:r>
      <w:r w:rsidR="002363D5">
        <w:rPr>
          <w:sz w:val="28"/>
          <w:szCs w:val="28"/>
        </w:rPr>
        <w:t>.2</w:t>
      </w:r>
      <w:r w:rsidR="00C57E30">
        <w:rPr>
          <w:sz w:val="28"/>
          <w:szCs w:val="28"/>
        </w:rPr>
        <w:t>1</w:t>
      </w:r>
      <w:r w:rsidR="002363D5">
        <w:rPr>
          <w:sz w:val="28"/>
          <w:szCs w:val="28"/>
        </w:rPr>
        <w:t xml:space="preserve">. </w:t>
      </w:r>
      <w:r w:rsidR="002158E5" w:rsidRPr="003F6E7B">
        <w:rPr>
          <w:sz w:val="28"/>
          <w:szCs w:val="28"/>
        </w:rPr>
        <w:t xml:space="preserve">самовольно изменять геометрические размеры и отметки устройства водопропускных сооружений и водосборных каналов, а также загромождать данные сооружения всеми видами отходов, землей и строительными материалами; </w:t>
      </w:r>
    </w:p>
    <w:p w14:paraId="0A3E007D" w14:textId="2DDA2974" w:rsidR="002158E5" w:rsidRPr="003F6E7B" w:rsidRDefault="009C0D5C" w:rsidP="007718EE">
      <w:pPr>
        <w:ind w:firstLine="709"/>
        <w:jc w:val="both"/>
        <w:rPr>
          <w:sz w:val="28"/>
          <w:szCs w:val="28"/>
        </w:rPr>
      </w:pPr>
      <w:r>
        <w:rPr>
          <w:sz w:val="28"/>
          <w:szCs w:val="28"/>
        </w:rPr>
        <w:lastRenderedPageBreak/>
        <w:t>3.13</w:t>
      </w:r>
      <w:r w:rsidR="002363D5">
        <w:rPr>
          <w:sz w:val="28"/>
          <w:szCs w:val="28"/>
        </w:rPr>
        <w:t xml:space="preserve">.22. </w:t>
      </w:r>
      <w:r w:rsidR="002158E5" w:rsidRPr="003F6E7B">
        <w:rPr>
          <w:sz w:val="28"/>
          <w:szCs w:val="28"/>
        </w:rPr>
        <w:t xml:space="preserve">парковка и стоянка транспорта, прицепов и других механических средств, а также хранение оборудования во дворах и на территориях общего пользования, на тротуарах и газонах, детских площадках, других местах, </w:t>
      </w:r>
      <w:r w:rsidR="00204E29" w:rsidRPr="003F6E7B">
        <w:rPr>
          <w:sz w:val="28"/>
          <w:szCs w:val="28"/>
        </w:rPr>
        <w:br/>
      </w:r>
      <w:r w:rsidR="002158E5" w:rsidRPr="003F6E7B">
        <w:rPr>
          <w:sz w:val="28"/>
          <w:szCs w:val="28"/>
        </w:rPr>
        <w:t xml:space="preserve">не предназначенных для этих целей, наезд на бордюры; </w:t>
      </w:r>
    </w:p>
    <w:p w14:paraId="07A5642D" w14:textId="0D74206A" w:rsidR="002158E5" w:rsidRPr="003F6E7B" w:rsidRDefault="009C0D5C" w:rsidP="007718EE">
      <w:pPr>
        <w:ind w:firstLine="709"/>
        <w:jc w:val="both"/>
        <w:rPr>
          <w:sz w:val="28"/>
          <w:szCs w:val="28"/>
        </w:rPr>
      </w:pPr>
      <w:r>
        <w:rPr>
          <w:sz w:val="28"/>
          <w:szCs w:val="28"/>
        </w:rPr>
        <w:t>3.13</w:t>
      </w:r>
      <w:r w:rsidR="002363D5">
        <w:rPr>
          <w:sz w:val="28"/>
          <w:szCs w:val="28"/>
        </w:rPr>
        <w:t xml:space="preserve">.23. </w:t>
      </w:r>
      <w:r w:rsidR="002158E5" w:rsidRPr="003F6E7B">
        <w:rPr>
          <w:sz w:val="28"/>
          <w:szCs w:val="28"/>
        </w:rPr>
        <w:t>использовать специализированный транспорт, предназначенный для вывоза отходов, а также для оказания ритуальных услуг, не по прямому назначению;</w:t>
      </w:r>
    </w:p>
    <w:p w14:paraId="6F00BEA1" w14:textId="5D834C07" w:rsidR="002158E5" w:rsidRPr="003F6E7B" w:rsidRDefault="009C0D5C" w:rsidP="007718EE">
      <w:pPr>
        <w:ind w:firstLine="709"/>
        <w:jc w:val="both"/>
        <w:rPr>
          <w:sz w:val="28"/>
          <w:szCs w:val="28"/>
        </w:rPr>
      </w:pPr>
      <w:r>
        <w:rPr>
          <w:sz w:val="28"/>
          <w:szCs w:val="28"/>
        </w:rPr>
        <w:t>3.13</w:t>
      </w:r>
      <w:r w:rsidR="002363D5">
        <w:rPr>
          <w:sz w:val="28"/>
          <w:szCs w:val="28"/>
        </w:rPr>
        <w:t xml:space="preserve">.24. </w:t>
      </w:r>
      <w:r w:rsidR="002158E5" w:rsidRPr="003F6E7B">
        <w:rPr>
          <w:sz w:val="28"/>
          <w:szCs w:val="28"/>
        </w:rPr>
        <w:t>производить длительные работы по ремонту транспортных средств, механизмов во дворах жилых домов, а также любые ремонтные работы, сопряженные с шумом, выделением и сбросом вредных веществ, превышающих установленные нормы (отработанные газы, ГСМ и прочее), вне специ</w:t>
      </w:r>
      <w:r w:rsidR="00D95C15" w:rsidRPr="003F6E7B">
        <w:rPr>
          <w:sz w:val="28"/>
          <w:szCs w:val="28"/>
        </w:rPr>
        <w:t>ально отведенных для этого мест;</w:t>
      </w:r>
    </w:p>
    <w:p w14:paraId="0A9E0DBE" w14:textId="3C338244" w:rsidR="00D95C15" w:rsidRPr="003F6E7B" w:rsidRDefault="009C0D5C" w:rsidP="007718EE">
      <w:pPr>
        <w:ind w:firstLine="709"/>
        <w:jc w:val="both"/>
        <w:rPr>
          <w:sz w:val="28"/>
          <w:szCs w:val="28"/>
        </w:rPr>
      </w:pPr>
      <w:r>
        <w:rPr>
          <w:sz w:val="28"/>
          <w:szCs w:val="28"/>
        </w:rPr>
        <w:t>3.13</w:t>
      </w:r>
      <w:r w:rsidR="002363D5" w:rsidRPr="00DC67C4">
        <w:rPr>
          <w:sz w:val="28"/>
          <w:szCs w:val="28"/>
        </w:rPr>
        <w:t xml:space="preserve">.25. </w:t>
      </w:r>
      <w:r w:rsidR="00D95C15" w:rsidRPr="00DC67C4">
        <w:rPr>
          <w:sz w:val="28"/>
          <w:szCs w:val="28"/>
        </w:rPr>
        <w:t>размещать движимые объекты на газонах, цветниках, детских и спортивных площадках</w:t>
      </w:r>
      <w:r w:rsidR="00182DFA" w:rsidRPr="00DC67C4">
        <w:rPr>
          <w:sz w:val="28"/>
          <w:szCs w:val="28"/>
        </w:rPr>
        <w:t>;</w:t>
      </w:r>
    </w:p>
    <w:p w14:paraId="45B0E55D" w14:textId="77777777" w:rsidR="008B53D8" w:rsidRDefault="009C0D5C" w:rsidP="007718EE">
      <w:pPr>
        <w:ind w:firstLine="709"/>
        <w:jc w:val="both"/>
        <w:rPr>
          <w:sz w:val="28"/>
          <w:szCs w:val="28"/>
        </w:rPr>
      </w:pPr>
      <w:r>
        <w:rPr>
          <w:sz w:val="28"/>
          <w:szCs w:val="28"/>
        </w:rPr>
        <w:t>3.13</w:t>
      </w:r>
      <w:r w:rsidR="002363D5">
        <w:rPr>
          <w:sz w:val="28"/>
          <w:szCs w:val="28"/>
        </w:rPr>
        <w:t>.2</w:t>
      </w:r>
      <w:r w:rsidR="00A5663E">
        <w:rPr>
          <w:sz w:val="28"/>
          <w:szCs w:val="28"/>
        </w:rPr>
        <w:t>6</w:t>
      </w:r>
      <w:r w:rsidR="002363D5">
        <w:rPr>
          <w:sz w:val="28"/>
          <w:szCs w:val="28"/>
        </w:rPr>
        <w:t xml:space="preserve">. </w:t>
      </w:r>
      <w:r w:rsidR="00CF6775" w:rsidRPr="003F6E7B">
        <w:rPr>
          <w:sz w:val="28"/>
          <w:szCs w:val="28"/>
        </w:rPr>
        <w:t>выливать помои на территории двора и на улицы, в водостоки ливневой канализации и прочие, не предназначенные для этих целей мест</w:t>
      </w:r>
      <w:r w:rsidR="00002B4D" w:rsidRPr="003F6E7B">
        <w:rPr>
          <w:sz w:val="28"/>
          <w:szCs w:val="28"/>
        </w:rPr>
        <w:t>а</w:t>
      </w:r>
      <w:r w:rsidR="008B53D8">
        <w:rPr>
          <w:sz w:val="28"/>
          <w:szCs w:val="28"/>
        </w:rPr>
        <w:t>;</w:t>
      </w:r>
    </w:p>
    <w:p w14:paraId="19C47CA3" w14:textId="6B010253" w:rsidR="008B53D8" w:rsidRDefault="008B53D8" w:rsidP="008B53D8">
      <w:pPr>
        <w:ind w:firstLine="709"/>
        <w:jc w:val="both"/>
        <w:rPr>
          <w:sz w:val="28"/>
          <w:szCs w:val="28"/>
        </w:rPr>
      </w:pPr>
      <w:r>
        <w:rPr>
          <w:sz w:val="28"/>
          <w:szCs w:val="28"/>
        </w:rPr>
        <w:t xml:space="preserve">3.13.27. </w:t>
      </w:r>
      <w:r w:rsidRPr="00F23C37">
        <w:rPr>
          <w:sz w:val="28"/>
          <w:szCs w:val="28"/>
        </w:rPr>
        <w:t>установка ограждений и ограничивающих устройств (шлагбаумы, железобетонные блоки, иные строительные конструкции, металлические цепи, тросы ограждения стационарные или переносные) на территориях общего польз</w:t>
      </w:r>
      <w:r w:rsidR="004F1D3C">
        <w:rPr>
          <w:sz w:val="28"/>
          <w:szCs w:val="28"/>
        </w:rPr>
        <w:t>ования.</w:t>
      </w:r>
    </w:p>
    <w:p w14:paraId="5BA9C577" w14:textId="77777777" w:rsidR="00002B4D" w:rsidRPr="003F6E7B" w:rsidRDefault="00002B4D" w:rsidP="007718EE">
      <w:pPr>
        <w:ind w:firstLine="709"/>
        <w:jc w:val="both"/>
        <w:rPr>
          <w:sz w:val="28"/>
          <w:szCs w:val="28"/>
        </w:rPr>
      </w:pPr>
    </w:p>
    <w:p w14:paraId="29A52834" w14:textId="37B9AAE2" w:rsidR="005C010C" w:rsidRPr="003F6E7B" w:rsidRDefault="00002B4D" w:rsidP="007718EE">
      <w:pPr>
        <w:ind w:firstLine="708"/>
        <w:jc w:val="center"/>
        <w:rPr>
          <w:b/>
          <w:sz w:val="28"/>
          <w:szCs w:val="28"/>
        </w:rPr>
      </w:pPr>
      <w:r w:rsidRPr="003F6E7B">
        <w:rPr>
          <w:b/>
          <w:sz w:val="28"/>
          <w:szCs w:val="28"/>
          <w:lang w:val="en-US"/>
        </w:rPr>
        <w:t>IV</w:t>
      </w:r>
      <w:proofErr w:type="gramStart"/>
      <w:r w:rsidRPr="003F6E7B">
        <w:rPr>
          <w:b/>
          <w:sz w:val="28"/>
          <w:szCs w:val="28"/>
        </w:rPr>
        <w:t xml:space="preserve">. </w:t>
      </w:r>
      <w:r w:rsidR="005B5300" w:rsidRPr="003F6E7B">
        <w:rPr>
          <w:b/>
          <w:sz w:val="28"/>
          <w:szCs w:val="28"/>
        </w:rPr>
        <w:t xml:space="preserve"> </w:t>
      </w:r>
      <w:r w:rsidR="005C010C" w:rsidRPr="003F6E7B">
        <w:rPr>
          <w:b/>
          <w:sz w:val="28"/>
          <w:szCs w:val="28"/>
        </w:rPr>
        <w:t>Мероприятия</w:t>
      </w:r>
      <w:proofErr w:type="gramEnd"/>
      <w:r w:rsidR="005C010C" w:rsidRPr="003F6E7B">
        <w:rPr>
          <w:b/>
          <w:sz w:val="28"/>
          <w:szCs w:val="28"/>
        </w:rPr>
        <w:t xml:space="preserve"> по</w:t>
      </w:r>
      <w:r w:rsidR="00C338B5" w:rsidRPr="00C338B5">
        <w:t xml:space="preserve"> </w:t>
      </w:r>
      <w:r w:rsidR="00C338B5" w:rsidRPr="00C338B5">
        <w:rPr>
          <w:b/>
          <w:sz w:val="28"/>
          <w:szCs w:val="28"/>
        </w:rPr>
        <w:t>предотвращению распространения и уничтожению борщевика</w:t>
      </w:r>
      <w:r w:rsidR="005C010C" w:rsidRPr="003F6E7B">
        <w:rPr>
          <w:b/>
          <w:sz w:val="28"/>
          <w:szCs w:val="28"/>
        </w:rPr>
        <w:t xml:space="preserve"> Сосновского</w:t>
      </w:r>
    </w:p>
    <w:p w14:paraId="4004290F" w14:textId="621AF3DB" w:rsidR="002158E5" w:rsidRPr="003F6E7B" w:rsidRDefault="009D7694" w:rsidP="007718EE">
      <w:pPr>
        <w:ind w:firstLine="709"/>
        <w:jc w:val="both"/>
        <w:rPr>
          <w:sz w:val="28"/>
          <w:szCs w:val="28"/>
        </w:rPr>
      </w:pPr>
      <w:r>
        <w:rPr>
          <w:sz w:val="28"/>
          <w:szCs w:val="28"/>
        </w:rPr>
        <w:t>4</w:t>
      </w:r>
      <w:r w:rsidR="00D21AB0">
        <w:rPr>
          <w:sz w:val="28"/>
          <w:szCs w:val="28"/>
        </w:rPr>
        <w:t xml:space="preserve">.1. </w:t>
      </w:r>
      <w:r w:rsidR="002158E5" w:rsidRPr="003F6E7B">
        <w:rPr>
          <w:sz w:val="28"/>
          <w:szCs w:val="28"/>
        </w:rPr>
        <w:t xml:space="preserve">Собственники и (или) иные законные владельцы земельных участков, </w:t>
      </w:r>
      <w:r w:rsidR="00495C7B" w:rsidRPr="003F6E7B">
        <w:rPr>
          <w:sz w:val="28"/>
          <w:szCs w:val="28"/>
        </w:rPr>
        <w:br/>
      </w:r>
      <w:r w:rsidR="002158E5" w:rsidRPr="003F6E7B">
        <w:rPr>
          <w:sz w:val="28"/>
          <w:szCs w:val="28"/>
        </w:rPr>
        <w:t>в пределах таких земельных участков, а также на прилегающих территориях</w:t>
      </w:r>
      <w:r w:rsidR="00CF745B" w:rsidRPr="003F6E7B">
        <w:rPr>
          <w:sz w:val="28"/>
          <w:szCs w:val="28"/>
        </w:rPr>
        <w:t>,</w:t>
      </w:r>
      <w:r w:rsidR="002158E5" w:rsidRPr="003F6E7B">
        <w:rPr>
          <w:sz w:val="28"/>
          <w:szCs w:val="28"/>
        </w:rPr>
        <w:t xml:space="preserve"> принимают меры по </w:t>
      </w:r>
      <w:r w:rsidR="00495C7B" w:rsidRPr="003F6E7B">
        <w:rPr>
          <w:sz w:val="28"/>
          <w:szCs w:val="28"/>
        </w:rPr>
        <w:t>удалению б</w:t>
      </w:r>
      <w:r w:rsidR="002158E5" w:rsidRPr="003F6E7B">
        <w:rPr>
          <w:sz w:val="28"/>
          <w:szCs w:val="28"/>
        </w:rPr>
        <w:t xml:space="preserve">орщевика Сосновского (травянистое растение рода Борщевик семейства Зонтичные). </w:t>
      </w:r>
    </w:p>
    <w:p w14:paraId="7AA7F9F0" w14:textId="7D3D325C" w:rsidR="002158E5" w:rsidRPr="003F6E7B" w:rsidRDefault="009D7694" w:rsidP="007718EE">
      <w:pPr>
        <w:ind w:firstLine="709"/>
        <w:jc w:val="both"/>
        <w:rPr>
          <w:sz w:val="28"/>
          <w:szCs w:val="28"/>
        </w:rPr>
      </w:pPr>
      <w:r>
        <w:rPr>
          <w:sz w:val="28"/>
          <w:szCs w:val="28"/>
        </w:rPr>
        <w:t>4</w:t>
      </w:r>
      <w:r w:rsidR="00C9632C">
        <w:rPr>
          <w:sz w:val="28"/>
          <w:szCs w:val="28"/>
        </w:rPr>
        <w:t xml:space="preserve">.2. </w:t>
      </w:r>
      <w:r w:rsidR="008310CE" w:rsidRPr="003F6E7B">
        <w:rPr>
          <w:sz w:val="28"/>
          <w:szCs w:val="28"/>
        </w:rPr>
        <w:t>Удаление б</w:t>
      </w:r>
      <w:r w:rsidR="002158E5" w:rsidRPr="003F6E7B">
        <w:rPr>
          <w:sz w:val="28"/>
          <w:szCs w:val="28"/>
        </w:rPr>
        <w:t xml:space="preserve">орщевика Сосновского может осуществляться следующими способами: </w:t>
      </w:r>
    </w:p>
    <w:p w14:paraId="192C760F" w14:textId="669BA43B" w:rsidR="002158E5" w:rsidRPr="003F6E7B" w:rsidRDefault="002158E5" w:rsidP="007718EE">
      <w:pPr>
        <w:ind w:firstLine="709"/>
        <w:jc w:val="both"/>
        <w:rPr>
          <w:sz w:val="28"/>
          <w:szCs w:val="28"/>
        </w:rPr>
      </w:pPr>
      <w:r w:rsidRPr="003F6E7B">
        <w:rPr>
          <w:sz w:val="28"/>
          <w:szCs w:val="28"/>
        </w:rPr>
        <w:t xml:space="preserve">механический - применяется для уничтожения Борщевика Сосновского на небольших площадях и заключается в обрезке цветков в период </w:t>
      </w:r>
      <w:proofErr w:type="spellStart"/>
      <w:r w:rsidRPr="003F6E7B">
        <w:rPr>
          <w:sz w:val="28"/>
          <w:szCs w:val="28"/>
        </w:rPr>
        <w:t>бутонизации</w:t>
      </w:r>
      <w:proofErr w:type="spellEnd"/>
      <w:r w:rsidRPr="003F6E7B">
        <w:rPr>
          <w:sz w:val="28"/>
          <w:szCs w:val="28"/>
        </w:rPr>
        <w:t xml:space="preserve"> и начала цветения, которые подлежат уничтожению, либо периодическом скашивании Борщевика Сосновского до его </w:t>
      </w:r>
      <w:proofErr w:type="spellStart"/>
      <w:r w:rsidRPr="003F6E7B">
        <w:rPr>
          <w:sz w:val="28"/>
          <w:szCs w:val="28"/>
        </w:rPr>
        <w:t>бутонизации</w:t>
      </w:r>
      <w:proofErr w:type="spellEnd"/>
      <w:r w:rsidRPr="003F6E7B">
        <w:rPr>
          <w:sz w:val="28"/>
          <w:szCs w:val="28"/>
        </w:rPr>
        <w:t xml:space="preserve"> и начала цветения </w:t>
      </w:r>
      <w:r w:rsidR="00AF7501" w:rsidRPr="003F6E7B">
        <w:rPr>
          <w:sz w:val="28"/>
          <w:szCs w:val="28"/>
        </w:rPr>
        <w:br/>
      </w:r>
      <w:r w:rsidRPr="003F6E7B">
        <w:rPr>
          <w:sz w:val="28"/>
          <w:szCs w:val="28"/>
        </w:rPr>
        <w:t>с интервалом 3-4 недели</w:t>
      </w:r>
      <w:r w:rsidR="00B6028A">
        <w:rPr>
          <w:sz w:val="28"/>
          <w:szCs w:val="28"/>
        </w:rPr>
        <w:t>;</w:t>
      </w:r>
      <w:r w:rsidRPr="003F6E7B">
        <w:rPr>
          <w:sz w:val="28"/>
          <w:szCs w:val="28"/>
        </w:rPr>
        <w:t xml:space="preserve"> </w:t>
      </w:r>
    </w:p>
    <w:p w14:paraId="59B9D951" w14:textId="77777777" w:rsidR="00AF7501" w:rsidRPr="003F6E7B" w:rsidRDefault="002158E5" w:rsidP="007718EE">
      <w:pPr>
        <w:ind w:firstLine="709"/>
        <w:jc w:val="both"/>
        <w:rPr>
          <w:sz w:val="28"/>
          <w:szCs w:val="28"/>
        </w:rPr>
      </w:pPr>
      <w:r w:rsidRPr="003F6E7B">
        <w:rPr>
          <w:sz w:val="28"/>
          <w:szCs w:val="28"/>
        </w:rPr>
        <w:t>агротехнический:</w:t>
      </w:r>
    </w:p>
    <w:p w14:paraId="49D2D749" w14:textId="77777777" w:rsidR="007F4ABE" w:rsidRPr="003F6E7B" w:rsidRDefault="002158E5" w:rsidP="007718EE">
      <w:pPr>
        <w:ind w:firstLine="709"/>
        <w:jc w:val="both"/>
        <w:rPr>
          <w:sz w:val="28"/>
          <w:szCs w:val="28"/>
        </w:rPr>
      </w:pPr>
      <w:r w:rsidRPr="003F6E7B">
        <w:rPr>
          <w:sz w:val="28"/>
          <w:szCs w:val="28"/>
        </w:rPr>
        <w:t>выкапывание корневой системы Борщевика Сосновского ниже корневой шейки на ранних фазах его развития и ее уничтожение;</w:t>
      </w:r>
    </w:p>
    <w:p w14:paraId="3899E3B6" w14:textId="77777777" w:rsidR="00AF7501" w:rsidRPr="003F6E7B" w:rsidRDefault="002158E5" w:rsidP="007718EE">
      <w:pPr>
        <w:ind w:firstLine="709"/>
        <w:jc w:val="both"/>
        <w:rPr>
          <w:sz w:val="28"/>
          <w:szCs w:val="28"/>
        </w:rPr>
      </w:pPr>
      <w:r w:rsidRPr="003F6E7B">
        <w:rPr>
          <w:sz w:val="28"/>
          <w:szCs w:val="28"/>
        </w:rPr>
        <w:t>вспашка, которая применяется в течение вегетационного сезона Борщ</w:t>
      </w:r>
      <w:r w:rsidR="007F4ABE" w:rsidRPr="003F6E7B">
        <w:rPr>
          <w:sz w:val="28"/>
          <w:szCs w:val="28"/>
        </w:rPr>
        <w:t>евика Сосновского несколько раз;</w:t>
      </w:r>
    </w:p>
    <w:p w14:paraId="02C18EF1" w14:textId="0193E0EB" w:rsidR="002158E5" w:rsidRPr="003F6E7B" w:rsidRDefault="002158E5" w:rsidP="007718EE">
      <w:pPr>
        <w:ind w:firstLine="709"/>
        <w:jc w:val="both"/>
        <w:rPr>
          <w:sz w:val="28"/>
          <w:szCs w:val="28"/>
        </w:rPr>
      </w:pPr>
      <w:r w:rsidRPr="003F6E7B">
        <w:rPr>
          <w:sz w:val="28"/>
          <w:szCs w:val="28"/>
        </w:rPr>
        <w:t>применение затеняющих материалов - прекращени</w:t>
      </w:r>
      <w:r w:rsidR="007F4ABE" w:rsidRPr="003F6E7B">
        <w:rPr>
          <w:sz w:val="28"/>
          <w:szCs w:val="28"/>
        </w:rPr>
        <w:t>е</w:t>
      </w:r>
      <w:r w:rsidRPr="003F6E7B">
        <w:rPr>
          <w:sz w:val="28"/>
          <w:szCs w:val="28"/>
        </w:rPr>
        <w:t xml:space="preserve"> доступа света </w:t>
      </w:r>
      <w:r w:rsidR="007F4ABE" w:rsidRPr="003F6E7B">
        <w:rPr>
          <w:sz w:val="28"/>
          <w:szCs w:val="28"/>
        </w:rPr>
        <w:br/>
      </w:r>
      <w:r w:rsidRPr="003F6E7B">
        <w:rPr>
          <w:sz w:val="28"/>
          <w:szCs w:val="28"/>
        </w:rPr>
        <w:t>к растению путем укрывания</w:t>
      </w:r>
      <w:r w:rsidR="007F4ABE" w:rsidRPr="003F6E7B">
        <w:rPr>
          <w:sz w:val="28"/>
          <w:szCs w:val="28"/>
        </w:rPr>
        <w:t xml:space="preserve"> поверхности участка, занятого б</w:t>
      </w:r>
      <w:r w:rsidRPr="003F6E7B">
        <w:rPr>
          <w:sz w:val="28"/>
          <w:szCs w:val="28"/>
        </w:rPr>
        <w:t xml:space="preserve">орщевиком Сосновского </w:t>
      </w:r>
      <w:proofErr w:type="spellStart"/>
      <w:r w:rsidRPr="003F6E7B">
        <w:rPr>
          <w:sz w:val="28"/>
          <w:szCs w:val="28"/>
        </w:rPr>
        <w:t>светопоглащающим</w:t>
      </w:r>
      <w:proofErr w:type="spellEnd"/>
      <w:r w:rsidRPr="003F6E7B">
        <w:rPr>
          <w:sz w:val="28"/>
          <w:szCs w:val="28"/>
        </w:rPr>
        <w:t xml:space="preserve"> материалом</w:t>
      </w:r>
      <w:r w:rsidR="00B6028A">
        <w:rPr>
          <w:sz w:val="28"/>
          <w:szCs w:val="28"/>
        </w:rPr>
        <w:t>;</w:t>
      </w:r>
      <w:r w:rsidRPr="003F6E7B">
        <w:rPr>
          <w:sz w:val="28"/>
          <w:szCs w:val="28"/>
        </w:rPr>
        <w:t xml:space="preserve"> </w:t>
      </w:r>
    </w:p>
    <w:p w14:paraId="56957483" w14:textId="77777777" w:rsidR="002158E5" w:rsidRPr="003F6E7B" w:rsidRDefault="002158E5" w:rsidP="007718EE">
      <w:pPr>
        <w:ind w:firstLine="709"/>
        <w:jc w:val="both"/>
        <w:rPr>
          <w:sz w:val="28"/>
          <w:szCs w:val="28"/>
        </w:rPr>
      </w:pPr>
      <w:r w:rsidRPr="003F6E7B">
        <w:rPr>
          <w:sz w:val="28"/>
          <w:szCs w:val="28"/>
        </w:rPr>
        <w:t>химический - опрыскивание с соблюдением требований законод</w:t>
      </w:r>
      <w:r w:rsidR="004435A6" w:rsidRPr="003F6E7B">
        <w:rPr>
          <w:sz w:val="28"/>
          <w:szCs w:val="28"/>
        </w:rPr>
        <w:t>ательства очагов произрастания б</w:t>
      </w:r>
      <w:r w:rsidRPr="003F6E7B">
        <w:rPr>
          <w:sz w:val="28"/>
          <w:szCs w:val="28"/>
        </w:rPr>
        <w:t xml:space="preserve">орщевика Сосновского гербицидами, прошедшими </w:t>
      </w:r>
      <w:r w:rsidRPr="003F6E7B">
        <w:rPr>
          <w:sz w:val="28"/>
          <w:szCs w:val="28"/>
        </w:rPr>
        <w:lastRenderedPageBreak/>
        <w:t xml:space="preserve">процедуру государственной регистрации и включенными в Государственный каталог пестицидов и </w:t>
      </w:r>
      <w:proofErr w:type="spellStart"/>
      <w:r w:rsidRPr="003F6E7B">
        <w:rPr>
          <w:sz w:val="28"/>
          <w:szCs w:val="28"/>
        </w:rPr>
        <w:t>агрохимикатов</w:t>
      </w:r>
      <w:proofErr w:type="spellEnd"/>
      <w:r w:rsidRPr="003F6E7B">
        <w:rPr>
          <w:sz w:val="28"/>
          <w:szCs w:val="28"/>
        </w:rPr>
        <w:t>, разрешенных к применению на территории Р</w:t>
      </w:r>
      <w:r w:rsidR="004435A6" w:rsidRPr="003F6E7B">
        <w:rPr>
          <w:sz w:val="28"/>
          <w:szCs w:val="28"/>
        </w:rPr>
        <w:t xml:space="preserve">оссийской </w:t>
      </w:r>
      <w:r w:rsidRPr="003F6E7B">
        <w:rPr>
          <w:sz w:val="28"/>
          <w:szCs w:val="28"/>
        </w:rPr>
        <w:t>Ф</w:t>
      </w:r>
      <w:r w:rsidR="004435A6" w:rsidRPr="003F6E7B">
        <w:rPr>
          <w:sz w:val="28"/>
          <w:szCs w:val="28"/>
        </w:rPr>
        <w:t>едерации</w:t>
      </w:r>
      <w:r w:rsidRPr="003F6E7B">
        <w:rPr>
          <w:sz w:val="28"/>
          <w:szCs w:val="28"/>
        </w:rPr>
        <w:t xml:space="preserve">. </w:t>
      </w:r>
    </w:p>
    <w:p w14:paraId="2544D545" w14:textId="7F52CEC6" w:rsidR="009E3B6D" w:rsidRDefault="002158E5" w:rsidP="007718EE">
      <w:pPr>
        <w:ind w:firstLine="709"/>
        <w:jc w:val="both"/>
        <w:rPr>
          <w:sz w:val="28"/>
          <w:szCs w:val="28"/>
        </w:rPr>
      </w:pPr>
      <w:r w:rsidRPr="003F6E7B">
        <w:rPr>
          <w:sz w:val="28"/>
          <w:szCs w:val="28"/>
        </w:rPr>
        <w:t xml:space="preserve">Запрещается использовать гербициды на территориях детских, спортивных, медицинских учреждений, школ, предприятий общественного питания и торговли, в пределах </w:t>
      </w:r>
      <w:proofErr w:type="spellStart"/>
      <w:r w:rsidRPr="003F6E7B">
        <w:rPr>
          <w:sz w:val="28"/>
          <w:szCs w:val="28"/>
        </w:rPr>
        <w:t>водоохранных</w:t>
      </w:r>
      <w:proofErr w:type="spellEnd"/>
      <w:r w:rsidRPr="003F6E7B">
        <w:rPr>
          <w:sz w:val="28"/>
          <w:szCs w:val="28"/>
        </w:rPr>
        <w:t xml:space="preserve"> зон рек, речек, прудов, источников водоснабжения, а также в близости от воздухозаборных устройств</w:t>
      </w:r>
      <w:r w:rsidR="003B54D1">
        <w:rPr>
          <w:sz w:val="28"/>
          <w:szCs w:val="28"/>
        </w:rPr>
        <w:t xml:space="preserve"> и сельскохозяйственных ферм, пасек</w:t>
      </w:r>
      <w:r w:rsidRPr="003F6E7B">
        <w:rPr>
          <w:sz w:val="28"/>
          <w:szCs w:val="28"/>
        </w:rPr>
        <w:t xml:space="preserve">. </w:t>
      </w:r>
    </w:p>
    <w:p w14:paraId="3EA3B1F0" w14:textId="28000ECF" w:rsidR="002158E5" w:rsidRDefault="002158E5" w:rsidP="007718EE">
      <w:pPr>
        <w:ind w:firstLine="709"/>
        <w:jc w:val="both"/>
        <w:rPr>
          <w:sz w:val="28"/>
          <w:szCs w:val="28"/>
        </w:rPr>
      </w:pPr>
      <w:r w:rsidRPr="003F6E7B">
        <w:rPr>
          <w:sz w:val="28"/>
          <w:szCs w:val="28"/>
        </w:rPr>
        <w:t>В зонах жилой застройки применение гербицидов допускается при минимальной норме расхода препарата при условии соблюдения санитарных разрывов до жилых домов не менее 50 метров.</w:t>
      </w:r>
    </w:p>
    <w:p w14:paraId="196DAB58" w14:textId="77777777" w:rsidR="00D10923" w:rsidRPr="003F6E7B" w:rsidRDefault="00D10923" w:rsidP="007718EE">
      <w:pPr>
        <w:ind w:firstLine="709"/>
        <w:jc w:val="both"/>
        <w:rPr>
          <w:sz w:val="28"/>
          <w:szCs w:val="28"/>
        </w:rPr>
      </w:pPr>
    </w:p>
    <w:p w14:paraId="60A9A744" w14:textId="231C0F56" w:rsidR="002158E5" w:rsidRPr="003F6E7B" w:rsidRDefault="002158E5" w:rsidP="007718EE">
      <w:pPr>
        <w:ind w:firstLine="709"/>
        <w:jc w:val="center"/>
        <w:rPr>
          <w:b/>
          <w:sz w:val="28"/>
          <w:szCs w:val="28"/>
        </w:rPr>
      </w:pPr>
      <w:r w:rsidRPr="003F6E7B">
        <w:rPr>
          <w:b/>
          <w:sz w:val="28"/>
          <w:szCs w:val="28"/>
        </w:rPr>
        <w:t>V. Уборка территории</w:t>
      </w:r>
    </w:p>
    <w:p w14:paraId="1C3C2A04" w14:textId="65059B1A" w:rsidR="002158E5" w:rsidRPr="003F6E7B" w:rsidRDefault="009D7694" w:rsidP="007718EE">
      <w:pPr>
        <w:ind w:firstLine="709"/>
        <w:jc w:val="both"/>
        <w:rPr>
          <w:sz w:val="28"/>
          <w:szCs w:val="28"/>
        </w:rPr>
      </w:pPr>
      <w:r>
        <w:rPr>
          <w:sz w:val="28"/>
          <w:szCs w:val="28"/>
        </w:rPr>
        <w:t>5</w:t>
      </w:r>
      <w:r w:rsidR="002158E5" w:rsidRPr="003F6E7B">
        <w:rPr>
          <w:sz w:val="28"/>
          <w:szCs w:val="28"/>
        </w:rPr>
        <w:t xml:space="preserve">.1. Уборка территории в летний период производится в целях поддержания чистоты территории посредством проведения комплекса работ, </w:t>
      </w:r>
      <w:r w:rsidR="00797599" w:rsidRPr="003F6E7B">
        <w:rPr>
          <w:sz w:val="28"/>
          <w:szCs w:val="28"/>
        </w:rPr>
        <w:br/>
      </w:r>
      <w:r w:rsidR="002158E5" w:rsidRPr="003F6E7B">
        <w:rPr>
          <w:sz w:val="28"/>
          <w:szCs w:val="28"/>
        </w:rPr>
        <w:t>в том числе:</w:t>
      </w:r>
    </w:p>
    <w:p w14:paraId="4B249C6A" w14:textId="03925918" w:rsidR="002158E5" w:rsidRPr="003F6E7B" w:rsidRDefault="004B49E3" w:rsidP="007718EE">
      <w:pPr>
        <w:ind w:firstLine="709"/>
        <w:jc w:val="both"/>
        <w:rPr>
          <w:sz w:val="28"/>
          <w:szCs w:val="28"/>
        </w:rPr>
      </w:pPr>
      <w:r>
        <w:rPr>
          <w:sz w:val="28"/>
          <w:szCs w:val="28"/>
        </w:rPr>
        <w:t>подметание</w:t>
      </w:r>
      <w:r w:rsidR="000946A7" w:rsidRPr="003F6E7B">
        <w:rPr>
          <w:sz w:val="28"/>
          <w:szCs w:val="28"/>
        </w:rPr>
        <w:t>;</w:t>
      </w:r>
    </w:p>
    <w:p w14:paraId="56917ADA" w14:textId="77777777" w:rsidR="002158E5" w:rsidRPr="003F6E7B" w:rsidRDefault="002158E5" w:rsidP="007718EE">
      <w:pPr>
        <w:ind w:firstLine="709"/>
        <w:jc w:val="both"/>
        <w:rPr>
          <w:sz w:val="28"/>
          <w:szCs w:val="28"/>
        </w:rPr>
      </w:pPr>
      <w:r w:rsidRPr="003F6E7B">
        <w:rPr>
          <w:sz w:val="28"/>
          <w:szCs w:val="28"/>
        </w:rPr>
        <w:t>очист</w:t>
      </w:r>
      <w:r w:rsidR="000946A7" w:rsidRPr="003F6E7B">
        <w:rPr>
          <w:sz w:val="28"/>
          <w:szCs w:val="28"/>
        </w:rPr>
        <w:t>ка решеток ливневой канализации;</w:t>
      </w:r>
    </w:p>
    <w:p w14:paraId="2622F010" w14:textId="77777777" w:rsidR="002158E5" w:rsidRPr="003F6E7B" w:rsidRDefault="000946A7" w:rsidP="007718EE">
      <w:pPr>
        <w:ind w:firstLine="709"/>
        <w:jc w:val="both"/>
        <w:rPr>
          <w:sz w:val="28"/>
          <w:szCs w:val="28"/>
        </w:rPr>
      </w:pPr>
      <w:r w:rsidRPr="003F6E7B">
        <w:rPr>
          <w:sz w:val="28"/>
          <w:szCs w:val="28"/>
        </w:rPr>
        <w:t>сбор и вывоз мусора;</w:t>
      </w:r>
    </w:p>
    <w:p w14:paraId="25605AC0" w14:textId="77777777" w:rsidR="002158E5" w:rsidRPr="003F6E7B" w:rsidRDefault="002158E5" w:rsidP="007718EE">
      <w:pPr>
        <w:ind w:firstLine="709"/>
        <w:jc w:val="both"/>
        <w:rPr>
          <w:sz w:val="28"/>
          <w:szCs w:val="28"/>
        </w:rPr>
      </w:pPr>
      <w:r w:rsidRPr="003F6E7B">
        <w:rPr>
          <w:sz w:val="28"/>
          <w:szCs w:val="28"/>
        </w:rPr>
        <w:t>в период листопада - сбор и вывоз опавшей листвы 1 раз в сутки.</w:t>
      </w:r>
    </w:p>
    <w:p w14:paraId="7C862F6B" w14:textId="3AB873A9" w:rsidR="002158E5" w:rsidRPr="003F6E7B" w:rsidRDefault="009D7694" w:rsidP="007718EE">
      <w:pPr>
        <w:ind w:firstLine="709"/>
        <w:jc w:val="both"/>
        <w:rPr>
          <w:sz w:val="28"/>
          <w:szCs w:val="28"/>
        </w:rPr>
      </w:pPr>
      <w:r>
        <w:rPr>
          <w:sz w:val="28"/>
          <w:szCs w:val="28"/>
        </w:rPr>
        <w:t>5</w:t>
      </w:r>
      <w:r w:rsidR="002158E5" w:rsidRPr="003F6E7B">
        <w:rPr>
          <w:sz w:val="28"/>
          <w:szCs w:val="28"/>
        </w:rPr>
        <w:t>.2. Очистку решеток ливневой канализации обеспечивают:</w:t>
      </w:r>
    </w:p>
    <w:p w14:paraId="42D61A80" w14:textId="222AF952" w:rsidR="002158E5" w:rsidRPr="003F6E7B" w:rsidRDefault="002158E5" w:rsidP="007718EE">
      <w:pPr>
        <w:ind w:firstLine="709"/>
        <w:jc w:val="both"/>
        <w:rPr>
          <w:sz w:val="28"/>
          <w:szCs w:val="28"/>
        </w:rPr>
      </w:pPr>
      <w:r w:rsidRPr="003F6E7B">
        <w:rPr>
          <w:sz w:val="28"/>
          <w:szCs w:val="28"/>
        </w:rPr>
        <w:t xml:space="preserve">на территории общего пользования, на внутриквартальных территориях - </w:t>
      </w:r>
      <w:r w:rsidR="00580FB2" w:rsidRPr="00580FB2">
        <w:rPr>
          <w:sz w:val="28"/>
          <w:szCs w:val="28"/>
        </w:rPr>
        <w:t>отраслевые (</w:t>
      </w:r>
      <w:r w:rsidR="00147FAE" w:rsidRPr="00580FB2">
        <w:rPr>
          <w:sz w:val="28"/>
          <w:szCs w:val="28"/>
        </w:rPr>
        <w:t>функциональные</w:t>
      </w:r>
      <w:r w:rsidR="00580FB2" w:rsidRPr="00580FB2">
        <w:rPr>
          <w:sz w:val="28"/>
          <w:szCs w:val="28"/>
        </w:rPr>
        <w:t>)</w:t>
      </w:r>
      <w:r w:rsidRPr="003F6E7B">
        <w:rPr>
          <w:sz w:val="28"/>
          <w:szCs w:val="28"/>
        </w:rPr>
        <w:t xml:space="preserve"> органы администрации</w:t>
      </w:r>
      <w:r w:rsidR="00C32F95" w:rsidRPr="003F6E7B">
        <w:rPr>
          <w:sz w:val="28"/>
          <w:szCs w:val="28"/>
        </w:rPr>
        <w:t xml:space="preserve"> округа;</w:t>
      </w:r>
    </w:p>
    <w:p w14:paraId="2AC37971" w14:textId="77777777" w:rsidR="002158E5" w:rsidRPr="003F6E7B" w:rsidRDefault="002158E5" w:rsidP="007718EE">
      <w:pPr>
        <w:ind w:firstLine="709"/>
        <w:jc w:val="both"/>
        <w:rPr>
          <w:sz w:val="28"/>
          <w:szCs w:val="28"/>
        </w:rPr>
      </w:pPr>
      <w:r w:rsidRPr="003F6E7B">
        <w:rPr>
          <w:sz w:val="28"/>
          <w:szCs w:val="28"/>
        </w:rPr>
        <w:t xml:space="preserve">на придомовых </w:t>
      </w:r>
      <w:r w:rsidR="00835E25" w:rsidRPr="003F6E7B">
        <w:rPr>
          <w:sz w:val="28"/>
          <w:szCs w:val="28"/>
        </w:rPr>
        <w:t xml:space="preserve">и прилегающих </w:t>
      </w:r>
      <w:r w:rsidRPr="003F6E7B">
        <w:rPr>
          <w:sz w:val="28"/>
          <w:szCs w:val="28"/>
        </w:rPr>
        <w:t>территориях - собственники жилых домов, жилых и нежилых помещений или организации, осуществляющие управление общим имуществом собственников п</w:t>
      </w:r>
      <w:r w:rsidR="00C32F95" w:rsidRPr="003F6E7B">
        <w:rPr>
          <w:sz w:val="28"/>
          <w:szCs w:val="28"/>
        </w:rPr>
        <w:t>омещений многоквартирного дома;</w:t>
      </w:r>
    </w:p>
    <w:p w14:paraId="2816AED5" w14:textId="77777777" w:rsidR="002158E5" w:rsidRPr="003F6E7B" w:rsidRDefault="002158E5" w:rsidP="007718EE">
      <w:pPr>
        <w:ind w:firstLine="709"/>
        <w:jc w:val="both"/>
        <w:rPr>
          <w:sz w:val="28"/>
          <w:szCs w:val="28"/>
        </w:rPr>
      </w:pPr>
      <w:r w:rsidRPr="003F6E7B">
        <w:rPr>
          <w:sz w:val="28"/>
          <w:szCs w:val="28"/>
        </w:rPr>
        <w:t>на земельных участках, принадлежащих на праве собственности, ином вещном либо обязательственном праве юридическим или физическим лицам, - указанные юридические или физические лица.</w:t>
      </w:r>
    </w:p>
    <w:p w14:paraId="093DDF80" w14:textId="36671E76" w:rsidR="002158E5" w:rsidRPr="003F6E7B" w:rsidRDefault="009D7694" w:rsidP="007718EE">
      <w:pPr>
        <w:ind w:firstLine="709"/>
        <w:jc w:val="both"/>
        <w:rPr>
          <w:sz w:val="28"/>
          <w:szCs w:val="28"/>
        </w:rPr>
      </w:pPr>
      <w:r>
        <w:rPr>
          <w:sz w:val="28"/>
          <w:szCs w:val="28"/>
        </w:rPr>
        <w:t>5</w:t>
      </w:r>
      <w:r w:rsidR="002158E5" w:rsidRPr="003F6E7B">
        <w:rPr>
          <w:sz w:val="28"/>
          <w:szCs w:val="28"/>
        </w:rPr>
        <w:t xml:space="preserve">.3. Уборка территории в зимний период производится </w:t>
      </w:r>
      <w:r w:rsidR="00D21AB0">
        <w:rPr>
          <w:sz w:val="28"/>
          <w:szCs w:val="28"/>
        </w:rPr>
        <w:t xml:space="preserve">в соответствии </w:t>
      </w:r>
      <w:r w:rsidR="009716B8">
        <w:rPr>
          <w:sz w:val="28"/>
          <w:szCs w:val="28"/>
        </w:rPr>
        <w:br/>
      </w:r>
      <w:r w:rsidR="00D21AB0">
        <w:rPr>
          <w:sz w:val="28"/>
          <w:szCs w:val="28"/>
        </w:rPr>
        <w:t xml:space="preserve">с </w:t>
      </w:r>
      <w:proofErr w:type="spellStart"/>
      <w:r w:rsidR="00D21AB0">
        <w:rPr>
          <w:sz w:val="28"/>
          <w:szCs w:val="28"/>
        </w:rPr>
        <w:t>пп</w:t>
      </w:r>
      <w:proofErr w:type="spellEnd"/>
      <w:r w:rsidR="00D21AB0">
        <w:rPr>
          <w:sz w:val="28"/>
          <w:szCs w:val="28"/>
        </w:rPr>
        <w:t xml:space="preserve">. 3.6.14-3.6.27 Постановления Госстроя </w:t>
      </w:r>
      <w:r w:rsidR="00A5663E">
        <w:rPr>
          <w:sz w:val="28"/>
          <w:szCs w:val="28"/>
        </w:rPr>
        <w:t>Р</w:t>
      </w:r>
      <w:r w:rsidR="00D21AB0">
        <w:rPr>
          <w:sz w:val="28"/>
          <w:szCs w:val="28"/>
        </w:rPr>
        <w:t xml:space="preserve">оссийской Федерации </w:t>
      </w:r>
      <w:r w:rsidR="009716B8">
        <w:rPr>
          <w:sz w:val="28"/>
          <w:szCs w:val="28"/>
        </w:rPr>
        <w:br/>
      </w:r>
      <w:r w:rsidR="00D21AB0">
        <w:rPr>
          <w:sz w:val="28"/>
          <w:szCs w:val="28"/>
        </w:rPr>
        <w:t xml:space="preserve">от 29 сентября 2003 г. № 170 </w:t>
      </w:r>
      <w:r w:rsidR="00601919">
        <w:rPr>
          <w:sz w:val="28"/>
          <w:szCs w:val="28"/>
        </w:rPr>
        <w:t>«</w:t>
      </w:r>
      <w:r w:rsidR="00D21AB0">
        <w:rPr>
          <w:sz w:val="28"/>
          <w:szCs w:val="28"/>
        </w:rPr>
        <w:t>Об утверждении Правил и норм технической эксплуатации жилищного фонда</w:t>
      </w:r>
      <w:r w:rsidR="00601919">
        <w:rPr>
          <w:sz w:val="28"/>
          <w:szCs w:val="28"/>
        </w:rPr>
        <w:t>»</w:t>
      </w:r>
      <w:r w:rsidR="00D21AB0">
        <w:rPr>
          <w:sz w:val="28"/>
          <w:szCs w:val="28"/>
        </w:rPr>
        <w:t xml:space="preserve"> </w:t>
      </w:r>
      <w:r w:rsidR="002158E5" w:rsidRPr="003F6E7B">
        <w:rPr>
          <w:sz w:val="28"/>
          <w:szCs w:val="28"/>
        </w:rPr>
        <w:t>в целях обеспечения безопасности дорожного движения и включает работы по очистке территории от снега, мусора.</w:t>
      </w:r>
    </w:p>
    <w:p w14:paraId="25B3D4DE" w14:textId="77777777" w:rsidR="002158E5" w:rsidRPr="003F6E7B" w:rsidRDefault="002158E5" w:rsidP="007718EE">
      <w:pPr>
        <w:ind w:firstLine="709"/>
        <w:jc w:val="both"/>
        <w:rPr>
          <w:sz w:val="28"/>
          <w:szCs w:val="28"/>
        </w:rPr>
      </w:pPr>
      <w:r w:rsidRPr="003F6E7B">
        <w:rPr>
          <w:sz w:val="28"/>
          <w:szCs w:val="28"/>
        </w:rPr>
        <w:t xml:space="preserve">Места отвала снега не должны размещаться в зоне жилой застройки, </w:t>
      </w:r>
      <w:proofErr w:type="spellStart"/>
      <w:r w:rsidRPr="003F6E7B">
        <w:rPr>
          <w:sz w:val="28"/>
          <w:szCs w:val="28"/>
        </w:rPr>
        <w:t>водоохранной</w:t>
      </w:r>
      <w:proofErr w:type="spellEnd"/>
      <w:r w:rsidRPr="003F6E7B">
        <w:rPr>
          <w:sz w:val="28"/>
          <w:szCs w:val="28"/>
        </w:rPr>
        <w:t xml:space="preserve"> зоне водных объектов, на территории городских лесов и особо охраняемых природных территорий, на озелененных территориях, в зонах отдыха. Места складирования снега на территории, образованные при выполнении работ, связанных с содержанием данной территории, местами отвала снега не являются.</w:t>
      </w:r>
    </w:p>
    <w:p w14:paraId="7EFA184B" w14:textId="296D66F8" w:rsidR="002158E5" w:rsidRPr="003F6E7B" w:rsidRDefault="009D7694" w:rsidP="007718EE">
      <w:pPr>
        <w:ind w:firstLine="709"/>
        <w:jc w:val="both"/>
        <w:rPr>
          <w:sz w:val="28"/>
          <w:szCs w:val="28"/>
        </w:rPr>
      </w:pPr>
      <w:r>
        <w:rPr>
          <w:sz w:val="28"/>
          <w:szCs w:val="28"/>
        </w:rPr>
        <w:t>5</w:t>
      </w:r>
      <w:r w:rsidR="00147FAE" w:rsidRPr="003F6E7B">
        <w:rPr>
          <w:sz w:val="28"/>
          <w:szCs w:val="28"/>
        </w:rPr>
        <w:t>.4</w:t>
      </w:r>
      <w:r w:rsidR="002158E5" w:rsidRPr="003F6E7B">
        <w:rPr>
          <w:sz w:val="28"/>
          <w:szCs w:val="28"/>
        </w:rPr>
        <w:t>. Ежегодно весной после таяния снега</w:t>
      </w:r>
      <w:r w:rsidR="00100CB3" w:rsidRPr="003F6E7B">
        <w:rPr>
          <w:sz w:val="28"/>
          <w:szCs w:val="28"/>
        </w:rPr>
        <w:t>,</w:t>
      </w:r>
      <w:r w:rsidR="002158E5" w:rsidRPr="003F6E7B">
        <w:rPr>
          <w:sz w:val="28"/>
          <w:szCs w:val="28"/>
        </w:rPr>
        <w:t xml:space="preserve"> в соответствии </w:t>
      </w:r>
      <w:r w:rsidR="00100CB3" w:rsidRPr="003F6E7B">
        <w:rPr>
          <w:sz w:val="28"/>
          <w:szCs w:val="28"/>
        </w:rPr>
        <w:t xml:space="preserve">с правовым актом администрации </w:t>
      </w:r>
      <w:r w:rsidR="002158E5" w:rsidRPr="003F6E7B">
        <w:rPr>
          <w:sz w:val="28"/>
          <w:szCs w:val="28"/>
        </w:rPr>
        <w:t>округа</w:t>
      </w:r>
      <w:r w:rsidR="00100CB3" w:rsidRPr="003F6E7B">
        <w:rPr>
          <w:sz w:val="28"/>
          <w:szCs w:val="28"/>
        </w:rPr>
        <w:t>,</w:t>
      </w:r>
      <w:r w:rsidR="002158E5" w:rsidRPr="003F6E7B">
        <w:rPr>
          <w:sz w:val="28"/>
          <w:szCs w:val="28"/>
        </w:rPr>
        <w:t xml:space="preserve"> производится комплексная уборка </w:t>
      </w:r>
      <w:proofErr w:type="gramStart"/>
      <w:r w:rsidR="002158E5" w:rsidRPr="003F6E7B">
        <w:rPr>
          <w:sz w:val="28"/>
          <w:szCs w:val="28"/>
        </w:rPr>
        <w:t>территории  (</w:t>
      </w:r>
      <w:proofErr w:type="gramEnd"/>
      <w:r w:rsidR="002158E5" w:rsidRPr="003F6E7B">
        <w:rPr>
          <w:sz w:val="28"/>
          <w:szCs w:val="28"/>
        </w:rPr>
        <w:t xml:space="preserve">субботник), в том числе территории логов, пустошей, </w:t>
      </w:r>
      <w:proofErr w:type="spellStart"/>
      <w:r w:rsidR="002158E5" w:rsidRPr="003F6E7B">
        <w:rPr>
          <w:sz w:val="28"/>
          <w:szCs w:val="28"/>
        </w:rPr>
        <w:t>водоохранных</w:t>
      </w:r>
      <w:proofErr w:type="spellEnd"/>
      <w:r w:rsidR="002158E5" w:rsidRPr="003F6E7B">
        <w:rPr>
          <w:sz w:val="28"/>
          <w:szCs w:val="28"/>
        </w:rPr>
        <w:t xml:space="preserve"> зон, родников.</w:t>
      </w:r>
    </w:p>
    <w:p w14:paraId="4A8AA90A" w14:textId="22DC6AE7" w:rsidR="00DB2EF7" w:rsidRPr="00893C38" w:rsidRDefault="00DB2EF7" w:rsidP="007718EE">
      <w:pPr>
        <w:rPr>
          <w:b/>
        </w:rPr>
      </w:pPr>
    </w:p>
    <w:p w14:paraId="798378A8" w14:textId="77777777" w:rsidR="004F1D3C" w:rsidRDefault="004F1D3C" w:rsidP="007718EE">
      <w:pPr>
        <w:ind w:firstLine="709"/>
        <w:jc w:val="center"/>
        <w:rPr>
          <w:b/>
          <w:sz w:val="28"/>
          <w:szCs w:val="28"/>
        </w:rPr>
      </w:pPr>
    </w:p>
    <w:p w14:paraId="43B8B234" w14:textId="77777777" w:rsidR="004F1D3C" w:rsidRDefault="004F1D3C" w:rsidP="007718EE">
      <w:pPr>
        <w:ind w:firstLine="709"/>
        <w:jc w:val="center"/>
        <w:rPr>
          <w:b/>
          <w:sz w:val="28"/>
          <w:szCs w:val="28"/>
        </w:rPr>
      </w:pPr>
    </w:p>
    <w:p w14:paraId="4483B435" w14:textId="54015551" w:rsidR="002158E5" w:rsidRPr="003F6E7B" w:rsidRDefault="002158E5" w:rsidP="007718EE">
      <w:pPr>
        <w:ind w:firstLine="709"/>
        <w:jc w:val="center"/>
        <w:rPr>
          <w:b/>
          <w:sz w:val="28"/>
          <w:szCs w:val="28"/>
        </w:rPr>
      </w:pPr>
      <w:r w:rsidRPr="003F6E7B">
        <w:rPr>
          <w:b/>
          <w:sz w:val="28"/>
          <w:szCs w:val="28"/>
        </w:rPr>
        <w:t>V</w:t>
      </w:r>
      <w:r w:rsidR="00147FAE" w:rsidRPr="003F6E7B">
        <w:rPr>
          <w:b/>
          <w:sz w:val="28"/>
          <w:szCs w:val="28"/>
          <w:lang w:val="en-US"/>
        </w:rPr>
        <w:t>I</w:t>
      </w:r>
      <w:r w:rsidRPr="003F6E7B">
        <w:rPr>
          <w:b/>
          <w:sz w:val="28"/>
          <w:szCs w:val="28"/>
        </w:rPr>
        <w:t>. Поддержание санитарного состояния территории</w:t>
      </w:r>
    </w:p>
    <w:p w14:paraId="327C9F0F" w14:textId="77777777" w:rsidR="004F1D3C" w:rsidRDefault="004F1D3C" w:rsidP="007718EE">
      <w:pPr>
        <w:ind w:firstLine="709"/>
        <w:jc w:val="both"/>
        <w:rPr>
          <w:sz w:val="28"/>
          <w:szCs w:val="28"/>
        </w:rPr>
      </w:pPr>
      <w:r w:rsidRPr="004F1D3C">
        <w:rPr>
          <w:sz w:val="28"/>
          <w:szCs w:val="28"/>
        </w:rPr>
        <w:t xml:space="preserve">6.1. Размещение мест (площадок) накопления твердых коммунальных отходов на земельных участках осуществляется на основании разрешения на размещение мест (площадок) накопления отходов, выдаваемого в порядке, установленном Правительством Пермского края от 08 июня 2018 г. № 309-п «Об утверждении порядка накопления твердых коммунальных отходов (в том числе их раздельного накопления) на территории Пермского края». </w:t>
      </w:r>
    </w:p>
    <w:p w14:paraId="61465167" w14:textId="0BE2CC2A" w:rsidR="004F1D3C" w:rsidRPr="004F1D3C" w:rsidRDefault="004F1D3C" w:rsidP="004F1D3C">
      <w:pPr>
        <w:ind w:firstLine="709"/>
        <w:jc w:val="both"/>
        <w:rPr>
          <w:sz w:val="28"/>
          <w:szCs w:val="28"/>
        </w:rPr>
      </w:pPr>
      <w:r w:rsidRPr="004F1D3C">
        <w:rPr>
          <w:sz w:val="28"/>
          <w:szCs w:val="28"/>
        </w:rPr>
        <w:t>6.2. Контейнерные площадки, организуемые заинтересованными лицами (далее - заинтересованные лица), независимо от видов мусоросборников (контейнеров и бункеров) должны иметь подъездной путь, твердое водонепроницаемое (асфальтовое, бетонное) покрытие с уклоном для отведения талых и дождевых сточных вод, а также ограждение, обеспечивающее предупреждение распространения отходов за пределы контейнерн</w:t>
      </w:r>
      <w:r>
        <w:rPr>
          <w:sz w:val="28"/>
          <w:szCs w:val="28"/>
        </w:rPr>
        <w:t>ой площадки, высотой не менее 1,</w:t>
      </w:r>
      <w:r w:rsidRPr="004F1D3C">
        <w:rPr>
          <w:sz w:val="28"/>
          <w:szCs w:val="28"/>
        </w:rPr>
        <w:t>2 метра.</w:t>
      </w:r>
    </w:p>
    <w:p w14:paraId="61ADC444" w14:textId="77777777" w:rsidR="004F1D3C" w:rsidRPr="004F1D3C" w:rsidRDefault="004F1D3C" w:rsidP="004F1D3C">
      <w:pPr>
        <w:ind w:firstLine="709"/>
        <w:jc w:val="both"/>
        <w:rPr>
          <w:sz w:val="28"/>
          <w:szCs w:val="28"/>
        </w:rPr>
      </w:pPr>
      <w:r w:rsidRPr="004F1D3C">
        <w:rPr>
          <w:sz w:val="28"/>
          <w:szCs w:val="28"/>
        </w:rPr>
        <w:t>Размер контейнерной площадки определяется исходя из задач, габаритов и количества контейнеров, используемых для складирования отходов, но не более предусмотренного санитарно-эпидемиологическими требованиями.</w:t>
      </w:r>
    </w:p>
    <w:p w14:paraId="624F5B76" w14:textId="77777777" w:rsidR="004F1D3C" w:rsidRPr="004F1D3C" w:rsidRDefault="004F1D3C" w:rsidP="004F1D3C">
      <w:pPr>
        <w:ind w:firstLine="709"/>
        <w:jc w:val="both"/>
        <w:rPr>
          <w:sz w:val="28"/>
          <w:szCs w:val="28"/>
        </w:rPr>
      </w:pPr>
      <w:r w:rsidRPr="004F1D3C">
        <w:rPr>
          <w:sz w:val="28"/>
          <w:szCs w:val="28"/>
        </w:rPr>
        <w:t>Контейнерные площадки могут совмещаться с площадками для складирования отдельных групп коммунальных отходов, в том числе для складирования крупногабаритных отходов.</w:t>
      </w:r>
    </w:p>
    <w:p w14:paraId="1974BA40" w14:textId="77777777" w:rsidR="004F1D3C" w:rsidRPr="004F1D3C" w:rsidRDefault="004F1D3C" w:rsidP="004F1D3C">
      <w:pPr>
        <w:ind w:firstLine="709"/>
        <w:jc w:val="both"/>
        <w:rPr>
          <w:sz w:val="28"/>
          <w:szCs w:val="28"/>
        </w:rPr>
      </w:pPr>
      <w:r w:rsidRPr="004F1D3C">
        <w:rPr>
          <w:sz w:val="28"/>
          <w:szCs w:val="28"/>
        </w:rPr>
        <w:t>Контейнеры для твердых коммунальных отходов должны соответствовать установленным требованиям и форме, размерам и техническим характеристикам мусоросборников для твердых коммунальных отходов, находиться в технически исправном состоянии.</w:t>
      </w:r>
    </w:p>
    <w:p w14:paraId="2E19F0CF" w14:textId="77777777" w:rsidR="004F1D3C" w:rsidRPr="004F1D3C" w:rsidRDefault="004F1D3C" w:rsidP="004F1D3C">
      <w:pPr>
        <w:ind w:firstLine="709"/>
        <w:jc w:val="both"/>
        <w:rPr>
          <w:sz w:val="28"/>
          <w:szCs w:val="28"/>
        </w:rPr>
      </w:pPr>
      <w:r w:rsidRPr="004F1D3C">
        <w:rPr>
          <w:sz w:val="28"/>
          <w:szCs w:val="28"/>
        </w:rPr>
        <w:t>Расстояние от контейнерных площадок до многоквартирных жилых домов, индивидуальных жилых домов, детских игровых и спортивных площадок, зданий и игровых, прогулочных и спортивных площадок организаций воспитания и обучения, отдыха и оздоровления детей и молодежи должно быть не менее 20 метров, но не более 100 метров; до территорий медицинских организаций в городских населенных пунктах - не менее 25 метров, в сельских населенных пунктах - не менее 15 метров.</w:t>
      </w:r>
    </w:p>
    <w:p w14:paraId="3437FA95" w14:textId="77777777" w:rsidR="004F1D3C" w:rsidRPr="004F1D3C" w:rsidRDefault="004F1D3C" w:rsidP="004F1D3C">
      <w:pPr>
        <w:ind w:firstLine="709"/>
        <w:jc w:val="both"/>
        <w:rPr>
          <w:sz w:val="28"/>
          <w:szCs w:val="28"/>
        </w:rPr>
      </w:pPr>
      <w:r w:rsidRPr="004F1D3C">
        <w:rPr>
          <w:sz w:val="28"/>
          <w:szCs w:val="28"/>
        </w:rPr>
        <w:t>Допускается уменьшение не более чем на 25% указанных в настоящем пункте расстояний на основании результатов оценки заявки на создание места (площадки) накопления ТКО на предмет ее соответствия санитарно-эпидемиологическим требованиям.</w:t>
      </w:r>
    </w:p>
    <w:p w14:paraId="6295079C" w14:textId="77777777" w:rsidR="004F1D3C" w:rsidRPr="004F1D3C" w:rsidRDefault="004F1D3C" w:rsidP="004F1D3C">
      <w:pPr>
        <w:ind w:firstLine="709"/>
        <w:jc w:val="both"/>
        <w:rPr>
          <w:sz w:val="28"/>
          <w:szCs w:val="28"/>
        </w:rPr>
      </w:pPr>
      <w:r w:rsidRPr="004F1D3C">
        <w:rPr>
          <w:sz w:val="28"/>
          <w:szCs w:val="28"/>
        </w:rPr>
        <w:t>Размер контейнерной площадки должен быть рассчитан для установки необходимого количества контейнеров и (или) бункеров для накопления и сбора твердых коммунальных отходов, крупногабаритных отходов.</w:t>
      </w:r>
    </w:p>
    <w:p w14:paraId="0A51D194" w14:textId="77777777" w:rsidR="004F1D3C" w:rsidRPr="004F1D3C" w:rsidRDefault="004F1D3C" w:rsidP="004F1D3C">
      <w:pPr>
        <w:ind w:firstLine="709"/>
        <w:jc w:val="both"/>
        <w:rPr>
          <w:sz w:val="28"/>
          <w:szCs w:val="28"/>
        </w:rPr>
      </w:pPr>
      <w:r w:rsidRPr="004F1D3C">
        <w:rPr>
          <w:sz w:val="28"/>
          <w:szCs w:val="28"/>
        </w:rPr>
        <w:t xml:space="preserve">Количество, объем и тип контейнеров и бункеров, устанавливаемых на контейнерных площадках, специальных площадках для складирования крупногабаритных отходов, определяются с учетом нормативов накопления твердых коммунальных отходов, утверждаемых уполномоченным органом исполнительной власти Пермского края в сфере обращения с отходами, в том </w:t>
      </w:r>
      <w:r w:rsidRPr="004F1D3C">
        <w:rPr>
          <w:sz w:val="28"/>
          <w:szCs w:val="28"/>
        </w:rPr>
        <w:lastRenderedPageBreak/>
        <w:t>числе с твердыми коммунальными отходами, на территории Пермского края, и в соответствии с законодательством Российской Федерации и Пермского края в области обращения с отходами и санитарно-эпидемиологического благополучия человека.</w:t>
      </w:r>
    </w:p>
    <w:p w14:paraId="7FE1CF70" w14:textId="77777777" w:rsidR="004F1D3C" w:rsidRPr="004F1D3C" w:rsidRDefault="004F1D3C" w:rsidP="004F1D3C">
      <w:pPr>
        <w:ind w:firstLine="709"/>
        <w:jc w:val="both"/>
        <w:rPr>
          <w:sz w:val="28"/>
          <w:szCs w:val="28"/>
        </w:rPr>
      </w:pPr>
      <w:r w:rsidRPr="004F1D3C">
        <w:rPr>
          <w:sz w:val="28"/>
          <w:szCs w:val="28"/>
        </w:rPr>
        <w:t>Количество мусоросборников на контейнерных площадках должно быть не более 10 контейнеров для накопления ТКО, в том числе для раздельного накопления ТКО.</w:t>
      </w:r>
    </w:p>
    <w:p w14:paraId="14DFF021" w14:textId="77777777" w:rsidR="004F1D3C" w:rsidRPr="004F1D3C" w:rsidRDefault="004F1D3C" w:rsidP="004F1D3C">
      <w:pPr>
        <w:ind w:firstLine="709"/>
        <w:jc w:val="both"/>
        <w:rPr>
          <w:sz w:val="28"/>
          <w:szCs w:val="28"/>
        </w:rPr>
      </w:pPr>
      <w:r w:rsidRPr="004F1D3C">
        <w:rPr>
          <w:sz w:val="28"/>
          <w:szCs w:val="28"/>
        </w:rPr>
        <w:t>Контейнеры, бункеры, ограждения должны быть в технически исправном состоянии, обеспечивающем надлежащую эксплуатацию объекта, их поверхности не должны иметь дефектов, сколов, коррозии металлических элементов.</w:t>
      </w:r>
    </w:p>
    <w:p w14:paraId="6E0BDFCD" w14:textId="77777777" w:rsidR="004F1D3C" w:rsidRPr="004F1D3C" w:rsidRDefault="004F1D3C" w:rsidP="004F1D3C">
      <w:pPr>
        <w:ind w:firstLine="709"/>
        <w:jc w:val="both"/>
        <w:rPr>
          <w:sz w:val="28"/>
          <w:szCs w:val="28"/>
        </w:rPr>
      </w:pPr>
      <w:r w:rsidRPr="004F1D3C">
        <w:rPr>
          <w:sz w:val="28"/>
          <w:szCs w:val="28"/>
        </w:rPr>
        <w:t>К местам (площадкам) накопления отходов круглосуточно должен быть обеспечен свободный подъезд.</w:t>
      </w:r>
    </w:p>
    <w:p w14:paraId="5895B60E" w14:textId="77777777" w:rsidR="004F1D3C" w:rsidRPr="004F1D3C" w:rsidRDefault="004F1D3C" w:rsidP="004F1D3C">
      <w:pPr>
        <w:ind w:firstLine="709"/>
        <w:jc w:val="both"/>
        <w:rPr>
          <w:sz w:val="28"/>
          <w:szCs w:val="28"/>
        </w:rPr>
      </w:pPr>
      <w:r w:rsidRPr="004F1D3C">
        <w:rPr>
          <w:sz w:val="28"/>
          <w:szCs w:val="28"/>
        </w:rPr>
        <w:t>6.3. Эксплуатация контейнеров с переполнением запрещается. При возникновении случаев переполнения необходимо увеличить количество установленных контейнеров, их емкость или периодичность вывоза из них отходов.</w:t>
      </w:r>
    </w:p>
    <w:p w14:paraId="02761739" w14:textId="77777777" w:rsidR="004F1D3C" w:rsidRPr="004F1D3C" w:rsidRDefault="004F1D3C" w:rsidP="004F1D3C">
      <w:pPr>
        <w:ind w:firstLine="709"/>
        <w:jc w:val="both"/>
        <w:rPr>
          <w:sz w:val="28"/>
          <w:szCs w:val="28"/>
        </w:rPr>
      </w:pPr>
      <w:r w:rsidRPr="004F1D3C">
        <w:rPr>
          <w:sz w:val="28"/>
          <w:szCs w:val="28"/>
        </w:rPr>
        <w:t>Контейнерные площадки должны иметь информационные таблички о сроках удаления отходов, наименование организации, выполняющей данную работу, контакты лица, ответственного за своевременное удаление отходов, а также наименование организации, выполняющей качественную и своевременную работу по содержанию площадки. Наличие таких площадок предусматривают в составе территорий и участков любого функционального назначения, где могут накапливаться ТКО, и они должны соответствовать требованиям санитарно-эпидемиологических правил и гигиенических нормативов и быть удобными для производителей отходов.</w:t>
      </w:r>
    </w:p>
    <w:p w14:paraId="07659AE9" w14:textId="77777777" w:rsidR="004F1D3C" w:rsidRPr="004F1D3C" w:rsidRDefault="004F1D3C" w:rsidP="004F1D3C">
      <w:pPr>
        <w:ind w:firstLine="709"/>
        <w:jc w:val="both"/>
        <w:rPr>
          <w:sz w:val="28"/>
          <w:szCs w:val="28"/>
        </w:rPr>
      </w:pPr>
      <w:r w:rsidRPr="004F1D3C">
        <w:rPr>
          <w:sz w:val="28"/>
          <w:szCs w:val="28"/>
        </w:rPr>
        <w:t>Запрещается выливание жидких отходов и воды в контейнеры и бункеры.</w:t>
      </w:r>
    </w:p>
    <w:p w14:paraId="5FF48EC6" w14:textId="77777777" w:rsidR="004F1D3C" w:rsidRPr="004F1D3C" w:rsidRDefault="004F1D3C" w:rsidP="004F1D3C">
      <w:pPr>
        <w:ind w:firstLine="709"/>
        <w:jc w:val="both"/>
        <w:rPr>
          <w:sz w:val="28"/>
          <w:szCs w:val="28"/>
        </w:rPr>
      </w:pPr>
      <w:r w:rsidRPr="004F1D3C">
        <w:rPr>
          <w:sz w:val="28"/>
          <w:szCs w:val="28"/>
        </w:rPr>
        <w:t>На контейнерных площадках для ТКО запрещается складировать горящие, раскаленные или горячие отходы, крупногабаритные отходы, снег и лед, осветительные приборы и электрические лампы, содержащие ртуть, батареи и аккумуляторы, радиоактивные, биологические и медицинские отходы, автопокрышки, строительные отходы, а также иные отходы, не относящиеся по своему составу к ТКО. Потребителям запрещается складировать твердые коммунальные отходы вне контейнеров или в контейнеры, не предназначенные для таких видов отходов, за исключением случаев, установленных законодательством Российской Федерации.</w:t>
      </w:r>
    </w:p>
    <w:p w14:paraId="44162041" w14:textId="77777777" w:rsidR="004F1D3C" w:rsidRPr="004F1D3C" w:rsidRDefault="004F1D3C" w:rsidP="004F1D3C">
      <w:pPr>
        <w:ind w:firstLine="709"/>
        <w:jc w:val="both"/>
        <w:rPr>
          <w:sz w:val="28"/>
          <w:szCs w:val="28"/>
        </w:rPr>
      </w:pPr>
      <w:r w:rsidRPr="004F1D3C">
        <w:rPr>
          <w:sz w:val="28"/>
          <w:szCs w:val="28"/>
        </w:rPr>
        <w:t>Запрещается заполнять выше верхней кромки контейнера или бункера контейнеры твердыми коммунальными отходами, не позволяющими закрыть крышку контейнера, бункера. Запрещается прессовать или уплотнять отходы в контейнерах.</w:t>
      </w:r>
    </w:p>
    <w:p w14:paraId="1FE04278" w14:textId="77777777" w:rsidR="004F1D3C" w:rsidRPr="004F1D3C" w:rsidRDefault="004F1D3C" w:rsidP="004F1D3C">
      <w:pPr>
        <w:ind w:firstLine="709"/>
        <w:jc w:val="both"/>
        <w:rPr>
          <w:sz w:val="28"/>
          <w:szCs w:val="28"/>
        </w:rPr>
      </w:pPr>
      <w:r w:rsidRPr="004F1D3C">
        <w:rPr>
          <w:sz w:val="28"/>
          <w:szCs w:val="28"/>
        </w:rPr>
        <w:t xml:space="preserve">В случае систематического переполнения контейнеров, бункеров и специально предназначенных емкостей лицо, ответственное за содержание места накопления и сбора твердых коммунальных отходов, в том числе контейнерной площадки, специальной площадки для складирования крупногабаритных отходов, обязано уведомить об этом регионального оператора, который обязан принять </w:t>
      </w:r>
      <w:r w:rsidRPr="004F1D3C">
        <w:rPr>
          <w:sz w:val="28"/>
          <w:szCs w:val="28"/>
        </w:rPr>
        <w:lastRenderedPageBreak/>
        <w:t>меры по недопущению дальнейшего систематического переполнения контейнеров, бункеров и специально предназначенных емкостей.</w:t>
      </w:r>
    </w:p>
    <w:p w14:paraId="7962BBCC" w14:textId="77777777" w:rsidR="004F1D3C" w:rsidRPr="004F1D3C" w:rsidRDefault="004F1D3C" w:rsidP="004F1D3C">
      <w:pPr>
        <w:ind w:firstLine="709"/>
        <w:jc w:val="both"/>
        <w:rPr>
          <w:sz w:val="28"/>
          <w:szCs w:val="28"/>
        </w:rPr>
      </w:pPr>
      <w:r w:rsidRPr="004F1D3C">
        <w:rPr>
          <w:sz w:val="28"/>
          <w:szCs w:val="28"/>
        </w:rPr>
        <w:t>Потребители имеют право уведомить регионального оператора о систематическом переполнении контейнеров, бункеров и специально предназначенных емкостей, который обязан принять меры по недопущению дальнейшего систематического переполнения контейнеров, бункеров и специально предназначенных емкостей.</w:t>
      </w:r>
    </w:p>
    <w:p w14:paraId="5BCB88E1" w14:textId="77777777" w:rsidR="004F1D3C" w:rsidRPr="004F1D3C" w:rsidRDefault="004F1D3C" w:rsidP="004F1D3C">
      <w:pPr>
        <w:ind w:firstLine="709"/>
        <w:jc w:val="both"/>
        <w:rPr>
          <w:sz w:val="28"/>
          <w:szCs w:val="28"/>
        </w:rPr>
      </w:pPr>
      <w:r w:rsidRPr="004F1D3C">
        <w:rPr>
          <w:sz w:val="28"/>
          <w:szCs w:val="28"/>
        </w:rPr>
        <w:t xml:space="preserve">Лица, ответственные за содержание мест накопления и сбора твердых коммунальных отходов, в том числе контейнерных площадок, специальных площадок для складирования крупногабаритных отходов, обязаны обеспечить ежедневную уборку мест накопления и сбора твердых коммунальных отходов, в том числе контейнерных площадок, специальных площадок для складирования крупногабаритных отходов и прилегающих к ним территорий, очистку от снега и льда, отходов, в том числе на прилегающей территории, содержание контейнеров, бункеров и специально предназначенных емкостей в исправном состоянии. </w:t>
      </w:r>
    </w:p>
    <w:p w14:paraId="2A4EFEAD" w14:textId="77777777" w:rsidR="004F1D3C" w:rsidRPr="004F1D3C" w:rsidRDefault="004F1D3C" w:rsidP="004F1D3C">
      <w:pPr>
        <w:ind w:firstLine="709"/>
        <w:jc w:val="both"/>
        <w:rPr>
          <w:sz w:val="28"/>
          <w:szCs w:val="28"/>
        </w:rPr>
      </w:pPr>
      <w:r w:rsidRPr="004F1D3C">
        <w:rPr>
          <w:sz w:val="28"/>
          <w:szCs w:val="28"/>
        </w:rPr>
        <w:t>Уборку мусора, образовавшегося при выгрузке из контейнеров в мусоровоз, обязана производить организация, осуществляющая вывоз отходов. В иных случаях чистота на месте (площадке) накопления отходов обеспечивается владельцем места (площадки) накопления отходов.</w:t>
      </w:r>
    </w:p>
    <w:p w14:paraId="338CEBA5" w14:textId="77777777" w:rsidR="004F1D3C" w:rsidRPr="004F1D3C" w:rsidRDefault="004F1D3C" w:rsidP="004F1D3C">
      <w:pPr>
        <w:ind w:firstLine="709"/>
        <w:jc w:val="both"/>
        <w:rPr>
          <w:sz w:val="28"/>
          <w:szCs w:val="28"/>
        </w:rPr>
      </w:pPr>
      <w:r w:rsidRPr="004F1D3C">
        <w:rPr>
          <w:sz w:val="28"/>
          <w:szCs w:val="28"/>
        </w:rPr>
        <w:t>Содержание территории, на которой расположены места (площадки) накопления отходов, осуществляется владельцами соответствующих мест (площадок) накопления отходов в пределах 10 м по периметру от границ места (площадки) накопления отходов;</w:t>
      </w:r>
    </w:p>
    <w:p w14:paraId="61F50947" w14:textId="77777777" w:rsidR="004F1D3C" w:rsidRDefault="004F1D3C" w:rsidP="004F1D3C">
      <w:pPr>
        <w:ind w:firstLine="709"/>
        <w:jc w:val="both"/>
        <w:rPr>
          <w:sz w:val="28"/>
          <w:szCs w:val="28"/>
        </w:rPr>
      </w:pPr>
      <w:r w:rsidRPr="004F1D3C">
        <w:rPr>
          <w:sz w:val="28"/>
          <w:szCs w:val="28"/>
        </w:rPr>
        <w:t>Владельцам автотранспорта запрещено загромождать подъезд специализированного автотранспорта, разгружающего контейнеры.</w:t>
      </w:r>
    </w:p>
    <w:p w14:paraId="38418996" w14:textId="3C3512AF" w:rsidR="002158E5" w:rsidRPr="003F6E7B" w:rsidRDefault="009D7694" w:rsidP="004F1D3C">
      <w:pPr>
        <w:ind w:firstLine="709"/>
        <w:jc w:val="both"/>
        <w:rPr>
          <w:sz w:val="28"/>
          <w:szCs w:val="28"/>
        </w:rPr>
      </w:pPr>
      <w:r>
        <w:rPr>
          <w:sz w:val="28"/>
          <w:szCs w:val="28"/>
        </w:rPr>
        <w:t>6</w:t>
      </w:r>
      <w:r w:rsidR="002158E5" w:rsidRPr="003F6E7B">
        <w:rPr>
          <w:sz w:val="28"/>
          <w:szCs w:val="28"/>
        </w:rPr>
        <w:t>.</w:t>
      </w:r>
      <w:r w:rsidR="004F1D3C">
        <w:rPr>
          <w:sz w:val="28"/>
          <w:szCs w:val="28"/>
        </w:rPr>
        <w:t>4</w:t>
      </w:r>
      <w:r w:rsidR="002158E5" w:rsidRPr="003F6E7B">
        <w:rPr>
          <w:sz w:val="28"/>
          <w:szCs w:val="28"/>
        </w:rPr>
        <w:t xml:space="preserve">. Требования </w:t>
      </w:r>
      <w:r w:rsidR="002D2D28">
        <w:rPr>
          <w:sz w:val="28"/>
          <w:szCs w:val="28"/>
        </w:rPr>
        <w:t xml:space="preserve">(нормы) </w:t>
      </w:r>
      <w:r w:rsidR="002158E5" w:rsidRPr="003F6E7B">
        <w:rPr>
          <w:sz w:val="28"/>
          <w:szCs w:val="28"/>
        </w:rPr>
        <w:t>к установке и очистке урн:</w:t>
      </w:r>
    </w:p>
    <w:p w14:paraId="76D60805" w14:textId="77777777" w:rsidR="002158E5" w:rsidRPr="003F6E7B" w:rsidRDefault="002158E5" w:rsidP="007718EE">
      <w:pPr>
        <w:ind w:firstLine="709"/>
        <w:jc w:val="both"/>
        <w:rPr>
          <w:sz w:val="28"/>
          <w:szCs w:val="28"/>
        </w:rPr>
      </w:pPr>
      <w:r w:rsidRPr="003F6E7B">
        <w:rPr>
          <w:sz w:val="28"/>
          <w:szCs w:val="28"/>
        </w:rPr>
        <w:t xml:space="preserve">на улицах и тротуарах расстояние между урнами не должно превышать </w:t>
      </w:r>
      <w:r w:rsidR="007B2D9E" w:rsidRPr="003F6E7B">
        <w:rPr>
          <w:sz w:val="28"/>
          <w:szCs w:val="28"/>
        </w:rPr>
        <w:br/>
      </w:r>
      <w:r w:rsidR="00AD1571" w:rsidRPr="003F6E7B">
        <w:rPr>
          <w:sz w:val="28"/>
          <w:szCs w:val="28"/>
        </w:rPr>
        <w:t>10</w:t>
      </w:r>
      <w:r w:rsidR="007B2D9E" w:rsidRPr="003F6E7B">
        <w:rPr>
          <w:sz w:val="28"/>
          <w:szCs w:val="28"/>
        </w:rPr>
        <w:t>0 м;</w:t>
      </w:r>
    </w:p>
    <w:p w14:paraId="0BFE8C73" w14:textId="58F72B31" w:rsidR="002158E5" w:rsidRPr="003F6E7B" w:rsidRDefault="002158E5" w:rsidP="007718EE">
      <w:pPr>
        <w:ind w:firstLine="709"/>
        <w:jc w:val="both"/>
        <w:rPr>
          <w:sz w:val="28"/>
          <w:szCs w:val="28"/>
        </w:rPr>
      </w:pPr>
      <w:r w:rsidRPr="003F6E7B">
        <w:rPr>
          <w:sz w:val="28"/>
          <w:szCs w:val="28"/>
        </w:rPr>
        <w:t>в парках, садах, скверах, на бульварах, набережных урны устанавливаются из рас</w:t>
      </w:r>
      <w:r w:rsidR="007B2D9E" w:rsidRPr="003F6E7B">
        <w:rPr>
          <w:sz w:val="28"/>
          <w:szCs w:val="28"/>
        </w:rPr>
        <w:t xml:space="preserve">чета 1 шт. на 800 </w:t>
      </w:r>
      <w:proofErr w:type="spellStart"/>
      <w:r w:rsidR="007B2D9E" w:rsidRPr="003F6E7B">
        <w:rPr>
          <w:sz w:val="28"/>
          <w:szCs w:val="28"/>
        </w:rPr>
        <w:t>кв.м</w:t>
      </w:r>
      <w:proofErr w:type="spellEnd"/>
      <w:r w:rsidR="009E3DB2">
        <w:rPr>
          <w:sz w:val="28"/>
          <w:szCs w:val="28"/>
        </w:rPr>
        <w:t>.</w:t>
      </w:r>
      <w:r w:rsidR="007B2D9E" w:rsidRPr="003F6E7B">
        <w:rPr>
          <w:sz w:val="28"/>
          <w:szCs w:val="28"/>
        </w:rPr>
        <w:t xml:space="preserve"> площади;</w:t>
      </w:r>
    </w:p>
    <w:p w14:paraId="3F5EC928" w14:textId="77777777" w:rsidR="002158E5" w:rsidRPr="003F6E7B" w:rsidRDefault="002158E5" w:rsidP="007718EE">
      <w:pPr>
        <w:ind w:firstLine="709"/>
        <w:jc w:val="both"/>
        <w:rPr>
          <w:sz w:val="28"/>
          <w:szCs w:val="28"/>
        </w:rPr>
      </w:pPr>
      <w:r w:rsidRPr="003F6E7B">
        <w:rPr>
          <w:sz w:val="28"/>
          <w:szCs w:val="28"/>
        </w:rPr>
        <w:t>у каждого подъезда многоквартирного дома, а также у каждого отдельного входа в нежилое помещение многоквартирного дома уста</w:t>
      </w:r>
      <w:r w:rsidR="007B2D9E" w:rsidRPr="003F6E7B">
        <w:rPr>
          <w:sz w:val="28"/>
          <w:szCs w:val="28"/>
        </w:rPr>
        <w:t>навливается не менее одной урны;</w:t>
      </w:r>
    </w:p>
    <w:p w14:paraId="3257D1E8" w14:textId="77777777" w:rsidR="002158E5" w:rsidRPr="003F6E7B" w:rsidRDefault="002158E5" w:rsidP="007718EE">
      <w:pPr>
        <w:ind w:firstLine="709"/>
        <w:jc w:val="both"/>
        <w:rPr>
          <w:sz w:val="28"/>
          <w:szCs w:val="28"/>
        </w:rPr>
      </w:pPr>
      <w:r w:rsidRPr="003F6E7B">
        <w:rPr>
          <w:sz w:val="28"/>
          <w:szCs w:val="28"/>
        </w:rPr>
        <w:t>у нестационарных торговых объектов устанавливается не менее одной урны, у летних кафе - не менее двух урн. У каждого входа в нежилые здания, строения, сооружения устанавливается не менее одной урны.</w:t>
      </w:r>
    </w:p>
    <w:p w14:paraId="6E1C8AF8" w14:textId="77777777" w:rsidR="002158E5" w:rsidRPr="003F6E7B" w:rsidRDefault="002158E5" w:rsidP="007718EE">
      <w:pPr>
        <w:ind w:firstLine="709"/>
        <w:jc w:val="both"/>
        <w:rPr>
          <w:sz w:val="28"/>
          <w:szCs w:val="28"/>
        </w:rPr>
      </w:pPr>
      <w:r w:rsidRPr="003F6E7B">
        <w:rPr>
          <w:sz w:val="28"/>
          <w:szCs w:val="28"/>
        </w:rPr>
        <w:t>При размещении нестационарных торговых объектов по реализации книг, печатной продукции, товаров в фабричной упаковке допускается использование емкостей для сбора упаковки, удаляемых по мере заполнения с соблюдением требований действующего законодательства;</w:t>
      </w:r>
    </w:p>
    <w:p w14:paraId="580C3631" w14:textId="77777777" w:rsidR="002158E5" w:rsidRPr="003F6E7B" w:rsidRDefault="002158E5" w:rsidP="007718EE">
      <w:pPr>
        <w:ind w:firstLine="709"/>
        <w:jc w:val="both"/>
        <w:rPr>
          <w:sz w:val="28"/>
          <w:szCs w:val="28"/>
        </w:rPr>
      </w:pPr>
      <w:r w:rsidRPr="003F6E7B">
        <w:rPr>
          <w:sz w:val="28"/>
          <w:szCs w:val="28"/>
        </w:rPr>
        <w:t>объем устанавливаемых урн должен составлять от 30 до 100 литров.</w:t>
      </w:r>
    </w:p>
    <w:p w14:paraId="6787D76E" w14:textId="77777777" w:rsidR="002158E5" w:rsidRPr="003F6E7B" w:rsidRDefault="002158E5" w:rsidP="007718EE">
      <w:pPr>
        <w:ind w:firstLine="709"/>
        <w:jc w:val="both"/>
        <w:rPr>
          <w:sz w:val="28"/>
          <w:szCs w:val="28"/>
        </w:rPr>
      </w:pPr>
      <w:r w:rsidRPr="003F6E7B">
        <w:rPr>
          <w:sz w:val="28"/>
          <w:szCs w:val="28"/>
        </w:rPr>
        <w:t>Расстояние между урной и люками подземных инженерных коммуникаций должно быть не менее 2 м.</w:t>
      </w:r>
    </w:p>
    <w:p w14:paraId="61608ACC" w14:textId="287D0D04" w:rsidR="002158E5" w:rsidRPr="003F6E7B" w:rsidRDefault="009D7694" w:rsidP="007718EE">
      <w:pPr>
        <w:ind w:firstLine="709"/>
        <w:jc w:val="both"/>
        <w:rPr>
          <w:sz w:val="28"/>
          <w:szCs w:val="28"/>
        </w:rPr>
      </w:pPr>
      <w:r>
        <w:rPr>
          <w:sz w:val="28"/>
          <w:szCs w:val="28"/>
        </w:rPr>
        <w:t>6</w:t>
      </w:r>
      <w:r w:rsidR="002158E5" w:rsidRPr="003F6E7B">
        <w:rPr>
          <w:sz w:val="28"/>
          <w:szCs w:val="28"/>
        </w:rPr>
        <w:t>.</w:t>
      </w:r>
      <w:r w:rsidR="004F1D3C">
        <w:rPr>
          <w:sz w:val="28"/>
          <w:szCs w:val="28"/>
        </w:rPr>
        <w:t>5</w:t>
      </w:r>
      <w:r w:rsidR="002158E5" w:rsidRPr="003F6E7B">
        <w:rPr>
          <w:sz w:val="28"/>
          <w:szCs w:val="28"/>
        </w:rPr>
        <w:t>. Установку, очистку и содержание урн обеспечивают:</w:t>
      </w:r>
    </w:p>
    <w:p w14:paraId="4FB9AD45" w14:textId="15628B5C" w:rsidR="00865CE5" w:rsidRPr="003F6E7B" w:rsidRDefault="002158E5" w:rsidP="007718EE">
      <w:pPr>
        <w:ind w:firstLine="709"/>
        <w:jc w:val="both"/>
        <w:rPr>
          <w:sz w:val="28"/>
          <w:szCs w:val="28"/>
        </w:rPr>
      </w:pPr>
      <w:r w:rsidRPr="003F6E7B">
        <w:rPr>
          <w:sz w:val="28"/>
          <w:szCs w:val="28"/>
        </w:rPr>
        <w:lastRenderedPageBreak/>
        <w:t>на земельных участках, находящихся в муниципальной собственности, и земельных участках (землях), государственная собственность на которые не разграничена (за исключением урн, размещаемых у крыльца или входа в здание, строение, сооружение, иные объекты)</w:t>
      </w:r>
      <w:r w:rsidR="00B844C2">
        <w:rPr>
          <w:sz w:val="28"/>
          <w:szCs w:val="28"/>
        </w:rPr>
        <w:t xml:space="preserve"> </w:t>
      </w:r>
      <w:r w:rsidR="00580FB2">
        <w:rPr>
          <w:sz w:val="28"/>
          <w:szCs w:val="28"/>
        </w:rPr>
        <w:t>–</w:t>
      </w:r>
      <w:r w:rsidRPr="003F6E7B">
        <w:rPr>
          <w:sz w:val="28"/>
          <w:szCs w:val="28"/>
        </w:rPr>
        <w:t xml:space="preserve"> </w:t>
      </w:r>
      <w:r w:rsidR="00580FB2">
        <w:rPr>
          <w:sz w:val="28"/>
          <w:szCs w:val="28"/>
        </w:rPr>
        <w:t>отраслевые (</w:t>
      </w:r>
      <w:r w:rsidR="00865CE5" w:rsidRPr="003F6E7B">
        <w:rPr>
          <w:sz w:val="28"/>
          <w:szCs w:val="28"/>
        </w:rPr>
        <w:t>функциональные</w:t>
      </w:r>
      <w:r w:rsidR="00580FB2">
        <w:rPr>
          <w:sz w:val="28"/>
          <w:szCs w:val="28"/>
        </w:rPr>
        <w:t>)</w:t>
      </w:r>
      <w:r w:rsidR="00865CE5" w:rsidRPr="003F6E7B">
        <w:rPr>
          <w:sz w:val="28"/>
          <w:szCs w:val="28"/>
        </w:rPr>
        <w:t xml:space="preserve"> органы </w:t>
      </w:r>
      <w:proofErr w:type="gramStart"/>
      <w:r w:rsidRPr="003F6E7B">
        <w:rPr>
          <w:sz w:val="28"/>
          <w:szCs w:val="28"/>
        </w:rPr>
        <w:t>администрации  округа</w:t>
      </w:r>
      <w:proofErr w:type="gramEnd"/>
      <w:r w:rsidR="00865CE5" w:rsidRPr="003F6E7B">
        <w:rPr>
          <w:sz w:val="28"/>
          <w:szCs w:val="28"/>
        </w:rPr>
        <w:t>;</w:t>
      </w:r>
    </w:p>
    <w:p w14:paraId="2138FEE5" w14:textId="6DFE4A61" w:rsidR="002158E5" w:rsidRPr="003F6E7B" w:rsidRDefault="002158E5" w:rsidP="007718EE">
      <w:pPr>
        <w:ind w:firstLine="709"/>
        <w:jc w:val="both"/>
        <w:rPr>
          <w:sz w:val="28"/>
          <w:szCs w:val="28"/>
        </w:rPr>
      </w:pPr>
      <w:r w:rsidRPr="003F6E7B">
        <w:rPr>
          <w:sz w:val="28"/>
          <w:szCs w:val="28"/>
        </w:rPr>
        <w:t>на земельных участках, на которых расположены многоквартирные дома - физические или юридические лица, обеспечивающие содержание многоквартирных домов, при их отсу</w:t>
      </w:r>
      <w:r w:rsidR="00D47B53" w:rsidRPr="003F6E7B">
        <w:rPr>
          <w:sz w:val="28"/>
          <w:szCs w:val="28"/>
        </w:rPr>
        <w:t>тствии - собственники помещений;</w:t>
      </w:r>
    </w:p>
    <w:p w14:paraId="22974DF7" w14:textId="77777777" w:rsidR="002158E5" w:rsidRPr="003F6E7B" w:rsidRDefault="002158E5" w:rsidP="007718EE">
      <w:pPr>
        <w:ind w:firstLine="709"/>
        <w:jc w:val="both"/>
        <w:rPr>
          <w:sz w:val="28"/>
          <w:szCs w:val="28"/>
        </w:rPr>
      </w:pPr>
      <w:r w:rsidRPr="003F6E7B">
        <w:rPr>
          <w:sz w:val="28"/>
          <w:szCs w:val="28"/>
        </w:rPr>
        <w:t>у крыльца или входа в здание, строение, сооружение, помещение - владельцы зданий, строений, сооружений или помещений, в которые обеспечивается вход.</w:t>
      </w:r>
    </w:p>
    <w:p w14:paraId="2196CE1B" w14:textId="3B4E4804" w:rsidR="002158E5" w:rsidRPr="003F6E7B" w:rsidRDefault="009D7694" w:rsidP="007718EE">
      <w:pPr>
        <w:ind w:firstLine="709"/>
        <w:jc w:val="both"/>
        <w:rPr>
          <w:sz w:val="28"/>
          <w:szCs w:val="28"/>
        </w:rPr>
      </w:pPr>
      <w:r>
        <w:rPr>
          <w:sz w:val="28"/>
          <w:szCs w:val="28"/>
        </w:rPr>
        <w:t>6</w:t>
      </w:r>
      <w:r w:rsidR="002158E5" w:rsidRPr="003F6E7B">
        <w:rPr>
          <w:sz w:val="28"/>
          <w:szCs w:val="28"/>
        </w:rPr>
        <w:t>.</w:t>
      </w:r>
      <w:r w:rsidR="004F1D3C">
        <w:rPr>
          <w:sz w:val="28"/>
          <w:szCs w:val="28"/>
        </w:rPr>
        <w:t>6</w:t>
      </w:r>
      <w:r w:rsidR="002158E5" w:rsidRPr="003F6E7B">
        <w:rPr>
          <w:sz w:val="28"/>
          <w:szCs w:val="28"/>
        </w:rPr>
        <w:t>. Застройщик обязан в границах земельного участка, предоставленного под строительство, обустроить площадку в твердом покрытии и установить бункер для сбора строительного мусора.</w:t>
      </w:r>
    </w:p>
    <w:p w14:paraId="316D9F53" w14:textId="02943372" w:rsidR="002158E5" w:rsidRPr="003F6E7B" w:rsidRDefault="009D7694" w:rsidP="007718EE">
      <w:pPr>
        <w:ind w:firstLine="709"/>
        <w:jc w:val="both"/>
        <w:rPr>
          <w:sz w:val="28"/>
          <w:szCs w:val="28"/>
        </w:rPr>
      </w:pPr>
      <w:r>
        <w:rPr>
          <w:sz w:val="28"/>
          <w:szCs w:val="28"/>
        </w:rPr>
        <w:t>6</w:t>
      </w:r>
      <w:r w:rsidR="002158E5" w:rsidRPr="003F6E7B">
        <w:rPr>
          <w:sz w:val="28"/>
          <w:szCs w:val="28"/>
        </w:rPr>
        <w:t>.</w:t>
      </w:r>
      <w:r w:rsidR="004F1D3C">
        <w:rPr>
          <w:sz w:val="28"/>
          <w:szCs w:val="28"/>
        </w:rPr>
        <w:t>7</w:t>
      </w:r>
      <w:r w:rsidR="002158E5" w:rsidRPr="003F6E7B">
        <w:rPr>
          <w:sz w:val="28"/>
          <w:szCs w:val="28"/>
        </w:rPr>
        <w:t>. Урны, места (площадки) накопления отходов должны ежедневно очищаться и содержаться в исправном состоянии их владельцами.</w:t>
      </w:r>
    </w:p>
    <w:p w14:paraId="558611DC" w14:textId="77777777" w:rsidR="002158E5" w:rsidRPr="003F6E7B" w:rsidRDefault="002158E5" w:rsidP="007718EE">
      <w:pPr>
        <w:ind w:firstLine="709"/>
        <w:jc w:val="both"/>
        <w:rPr>
          <w:sz w:val="28"/>
          <w:szCs w:val="28"/>
        </w:rPr>
      </w:pPr>
    </w:p>
    <w:p w14:paraId="1368158B" w14:textId="6486DBAE" w:rsidR="002158E5" w:rsidRPr="003F6E7B" w:rsidRDefault="002158E5" w:rsidP="007718EE">
      <w:pPr>
        <w:jc w:val="center"/>
        <w:rPr>
          <w:b/>
          <w:sz w:val="28"/>
          <w:szCs w:val="28"/>
        </w:rPr>
      </w:pPr>
      <w:r w:rsidRPr="003F6E7B">
        <w:rPr>
          <w:b/>
          <w:sz w:val="28"/>
          <w:szCs w:val="28"/>
        </w:rPr>
        <w:t>V</w:t>
      </w:r>
      <w:r w:rsidR="00865CE5" w:rsidRPr="003F6E7B">
        <w:rPr>
          <w:b/>
          <w:sz w:val="28"/>
          <w:szCs w:val="28"/>
          <w:lang w:val="en-US"/>
        </w:rPr>
        <w:t>I</w:t>
      </w:r>
      <w:r w:rsidR="00D21AB0">
        <w:rPr>
          <w:b/>
          <w:sz w:val="28"/>
          <w:szCs w:val="28"/>
          <w:lang w:val="en-US"/>
        </w:rPr>
        <w:t>I</w:t>
      </w:r>
      <w:r w:rsidRPr="003F6E7B">
        <w:rPr>
          <w:b/>
          <w:sz w:val="28"/>
          <w:szCs w:val="28"/>
        </w:rPr>
        <w:t>. Содержание улично-дорожной сети, искусственных дорожных</w:t>
      </w:r>
      <w:r w:rsidR="00297EF8" w:rsidRPr="003F6E7B">
        <w:rPr>
          <w:b/>
          <w:sz w:val="28"/>
          <w:szCs w:val="28"/>
        </w:rPr>
        <w:t xml:space="preserve"> </w:t>
      </w:r>
      <w:r w:rsidRPr="003F6E7B">
        <w:rPr>
          <w:b/>
          <w:sz w:val="28"/>
          <w:szCs w:val="28"/>
        </w:rPr>
        <w:t>сооружений и обособленных пешеходных зон</w:t>
      </w:r>
    </w:p>
    <w:p w14:paraId="1B0F2933" w14:textId="4BD42C5F" w:rsidR="00D331B4" w:rsidRPr="003F6E7B" w:rsidRDefault="009D7694" w:rsidP="007718EE">
      <w:pPr>
        <w:ind w:firstLine="709"/>
        <w:jc w:val="both"/>
        <w:rPr>
          <w:sz w:val="28"/>
          <w:szCs w:val="28"/>
        </w:rPr>
      </w:pPr>
      <w:r>
        <w:rPr>
          <w:sz w:val="28"/>
          <w:szCs w:val="28"/>
        </w:rPr>
        <w:t>7</w:t>
      </w:r>
      <w:r w:rsidR="00D331B4" w:rsidRPr="003F6E7B">
        <w:rPr>
          <w:sz w:val="28"/>
          <w:szCs w:val="28"/>
        </w:rPr>
        <w:t>.1. Улицы и дороги на территории округа по назначению и транспортным характеристикам подразделяются на магистральные улицы (с движением общественного и городского транспорта) и</w:t>
      </w:r>
      <w:r w:rsidR="00B844C2">
        <w:rPr>
          <w:sz w:val="28"/>
          <w:szCs w:val="28"/>
        </w:rPr>
        <w:t>,</w:t>
      </w:r>
      <w:r w:rsidR="00D331B4" w:rsidRPr="003F6E7B">
        <w:rPr>
          <w:sz w:val="28"/>
          <w:szCs w:val="28"/>
        </w:rPr>
        <w:t xml:space="preserve"> улицы и дороги местного значения.</w:t>
      </w:r>
    </w:p>
    <w:p w14:paraId="2FAC49BE" w14:textId="5F974E30" w:rsidR="00B22DFF" w:rsidRPr="003F6E7B" w:rsidRDefault="009D7694" w:rsidP="007718EE">
      <w:pPr>
        <w:ind w:firstLine="709"/>
        <w:jc w:val="both"/>
        <w:rPr>
          <w:sz w:val="28"/>
          <w:szCs w:val="28"/>
        </w:rPr>
      </w:pPr>
      <w:r>
        <w:rPr>
          <w:sz w:val="28"/>
          <w:szCs w:val="28"/>
        </w:rPr>
        <w:t>7</w:t>
      </w:r>
      <w:r w:rsidR="00B22DFF" w:rsidRPr="003F6E7B">
        <w:rPr>
          <w:sz w:val="28"/>
          <w:szCs w:val="28"/>
        </w:rPr>
        <w:t>.</w:t>
      </w:r>
      <w:r w:rsidR="00D331B4" w:rsidRPr="003F6E7B">
        <w:rPr>
          <w:sz w:val="28"/>
          <w:szCs w:val="28"/>
        </w:rPr>
        <w:t>2</w:t>
      </w:r>
      <w:r w:rsidR="00B22DFF" w:rsidRPr="003F6E7B">
        <w:rPr>
          <w:sz w:val="28"/>
          <w:szCs w:val="28"/>
        </w:rPr>
        <w:t xml:space="preserve">. Содержание улиц округа осуществляется </w:t>
      </w:r>
      <w:r w:rsidR="00B844C2">
        <w:rPr>
          <w:sz w:val="28"/>
          <w:szCs w:val="28"/>
        </w:rPr>
        <w:t xml:space="preserve">на </w:t>
      </w:r>
      <w:r w:rsidR="00B22DFF" w:rsidRPr="003F6E7B">
        <w:rPr>
          <w:sz w:val="28"/>
          <w:szCs w:val="28"/>
        </w:rPr>
        <w:t xml:space="preserve">территории включающей проезжую часть автодороги, разделительные и боковые газоны, тротуары вдоль дороги, парковочные карманы, заезды, осуществляется в соответствии с </w:t>
      </w:r>
      <w:r w:rsidR="003155BB">
        <w:rPr>
          <w:sz w:val="28"/>
          <w:szCs w:val="28"/>
        </w:rPr>
        <w:t>действующими федеральным и региональным законодательством, в том числе СНиП и ГОСТ</w:t>
      </w:r>
      <w:r w:rsidR="00B22DFF" w:rsidRPr="003F6E7B">
        <w:rPr>
          <w:sz w:val="28"/>
          <w:szCs w:val="28"/>
        </w:rPr>
        <w:t>.</w:t>
      </w:r>
    </w:p>
    <w:p w14:paraId="76AA7F35" w14:textId="77777777" w:rsidR="009D7694" w:rsidRDefault="009D7694" w:rsidP="007718EE">
      <w:pPr>
        <w:ind w:firstLine="709"/>
        <w:jc w:val="both"/>
        <w:rPr>
          <w:sz w:val="28"/>
          <w:szCs w:val="28"/>
        </w:rPr>
      </w:pPr>
      <w:r>
        <w:rPr>
          <w:sz w:val="28"/>
          <w:szCs w:val="28"/>
        </w:rPr>
        <w:t>7</w:t>
      </w:r>
      <w:r w:rsidR="00B22DFF" w:rsidRPr="003F6E7B">
        <w:rPr>
          <w:sz w:val="28"/>
          <w:szCs w:val="28"/>
        </w:rPr>
        <w:t>.</w:t>
      </w:r>
      <w:r w:rsidR="00D331B4" w:rsidRPr="003F6E7B">
        <w:rPr>
          <w:sz w:val="28"/>
          <w:szCs w:val="28"/>
        </w:rPr>
        <w:t>2</w:t>
      </w:r>
      <w:r w:rsidR="00B22DFF" w:rsidRPr="003F6E7B">
        <w:rPr>
          <w:sz w:val="28"/>
          <w:szCs w:val="28"/>
        </w:rPr>
        <w:t>.1. Уборка улиц округа ос</w:t>
      </w:r>
      <w:r>
        <w:rPr>
          <w:sz w:val="28"/>
          <w:szCs w:val="28"/>
        </w:rPr>
        <w:t>уществляется:</w:t>
      </w:r>
    </w:p>
    <w:p w14:paraId="309B8113" w14:textId="05DEFEE1" w:rsidR="00B22DFF" w:rsidRPr="003F6E7B" w:rsidRDefault="00B22DFF" w:rsidP="009D7694">
      <w:pPr>
        <w:jc w:val="both"/>
        <w:rPr>
          <w:sz w:val="28"/>
          <w:szCs w:val="28"/>
        </w:rPr>
      </w:pPr>
      <w:r w:rsidRPr="003F6E7B">
        <w:rPr>
          <w:sz w:val="28"/>
          <w:szCs w:val="28"/>
        </w:rPr>
        <w:t>в летний период - с 1</w:t>
      </w:r>
      <w:r w:rsidR="00D331B4" w:rsidRPr="003F6E7B">
        <w:rPr>
          <w:sz w:val="28"/>
          <w:szCs w:val="28"/>
        </w:rPr>
        <w:t>5</w:t>
      </w:r>
      <w:r w:rsidRPr="003F6E7B">
        <w:rPr>
          <w:sz w:val="28"/>
          <w:szCs w:val="28"/>
        </w:rPr>
        <w:t xml:space="preserve"> апреля по 1</w:t>
      </w:r>
      <w:r w:rsidR="00D331B4" w:rsidRPr="003F6E7B">
        <w:rPr>
          <w:sz w:val="28"/>
          <w:szCs w:val="28"/>
        </w:rPr>
        <w:t>4</w:t>
      </w:r>
      <w:r w:rsidRPr="003F6E7B">
        <w:rPr>
          <w:sz w:val="28"/>
          <w:szCs w:val="28"/>
        </w:rPr>
        <w:t xml:space="preserve"> октября;</w:t>
      </w:r>
    </w:p>
    <w:p w14:paraId="58B3772A" w14:textId="77777777" w:rsidR="00B22DFF" w:rsidRPr="003F6E7B" w:rsidRDefault="00B22DFF" w:rsidP="009D7694">
      <w:pPr>
        <w:jc w:val="both"/>
        <w:rPr>
          <w:sz w:val="28"/>
          <w:szCs w:val="28"/>
        </w:rPr>
      </w:pPr>
      <w:r w:rsidRPr="003F6E7B">
        <w:rPr>
          <w:sz w:val="28"/>
          <w:szCs w:val="28"/>
        </w:rPr>
        <w:t>в зимний период - с 1</w:t>
      </w:r>
      <w:r w:rsidR="00D331B4" w:rsidRPr="003F6E7B">
        <w:rPr>
          <w:sz w:val="28"/>
          <w:szCs w:val="28"/>
        </w:rPr>
        <w:t>5</w:t>
      </w:r>
      <w:r w:rsidRPr="003F6E7B">
        <w:rPr>
          <w:sz w:val="28"/>
          <w:szCs w:val="28"/>
        </w:rPr>
        <w:t xml:space="preserve"> октября по 1</w:t>
      </w:r>
      <w:r w:rsidR="00D331B4" w:rsidRPr="003F6E7B">
        <w:rPr>
          <w:sz w:val="28"/>
          <w:szCs w:val="28"/>
        </w:rPr>
        <w:t>4</w:t>
      </w:r>
      <w:r w:rsidRPr="003F6E7B">
        <w:rPr>
          <w:sz w:val="28"/>
          <w:szCs w:val="28"/>
        </w:rPr>
        <w:t xml:space="preserve"> апреля.</w:t>
      </w:r>
    </w:p>
    <w:p w14:paraId="77EF681C" w14:textId="7B1BAA09" w:rsidR="00B22DFF" w:rsidRPr="003F6E7B" w:rsidRDefault="009D7694" w:rsidP="007718EE">
      <w:pPr>
        <w:ind w:firstLine="709"/>
        <w:jc w:val="both"/>
        <w:rPr>
          <w:sz w:val="28"/>
          <w:szCs w:val="28"/>
        </w:rPr>
      </w:pPr>
      <w:r>
        <w:rPr>
          <w:sz w:val="28"/>
          <w:szCs w:val="28"/>
        </w:rPr>
        <w:t>7</w:t>
      </w:r>
      <w:r w:rsidR="00B22DFF" w:rsidRPr="003F6E7B">
        <w:rPr>
          <w:sz w:val="28"/>
          <w:szCs w:val="28"/>
        </w:rPr>
        <w:t>.</w:t>
      </w:r>
      <w:r w:rsidR="00D331B4" w:rsidRPr="003F6E7B">
        <w:rPr>
          <w:sz w:val="28"/>
          <w:szCs w:val="28"/>
        </w:rPr>
        <w:t>2</w:t>
      </w:r>
      <w:r w:rsidR="00B22DFF" w:rsidRPr="003F6E7B">
        <w:rPr>
          <w:sz w:val="28"/>
          <w:szCs w:val="28"/>
        </w:rPr>
        <w:t>.2. Уборка улиц округа осуществляется путем проведения:</w:t>
      </w:r>
    </w:p>
    <w:p w14:paraId="367A02EB" w14:textId="77777777" w:rsidR="00B22DFF" w:rsidRPr="003F6E7B" w:rsidRDefault="00B22DFF" w:rsidP="009D7694">
      <w:pPr>
        <w:jc w:val="both"/>
        <w:rPr>
          <w:sz w:val="28"/>
          <w:szCs w:val="28"/>
        </w:rPr>
      </w:pPr>
      <w:r w:rsidRPr="003F6E7B">
        <w:rPr>
          <w:sz w:val="28"/>
          <w:szCs w:val="28"/>
        </w:rPr>
        <w:t>систематических работ по содержанию, уборке территории улиц округа;</w:t>
      </w:r>
    </w:p>
    <w:p w14:paraId="01CEB7E2" w14:textId="0178EB11" w:rsidR="00B22DFF" w:rsidRPr="003F6E7B" w:rsidRDefault="00B22DFF" w:rsidP="009D7694">
      <w:pPr>
        <w:jc w:val="both"/>
        <w:rPr>
          <w:sz w:val="28"/>
          <w:szCs w:val="28"/>
        </w:rPr>
      </w:pPr>
      <w:r w:rsidRPr="003F6E7B">
        <w:rPr>
          <w:sz w:val="28"/>
          <w:szCs w:val="28"/>
        </w:rPr>
        <w:t>единичных массовых мероприятий (субботники).</w:t>
      </w:r>
    </w:p>
    <w:p w14:paraId="758C407B" w14:textId="260138A0" w:rsidR="00B22DFF" w:rsidRPr="003F6E7B" w:rsidRDefault="009D7694" w:rsidP="007718EE">
      <w:pPr>
        <w:ind w:firstLine="709"/>
        <w:jc w:val="both"/>
        <w:rPr>
          <w:sz w:val="28"/>
          <w:szCs w:val="28"/>
        </w:rPr>
      </w:pPr>
      <w:r>
        <w:rPr>
          <w:sz w:val="28"/>
          <w:szCs w:val="28"/>
        </w:rPr>
        <w:t>7</w:t>
      </w:r>
      <w:r w:rsidR="00D331B4" w:rsidRPr="003F6E7B">
        <w:rPr>
          <w:sz w:val="28"/>
          <w:szCs w:val="28"/>
        </w:rPr>
        <w:t>.3. Особенности уборки объектов улично-дорожной сети (далее - УДС) в летний период:</w:t>
      </w:r>
    </w:p>
    <w:p w14:paraId="2092A659" w14:textId="671130FB" w:rsidR="00B22DFF" w:rsidRPr="003F6E7B" w:rsidRDefault="00585067" w:rsidP="007718EE">
      <w:pPr>
        <w:ind w:firstLine="709"/>
        <w:jc w:val="both"/>
        <w:rPr>
          <w:sz w:val="28"/>
          <w:szCs w:val="28"/>
        </w:rPr>
      </w:pPr>
      <w:r>
        <w:rPr>
          <w:sz w:val="28"/>
          <w:szCs w:val="28"/>
        </w:rPr>
        <w:t>у</w:t>
      </w:r>
      <w:r w:rsidR="00B22DFF" w:rsidRPr="003F6E7B">
        <w:rPr>
          <w:sz w:val="28"/>
          <w:szCs w:val="28"/>
        </w:rPr>
        <w:t>борка улиц округа в летний период производится с целью ликвидации загрязненности и запыленности посредством мойки, подметания, полива и проведения других работ по содержанию территории округа.</w:t>
      </w:r>
    </w:p>
    <w:p w14:paraId="35045AF5" w14:textId="77777777" w:rsidR="00B22DFF" w:rsidRPr="003F6E7B" w:rsidRDefault="00B22DFF" w:rsidP="007718EE">
      <w:pPr>
        <w:ind w:firstLine="709"/>
        <w:jc w:val="both"/>
        <w:rPr>
          <w:sz w:val="28"/>
          <w:szCs w:val="28"/>
        </w:rPr>
      </w:pPr>
      <w:r w:rsidRPr="003F6E7B">
        <w:rPr>
          <w:sz w:val="28"/>
          <w:szCs w:val="28"/>
        </w:rPr>
        <w:t>Уборка улиц включает в себя следующие работы:</w:t>
      </w:r>
    </w:p>
    <w:p w14:paraId="03222C72" w14:textId="701563BC" w:rsidR="00B22DFF" w:rsidRPr="003F6E7B" w:rsidRDefault="009D7694" w:rsidP="007718EE">
      <w:pPr>
        <w:ind w:firstLine="709"/>
        <w:jc w:val="both"/>
        <w:rPr>
          <w:sz w:val="28"/>
          <w:szCs w:val="28"/>
        </w:rPr>
      </w:pPr>
      <w:r>
        <w:rPr>
          <w:sz w:val="28"/>
          <w:szCs w:val="28"/>
        </w:rPr>
        <w:t>7</w:t>
      </w:r>
      <w:r w:rsidR="00D331B4" w:rsidRPr="003F6E7B">
        <w:rPr>
          <w:sz w:val="28"/>
          <w:szCs w:val="28"/>
        </w:rPr>
        <w:t xml:space="preserve">.3.1. </w:t>
      </w:r>
      <w:r w:rsidR="00B22DFF" w:rsidRPr="003F6E7B">
        <w:rPr>
          <w:sz w:val="28"/>
          <w:szCs w:val="28"/>
        </w:rPr>
        <w:t>На магистральных улицах общегородского значения, улицах местного значения:</w:t>
      </w:r>
    </w:p>
    <w:p w14:paraId="510FB0CF" w14:textId="08F820B5" w:rsidR="00B22DFF" w:rsidRPr="003F6E7B" w:rsidRDefault="002E35CA" w:rsidP="007718EE">
      <w:pPr>
        <w:ind w:firstLine="709"/>
        <w:jc w:val="both"/>
        <w:rPr>
          <w:sz w:val="28"/>
          <w:szCs w:val="28"/>
        </w:rPr>
      </w:pPr>
      <w:r w:rsidRPr="003F6E7B">
        <w:rPr>
          <w:sz w:val="28"/>
          <w:szCs w:val="28"/>
        </w:rPr>
        <w:t>а)</w:t>
      </w:r>
      <w:r w:rsidR="00B22DFF" w:rsidRPr="003F6E7B">
        <w:rPr>
          <w:sz w:val="28"/>
          <w:szCs w:val="28"/>
        </w:rPr>
        <w:t xml:space="preserve"> подметание с </w:t>
      </w:r>
      <w:proofErr w:type="gramStart"/>
      <w:r w:rsidR="00B22DFF" w:rsidRPr="003F6E7B">
        <w:rPr>
          <w:sz w:val="28"/>
          <w:szCs w:val="28"/>
        </w:rPr>
        <w:t>увлажнением  проезжей</w:t>
      </w:r>
      <w:proofErr w:type="gramEnd"/>
      <w:r w:rsidR="00B22DFF" w:rsidRPr="003F6E7B">
        <w:rPr>
          <w:sz w:val="28"/>
          <w:szCs w:val="28"/>
        </w:rPr>
        <w:t xml:space="preserve"> части;</w:t>
      </w:r>
    </w:p>
    <w:p w14:paraId="61FED329" w14:textId="320B6C56" w:rsidR="00B22DFF" w:rsidRPr="003F6E7B" w:rsidRDefault="002E35CA" w:rsidP="007718EE">
      <w:pPr>
        <w:ind w:firstLine="709"/>
        <w:jc w:val="both"/>
        <w:rPr>
          <w:sz w:val="28"/>
          <w:szCs w:val="28"/>
        </w:rPr>
      </w:pPr>
      <w:r w:rsidRPr="003F6E7B">
        <w:rPr>
          <w:sz w:val="28"/>
          <w:szCs w:val="28"/>
        </w:rPr>
        <w:t>б)</w:t>
      </w:r>
      <w:r w:rsidR="00B22DFF" w:rsidRPr="003F6E7B">
        <w:rPr>
          <w:sz w:val="28"/>
          <w:szCs w:val="28"/>
        </w:rPr>
        <w:t xml:space="preserve"> подметание с </w:t>
      </w:r>
      <w:proofErr w:type="gramStart"/>
      <w:r w:rsidR="00B22DFF" w:rsidRPr="003F6E7B">
        <w:rPr>
          <w:sz w:val="28"/>
          <w:szCs w:val="28"/>
        </w:rPr>
        <w:t>увлажнением  тротуаров</w:t>
      </w:r>
      <w:proofErr w:type="gramEnd"/>
      <w:r w:rsidR="00B22DFF" w:rsidRPr="003F6E7B">
        <w:rPr>
          <w:sz w:val="28"/>
          <w:szCs w:val="28"/>
        </w:rPr>
        <w:t>;</w:t>
      </w:r>
    </w:p>
    <w:p w14:paraId="07F7B433" w14:textId="77777777" w:rsidR="00B22DFF" w:rsidRPr="003F6E7B" w:rsidRDefault="002E35CA" w:rsidP="007718EE">
      <w:pPr>
        <w:ind w:firstLine="709"/>
        <w:jc w:val="both"/>
        <w:rPr>
          <w:sz w:val="28"/>
          <w:szCs w:val="28"/>
        </w:rPr>
      </w:pPr>
      <w:r w:rsidRPr="003F6E7B">
        <w:rPr>
          <w:sz w:val="28"/>
          <w:szCs w:val="28"/>
        </w:rPr>
        <w:t>в)</w:t>
      </w:r>
      <w:r w:rsidR="00B22DFF" w:rsidRPr="003F6E7B">
        <w:rPr>
          <w:sz w:val="28"/>
          <w:szCs w:val="28"/>
        </w:rPr>
        <w:t xml:space="preserve"> подметание с увлажнением (при необходимости - мойка) лотков;</w:t>
      </w:r>
    </w:p>
    <w:p w14:paraId="44C8B602" w14:textId="7B47FC00" w:rsidR="00B22DFF" w:rsidRPr="003F6E7B" w:rsidRDefault="002E35CA" w:rsidP="007718EE">
      <w:pPr>
        <w:ind w:firstLine="709"/>
        <w:jc w:val="both"/>
        <w:rPr>
          <w:sz w:val="28"/>
          <w:szCs w:val="28"/>
        </w:rPr>
      </w:pPr>
      <w:r w:rsidRPr="003F6E7B">
        <w:rPr>
          <w:sz w:val="28"/>
          <w:szCs w:val="28"/>
        </w:rPr>
        <w:lastRenderedPageBreak/>
        <w:t>г)</w:t>
      </w:r>
      <w:r w:rsidR="00B22DFF" w:rsidRPr="003F6E7B">
        <w:rPr>
          <w:sz w:val="28"/>
          <w:szCs w:val="28"/>
        </w:rPr>
        <w:t xml:space="preserve"> подметание с увлажнением заездных карманов и заездов;</w:t>
      </w:r>
    </w:p>
    <w:p w14:paraId="62FB4E61" w14:textId="77777777" w:rsidR="00B22DFF" w:rsidRPr="003F6E7B" w:rsidRDefault="002E35CA" w:rsidP="007718EE">
      <w:pPr>
        <w:ind w:firstLine="709"/>
        <w:jc w:val="both"/>
        <w:rPr>
          <w:sz w:val="28"/>
          <w:szCs w:val="28"/>
        </w:rPr>
      </w:pPr>
      <w:r w:rsidRPr="003F6E7B">
        <w:rPr>
          <w:sz w:val="28"/>
          <w:szCs w:val="28"/>
        </w:rPr>
        <w:t>д)</w:t>
      </w:r>
      <w:r w:rsidR="00B22DFF" w:rsidRPr="003F6E7B">
        <w:rPr>
          <w:sz w:val="28"/>
          <w:szCs w:val="28"/>
        </w:rPr>
        <w:t xml:space="preserve"> удаление смета с проезжей части с его вывозом;</w:t>
      </w:r>
    </w:p>
    <w:p w14:paraId="5DFACF68" w14:textId="77777777" w:rsidR="00B22DFF" w:rsidRPr="003F6E7B" w:rsidRDefault="002E35CA" w:rsidP="007718EE">
      <w:pPr>
        <w:ind w:firstLine="709"/>
        <w:jc w:val="both"/>
        <w:rPr>
          <w:sz w:val="28"/>
          <w:szCs w:val="28"/>
        </w:rPr>
      </w:pPr>
      <w:r w:rsidRPr="003F6E7B">
        <w:rPr>
          <w:sz w:val="28"/>
          <w:szCs w:val="28"/>
        </w:rPr>
        <w:t xml:space="preserve">е) </w:t>
      </w:r>
      <w:r w:rsidR="00B22DFF" w:rsidRPr="003F6E7B">
        <w:rPr>
          <w:sz w:val="28"/>
          <w:szCs w:val="28"/>
        </w:rPr>
        <w:t>уборка мусора из урн с его вывозом;</w:t>
      </w:r>
    </w:p>
    <w:p w14:paraId="79F39F65" w14:textId="77777777" w:rsidR="00B22DFF" w:rsidRPr="003F6E7B" w:rsidRDefault="002E35CA" w:rsidP="007718EE">
      <w:pPr>
        <w:ind w:firstLine="709"/>
        <w:jc w:val="both"/>
        <w:rPr>
          <w:sz w:val="28"/>
          <w:szCs w:val="28"/>
        </w:rPr>
      </w:pPr>
      <w:r w:rsidRPr="003F6E7B">
        <w:rPr>
          <w:sz w:val="28"/>
          <w:szCs w:val="28"/>
        </w:rPr>
        <w:t>ж)</w:t>
      </w:r>
      <w:r w:rsidR="00B22DFF" w:rsidRPr="003F6E7B">
        <w:rPr>
          <w:sz w:val="28"/>
          <w:szCs w:val="28"/>
        </w:rPr>
        <w:t xml:space="preserve"> сбор мусора с тротуаров с вывозом мусора;</w:t>
      </w:r>
    </w:p>
    <w:p w14:paraId="1236E4FF" w14:textId="77777777" w:rsidR="00B22DFF" w:rsidRPr="003F6E7B" w:rsidRDefault="002E35CA" w:rsidP="007718EE">
      <w:pPr>
        <w:ind w:firstLine="709"/>
        <w:jc w:val="both"/>
        <w:rPr>
          <w:sz w:val="28"/>
          <w:szCs w:val="28"/>
        </w:rPr>
      </w:pPr>
      <w:r w:rsidRPr="003F6E7B">
        <w:rPr>
          <w:sz w:val="28"/>
          <w:szCs w:val="28"/>
        </w:rPr>
        <w:t>з)</w:t>
      </w:r>
      <w:r w:rsidR="00B22DFF" w:rsidRPr="003F6E7B">
        <w:rPr>
          <w:sz w:val="28"/>
          <w:szCs w:val="28"/>
        </w:rPr>
        <w:t xml:space="preserve"> сбор мусора с газонов с вывозом мусора;</w:t>
      </w:r>
    </w:p>
    <w:p w14:paraId="5EFBD57D" w14:textId="77777777" w:rsidR="00B22DFF" w:rsidRPr="003F6E7B" w:rsidRDefault="002E35CA" w:rsidP="007718EE">
      <w:pPr>
        <w:ind w:firstLine="709"/>
        <w:jc w:val="both"/>
        <w:rPr>
          <w:sz w:val="28"/>
          <w:szCs w:val="28"/>
        </w:rPr>
      </w:pPr>
      <w:r w:rsidRPr="003F6E7B">
        <w:rPr>
          <w:sz w:val="28"/>
          <w:szCs w:val="28"/>
        </w:rPr>
        <w:t>и)</w:t>
      </w:r>
      <w:r w:rsidR="00B22DFF" w:rsidRPr="003F6E7B">
        <w:rPr>
          <w:sz w:val="28"/>
          <w:szCs w:val="28"/>
        </w:rPr>
        <w:t xml:space="preserve"> осмотр и очистка ливневых колодцев и </w:t>
      </w:r>
      <w:proofErr w:type="spellStart"/>
      <w:r w:rsidR="00B22DFF" w:rsidRPr="003F6E7B">
        <w:rPr>
          <w:sz w:val="28"/>
          <w:szCs w:val="28"/>
        </w:rPr>
        <w:t>ливнеприемников</w:t>
      </w:r>
      <w:proofErr w:type="spellEnd"/>
      <w:r w:rsidR="00B22DFF" w:rsidRPr="003F6E7B">
        <w:rPr>
          <w:sz w:val="28"/>
          <w:szCs w:val="28"/>
        </w:rPr>
        <w:t>;</w:t>
      </w:r>
    </w:p>
    <w:p w14:paraId="7E3A07DB" w14:textId="77777777" w:rsidR="00B22DFF" w:rsidRPr="003F6E7B" w:rsidRDefault="002E35CA" w:rsidP="007718EE">
      <w:pPr>
        <w:ind w:firstLine="709"/>
        <w:jc w:val="both"/>
        <w:rPr>
          <w:sz w:val="28"/>
          <w:szCs w:val="28"/>
        </w:rPr>
      </w:pPr>
      <w:r w:rsidRPr="003F6E7B">
        <w:rPr>
          <w:sz w:val="28"/>
          <w:szCs w:val="28"/>
        </w:rPr>
        <w:t>к)</w:t>
      </w:r>
      <w:r w:rsidR="00B22DFF" w:rsidRPr="003F6E7B">
        <w:rPr>
          <w:sz w:val="28"/>
          <w:szCs w:val="28"/>
        </w:rPr>
        <w:t xml:space="preserve"> кошение травы на газонах;</w:t>
      </w:r>
    </w:p>
    <w:p w14:paraId="134C4889" w14:textId="77777777" w:rsidR="00B22DFF" w:rsidRPr="003F6E7B" w:rsidRDefault="002E35CA" w:rsidP="007718EE">
      <w:pPr>
        <w:ind w:firstLine="709"/>
        <w:jc w:val="both"/>
        <w:rPr>
          <w:sz w:val="28"/>
          <w:szCs w:val="28"/>
        </w:rPr>
      </w:pPr>
      <w:r w:rsidRPr="003F6E7B">
        <w:rPr>
          <w:sz w:val="28"/>
          <w:szCs w:val="28"/>
        </w:rPr>
        <w:t>л)</w:t>
      </w:r>
      <w:r w:rsidR="00B22DFF" w:rsidRPr="003F6E7B">
        <w:rPr>
          <w:sz w:val="28"/>
          <w:szCs w:val="28"/>
        </w:rPr>
        <w:t xml:space="preserve"> удаление смета с тротуаров с вывозом смета.</w:t>
      </w:r>
    </w:p>
    <w:p w14:paraId="70875981" w14:textId="397F654A" w:rsidR="00B22DFF" w:rsidRPr="003F6E7B" w:rsidRDefault="009D7694" w:rsidP="007718EE">
      <w:pPr>
        <w:ind w:firstLine="709"/>
        <w:jc w:val="both"/>
        <w:rPr>
          <w:sz w:val="28"/>
          <w:szCs w:val="28"/>
        </w:rPr>
      </w:pPr>
      <w:r>
        <w:rPr>
          <w:sz w:val="28"/>
          <w:szCs w:val="28"/>
        </w:rPr>
        <w:t>7</w:t>
      </w:r>
      <w:r w:rsidR="00D331B4" w:rsidRPr="003F6E7B">
        <w:rPr>
          <w:sz w:val="28"/>
          <w:szCs w:val="28"/>
        </w:rPr>
        <w:t>.3</w:t>
      </w:r>
      <w:r w:rsidR="00B22DFF" w:rsidRPr="003F6E7B">
        <w:rPr>
          <w:sz w:val="28"/>
          <w:szCs w:val="28"/>
        </w:rPr>
        <w:t>.2. На прочих муниципальных дорогах общего пользования (загородных):</w:t>
      </w:r>
    </w:p>
    <w:p w14:paraId="13818A60" w14:textId="139B8743" w:rsidR="00B22DFF" w:rsidRPr="003F6E7B" w:rsidRDefault="009653B3" w:rsidP="007718EE">
      <w:pPr>
        <w:ind w:firstLine="709"/>
        <w:jc w:val="both"/>
        <w:rPr>
          <w:sz w:val="28"/>
          <w:szCs w:val="28"/>
        </w:rPr>
      </w:pPr>
      <w:r w:rsidRPr="003F6E7B">
        <w:rPr>
          <w:sz w:val="28"/>
          <w:szCs w:val="28"/>
        </w:rPr>
        <w:t>а)</w:t>
      </w:r>
      <w:r w:rsidR="00B22DFF" w:rsidRPr="003F6E7B">
        <w:rPr>
          <w:sz w:val="28"/>
          <w:szCs w:val="28"/>
        </w:rPr>
        <w:t xml:space="preserve"> подметание с увлажнением проезжей части дорог с твердым покрытием;</w:t>
      </w:r>
    </w:p>
    <w:p w14:paraId="6BA6368D" w14:textId="77777777" w:rsidR="00B22DFF" w:rsidRPr="003F6E7B" w:rsidRDefault="009653B3" w:rsidP="007718EE">
      <w:pPr>
        <w:ind w:firstLine="709"/>
        <w:jc w:val="both"/>
        <w:rPr>
          <w:sz w:val="28"/>
          <w:szCs w:val="28"/>
        </w:rPr>
      </w:pPr>
      <w:r w:rsidRPr="003F6E7B">
        <w:rPr>
          <w:sz w:val="28"/>
          <w:szCs w:val="28"/>
        </w:rPr>
        <w:t>б)</w:t>
      </w:r>
      <w:r w:rsidR="00B22DFF" w:rsidRPr="003F6E7B">
        <w:rPr>
          <w:sz w:val="28"/>
          <w:szCs w:val="28"/>
        </w:rPr>
        <w:t xml:space="preserve"> профилирование проезжей части дорог с переходным типом покрытия;</w:t>
      </w:r>
    </w:p>
    <w:p w14:paraId="6287A978" w14:textId="77777777" w:rsidR="00B22DFF" w:rsidRPr="003F6E7B" w:rsidRDefault="009653B3" w:rsidP="007718EE">
      <w:pPr>
        <w:ind w:firstLine="709"/>
        <w:jc w:val="both"/>
        <w:rPr>
          <w:sz w:val="28"/>
          <w:szCs w:val="28"/>
        </w:rPr>
      </w:pPr>
      <w:r w:rsidRPr="003F6E7B">
        <w:rPr>
          <w:sz w:val="28"/>
          <w:szCs w:val="28"/>
        </w:rPr>
        <w:t>в)</w:t>
      </w:r>
      <w:r w:rsidR="00B22DFF" w:rsidRPr="003F6E7B">
        <w:rPr>
          <w:sz w:val="28"/>
          <w:szCs w:val="28"/>
        </w:rPr>
        <w:t xml:space="preserve"> ремонт обочин без добавления нового материала;</w:t>
      </w:r>
    </w:p>
    <w:p w14:paraId="097D5051" w14:textId="77777777" w:rsidR="00B22DFF" w:rsidRPr="003F6E7B" w:rsidRDefault="009653B3" w:rsidP="007718EE">
      <w:pPr>
        <w:ind w:firstLine="709"/>
        <w:jc w:val="both"/>
        <w:rPr>
          <w:sz w:val="28"/>
          <w:szCs w:val="28"/>
        </w:rPr>
      </w:pPr>
      <w:r w:rsidRPr="003F6E7B">
        <w:rPr>
          <w:sz w:val="28"/>
          <w:szCs w:val="28"/>
        </w:rPr>
        <w:t>г)</w:t>
      </w:r>
      <w:r w:rsidR="00B22DFF" w:rsidRPr="003F6E7B">
        <w:rPr>
          <w:sz w:val="28"/>
          <w:szCs w:val="28"/>
        </w:rPr>
        <w:t xml:space="preserve"> ремонт обочин с добавлением нового материала;</w:t>
      </w:r>
    </w:p>
    <w:p w14:paraId="277EE03C" w14:textId="77777777" w:rsidR="00B22DFF" w:rsidRPr="003F6E7B" w:rsidRDefault="009653B3" w:rsidP="007718EE">
      <w:pPr>
        <w:ind w:firstLine="709"/>
        <w:jc w:val="both"/>
        <w:rPr>
          <w:sz w:val="28"/>
          <w:szCs w:val="28"/>
        </w:rPr>
      </w:pPr>
      <w:r w:rsidRPr="003F6E7B">
        <w:rPr>
          <w:sz w:val="28"/>
          <w:szCs w:val="28"/>
        </w:rPr>
        <w:t>д)</w:t>
      </w:r>
      <w:r w:rsidR="00B22DFF" w:rsidRPr="003F6E7B">
        <w:rPr>
          <w:sz w:val="28"/>
          <w:szCs w:val="28"/>
        </w:rPr>
        <w:t xml:space="preserve"> удаление смета с проезжей и лотковой части мостовых сооружений с вывозом смета.</w:t>
      </w:r>
    </w:p>
    <w:p w14:paraId="496D2919" w14:textId="0AB3AEAE" w:rsidR="00B22DFF" w:rsidRPr="003F6E7B" w:rsidRDefault="009D7694" w:rsidP="007718EE">
      <w:pPr>
        <w:ind w:firstLine="709"/>
        <w:jc w:val="both"/>
        <w:rPr>
          <w:sz w:val="28"/>
          <w:szCs w:val="28"/>
        </w:rPr>
      </w:pPr>
      <w:r>
        <w:rPr>
          <w:sz w:val="28"/>
          <w:szCs w:val="28"/>
        </w:rPr>
        <w:t>7</w:t>
      </w:r>
      <w:r w:rsidR="00D331B4" w:rsidRPr="003F6E7B">
        <w:rPr>
          <w:sz w:val="28"/>
          <w:szCs w:val="28"/>
        </w:rPr>
        <w:t>.3.</w:t>
      </w:r>
      <w:r w:rsidR="00B22DFF" w:rsidRPr="003F6E7B">
        <w:rPr>
          <w:sz w:val="28"/>
          <w:szCs w:val="28"/>
        </w:rPr>
        <w:t>3. На внутриквартальных проездах:</w:t>
      </w:r>
    </w:p>
    <w:p w14:paraId="7BCE92F9" w14:textId="1990FAF5" w:rsidR="00B22DFF" w:rsidRPr="003F6E7B" w:rsidRDefault="00D21AB0" w:rsidP="007718EE">
      <w:pPr>
        <w:ind w:firstLine="709"/>
        <w:jc w:val="both"/>
        <w:rPr>
          <w:sz w:val="28"/>
          <w:szCs w:val="28"/>
        </w:rPr>
      </w:pPr>
      <w:r>
        <w:rPr>
          <w:sz w:val="28"/>
          <w:szCs w:val="28"/>
        </w:rPr>
        <w:t>подметание</w:t>
      </w:r>
      <w:r w:rsidR="00B22DFF" w:rsidRPr="003F6E7B">
        <w:rPr>
          <w:sz w:val="28"/>
          <w:szCs w:val="28"/>
        </w:rPr>
        <w:t xml:space="preserve"> проезжей части;</w:t>
      </w:r>
    </w:p>
    <w:p w14:paraId="3EE95411" w14:textId="77777777" w:rsidR="00B22DFF" w:rsidRPr="003F6E7B" w:rsidRDefault="00B22DFF" w:rsidP="007718EE">
      <w:pPr>
        <w:ind w:firstLine="709"/>
        <w:jc w:val="both"/>
        <w:rPr>
          <w:sz w:val="28"/>
          <w:szCs w:val="28"/>
        </w:rPr>
      </w:pPr>
      <w:r w:rsidRPr="003F6E7B">
        <w:rPr>
          <w:sz w:val="28"/>
          <w:szCs w:val="28"/>
        </w:rPr>
        <w:t>удаление смета с вывозом.</w:t>
      </w:r>
    </w:p>
    <w:p w14:paraId="184AE286" w14:textId="1B66EF63" w:rsidR="00B22DFF" w:rsidRPr="003F6E7B" w:rsidRDefault="009D7694" w:rsidP="007718EE">
      <w:pPr>
        <w:ind w:firstLine="709"/>
        <w:jc w:val="both"/>
        <w:rPr>
          <w:sz w:val="28"/>
          <w:szCs w:val="28"/>
        </w:rPr>
      </w:pPr>
      <w:r>
        <w:rPr>
          <w:sz w:val="28"/>
          <w:szCs w:val="28"/>
        </w:rPr>
        <w:t>7</w:t>
      </w:r>
      <w:r w:rsidR="00D331B4" w:rsidRPr="003F6E7B">
        <w:rPr>
          <w:sz w:val="28"/>
          <w:szCs w:val="28"/>
        </w:rPr>
        <w:t>.3</w:t>
      </w:r>
      <w:r w:rsidR="00B22DFF" w:rsidRPr="003F6E7B">
        <w:rPr>
          <w:sz w:val="28"/>
          <w:szCs w:val="28"/>
        </w:rPr>
        <w:t>.4. На дорогах в частном секторе, деревнях и поселках:</w:t>
      </w:r>
    </w:p>
    <w:p w14:paraId="0BE0FA10" w14:textId="77777777" w:rsidR="00B22DFF" w:rsidRPr="003F6E7B" w:rsidRDefault="00B22DFF" w:rsidP="007718EE">
      <w:pPr>
        <w:ind w:firstLine="709"/>
        <w:jc w:val="both"/>
        <w:rPr>
          <w:sz w:val="28"/>
          <w:szCs w:val="28"/>
        </w:rPr>
      </w:pPr>
      <w:r w:rsidRPr="003F6E7B">
        <w:rPr>
          <w:sz w:val="28"/>
          <w:szCs w:val="28"/>
        </w:rPr>
        <w:t>исправление профиля оснований щебеночных без добавления нового материала;</w:t>
      </w:r>
    </w:p>
    <w:p w14:paraId="50E5E0F3" w14:textId="77777777" w:rsidR="00B22DFF" w:rsidRPr="003F6E7B" w:rsidRDefault="00B22DFF" w:rsidP="007718EE">
      <w:pPr>
        <w:ind w:firstLine="709"/>
        <w:jc w:val="both"/>
        <w:rPr>
          <w:sz w:val="28"/>
          <w:szCs w:val="28"/>
        </w:rPr>
      </w:pPr>
      <w:r w:rsidRPr="003F6E7B">
        <w:rPr>
          <w:sz w:val="28"/>
          <w:szCs w:val="28"/>
        </w:rPr>
        <w:t>исправление профиля оснований щебеночных с добавлением нового материала.</w:t>
      </w:r>
    </w:p>
    <w:p w14:paraId="1DF39967" w14:textId="5EB62157" w:rsidR="00B22DFF" w:rsidRPr="003F6E7B" w:rsidRDefault="009D7694" w:rsidP="007718EE">
      <w:pPr>
        <w:ind w:firstLine="709"/>
        <w:jc w:val="both"/>
        <w:rPr>
          <w:sz w:val="28"/>
          <w:szCs w:val="28"/>
        </w:rPr>
      </w:pPr>
      <w:r>
        <w:rPr>
          <w:sz w:val="28"/>
          <w:szCs w:val="28"/>
        </w:rPr>
        <w:t>7</w:t>
      </w:r>
      <w:r w:rsidR="00D331B4" w:rsidRPr="003F6E7B">
        <w:rPr>
          <w:sz w:val="28"/>
          <w:szCs w:val="28"/>
        </w:rPr>
        <w:t>.3.</w:t>
      </w:r>
      <w:r w:rsidR="00B22DFF" w:rsidRPr="003F6E7B">
        <w:rPr>
          <w:sz w:val="28"/>
          <w:szCs w:val="28"/>
        </w:rPr>
        <w:t>5. Содержание мостовых сооружений:</w:t>
      </w:r>
    </w:p>
    <w:p w14:paraId="2550D711" w14:textId="0104023D" w:rsidR="00B22DFF" w:rsidRPr="003F6E7B" w:rsidRDefault="00B22DFF" w:rsidP="007718EE">
      <w:pPr>
        <w:ind w:firstLine="709"/>
        <w:jc w:val="both"/>
        <w:rPr>
          <w:sz w:val="28"/>
          <w:szCs w:val="28"/>
        </w:rPr>
      </w:pPr>
      <w:r w:rsidRPr="003F6E7B">
        <w:rPr>
          <w:sz w:val="28"/>
          <w:szCs w:val="28"/>
        </w:rPr>
        <w:t>тротуары и лестничные сходы должны быть полностью очищены от мусора, песка и других предметов; ограждающие решетки, парапеты, вертикальные и фасадные поверхности должны быть полностью очищены от надписей, объявлений;</w:t>
      </w:r>
    </w:p>
    <w:p w14:paraId="29576811" w14:textId="77777777" w:rsidR="009653B3" w:rsidRPr="003F6E7B" w:rsidRDefault="00B22DFF" w:rsidP="007718EE">
      <w:pPr>
        <w:ind w:firstLine="709"/>
        <w:jc w:val="both"/>
        <w:rPr>
          <w:sz w:val="28"/>
          <w:szCs w:val="28"/>
        </w:rPr>
      </w:pPr>
      <w:r w:rsidRPr="003F6E7B">
        <w:rPr>
          <w:sz w:val="28"/>
          <w:szCs w:val="28"/>
        </w:rPr>
        <w:t xml:space="preserve">работы по обеспечению безопасности движения или существенно влияющие на эксплуатационные характеристики моста должны выполняться в срочном порядке: </w:t>
      </w:r>
    </w:p>
    <w:p w14:paraId="19401331" w14:textId="5A19E6E8" w:rsidR="009653B3" w:rsidRPr="003F6E7B" w:rsidRDefault="00B22DFF" w:rsidP="007718EE">
      <w:pPr>
        <w:ind w:firstLine="709"/>
        <w:jc w:val="both"/>
        <w:rPr>
          <w:sz w:val="28"/>
          <w:szCs w:val="28"/>
        </w:rPr>
      </w:pPr>
      <w:r w:rsidRPr="003F6E7B">
        <w:rPr>
          <w:sz w:val="28"/>
          <w:szCs w:val="28"/>
        </w:rPr>
        <w:t xml:space="preserve">поврежденные перила должны восстанавливаться по временной схеме в течение 3 дней с момента </w:t>
      </w:r>
      <w:r w:rsidR="002D2D28">
        <w:rPr>
          <w:sz w:val="28"/>
          <w:szCs w:val="28"/>
        </w:rPr>
        <w:t xml:space="preserve">выявления </w:t>
      </w:r>
      <w:r w:rsidRPr="003F6E7B">
        <w:rPr>
          <w:sz w:val="28"/>
          <w:szCs w:val="28"/>
        </w:rPr>
        <w:t xml:space="preserve">повреждения, по постоянной схеме - в течение месяца с момента повреждения; сбитые участки ограждения восстанавливаются в течение 2 недель с момента повреждения; </w:t>
      </w:r>
    </w:p>
    <w:p w14:paraId="4A2D0F6C" w14:textId="77777777" w:rsidR="00B22DFF" w:rsidRPr="003F6E7B" w:rsidRDefault="00B22DFF" w:rsidP="007718EE">
      <w:pPr>
        <w:ind w:firstLine="709"/>
        <w:jc w:val="both"/>
        <w:rPr>
          <w:sz w:val="28"/>
          <w:szCs w:val="28"/>
        </w:rPr>
      </w:pPr>
      <w:r w:rsidRPr="003F6E7B">
        <w:rPr>
          <w:sz w:val="28"/>
          <w:szCs w:val="28"/>
        </w:rPr>
        <w:t>знаки организации движения по мосту должны быть установлены: по временной схеме - в течение 2 дней с момента повреждения, а по постоянной схеме - в течение месяца после выявления их отсутствия, если в предписании, выдаваемом на установку знаков, не указаны иные сроки. В случае появления опасного повреждения проезжей части (провалы и др.), влияющего на безопасность движения по сооружению, в тот же день принимаются срочные меры по организации безопасного движения (с ограничением проезда или без) или принять решение о его приостановке;</w:t>
      </w:r>
    </w:p>
    <w:p w14:paraId="3DB58D28" w14:textId="77777777" w:rsidR="00B22DFF" w:rsidRPr="003F6E7B" w:rsidRDefault="00B22DFF" w:rsidP="007718EE">
      <w:pPr>
        <w:ind w:firstLine="709"/>
        <w:jc w:val="both"/>
        <w:rPr>
          <w:sz w:val="28"/>
          <w:szCs w:val="28"/>
        </w:rPr>
      </w:pPr>
      <w:r w:rsidRPr="003F6E7B">
        <w:rPr>
          <w:sz w:val="28"/>
          <w:szCs w:val="28"/>
        </w:rPr>
        <w:lastRenderedPageBreak/>
        <w:t>запрещается сброс смета с мостовых сооружений на проезжую часть автомобильных дорог и улиц, в русла рек, находящихся под мостовыми сооружениями, на железнодорожные пути и прилегающую проезжую часть автомобильной дороги.</w:t>
      </w:r>
    </w:p>
    <w:p w14:paraId="78F51916" w14:textId="40A7E3A7" w:rsidR="00B22DFF" w:rsidRPr="003F6E7B" w:rsidRDefault="009D7694" w:rsidP="007718EE">
      <w:pPr>
        <w:ind w:firstLine="709"/>
        <w:jc w:val="both"/>
        <w:rPr>
          <w:sz w:val="28"/>
          <w:szCs w:val="28"/>
        </w:rPr>
      </w:pPr>
      <w:r>
        <w:rPr>
          <w:sz w:val="28"/>
          <w:szCs w:val="28"/>
        </w:rPr>
        <w:t>7</w:t>
      </w:r>
      <w:r w:rsidR="009653B3" w:rsidRPr="003F6E7B">
        <w:rPr>
          <w:sz w:val="28"/>
          <w:szCs w:val="28"/>
        </w:rPr>
        <w:t>.3</w:t>
      </w:r>
      <w:r w:rsidR="00B22DFF" w:rsidRPr="003F6E7B">
        <w:rPr>
          <w:sz w:val="28"/>
          <w:szCs w:val="28"/>
        </w:rPr>
        <w:t>.6. На остановках общественного транспорта:</w:t>
      </w:r>
    </w:p>
    <w:p w14:paraId="6DD04DDC" w14:textId="77777777" w:rsidR="00B22DFF" w:rsidRPr="003F6E7B" w:rsidRDefault="00B22DFF" w:rsidP="007718EE">
      <w:pPr>
        <w:ind w:firstLine="709"/>
        <w:jc w:val="both"/>
        <w:rPr>
          <w:sz w:val="28"/>
          <w:szCs w:val="28"/>
        </w:rPr>
      </w:pPr>
      <w:r w:rsidRPr="003F6E7B">
        <w:rPr>
          <w:sz w:val="28"/>
          <w:szCs w:val="28"/>
        </w:rPr>
        <w:t>ручное и механизированное подметание посадочной площадки и площади павильона;</w:t>
      </w:r>
    </w:p>
    <w:p w14:paraId="6B47EE46" w14:textId="77777777" w:rsidR="00B22DFF" w:rsidRPr="003F6E7B" w:rsidRDefault="00B22DFF" w:rsidP="007718EE">
      <w:pPr>
        <w:ind w:firstLine="709"/>
        <w:jc w:val="both"/>
        <w:rPr>
          <w:sz w:val="28"/>
          <w:szCs w:val="28"/>
        </w:rPr>
      </w:pPr>
      <w:r w:rsidRPr="003F6E7B">
        <w:rPr>
          <w:sz w:val="28"/>
          <w:szCs w:val="28"/>
        </w:rPr>
        <w:t>уборка мусора из урн с вывозом мусора;</w:t>
      </w:r>
    </w:p>
    <w:p w14:paraId="418CEF49" w14:textId="77777777" w:rsidR="00B22DFF" w:rsidRPr="003F6E7B" w:rsidRDefault="00B22DFF" w:rsidP="007718EE">
      <w:pPr>
        <w:ind w:firstLine="709"/>
        <w:jc w:val="both"/>
        <w:rPr>
          <w:sz w:val="28"/>
          <w:szCs w:val="28"/>
        </w:rPr>
      </w:pPr>
      <w:r w:rsidRPr="003F6E7B">
        <w:rPr>
          <w:sz w:val="28"/>
          <w:szCs w:val="28"/>
        </w:rPr>
        <w:t>очистка ограждающих конструкций от печатной продукции (реклама, объявления), удаление граффити;</w:t>
      </w:r>
    </w:p>
    <w:p w14:paraId="56C4A719" w14:textId="11D694F0" w:rsidR="00B22DFF" w:rsidRPr="003F6E7B" w:rsidRDefault="00B22DFF" w:rsidP="007718EE">
      <w:pPr>
        <w:ind w:firstLine="709"/>
        <w:jc w:val="both"/>
        <w:rPr>
          <w:sz w:val="28"/>
          <w:szCs w:val="28"/>
        </w:rPr>
      </w:pPr>
      <w:r w:rsidRPr="003F6E7B">
        <w:rPr>
          <w:sz w:val="28"/>
          <w:szCs w:val="28"/>
        </w:rPr>
        <w:t>мойка ограждающих конструкций нестационарного торгового объекта, навеса остановочного пункта.</w:t>
      </w:r>
    </w:p>
    <w:p w14:paraId="514B5348" w14:textId="27FB8563" w:rsidR="00B22DFF" w:rsidRPr="003F6E7B" w:rsidRDefault="009D7694" w:rsidP="007718EE">
      <w:pPr>
        <w:ind w:firstLine="709"/>
        <w:jc w:val="both"/>
        <w:rPr>
          <w:sz w:val="28"/>
          <w:szCs w:val="28"/>
        </w:rPr>
      </w:pPr>
      <w:r>
        <w:rPr>
          <w:sz w:val="28"/>
          <w:szCs w:val="28"/>
        </w:rPr>
        <w:t>7</w:t>
      </w:r>
      <w:r w:rsidR="009653B3" w:rsidRPr="003F6E7B">
        <w:rPr>
          <w:sz w:val="28"/>
          <w:szCs w:val="28"/>
        </w:rPr>
        <w:t>.3.</w:t>
      </w:r>
      <w:r w:rsidR="00B22DFF" w:rsidRPr="003F6E7B">
        <w:rPr>
          <w:sz w:val="28"/>
          <w:szCs w:val="28"/>
        </w:rPr>
        <w:t>7. Содержание ливневой канализации:</w:t>
      </w:r>
    </w:p>
    <w:p w14:paraId="51C6CBE5" w14:textId="4E42C655" w:rsidR="00B22DFF" w:rsidRPr="003F6E7B" w:rsidRDefault="009653B3" w:rsidP="007718EE">
      <w:pPr>
        <w:ind w:firstLine="709"/>
        <w:jc w:val="both"/>
        <w:rPr>
          <w:sz w:val="28"/>
          <w:szCs w:val="28"/>
        </w:rPr>
      </w:pPr>
      <w:r w:rsidRPr="003F6E7B">
        <w:rPr>
          <w:sz w:val="28"/>
          <w:szCs w:val="28"/>
        </w:rPr>
        <w:t xml:space="preserve">а) </w:t>
      </w:r>
      <w:r w:rsidR="00B22DFF" w:rsidRPr="003F6E7B">
        <w:rPr>
          <w:sz w:val="28"/>
          <w:szCs w:val="28"/>
        </w:rPr>
        <w:t>дождеприемники (</w:t>
      </w:r>
      <w:proofErr w:type="spellStart"/>
      <w:r w:rsidR="00B22DFF" w:rsidRPr="003F6E7B">
        <w:rPr>
          <w:sz w:val="28"/>
          <w:szCs w:val="28"/>
        </w:rPr>
        <w:t>ливнеприемники</w:t>
      </w:r>
      <w:proofErr w:type="spellEnd"/>
      <w:r w:rsidR="00B22DFF" w:rsidRPr="003F6E7B">
        <w:rPr>
          <w:sz w:val="28"/>
          <w:szCs w:val="28"/>
        </w:rPr>
        <w:t xml:space="preserve">) должны соответствовать требованиям </w:t>
      </w:r>
      <w:r w:rsidR="003155BB">
        <w:rPr>
          <w:sz w:val="28"/>
          <w:szCs w:val="28"/>
        </w:rPr>
        <w:t>действующего федерального и регионального законодательства, в том числе СНиП и ГОСТ</w:t>
      </w:r>
      <w:r w:rsidR="00B22DFF" w:rsidRPr="003F6E7B">
        <w:rPr>
          <w:sz w:val="28"/>
          <w:szCs w:val="28"/>
        </w:rPr>
        <w:t>;</w:t>
      </w:r>
    </w:p>
    <w:p w14:paraId="5288E8C1" w14:textId="77777777" w:rsidR="00B22DFF" w:rsidRPr="003F6E7B" w:rsidRDefault="009653B3" w:rsidP="007718EE">
      <w:pPr>
        <w:ind w:firstLine="709"/>
        <w:jc w:val="both"/>
        <w:rPr>
          <w:sz w:val="28"/>
          <w:szCs w:val="28"/>
        </w:rPr>
      </w:pPr>
      <w:r w:rsidRPr="003F6E7B">
        <w:rPr>
          <w:sz w:val="28"/>
          <w:szCs w:val="28"/>
        </w:rPr>
        <w:t xml:space="preserve">б) </w:t>
      </w:r>
      <w:r w:rsidR="00B22DFF" w:rsidRPr="003F6E7B">
        <w:rPr>
          <w:sz w:val="28"/>
          <w:szCs w:val="28"/>
        </w:rPr>
        <w:t>наружный осмотр сетей с проверкой состояния ливневых решеток, уровня сточных вод, наличия грязи и повреждений, провалов асфальта для устранения мелких неисправностей;</w:t>
      </w:r>
    </w:p>
    <w:p w14:paraId="695628C6" w14:textId="77777777" w:rsidR="00B22DFF" w:rsidRPr="003F6E7B" w:rsidRDefault="009653B3" w:rsidP="007718EE">
      <w:pPr>
        <w:ind w:firstLine="709"/>
        <w:jc w:val="both"/>
        <w:rPr>
          <w:sz w:val="28"/>
          <w:szCs w:val="28"/>
        </w:rPr>
      </w:pPr>
      <w:r w:rsidRPr="003F6E7B">
        <w:rPr>
          <w:sz w:val="28"/>
          <w:szCs w:val="28"/>
        </w:rPr>
        <w:t xml:space="preserve">в) </w:t>
      </w:r>
      <w:r w:rsidR="00B22DFF" w:rsidRPr="003F6E7B">
        <w:rPr>
          <w:sz w:val="28"/>
          <w:szCs w:val="28"/>
        </w:rPr>
        <w:t>регулярная прочистка трубопровода по необходимости на основании весенне-летнего обследования сетей ливневой канализации;</w:t>
      </w:r>
    </w:p>
    <w:p w14:paraId="29672D04" w14:textId="77777777" w:rsidR="00B22DFF" w:rsidRPr="003F6E7B" w:rsidRDefault="009653B3" w:rsidP="007718EE">
      <w:pPr>
        <w:ind w:firstLine="709"/>
        <w:jc w:val="both"/>
        <w:rPr>
          <w:sz w:val="28"/>
          <w:szCs w:val="28"/>
        </w:rPr>
      </w:pPr>
      <w:r w:rsidRPr="003F6E7B">
        <w:rPr>
          <w:sz w:val="28"/>
          <w:szCs w:val="28"/>
        </w:rPr>
        <w:t>г)</w:t>
      </w:r>
      <w:r w:rsidR="00B22DFF" w:rsidRPr="003F6E7B">
        <w:rPr>
          <w:sz w:val="28"/>
          <w:szCs w:val="28"/>
        </w:rPr>
        <w:t xml:space="preserve"> восстановление разрушенных элементов существующей ливневой канализации, замена поврежденных решеток и крышек колодцев;</w:t>
      </w:r>
    </w:p>
    <w:p w14:paraId="7636BA4E" w14:textId="77777777" w:rsidR="00B22DFF" w:rsidRPr="003F6E7B" w:rsidRDefault="009653B3" w:rsidP="007718EE">
      <w:pPr>
        <w:ind w:firstLine="709"/>
        <w:jc w:val="both"/>
        <w:rPr>
          <w:sz w:val="28"/>
          <w:szCs w:val="28"/>
        </w:rPr>
      </w:pPr>
      <w:r w:rsidRPr="003F6E7B">
        <w:rPr>
          <w:sz w:val="28"/>
          <w:szCs w:val="28"/>
        </w:rPr>
        <w:t>д)</w:t>
      </w:r>
      <w:r w:rsidR="00B22DFF" w:rsidRPr="003F6E7B">
        <w:rPr>
          <w:sz w:val="28"/>
          <w:szCs w:val="28"/>
        </w:rPr>
        <w:t xml:space="preserve"> устранение размывов вдоль лотков;</w:t>
      </w:r>
    </w:p>
    <w:p w14:paraId="2C9649F5" w14:textId="77777777" w:rsidR="00B22DFF" w:rsidRPr="003F6E7B" w:rsidRDefault="009653B3" w:rsidP="007718EE">
      <w:pPr>
        <w:ind w:firstLine="709"/>
        <w:jc w:val="both"/>
        <w:rPr>
          <w:sz w:val="28"/>
          <w:szCs w:val="28"/>
        </w:rPr>
      </w:pPr>
      <w:r w:rsidRPr="003F6E7B">
        <w:rPr>
          <w:sz w:val="28"/>
          <w:szCs w:val="28"/>
        </w:rPr>
        <w:t>е)</w:t>
      </w:r>
      <w:r w:rsidR="00B22DFF" w:rsidRPr="003F6E7B">
        <w:rPr>
          <w:sz w:val="28"/>
          <w:szCs w:val="28"/>
        </w:rPr>
        <w:t xml:space="preserve"> скашивание и </w:t>
      </w:r>
      <w:proofErr w:type="spellStart"/>
      <w:r w:rsidR="00B22DFF" w:rsidRPr="003F6E7B">
        <w:rPr>
          <w:sz w:val="28"/>
          <w:szCs w:val="28"/>
        </w:rPr>
        <w:t>выпалывание</w:t>
      </w:r>
      <w:proofErr w:type="spellEnd"/>
      <w:r w:rsidR="00B22DFF" w:rsidRPr="003F6E7B">
        <w:rPr>
          <w:sz w:val="28"/>
          <w:szCs w:val="28"/>
        </w:rPr>
        <w:t xml:space="preserve"> растительности в грунтовых водоотводных канавах.</w:t>
      </w:r>
    </w:p>
    <w:p w14:paraId="1CA00D27" w14:textId="5DE412E8" w:rsidR="00B22DFF" w:rsidRPr="003F6E7B" w:rsidRDefault="009D7694" w:rsidP="007718EE">
      <w:pPr>
        <w:ind w:firstLine="709"/>
        <w:jc w:val="both"/>
        <w:rPr>
          <w:sz w:val="28"/>
          <w:szCs w:val="28"/>
        </w:rPr>
      </w:pPr>
      <w:r>
        <w:rPr>
          <w:sz w:val="28"/>
          <w:szCs w:val="28"/>
        </w:rPr>
        <w:t>7</w:t>
      </w:r>
      <w:r w:rsidR="00B22DFF" w:rsidRPr="003F6E7B">
        <w:rPr>
          <w:sz w:val="28"/>
          <w:szCs w:val="28"/>
        </w:rPr>
        <w:t>.</w:t>
      </w:r>
      <w:r w:rsidR="009653B3" w:rsidRPr="003F6E7B">
        <w:rPr>
          <w:sz w:val="28"/>
          <w:szCs w:val="28"/>
        </w:rPr>
        <w:t>3</w:t>
      </w:r>
      <w:r w:rsidR="00B22DFF" w:rsidRPr="003F6E7B">
        <w:rPr>
          <w:sz w:val="28"/>
          <w:szCs w:val="28"/>
        </w:rPr>
        <w:t>.</w:t>
      </w:r>
      <w:r w:rsidR="009653B3" w:rsidRPr="003F6E7B">
        <w:rPr>
          <w:sz w:val="28"/>
          <w:szCs w:val="28"/>
        </w:rPr>
        <w:t>8</w:t>
      </w:r>
      <w:r w:rsidR="00B22DFF" w:rsidRPr="003F6E7B">
        <w:rPr>
          <w:sz w:val="28"/>
          <w:szCs w:val="28"/>
        </w:rPr>
        <w:t>. Не допускается отклонение решетки дождеприемника относительно уровня проезжей части более 2 см.</w:t>
      </w:r>
    </w:p>
    <w:p w14:paraId="43256024" w14:textId="1769D9B1" w:rsidR="00B22DFF" w:rsidRPr="003F6E7B" w:rsidRDefault="009D7694" w:rsidP="007718EE">
      <w:pPr>
        <w:ind w:firstLine="709"/>
        <w:jc w:val="both"/>
        <w:rPr>
          <w:sz w:val="28"/>
          <w:szCs w:val="28"/>
        </w:rPr>
      </w:pPr>
      <w:r>
        <w:rPr>
          <w:sz w:val="28"/>
          <w:szCs w:val="28"/>
        </w:rPr>
        <w:t>7</w:t>
      </w:r>
      <w:r w:rsidR="00B22DFF" w:rsidRPr="003F6E7B">
        <w:rPr>
          <w:sz w:val="28"/>
          <w:szCs w:val="28"/>
        </w:rPr>
        <w:t>.</w:t>
      </w:r>
      <w:r w:rsidR="009653B3" w:rsidRPr="003F6E7B">
        <w:rPr>
          <w:sz w:val="28"/>
          <w:szCs w:val="28"/>
        </w:rPr>
        <w:t>3</w:t>
      </w:r>
      <w:r w:rsidR="00B22DFF" w:rsidRPr="003F6E7B">
        <w:rPr>
          <w:sz w:val="28"/>
          <w:szCs w:val="28"/>
        </w:rPr>
        <w:t>.</w:t>
      </w:r>
      <w:r w:rsidR="009653B3" w:rsidRPr="003F6E7B">
        <w:rPr>
          <w:sz w:val="28"/>
          <w:szCs w:val="28"/>
        </w:rPr>
        <w:t>9</w:t>
      </w:r>
      <w:r w:rsidR="00B22DFF" w:rsidRPr="003F6E7B">
        <w:rPr>
          <w:sz w:val="28"/>
          <w:szCs w:val="28"/>
        </w:rPr>
        <w:t>. В случае обильных осадков при возникновении подтоплений на проезжей части дорог (из-за нарушения работы ливневой канализации) ликвидация подтоплений производится силами балансодержателя ливневой канализации.</w:t>
      </w:r>
    </w:p>
    <w:p w14:paraId="0BE63027" w14:textId="77777777" w:rsidR="00B22DFF" w:rsidRPr="003F6E7B" w:rsidRDefault="00B22DFF" w:rsidP="007718EE">
      <w:pPr>
        <w:ind w:firstLine="709"/>
        <w:jc w:val="both"/>
        <w:rPr>
          <w:sz w:val="28"/>
          <w:szCs w:val="28"/>
        </w:rPr>
      </w:pPr>
      <w:r w:rsidRPr="003F6E7B">
        <w:rPr>
          <w:sz w:val="28"/>
          <w:szCs w:val="28"/>
        </w:rPr>
        <w:t>При возникновении подтоплений, вызванных сбросом воды (аварийная ситуация на трубопроводах и т.д.), ответственность за ликвидацию (в зимних условиях - скол и вывоз льда) возлагается на организацию, допустившую нарушение.</w:t>
      </w:r>
    </w:p>
    <w:p w14:paraId="18D2114D" w14:textId="397B769A" w:rsidR="00B22DFF" w:rsidRPr="003F6E7B" w:rsidRDefault="009D7694" w:rsidP="007718EE">
      <w:pPr>
        <w:ind w:firstLine="709"/>
        <w:jc w:val="both"/>
        <w:rPr>
          <w:sz w:val="28"/>
          <w:szCs w:val="28"/>
        </w:rPr>
      </w:pPr>
      <w:r>
        <w:rPr>
          <w:sz w:val="28"/>
          <w:szCs w:val="28"/>
        </w:rPr>
        <w:t>7</w:t>
      </w:r>
      <w:r w:rsidR="00B22DFF" w:rsidRPr="003F6E7B">
        <w:rPr>
          <w:sz w:val="28"/>
          <w:szCs w:val="28"/>
        </w:rPr>
        <w:t>.</w:t>
      </w:r>
      <w:r w:rsidR="009653B3" w:rsidRPr="003F6E7B">
        <w:rPr>
          <w:sz w:val="28"/>
          <w:szCs w:val="28"/>
        </w:rPr>
        <w:t>3.10</w:t>
      </w:r>
      <w:r w:rsidR="00B22DFF" w:rsidRPr="003F6E7B">
        <w:rPr>
          <w:sz w:val="28"/>
          <w:szCs w:val="28"/>
        </w:rPr>
        <w:t xml:space="preserve">. Ямочный ремонт, заливка трещин в асфальтобетонном покрытии должны выполняться в объеме, необходимом для нормативного состояния автодорог, и в сроки, установленные </w:t>
      </w:r>
      <w:r w:rsidR="003155BB">
        <w:rPr>
          <w:sz w:val="28"/>
          <w:szCs w:val="28"/>
        </w:rPr>
        <w:t>действующими федеральным и региональным законодательством, в том числе СНиП и ГОСТ</w:t>
      </w:r>
      <w:r w:rsidR="00B22DFF" w:rsidRPr="003F6E7B">
        <w:rPr>
          <w:sz w:val="28"/>
          <w:szCs w:val="28"/>
        </w:rPr>
        <w:t>.</w:t>
      </w:r>
    </w:p>
    <w:p w14:paraId="4DEE753D" w14:textId="77777777" w:rsidR="00B22DFF" w:rsidRPr="003F6E7B" w:rsidRDefault="00B22DFF" w:rsidP="007718EE">
      <w:pPr>
        <w:ind w:firstLine="709"/>
        <w:jc w:val="both"/>
        <w:rPr>
          <w:sz w:val="28"/>
          <w:szCs w:val="28"/>
        </w:rPr>
      </w:pPr>
      <w:r w:rsidRPr="003F6E7B">
        <w:rPr>
          <w:sz w:val="28"/>
          <w:szCs w:val="28"/>
        </w:rPr>
        <w:t>Вывоз отходов асфальтобетона при проведении дорожно-ремонтных работ производится организациями, проводящими работы, незамедлительно (в ходе работ). Временное складирование скола на газонах категорически запрещено.</w:t>
      </w:r>
    </w:p>
    <w:p w14:paraId="50147CD3" w14:textId="1F9322C3" w:rsidR="00B22DFF" w:rsidRPr="003F6E7B" w:rsidRDefault="009D7694" w:rsidP="007718EE">
      <w:pPr>
        <w:ind w:firstLine="709"/>
        <w:jc w:val="both"/>
        <w:rPr>
          <w:sz w:val="28"/>
          <w:szCs w:val="28"/>
        </w:rPr>
      </w:pPr>
      <w:r>
        <w:rPr>
          <w:sz w:val="28"/>
          <w:szCs w:val="28"/>
        </w:rPr>
        <w:lastRenderedPageBreak/>
        <w:t>7</w:t>
      </w:r>
      <w:r w:rsidR="009653B3" w:rsidRPr="003F6E7B">
        <w:rPr>
          <w:sz w:val="28"/>
          <w:szCs w:val="28"/>
        </w:rPr>
        <w:t xml:space="preserve">.3.11. </w:t>
      </w:r>
      <w:r w:rsidR="00B22DFF" w:rsidRPr="003F6E7B">
        <w:rPr>
          <w:sz w:val="28"/>
          <w:szCs w:val="28"/>
        </w:rPr>
        <w:t>Регулировка горловин колодцев проезжей части, ремонт крышек люков, просевших или поврежденных в результате движения по дорогам транспорта и механизмов, производятся организацией, эксплуатирующей данные подземные коммуникации.</w:t>
      </w:r>
    </w:p>
    <w:p w14:paraId="3D05986C" w14:textId="7C6592CD" w:rsidR="00B22DFF" w:rsidRPr="003F6E7B" w:rsidRDefault="009D7694" w:rsidP="007718EE">
      <w:pPr>
        <w:ind w:firstLine="709"/>
        <w:jc w:val="both"/>
        <w:rPr>
          <w:sz w:val="28"/>
          <w:szCs w:val="28"/>
        </w:rPr>
      </w:pPr>
      <w:r>
        <w:rPr>
          <w:sz w:val="28"/>
          <w:szCs w:val="28"/>
        </w:rPr>
        <w:t>7</w:t>
      </w:r>
      <w:r w:rsidR="009653B3" w:rsidRPr="003F6E7B">
        <w:rPr>
          <w:sz w:val="28"/>
          <w:szCs w:val="28"/>
        </w:rPr>
        <w:t>.3</w:t>
      </w:r>
      <w:r w:rsidR="00B22DFF" w:rsidRPr="003F6E7B">
        <w:rPr>
          <w:sz w:val="28"/>
          <w:szCs w:val="28"/>
        </w:rPr>
        <w:t>.1</w:t>
      </w:r>
      <w:r w:rsidR="009653B3" w:rsidRPr="003F6E7B">
        <w:rPr>
          <w:sz w:val="28"/>
          <w:szCs w:val="28"/>
        </w:rPr>
        <w:t>2</w:t>
      </w:r>
      <w:r w:rsidR="00B22DFF" w:rsidRPr="003F6E7B">
        <w:rPr>
          <w:sz w:val="28"/>
          <w:szCs w:val="28"/>
        </w:rPr>
        <w:t>. Уборка территорий округа должна осуществляться ежесуточно и выполняться, как правило, в период наименьшей интенсивности движения транспортных средств и пешеходов. Технология и режим производства уборочных работ на проезжей части улиц, проездах, тротуарах и дворовых территориях должны обеспечивать беспрепятственное движение транспортных средств и пешеходов независимо от погодных условий.</w:t>
      </w:r>
    </w:p>
    <w:p w14:paraId="5FF097FF" w14:textId="6C2C3876" w:rsidR="00B22DFF" w:rsidRPr="003F6E7B" w:rsidRDefault="009D7694" w:rsidP="007718EE">
      <w:pPr>
        <w:ind w:firstLine="709"/>
        <w:jc w:val="both"/>
        <w:rPr>
          <w:sz w:val="28"/>
          <w:szCs w:val="28"/>
        </w:rPr>
      </w:pPr>
      <w:r>
        <w:rPr>
          <w:sz w:val="28"/>
          <w:szCs w:val="28"/>
        </w:rPr>
        <w:t>7</w:t>
      </w:r>
      <w:r w:rsidR="00B22DFF" w:rsidRPr="003F6E7B">
        <w:rPr>
          <w:sz w:val="28"/>
          <w:szCs w:val="28"/>
        </w:rPr>
        <w:t>.</w:t>
      </w:r>
      <w:r w:rsidR="009653B3" w:rsidRPr="003F6E7B">
        <w:rPr>
          <w:sz w:val="28"/>
          <w:szCs w:val="28"/>
        </w:rPr>
        <w:t>3.</w:t>
      </w:r>
      <w:r w:rsidR="00B22DFF" w:rsidRPr="003F6E7B">
        <w:rPr>
          <w:sz w:val="28"/>
          <w:szCs w:val="28"/>
        </w:rPr>
        <w:t>1</w:t>
      </w:r>
      <w:r w:rsidR="00081485">
        <w:rPr>
          <w:sz w:val="28"/>
          <w:szCs w:val="28"/>
        </w:rPr>
        <w:t>3</w:t>
      </w:r>
      <w:r w:rsidR="00B22DFF" w:rsidRPr="003F6E7B">
        <w:rPr>
          <w:sz w:val="28"/>
          <w:szCs w:val="28"/>
        </w:rPr>
        <w:t>. В период листопада организации, ответственные за уборку закрепленных территорий, производят сгребание и вывоз опавшей листвы на газонах вдоль улиц и дорог. Сгребание листвы к комлевой части деревьев и кустарников запрещается.</w:t>
      </w:r>
    </w:p>
    <w:p w14:paraId="2C03F3B8" w14:textId="5EE8D32A" w:rsidR="00B22DFF" w:rsidRPr="003F6E7B" w:rsidRDefault="009D7694" w:rsidP="007718EE">
      <w:pPr>
        <w:ind w:firstLine="709"/>
        <w:jc w:val="both"/>
        <w:rPr>
          <w:sz w:val="28"/>
          <w:szCs w:val="28"/>
        </w:rPr>
      </w:pPr>
      <w:r>
        <w:rPr>
          <w:sz w:val="28"/>
          <w:szCs w:val="28"/>
        </w:rPr>
        <w:t>7</w:t>
      </w:r>
      <w:r w:rsidR="009653B3" w:rsidRPr="003F6E7B">
        <w:rPr>
          <w:sz w:val="28"/>
          <w:szCs w:val="28"/>
        </w:rPr>
        <w:t>.3</w:t>
      </w:r>
      <w:r w:rsidR="00B22DFF" w:rsidRPr="003F6E7B">
        <w:rPr>
          <w:sz w:val="28"/>
          <w:szCs w:val="28"/>
        </w:rPr>
        <w:t>.1</w:t>
      </w:r>
      <w:r w:rsidR="00081485">
        <w:rPr>
          <w:sz w:val="28"/>
          <w:szCs w:val="28"/>
        </w:rPr>
        <w:t>4</w:t>
      </w:r>
      <w:r w:rsidR="00B22DFF" w:rsidRPr="003F6E7B">
        <w:rPr>
          <w:sz w:val="28"/>
          <w:szCs w:val="28"/>
        </w:rPr>
        <w:t>. Лотковые зоны не должны иметь грунтово-песчаных наносов и загрязнений различным мусором. Допускаются небольшие загрязнения песчаными частицами и различным мелким мусором, которые могут появиться в промежутках между проходами подметально-уборочных машин. Объем таких загрязнений не должен превышать 50 граммов на 1 кв. м.</w:t>
      </w:r>
    </w:p>
    <w:p w14:paraId="2EA9AAC5" w14:textId="205C52A2" w:rsidR="00B22DFF" w:rsidRPr="003F6E7B" w:rsidRDefault="009D7694" w:rsidP="007718EE">
      <w:pPr>
        <w:ind w:firstLine="709"/>
        <w:jc w:val="both"/>
        <w:rPr>
          <w:sz w:val="28"/>
          <w:szCs w:val="28"/>
        </w:rPr>
      </w:pPr>
      <w:r>
        <w:rPr>
          <w:sz w:val="28"/>
          <w:szCs w:val="28"/>
        </w:rPr>
        <w:t>7</w:t>
      </w:r>
      <w:r w:rsidR="00B22DFF" w:rsidRPr="003F6E7B">
        <w:rPr>
          <w:sz w:val="28"/>
          <w:szCs w:val="28"/>
        </w:rPr>
        <w:t>.</w:t>
      </w:r>
      <w:r w:rsidR="009653B3" w:rsidRPr="003F6E7B">
        <w:rPr>
          <w:sz w:val="28"/>
          <w:szCs w:val="28"/>
        </w:rPr>
        <w:t>3.</w:t>
      </w:r>
      <w:r w:rsidR="00B22DFF" w:rsidRPr="003F6E7B">
        <w:rPr>
          <w:sz w:val="28"/>
          <w:szCs w:val="28"/>
        </w:rPr>
        <w:t>1</w:t>
      </w:r>
      <w:r w:rsidR="00081485">
        <w:rPr>
          <w:sz w:val="28"/>
          <w:szCs w:val="28"/>
        </w:rPr>
        <w:t>5</w:t>
      </w:r>
      <w:r w:rsidR="00B22DFF" w:rsidRPr="003F6E7B">
        <w:rPr>
          <w:sz w:val="28"/>
          <w:szCs w:val="28"/>
        </w:rPr>
        <w:t>. Уборка объектов, территорию которых невозможно убирать механизированным способом (из-за недостаточных габаритов или сложной конфигурации), должна производиться вручную.</w:t>
      </w:r>
    </w:p>
    <w:p w14:paraId="3E0901A3" w14:textId="3554090C" w:rsidR="00B22DFF" w:rsidRPr="003F6E7B" w:rsidRDefault="009D7694" w:rsidP="007718EE">
      <w:pPr>
        <w:ind w:firstLine="709"/>
        <w:jc w:val="both"/>
        <w:rPr>
          <w:sz w:val="28"/>
          <w:szCs w:val="28"/>
        </w:rPr>
      </w:pPr>
      <w:r>
        <w:rPr>
          <w:sz w:val="28"/>
          <w:szCs w:val="28"/>
        </w:rPr>
        <w:t>7</w:t>
      </w:r>
      <w:r w:rsidR="00B22DFF" w:rsidRPr="003F6E7B">
        <w:rPr>
          <w:sz w:val="28"/>
          <w:szCs w:val="28"/>
        </w:rPr>
        <w:t>.</w:t>
      </w:r>
      <w:r w:rsidR="009653B3" w:rsidRPr="003F6E7B">
        <w:rPr>
          <w:sz w:val="28"/>
          <w:szCs w:val="28"/>
        </w:rPr>
        <w:t>3.</w:t>
      </w:r>
      <w:r w:rsidR="00B22DFF" w:rsidRPr="003F6E7B">
        <w:rPr>
          <w:sz w:val="28"/>
          <w:szCs w:val="28"/>
        </w:rPr>
        <w:t>1</w:t>
      </w:r>
      <w:r w:rsidR="00081485">
        <w:rPr>
          <w:sz w:val="28"/>
          <w:szCs w:val="28"/>
        </w:rPr>
        <w:t>6</w:t>
      </w:r>
      <w:r w:rsidR="00B22DFF" w:rsidRPr="003F6E7B">
        <w:rPr>
          <w:sz w:val="28"/>
          <w:szCs w:val="28"/>
        </w:rPr>
        <w:t>. Обочины дорог должны быть очищены от любого вида мусора.</w:t>
      </w:r>
    </w:p>
    <w:p w14:paraId="7A909B49" w14:textId="5168E5E3" w:rsidR="00B22DFF" w:rsidRPr="003F6E7B" w:rsidRDefault="009D7694" w:rsidP="007718EE">
      <w:pPr>
        <w:ind w:firstLine="709"/>
        <w:jc w:val="both"/>
        <w:rPr>
          <w:sz w:val="28"/>
          <w:szCs w:val="28"/>
        </w:rPr>
      </w:pPr>
      <w:r>
        <w:rPr>
          <w:sz w:val="28"/>
          <w:szCs w:val="28"/>
        </w:rPr>
        <w:t>7</w:t>
      </w:r>
      <w:r w:rsidR="00B22DFF" w:rsidRPr="003F6E7B">
        <w:rPr>
          <w:sz w:val="28"/>
          <w:szCs w:val="28"/>
        </w:rPr>
        <w:t>.</w:t>
      </w:r>
      <w:r w:rsidR="00081485">
        <w:rPr>
          <w:sz w:val="28"/>
          <w:szCs w:val="28"/>
        </w:rPr>
        <w:t>3.17</w:t>
      </w:r>
      <w:r w:rsidR="00B22DFF" w:rsidRPr="003F6E7B">
        <w:rPr>
          <w:sz w:val="28"/>
          <w:szCs w:val="28"/>
        </w:rPr>
        <w:t>. Физические и юридические лица независимо от их организационно-правовой формы и формы собственности осуществляют содержание и уборку территорий своими силами и за счет собственных средств или по договорам со специализированными организациями.</w:t>
      </w:r>
    </w:p>
    <w:p w14:paraId="18A22DE4" w14:textId="28578B4F" w:rsidR="00B22DFF" w:rsidRPr="003F6E7B" w:rsidRDefault="009D7694" w:rsidP="007718EE">
      <w:pPr>
        <w:ind w:firstLine="709"/>
        <w:jc w:val="both"/>
        <w:rPr>
          <w:sz w:val="28"/>
          <w:szCs w:val="28"/>
        </w:rPr>
      </w:pPr>
      <w:r>
        <w:rPr>
          <w:sz w:val="28"/>
          <w:szCs w:val="28"/>
        </w:rPr>
        <w:t>7</w:t>
      </w:r>
      <w:r w:rsidR="00B22DFF" w:rsidRPr="003F6E7B">
        <w:rPr>
          <w:sz w:val="28"/>
          <w:szCs w:val="28"/>
        </w:rPr>
        <w:t>.</w:t>
      </w:r>
      <w:r w:rsidR="009653B3" w:rsidRPr="003F6E7B">
        <w:rPr>
          <w:sz w:val="28"/>
          <w:szCs w:val="28"/>
        </w:rPr>
        <w:t>3.</w:t>
      </w:r>
      <w:r w:rsidR="00B22DFF" w:rsidRPr="003F6E7B">
        <w:rPr>
          <w:sz w:val="28"/>
          <w:szCs w:val="28"/>
        </w:rPr>
        <w:t>1</w:t>
      </w:r>
      <w:r w:rsidR="00081485">
        <w:rPr>
          <w:sz w:val="28"/>
          <w:szCs w:val="28"/>
        </w:rPr>
        <w:t>8</w:t>
      </w:r>
      <w:r w:rsidR="00B22DFF" w:rsidRPr="003F6E7B">
        <w:rPr>
          <w:sz w:val="28"/>
          <w:szCs w:val="28"/>
        </w:rPr>
        <w:t>. При проведении строительных работ подрядная организация обязана осуществлять повседневную уборку дорог, примыкающих к строительной площадке, включая въезды и выезды; установить на выезде с территории стройплощадки специальную установку с оборотным водоснабжением для мытья выезжающих с площадки машин; не допускать выезд автотранспорта со строительной площадки без предварительного мытья.</w:t>
      </w:r>
    </w:p>
    <w:p w14:paraId="20C74CBC" w14:textId="36490233" w:rsidR="00B22DFF" w:rsidRPr="003F6E7B" w:rsidRDefault="009D7694" w:rsidP="007718EE">
      <w:pPr>
        <w:ind w:firstLine="709"/>
        <w:jc w:val="both"/>
        <w:rPr>
          <w:sz w:val="28"/>
          <w:szCs w:val="28"/>
        </w:rPr>
      </w:pPr>
      <w:r>
        <w:rPr>
          <w:sz w:val="28"/>
          <w:szCs w:val="28"/>
        </w:rPr>
        <w:t>7</w:t>
      </w:r>
      <w:r w:rsidR="009653B3" w:rsidRPr="003F6E7B">
        <w:rPr>
          <w:sz w:val="28"/>
          <w:szCs w:val="28"/>
        </w:rPr>
        <w:t>.3</w:t>
      </w:r>
      <w:r w:rsidR="00B22DFF" w:rsidRPr="003F6E7B">
        <w:rPr>
          <w:sz w:val="28"/>
          <w:szCs w:val="28"/>
        </w:rPr>
        <w:t>.</w:t>
      </w:r>
      <w:r w:rsidR="00081485">
        <w:rPr>
          <w:sz w:val="28"/>
          <w:szCs w:val="28"/>
        </w:rPr>
        <w:t>19</w:t>
      </w:r>
      <w:r w:rsidR="00B22DFF" w:rsidRPr="003F6E7B">
        <w:rPr>
          <w:sz w:val="28"/>
          <w:szCs w:val="28"/>
        </w:rPr>
        <w:t>. Владельцам личного автотранспорта запрещается использовать проезжую часть улиц и проездов для стоянки и размещения транспортных средств на долговременное хранение. Хранение и длительная стоянка (более суток) автотранспорта на проездах придомовых территорий допускаются в один ряд и должны обеспечивать беспрепятственное продвижение транзитного проезда автотранспортных средств.</w:t>
      </w:r>
    </w:p>
    <w:p w14:paraId="18D79806" w14:textId="7DE1F134" w:rsidR="00B22DFF" w:rsidRPr="003F6E7B" w:rsidRDefault="009D7694" w:rsidP="007718EE">
      <w:pPr>
        <w:ind w:firstLine="709"/>
        <w:jc w:val="both"/>
        <w:rPr>
          <w:sz w:val="28"/>
          <w:szCs w:val="28"/>
        </w:rPr>
      </w:pPr>
      <w:r>
        <w:rPr>
          <w:sz w:val="28"/>
          <w:szCs w:val="28"/>
        </w:rPr>
        <w:t>7</w:t>
      </w:r>
      <w:r w:rsidR="00B22DFF" w:rsidRPr="003F6E7B">
        <w:rPr>
          <w:sz w:val="28"/>
          <w:szCs w:val="28"/>
        </w:rPr>
        <w:t>.</w:t>
      </w:r>
      <w:r w:rsidR="00081485">
        <w:rPr>
          <w:sz w:val="28"/>
          <w:szCs w:val="28"/>
        </w:rPr>
        <w:t>3.20</w:t>
      </w:r>
      <w:r w:rsidR="00B22DFF" w:rsidRPr="003F6E7B">
        <w:rPr>
          <w:sz w:val="28"/>
          <w:szCs w:val="28"/>
        </w:rPr>
        <w:t>. Запрещается стоянка автотранспортных средств на газонах, детских, спортивных площадках, зонах отдыха.</w:t>
      </w:r>
    </w:p>
    <w:p w14:paraId="21EFDBD9" w14:textId="1E3FE636" w:rsidR="00B22DFF" w:rsidRPr="003F6E7B" w:rsidRDefault="009D7694" w:rsidP="007718EE">
      <w:pPr>
        <w:ind w:firstLine="709"/>
        <w:jc w:val="both"/>
        <w:rPr>
          <w:sz w:val="28"/>
          <w:szCs w:val="28"/>
        </w:rPr>
      </w:pPr>
      <w:r>
        <w:rPr>
          <w:sz w:val="28"/>
          <w:szCs w:val="28"/>
        </w:rPr>
        <w:t>7</w:t>
      </w:r>
      <w:r w:rsidR="00DF333D" w:rsidRPr="003F6E7B">
        <w:rPr>
          <w:sz w:val="28"/>
          <w:szCs w:val="28"/>
        </w:rPr>
        <w:t xml:space="preserve">.4. Содержание УДС в зимний период </w:t>
      </w:r>
      <w:r w:rsidR="00B22DFF" w:rsidRPr="003F6E7B">
        <w:rPr>
          <w:sz w:val="28"/>
          <w:szCs w:val="28"/>
        </w:rPr>
        <w:t>производится с целью обеспечения бесперебойного проезда транспортных средств и ликвидации зимней скользкости и включает в себя следующие работы:</w:t>
      </w:r>
    </w:p>
    <w:p w14:paraId="09D1DA1E" w14:textId="0FC5135E" w:rsidR="00B22DFF" w:rsidRPr="003F6E7B" w:rsidRDefault="009D7694" w:rsidP="007718EE">
      <w:pPr>
        <w:ind w:firstLine="709"/>
        <w:jc w:val="both"/>
        <w:rPr>
          <w:sz w:val="28"/>
          <w:szCs w:val="28"/>
        </w:rPr>
      </w:pPr>
      <w:r>
        <w:rPr>
          <w:sz w:val="28"/>
          <w:szCs w:val="28"/>
        </w:rPr>
        <w:lastRenderedPageBreak/>
        <w:t>7</w:t>
      </w:r>
      <w:r w:rsidR="00DF333D" w:rsidRPr="003F6E7B">
        <w:rPr>
          <w:sz w:val="28"/>
          <w:szCs w:val="28"/>
        </w:rPr>
        <w:t>.4</w:t>
      </w:r>
      <w:r w:rsidR="00B22DFF" w:rsidRPr="003F6E7B">
        <w:rPr>
          <w:sz w:val="28"/>
          <w:szCs w:val="28"/>
        </w:rPr>
        <w:t>.1. Магистральные улицы общегородского значения, главные улицы:</w:t>
      </w:r>
    </w:p>
    <w:p w14:paraId="52A972E9" w14:textId="77777777" w:rsidR="00B22DFF" w:rsidRPr="003F6E7B" w:rsidRDefault="00DF333D" w:rsidP="007718EE">
      <w:pPr>
        <w:ind w:firstLine="709"/>
        <w:jc w:val="both"/>
        <w:rPr>
          <w:sz w:val="28"/>
          <w:szCs w:val="28"/>
        </w:rPr>
      </w:pPr>
      <w:r w:rsidRPr="003F6E7B">
        <w:rPr>
          <w:sz w:val="28"/>
          <w:szCs w:val="28"/>
        </w:rPr>
        <w:t>а)</w:t>
      </w:r>
      <w:r w:rsidR="00B22DFF" w:rsidRPr="003F6E7B">
        <w:rPr>
          <w:sz w:val="28"/>
          <w:szCs w:val="28"/>
        </w:rPr>
        <w:t xml:space="preserve"> механизированное сгребание снега и подметание проезжей части и тротуаров;</w:t>
      </w:r>
    </w:p>
    <w:p w14:paraId="49AA2F75" w14:textId="77777777" w:rsidR="00B22DFF" w:rsidRPr="003F6E7B" w:rsidRDefault="00DF333D" w:rsidP="007718EE">
      <w:pPr>
        <w:ind w:firstLine="709"/>
        <w:jc w:val="both"/>
        <w:rPr>
          <w:sz w:val="28"/>
          <w:szCs w:val="28"/>
        </w:rPr>
      </w:pPr>
      <w:r w:rsidRPr="003F6E7B">
        <w:rPr>
          <w:sz w:val="28"/>
          <w:szCs w:val="28"/>
        </w:rPr>
        <w:t>б)</w:t>
      </w:r>
      <w:r w:rsidR="00B22DFF" w:rsidRPr="003F6E7B">
        <w:rPr>
          <w:sz w:val="28"/>
          <w:szCs w:val="28"/>
        </w:rPr>
        <w:t xml:space="preserve"> механизированное сгребание снега и подметание заездных карманов, заездов;</w:t>
      </w:r>
    </w:p>
    <w:p w14:paraId="20EB7B0A" w14:textId="77777777" w:rsidR="00B22DFF" w:rsidRPr="003F6E7B" w:rsidRDefault="00DF333D" w:rsidP="007718EE">
      <w:pPr>
        <w:ind w:firstLine="709"/>
        <w:jc w:val="both"/>
        <w:rPr>
          <w:sz w:val="28"/>
          <w:szCs w:val="28"/>
        </w:rPr>
      </w:pPr>
      <w:r w:rsidRPr="003F6E7B">
        <w:rPr>
          <w:sz w:val="28"/>
          <w:szCs w:val="28"/>
        </w:rPr>
        <w:t>в)</w:t>
      </w:r>
      <w:r w:rsidR="00B22DFF" w:rsidRPr="003F6E7B">
        <w:rPr>
          <w:sz w:val="28"/>
          <w:szCs w:val="28"/>
        </w:rPr>
        <w:t xml:space="preserve"> формирование снежных валов с вывозом снега;</w:t>
      </w:r>
    </w:p>
    <w:p w14:paraId="04DBF8D1" w14:textId="77777777" w:rsidR="00B22DFF" w:rsidRPr="003F6E7B" w:rsidRDefault="00DF333D" w:rsidP="007718EE">
      <w:pPr>
        <w:ind w:firstLine="709"/>
        <w:jc w:val="both"/>
        <w:rPr>
          <w:sz w:val="28"/>
          <w:szCs w:val="28"/>
        </w:rPr>
      </w:pPr>
      <w:r w:rsidRPr="003F6E7B">
        <w:rPr>
          <w:sz w:val="28"/>
          <w:szCs w:val="28"/>
        </w:rPr>
        <w:t>г)</w:t>
      </w:r>
      <w:r w:rsidR="00B22DFF" w:rsidRPr="003F6E7B">
        <w:rPr>
          <w:sz w:val="28"/>
          <w:szCs w:val="28"/>
        </w:rPr>
        <w:t xml:space="preserve"> обработка </w:t>
      </w:r>
      <w:proofErr w:type="spellStart"/>
      <w:r w:rsidR="00B22DFF" w:rsidRPr="003F6E7B">
        <w:rPr>
          <w:sz w:val="28"/>
          <w:szCs w:val="28"/>
        </w:rPr>
        <w:t>противогололедными</w:t>
      </w:r>
      <w:proofErr w:type="spellEnd"/>
      <w:r w:rsidR="00B22DFF" w:rsidRPr="003F6E7B">
        <w:rPr>
          <w:sz w:val="28"/>
          <w:szCs w:val="28"/>
        </w:rPr>
        <w:t xml:space="preserve"> материалами проезжей части;</w:t>
      </w:r>
    </w:p>
    <w:p w14:paraId="05E516A9" w14:textId="77777777" w:rsidR="00B22DFF" w:rsidRPr="003F6E7B" w:rsidRDefault="00DF333D" w:rsidP="007718EE">
      <w:pPr>
        <w:ind w:firstLine="709"/>
        <w:jc w:val="both"/>
        <w:rPr>
          <w:sz w:val="28"/>
          <w:szCs w:val="28"/>
        </w:rPr>
      </w:pPr>
      <w:r w:rsidRPr="003F6E7B">
        <w:rPr>
          <w:sz w:val="28"/>
          <w:szCs w:val="28"/>
        </w:rPr>
        <w:t>д)</w:t>
      </w:r>
      <w:r w:rsidR="00B22DFF" w:rsidRPr="003F6E7B">
        <w:rPr>
          <w:sz w:val="28"/>
          <w:szCs w:val="28"/>
        </w:rPr>
        <w:t xml:space="preserve"> удаление наката;</w:t>
      </w:r>
    </w:p>
    <w:p w14:paraId="40A315BB" w14:textId="77777777" w:rsidR="00B22DFF" w:rsidRPr="003F6E7B" w:rsidRDefault="00DF333D" w:rsidP="007718EE">
      <w:pPr>
        <w:ind w:firstLine="709"/>
        <w:jc w:val="both"/>
        <w:rPr>
          <w:sz w:val="28"/>
          <w:szCs w:val="28"/>
        </w:rPr>
      </w:pPr>
      <w:r w:rsidRPr="003F6E7B">
        <w:rPr>
          <w:sz w:val="28"/>
          <w:szCs w:val="28"/>
        </w:rPr>
        <w:t>е)</w:t>
      </w:r>
      <w:r w:rsidR="00B22DFF" w:rsidRPr="003F6E7B">
        <w:rPr>
          <w:sz w:val="28"/>
          <w:szCs w:val="28"/>
        </w:rPr>
        <w:t xml:space="preserve"> обработка </w:t>
      </w:r>
      <w:proofErr w:type="spellStart"/>
      <w:r w:rsidR="00B22DFF" w:rsidRPr="003F6E7B">
        <w:rPr>
          <w:sz w:val="28"/>
          <w:szCs w:val="28"/>
        </w:rPr>
        <w:t>противогололедными</w:t>
      </w:r>
      <w:proofErr w:type="spellEnd"/>
      <w:r w:rsidR="00B22DFF" w:rsidRPr="003F6E7B">
        <w:rPr>
          <w:sz w:val="28"/>
          <w:szCs w:val="28"/>
        </w:rPr>
        <w:t xml:space="preserve"> материалами тротуаров на спусках, подъемах, на лестничных сходах, на подходах к пешеходным переходам, ступеней лестничных маршей, находящихся в границах тротуаров;</w:t>
      </w:r>
    </w:p>
    <w:p w14:paraId="4B857396" w14:textId="77777777" w:rsidR="00B22DFF" w:rsidRPr="003F6E7B" w:rsidRDefault="00DF333D" w:rsidP="007718EE">
      <w:pPr>
        <w:ind w:firstLine="709"/>
        <w:jc w:val="both"/>
        <w:rPr>
          <w:sz w:val="28"/>
          <w:szCs w:val="28"/>
        </w:rPr>
      </w:pPr>
      <w:r w:rsidRPr="003F6E7B">
        <w:rPr>
          <w:sz w:val="28"/>
          <w:szCs w:val="28"/>
        </w:rPr>
        <w:t>ж)</w:t>
      </w:r>
      <w:r w:rsidR="00B22DFF" w:rsidRPr="003F6E7B">
        <w:rPr>
          <w:sz w:val="28"/>
          <w:szCs w:val="28"/>
        </w:rPr>
        <w:t xml:space="preserve"> уборка мусора из урн с вывозом мусора;</w:t>
      </w:r>
    </w:p>
    <w:p w14:paraId="59B0145D" w14:textId="77777777" w:rsidR="00B22DFF" w:rsidRPr="003F6E7B" w:rsidRDefault="00DF333D" w:rsidP="007718EE">
      <w:pPr>
        <w:ind w:firstLine="709"/>
        <w:jc w:val="both"/>
        <w:rPr>
          <w:sz w:val="28"/>
          <w:szCs w:val="28"/>
        </w:rPr>
      </w:pPr>
      <w:r w:rsidRPr="003F6E7B">
        <w:rPr>
          <w:sz w:val="28"/>
          <w:szCs w:val="28"/>
        </w:rPr>
        <w:t>з)</w:t>
      </w:r>
      <w:r w:rsidR="00B22DFF" w:rsidRPr="003F6E7B">
        <w:rPr>
          <w:sz w:val="28"/>
          <w:szCs w:val="28"/>
        </w:rPr>
        <w:t xml:space="preserve"> сбор мусора с тротуаров с вывозом мусора;</w:t>
      </w:r>
    </w:p>
    <w:p w14:paraId="530A0994" w14:textId="77777777" w:rsidR="00B22DFF" w:rsidRPr="003F6E7B" w:rsidRDefault="00DF333D" w:rsidP="007718EE">
      <w:pPr>
        <w:ind w:firstLine="709"/>
        <w:jc w:val="both"/>
        <w:rPr>
          <w:sz w:val="28"/>
          <w:szCs w:val="28"/>
        </w:rPr>
      </w:pPr>
      <w:r w:rsidRPr="003F6E7B">
        <w:rPr>
          <w:sz w:val="28"/>
          <w:szCs w:val="28"/>
        </w:rPr>
        <w:t>и)</w:t>
      </w:r>
      <w:r w:rsidR="00B22DFF" w:rsidRPr="003F6E7B">
        <w:rPr>
          <w:sz w:val="28"/>
          <w:szCs w:val="28"/>
        </w:rPr>
        <w:t xml:space="preserve"> очистка от снега </w:t>
      </w:r>
      <w:proofErr w:type="spellStart"/>
      <w:r w:rsidR="00B22DFF" w:rsidRPr="003F6E7B">
        <w:rPr>
          <w:sz w:val="28"/>
          <w:szCs w:val="28"/>
        </w:rPr>
        <w:t>ливнеприемников</w:t>
      </w:r>
      <w:proofErr w:type="spellEnd"/>
      <w:r w:rsidR="00B22DFF" w:rsidRPr="003F6E7B">
        <w:rPr>
          <w:sz w:val="28"/>
          <w:szCs w:val="28"/>
        </w:rPr>
        <w:t xml:space="preserve"> в период оттепелей;</w:t>
      </w:r>
    </w:p>
    <w:p w14:paraId="431E4BC8" w14:textId="77777777" w:rsidR="00B22DFF" w:rsidRPr="003F6E7B" w:rsidRDefault="00DF333D" w:rsidP="007718EE">
      <w:pPr>
        <w:ind w:firstLine="709"/>
        <w:jc w:val="both"/>
        <w:rPr>
          <w:sz w:val="28"/>
          <w:szCs w:val="28"/>
        </w:rPr>
      </w:pPr>
      <w:r w:rsidRPr="003F6E7B">
        <w:rPr>
          <w:sz w:val="28"/>
          <w:szCs w:val="28"/>
        </w:rPr>
        <w:t>к)</w:t>
      </w:r>
      <w:r w:rsidR="00B22DFF" w:rsidRPr="003F6E7B">
        <w:rPr>
          <w:sz w:val="28"/>
          <w:szCs w:val="28"/>
        </w:rPr>
        <w:t xml:space="preserve"> в весенний период - рыхление снега и организация отвода талых вод;</w:t>
      </w:r>
    </w:p>
    <w:p w14:paraId="7C4E0966" w14:textId="77777777" w:rsidR="00B22DFF" w:rsidRPr="003F6E7B" w:rsidRDefault="00DF333D" w:rsidP="007718EE">
      <w:pPr>
        <w:ind w:firstLine="709"/>
        <w:jc w:val="both"/>
        <w:rPr>
          <w:sz w:val="28"/>
          <w:szCs w:val="28"/>
        </w:rPr>
      </w:pPr>
      <w:r w:rsidRPr="003F6E7B">
        <w:rPr>
          <w:sz w:val="28"/>
          <w:szCs w:val="28"/>
        </w:rPr>
        <w:t>л)</w:t>
      </w:r>
      <w:r w:rsidR="00B22DFF" w:rsidRPr="003F6E7B">
        <w:rPr>
          <w:sz w:val="28"/>
          <w:szCs w:val="28"/>
        </w:rPr>
        <w:t xml:space="preserve"> содержание снежных свалок (места складирования и сроки уборки в весенний период согласовываются с уполномоченным органом). На площадки для временного складирования снега запрещается вывозить твердые коммунальные отходы, строительный и крупногабаритный мусор;</w:t>
      </w:r>
    </w:p>
    <w:p w14:paraId="58CB94C6" w14:textId="77777777" w:rsidR="00B22DFF" w:rsidRPr="003F6E7B" w:rsidRDefault="00DF333D" w:rsidP="007718EE">
      <w:pPr>
        <w:ind w:firstLine="709"/>
        <w:jc w:val="both"/>
        <w:rPr>
          <w:sz w:val="28"/>
          <w:szCs w:val="28"/>
        </w:rPr>
      </w:pPr>
      <w:r w:rsidRPr="003F6E7B">
        <w:rPr>
          <w:sz w:val="28"/>
          <w:szCs w:val="28"/>
        </w:rPr>
        <w:t>м)</w:t>
      </w:r>
      <w:r w:rsidR="00B22DFF" w:rsidRPr="003F6E7B">
        <w:rPr>
          <w:sz w:val="28"/>
          <w:szCs w:val="28"/>
        </w:rPr>
        <w:t xml:space="preserve"> вывоз снега с тротуаров;</w:t>
      </w:r>
    </w:p>
    <w:p w14:paraId="1517608D" w14:textId="77777777" w:rsidR="00B22DFF" w:rsidRPr="003F6E7B" w:rsidRDefault="00DF333D" w:rsidP="007718EE">
      <w:pPr>
        <w:ind w:firstLine="709"/>
        <w:jc w:val="both"/>
        <w:rPr>
          <w:sz w:val="28"/>
          <w:szCs w:val="28"/>
        </w:rPr>
      </w:pPr>
      <w:r w:rsidRPr="003F6E7B">
        <w:rPr>
          <w:sz w:val="28"/>
          <w:szCs w:val="28"/>
        </w:rPr>
        <w:t>н)</w:t>
      </w:r>
      <w:r w:rsidR="00B22DFF" w:rsidRPr="003F6E7B">
        <w:rPr>
          <w:sz w:val="28"/>
          <w:szCs w:val="28"/>
        </w:rPr>
        <w:t xml:space="preserve"> очистка от снега ступеней лестничных маршей, находящихся в границах тротуаров;</w:t>
      </w:r>
    </w:p>
    <w:p w14:paraId="3CDFB4EC" w14:textId="77777777" w:rsidR="00B22DFF" w:rsidRPr="003F6E7B" w:rsidRDefault="00DF333D" w:rsidP="007718EE">
      <w:pPr>
        <w:ind w:firstLine="709"/>
        <w:jc w:val="both"/>
        <w:rPr>
          <w:sz w:val="28"/>
          <w:szCs w:val="28"/>
        </w:rPr>
      </w:pPr>
      <w:r w:rsidRPr="003F6E7B">
        <w:rPr>
          <w:sz w:val="28"/>
          <w:szCs w:val="28"/>
        </w:rPr>
        <w:t>о)</w:t>
      </w:r>
      <w:r w:rsidR="00B22DFF" w:rsidRPr="003F6E7B">
        <w:rPr>
          <w:sz w:val="28"/>
          <w:szCs w:val="28"/>
        </w:rPr>
        <w:t xml:space="preserve"> уборка объектов, территорию которых невозможно убирать механизированным способом (из-за недостаточной ширины или сложной конфигурации), должна производиться вручную;</w:t>
      </w:r>
    </w:p>
    <w:p w14:paraId="6D2CA84F" w14:textId="77777777" w:rsidR="00B22DFF" w:rsidRPr="003F6E7B" w:rsidRDefault="00DF333D" w:rsidP="007718EE">
      <w:pPr>
        <w:ind w:firstLine="709"/>
        <w:jc w:val="both"/>
        <w:rPr>
          <w:sz w:val="28"/>
          <w:szCs w:val="28"/>
        </w:rPr>
      </w:pPr>
      <w:r w:rsidRPr="003F6E7B">
        <w:rPr>
          <w:sz w:val="28"/>
          <w:szCs w:val="28"/>
        </w:rPr>
        <w:t>п)</w:t>
      </w:r>
      <w:r w:rsidR="00B22DFF" w:rsidRPr="003F6E7B">
        <w:rPr>
          <w:sz w:val="28"/>
          <w:szCs w:val="28"/>
        </w:rPr>
        <w:t xml:space="preserve"> не допускается применение роторного снегоочистителя и складирование на газонах снега, загрязненного </w:t>
      </w:r>
      <w:proofErr w:type="spellStart"/>
      <w:r w:rsidR="00B22DFF" w:rsidRPr="003F6E7B">
        <w:rPr>
          <w:sz w:val="28"/>
          <w:szCs w:val="28"/>
        </w:rPr>
        <w:t>противогололедными</w:t>
      </w:r>
      <w:proofErr w:type="spellEnd"/>
      <w:r w:rsidR="00B22DFF" w:rsidRPr="003F6E7B">
        <w:rPr>
          <w:sz w:val="28"/>
          <w:szCs w:val="28"/>
        </w:rPr>
        <w:t xml:space="preserve"> материалами.</w:t>
      </w:r>
    </w:p>
    <w:p w14:paraId="6541D216" w14:textId="77777777" w:rsidR="00B22DFF" w:rsidRPr="003F6E7B" w:rsidRDefault="00B22DFF" w:rsidP="007718EE">
      <w:pPr>
        <w:ind w:firstLine="709"/>
        <w:jc w:val="both"/>
        <w:rPr>
          <w:sz w:val="28"/>
          <w:szCs w:val="28"/>
        </w:rPr>
      </w:pPr>
      <w:r w:rsidRPr="003F6E7B">
        <w:rPr>
          <w:sz w:val="28"/>
          <w:szCs w:val="28"/>
        </w:rPr>
        <w:t>Окончание снегоочистки с момента окончания снегопада и ликвидация зимней скользкости - не более 6 часов, вывоз снега - в течение 24 часов после окончания снегопада.</w:t>
      </w:r>
    </w:p>
    <w:p w14:paraId="29258BB5" w14:textId="7B75DBEC" w:rsidR="00B22DFF" w:rsidRPr="003F6E7B" w:rsidRDefault="009D7694" w:rsidP="007718EE">
      <w:pPr>
        <w:ind w:firstLine="709"/>
        <w:jc w:val="both"/>
        <w:rPr>
          <w:sz w:val="28"/>
          <w:szCs w:val="28"/>
        </w:rPr>
      </w:pPr>
      <w:r>
        <w:rPr>
          <w:sz w:val="28"/>
          <w:szCs w:val="28"/>
        </w:rPr>
        <w:t>7</w:t>
      </w:r>
      <w:r w:rsidR="00DF333D" w:rsidRPr="003F6E7B">
        <w:rPr>
          <w:sz w:val="28"/>
          <w:szCs w:val="28"/>
        </w:rPr>
        <w:t>.4.</w:t>
      </w:r>
      <w:r w:rsidR="00B22DFF" w:rsidRPr="003F6E7B">
        <w:rPr>
          <w:sz w:val="28"/>
          <w:szCs w:val="28"/>
        </w:rPr>
        <w:t>2. Улицы в жилой застройке основные:</w:t>
      </w:r>
    </w:p>
    <w:p w14:paraId="206D5FF2" w14:textId="77777777" w:rsidR="00B22DFF" w:rsidRPr="003F6E7B" w:rsidRDefault="00DF333D" w:rsidP="007718EE">
      <w:pPr>
        <w:ind w:firstLine="709"/>
        <w:jc w:val="both"/>
        <w:rPr>
          <w:sz w:val="28"/>
          <w:szCs w:val="28"/>
        </w:rPr>
      </w:pPr>
      <w:r w:rsidRPr="003F6E7B">
        <w:rPr>
          <w:sz w:val="28"/>
          <w:szCs w:val="28"/>
        </w:rPr>
        <w:t>а)</w:t>
      </w:r>
      <w:r w:rsidR="00B22DFF" w:rsidRPr="003F6E7B">
        <w:rPr>
          <w:sz w:val="28"/>
          <w:szCs w:val="28"/>
        </w:rPr>
        <w:t xml:space="preserve"> механизированное сгребание снега и подметание проезжей части и тротуаров с образованием снежных валов;</w:t>
      </w:r>
    </w:p>
    <w:p w14:paraId="1F067B71" w14:textId="77777777" w:rsidR="00B22DFF" w:rsidRPr="003F6E7B" w:rsidRDefault="00DF333D" w:rsidP="007718EE">
      <w:pPr>
        <w:ind w:firstLine="709"/>
        <w:jc w:val="both"/>
        <w:rPr>
          <w:sz w:val="28"/>
          <w:szCs w:val="28"/>
        </w:rPr>
      </w:pPr>
      <w:r w:rsidRPr="003F6E7B">
        <w:rPr>
          <w:sz w:val="28"/>
          <w:szCs w:val="28"/>
        </w:rPr>
        <w:t>б)</w:t>
      </w:r>
      <w:r w:rsidR="00B22DFF" w:rsidRPr="003F6E7B">
        <w:rPr>
          <w:sz w:val="28"/>
          <w:szCs w:val="28"/>
        </w:rPr>
        <w:t xml:space="preserve"> механизированное сгребание снега и подметание заездных карманов;</w:t>
      </w:r>
    </w:p>
    <w:p w14:paraId="56BA5E30" w14:textId="77777777" w:rsidR="00B22DFF" w:rsidRPr="003F6E7B" w:rsidRDefault="00DF333D" w:rsidP="007718EE">
      <w:pPr>
        <w:ind w:firstLine="709"/>
        <w:jc w:val="both"/>
        <w:rPr>
          <w:sz w:val="28"/>
          <w:szCs w:val="28"/>
        </w:rPr>
      </w:pPr>
      <w:r w:rsidRPr="003F6E7B">
        <w:rPr>
          <w:sz w:val="28"/>
          <w:szCs w:val="28"/>
        </w:rPr>
        <w:t>в)</w:t>
      </w:r>
      <w:r w:rsidR="00B22DFF" w:rsidRPr="003F6E7B">
        <w:rPr>
          <w:sz w:val="28"/>
          <w:szCs w:val="28"/>
        </w:rPr>
        <w:t xml:space="preserve"> расширение проезжей части роторным снегоочистителем;</w:t>
      </w:r>
    </w:p>
    <w:p w14:paraId="46BC43DC" w14:textId="77777777" w:rsidR="00B22DFF" w:rsidRPr="003F6E7B" w:rsidRDefault="00DF333D" w:rsidP="007718EE">
      <w:pPr>
        <w:ind w:firstLine="709"/>
        <w:jc w:val="both"/>
        <w:rPr>
          <w:sz w:val="28"/>
          <w:szCs w:val="28"/>
        </w:rPr>
      </w:pPr>
      <w:r w:rsidRPr="003F6E7B">
        <w:rPr>
          <w:sz w:val="28"/>
          <w:szCs w:val="28"/>
        </w:rPr>
        <w:t>г)</w:t>
      </w:r>
      <w:r w:rsidR="00B22DFF" w:rsidRPr="003F6E7B">
        <w:rPr>
          <w:sz w:val="28"/>
          <w:szCs w:val="28"/>
        </w:rPr>
        <w:t xml:space="preserve"> обработка </w:t>
      </w:r>
      <w:proofErr w:type="spellStart"/>
      <w:r w:rsidR="00B22DFF" w:rsidRPr="003F6E7B">
        <w:rPr>
          <w:sz w:val="28"/>
          <w:szCs w:val="28"/>
        </w:rPr>
        <w:t>противогололедными</w:t>
      </w:r>
      <w:proofErr w:type="spellEnd"/>
      <w:r w:rsidR="00B22DFF" w:rsidRPr="003F6E7B">
        <w:rPr>
          <w:sz w:val="28"/>
          <w:szCs w:val="28"/>
        </w:rPr>
        <w:t xml:space="preserve"> материалами проезжей части;</w:t>
      </w:r>
    </w:p>
    <w:p w14:paraId="3F842264" w14:textId="77777777" w:rsidR="00B22DFF" w:rsidRPr="003F6E7B" w:rsidRDefault="00DF333D" w:rsidP="007718EE">
      <w:pPr>
        <w:ind w:firstLine="709"/>
        <w:jc w:val="both"/>
        <w:rPr>
          <w:sz w:val="28"/>
          <w:szCs w:val="28"/>
        </w:rPr>
      </w:pPr>
      <w:r w:rsidRPr="003F6E7B">
        <w:rPr>
          <w:sz w:val="28"/>
          <w:szCs w:val="28"/>
        </w:rPr>
        <w:t>д)</w:t>
      </w:r>
      <w:r w:rsidR="00B22DFF" w:rsidRPr="003F6E7B">
        <w:rPr>
          <w:sz w:val="28"/>
          <w:szCs w:val="28"/>
        </w:rPr>
        <w:t xml:space="preserve"> удаление наката;</w:t>
      </w:r>
    </w:p>
    <w:p w14:paraId="4B283D81" w14:textId="77777777" w:rsidR="00B22DFF" w:rsidRPr="003F6E7B" w:rsidRDefault="00DF333D" w:rsidP="007718EE">
      <w:pPr>
        <w:ind w:firstLine="709"/>
        <w:jc w:val="both"/>
        <w:rPr>
          <w:sz w:val="28"/>
          <w:szCs w:val="28"/>
        </w:rPr>
      </w:pPr>
      <w:r w:rsidRPr="003F6E7B">
        <w:rPr>
          <w:sz w:val="28"/>
          <w:szCs w:val="28"/>
        </w:rPr>
        <w:t>е)</w:t>
      </w:r>
      <w:r w:rsidR="00B22DFF" w:rsidRPr="003F6E7B">
        <w:rPr>
          <w:sz w:val="28"/>
          <w:szCs w:val="28"/>
        </w:rPr>
        <w:t xml:space="preserve"> обработка </w:t>
      </w:r>
      <w:proofErr w:type="spellStart"/>
      <w:r w:rsidR="00B22DFF" w:rsidRPr="003F6E7B">
        <w:rPr>
          <w:sz w:val="28"/>
          <w:szCs w:val="28"/>
        </w:rPr>
        <w:t>противогололедными</w:t>
      </w:r>
      <w:proofErr w:type="spellEnd"/>
      <w:r w:rsidR="00B22DFF" w:rsidRPr="003F6E7B">
        <w:rPr>
          <w:sz w:val="28"/>
          <w:szCs w:val="28"/>
        </w:rPr>
        <w:t xml:space="preserve"> материалами тротуаров на спусках, подъемах, на лестничных сходах, на подходах к пешеходным переходам;</w:t>
      </w:r>
    </w:p>
    <w:p w14:paraId="61CC5C45" w14:textId="77777777" w:rsidR="00B22DFF" w:rsidRPr="003F6E7B" w:rsidRDefault="00DF333D" w:rsidP="007718EE">
      <w:pPr>
        <w:ind w:firstLine="709"/>
        <w:jc w:val="both"/>
        <w:rPr>
          <w:sz w:val="28"/>
          <w:szCs w:val="28"/>
        </w:rPr>
      </w:pPr>
      <w:r w:rsidRPr="003F6E7B">
        <w:rPr>
          <w:sz w:val="28"/>
          <w:szCs w:val="28"/>
        </w:rPr>
        <w:t>ж)</w:t>
      </w:r>
      <w:r w:rsidR="00B22DFF" w:rsidRPr="003F6E7B">
        <w:rPr>
          <w:sz w:val="28"/>
          <w:szCs w:val="28"/>
        </w:rPr>
        <w:t xml:space="preserve"> уборка мусора из урн с вывозом мусора;</w:t>
      </w:r>
    </w:p>
    <w:p w14:paraId="77FCBE2C" w14:textId="77777777" w:rsidR="00B22DFF" w:rsidRPr="003F6E7B" w:rsidRDefault="00DF333D" w:rsidP="007718EE">
      <w:pPr>
        <w:ind w:firstLine="709"/>
        <w:jc w:val="both"/>
        <w:rPr>
          <w:sz w:val="28"/>
          <w:szCs w:val="28"/>
        </w:rPr>
      </w:pPr>
      <w:r w:rsidRPr="003F6E7B">
        <w:rPr>
          <w:sz w:val="28"/>
          <w:szCs w:val="28"/>
        </w:rPr>
        <w:t>з)</w:t>
      </w:r>
      <w:r w:rsidR="00B22DFF" w:rsidRPr="003F6E7B">
        <w:rPr>
          <w:sz w:val="28"/>
          <w:szCs w:val="28"/>
        </w:rPr>
        <w:t xml:space="preserve"> сбор мусора с тротуаров с вывозом мусора;</w:t>
      </w:r>
    </w:p>
    <w:p w14:paraId="36188889" w14:textId="77777777" w:rsidR="00B22DFF" w:rsidRPr="003F6E7B" w:rsidRDefault="00DF333D" w:rsidP="007718EE">
      <w:pPr>
        <w:ind w:firstLine="709"/>
        <w:jc w:val="both"/>
        <w:rPr>
          <w:sz w:val="28"/>
          <w:szCs w:val="28"/>
        </w:rPr>
      </w:pPr>
      <w:r w:rsidRPr="003F6E7B">
        <w:rPr>
          <w:sz w:val="28"/>
          <w:szCs w:val="28"/>
        </w:rPr>
        <w:t>и)</w:t>
      </w:r>
      <w:r w:rsidR="00B22DFF" w:rsidRPr="003F6E7B">
        <w:rPr>
          <w:sz w:val="28"/>
          <w:szCs w:val="28"/>
        </w:rPr>
        <w:t xml:space="preserve"> очистка </w:t>
      </w:r>
      <w:proofErr w:type="spellStart"/>
      <w:r w:rsidR="00B22DFF" w:rsidRPr="003F6E7B">
        <w:rPr>
          <w:sz w:val="28"/>
          <w:szCs w:val="28"/>
        </w:rPr>
        <w:t>ливнеприемников</w:t>
      </w:r>
      <w:proofErr w:type="spellEnd"/>
      <w:r w:rsidR="00B22DFF" w:rsidRPr="003F6E7B">
        <w:rPr>
          <w:sz w:val="28"/>
          <w:szCs w:val="28"/>
        </w:rPr>
        <w:t xml:space="preserve"> в период оттепелей;</w:t>
      </w:r>
    </w:p>
    <w:p w14:paraId="663AAEA2" w14:textId="77777777" w:rsidR="00B22DFF" w:rsidRPr="003F6E7B" w:rsidRDefault="00DF333D" w:rsidP="007718EE">
      <w:pPr>
        <w:ind w:firstLine="709"/>
        <w:jc w:val="both"/>
        <w:rPr>
          <w:sz w:val="28"/>
          <w:szCs w:val="28"/>
        </w:rPr>
      </w:pPr>
      <w:r w:rsidRPr="003F6E7B">
        <w:rPr>
          <w:sz w:val="28"/>
          <w:szCs w:val="28"/>
        </w:rPr>
        <w:t>к)</w:t>
      </w:r>
      <w:r w:rsidR="00B22DFF" w:rsidRPr="003F6E7B">
        <w:rPr>
          <w:sz w:val="28"/>
          <w:szCs w:val="28"/>
        </w:rPr>
        <w:t xml:space="preserve"> очистка от мусора, снега, наносов дренажных канав;</w:t>
      </w:r>
    </w:p>
    <w:p w14:paraId="744A65E6" w14:textId="77777777" w:rsidR="00B22DFF" w:rsidRPr="003F6E7B" w:rsidRDefault="00DF333D" w:rsidP="007718EE">
      <w:pPr>
        <w:ind w:firstLine="709"/>
        <w:jc w:val="both"/>
        <w:rPr>
          <w:sz w:val="28"/>
          <w:szCs w:val="28"/>
        </w:rPr>
      </w:pPr>
      <w:r w:rsidRPr="003F6E7B">
        <w:rPr>
          <w:sz w:val="28"/>
          <w:szCs w:val="28"/>
        </w:rPr>
        <w:lastRenderedPageBreak/>
        <w:t>л)</w:t>
      </w:r>
      <w:r w:rsidR="00B22DFF" w:rsidRPr="003F6E7B">
        <w:rPr>
          <w:sz w:val="28"/>
          <w:szCs w:val="28"/>
        </w:rPr>
        <w:t xml:space="preserve"> очистка от снега, обработка </w:t>
      </w:r>
      <w:proofErr w:type="spellStart"/>
      <w:r w:rsidR="00B22DFF" w:rsidRPr="003F6E7B">
        <w:rPr>
          <w:sz w:val="28"/>
          <w:szCs w:val="28"/>
        </w:rPr>
        <w:t>противогололедными</w:t>
      </w:r>
      <w:proofErr w:type="spellEnd"/>
      <w:r w:rsidR="00B22DFF" w:rsidRPr="003F6E7B">
        <w:rPr>
          <w:sz w:val="28"/>
          <w:szCs w:val="28"/>
        </w:rPr>
        <w:t xml:space="preserve"> материалами ступеней, лестничных маршей, находящихся в границах тротуаров;</w:t>
      </w:r>
    </w:p>
    <w:p w14:paraId="65341BB8" w14:textId="77777777" w:rsidR="00B22DFF" w:rsidRPr="003F6E7B" w:rsidRDefault="00DF333D" w:rsidP="007718EE">
      <w:pPr>
        <w:ind w:firstLine="709"/>
        <w:jc w:val="both"/>
        <w:rPr>
          <w:sz w:val="28"/>
          <w:szCs w:val="28"/>
        </w:rPr>
      </w:pPr>
      <w:r w:rsidRPr="003F6E7B">
        <w:rPr>
          <w:sz w:val="28"/>
          <w:szCs w:val="28"/>
        </w:rPr>
        <w:t>м)</w:t>
      </w:r>
      <w:r w:rsidR="00B22DFF" w:rsidRPr="003F6E7B">
        <w:rPr>
          <w:sz w:val="28"/>
          <w:szCs w:val="28"/>
        </w:rPr>
        <w:t xml:space="preserve"> вывоз снега с тротуаров;</w:t>
      </w:r>
    </w:p>
    <w:p w14:paraId="1B1842BB" w14:textId="77777777" w:rsidR="00B22DFF" w:rsidRPr="003F6E7B" w:rsidRDefault="00DF333D" w:rsidP="007718EE">
      <w:pPr>
        <w:ind w:firstLine="709"/>
        <w:jc w:val="both"/>
        <w:rPr>
          <w:sz w:val="28"/>
          <w:szCs w:val="28"/>
        </w:rPr>
      </w:pPr>
      <w:r w:rsidRPr="003F6E7B">
        <w:rPr>
          <w:sz w:val="28"/>
          <w:szCs w:val="28"/>
        </w:rPr>
        <w:t>н)</w:t>
      </w:r>
      <w:r w:rsidR="00B22DFF" w:rsidRPr="003F6E7B">
        <w:rPr>
          <w:sz w:val="28"/>
          <w:szCs w:val="28"/>
        </w:rPr>
        <w:t xml:space="preserve"> уборка объектов, территорию которых невозможно убирать механизированным способом (из-за недостаточных габаритов или сложной конфигурации), должна производиться вручную.</w:t>
      </w:r>
    </w:p>
    <w:p w14:paraId="0CC4AE18" w14:textId="77777777" w:rsidR="00B22DFF" w:rsidRPr="003F6E7B" w:rsidRDefault="00B22DFF" w:rsidP="007718EE">
      <w:pPr>
        <w:ind w:firstLine="709"/>
        <w:jc w:val="both"/>
        <w:rPr>
          <w:sz w:val="28"/>
          <w:szCs w:val="28"/>
        </w:rPr>
      </w:pPr>
      <w:r w:rsidRPr="003F6E7B">
        <w:rPr>
          <w:sz w:val="28"/>
          <w:szCs w:val="28"/>
        </w:rPr>
        <w:t>Окончание снегоочистки с момента окончания снегопада и ликвидация зимней скользкости - не более 6 часов.</w:t>
      </w:r>
    </w:p>
    <w:p w14:paraId="70577DFF" w14:textId="01555E87" w:rsidR="00B22DFF" w:rsidRPr="003F6E7B" w:rsidRDefault="009D7694" w:rsidP="007718EE">
      <w:pPr>
        <w:ind w:firstLine="709"/>
        <w:jc w:val="both"/>
        <w:rPr>
          <w:sz w:val="28"/>
          <w:szCs w:val="28"/>
        </w:rPr>
      </w:pPr>
      <w:r>
        <w:rPr>
          <w:sz w:val="28"/>
          <w:szCs w:val="28"/>
        </w:rPr>
        <w:t>7</w:t>
      </w:r>
      <w:r w:rsidR="00DF333D" w:rsidRPr="003F6E7B">
        <w:rPr>
          <w:sz w:val="28"/>
          <w:szCs w:val="28"/>
        </w:rPr>
        <w:t>.4</w:t>
      </w:r>
      <w:r w:rsidR="00B22DFF" w:rsidRPr="003F6E7B">
        <w:rPr>
          <w:sz w:val="28"/>
          <w:szCs w:val="28"/>
        </w:rPr>
        <w:t>.3. Улицы в жилой застройке второстепенные:</w:t>
      </w:r>
    </w:p>
    <w:p w14:paraId="67899113" w14:textId="77777777" w:rsidR="00B22DFF" w:rsidRPr="003F6E7B" w:rsidRDefault="00DF333D" w:rsidP="007718EE">
      <w:pPr>
        <w:ind w:firstLine="709"/>
        <w:jc w:val="both"/>
        <w:rPr>
          <w:sz w:val="28"/>
          <w:szCs w:val="28"/>
        </w:rPr>
      </w:pPr>
      <w:r w:rsidRPr="003F6E7B">
        <w:rPr>
          <w:sz w:val="28"/>
          <w:szCs w:val="28"/>
        </w:rPr>
        <w:t>а)</w:t>
      </w:r>
      <w:r w:rsidR="00B22DFF" w:rsidRPr="003F6E7B">
        <w:rPr>
          <w:sz w:val="28"/>
          <w:szCs w:val="28"/>
        </w:rPr>
        <w:t xml:space="preserve"> механизированное сгребание снега и подметание проезжей части с образованием снежных валов;</w:t>
      </w:r>
    </w:p>
    <w:p w14:paraId="238F8668" w14:textId="77777777" w:rsidR="00B22DFF" w:rsidRPr="003F6E7B" w:rsidRDefault="00DF333D" w:rsidP="007718EE">
      <w:pPr>
        <w:ind w:firstLine="709"/>
        <w:jc w:val="both"/>
        <w:rPr>
          <w:sz w:val="28"/>
          <w:szCs w:val="28"/>
        </w:rPr>
      </w:pPr>
      <w:r w:rsidRPr="003F6E7B">
        <w:rPr>
          <w:sz w:val="28"/>
          <w:szCs w:val="28"/>
        </w:rPr>
        <w:t>б)</w:t>
      </w:r>
      <w:r w:rsidR="00B22DFF" w:rsidRPr="003F6E7B">
        <w:rPr>
          <w:sz w:val="28"/>
          <w:szCs w:val="28"/>
        </w:rPr>
        <w:t xml:space="preserve"> расширение проезжей части роторным снегоочистителем у барьерных ограждений;</w:t>
      </w:r>
    </w:p>
    <w:p w14:paraId="54240AF6" w14:textId="77777777" w:rsidR="00B22DFF" w:rsidRPr="003F6E7B" w:rsidRDefault="00DF333D" w:rsidP="007718EE">
      <w:pPr>
        <w:ind w:firstLine="709"/>
        <w:jc w:val="both"/>
        <w:rPr>
          <w:sz w:val="28"/>
          <w:szCs w:val="28"/>
        </w:rPr>
      </w:pPr>
      <w:r w:rsidRPr="003F6E7B">
        <w:rPr>
          <w:sz w:val="28"/>
          <w:szCs w:val="28"/>
        </w:rPr>
        <w:t>в)</w:t>
      </w:r>
      <w:r w:rsidR="00B22DFF" w:rsidRPr="003F6E7B">
        <w:rPr>
          <w:sz w:val="28"/>
          <w:szCs w:val="28"/>
        </w:rPr>
        <w:t xml:space="preserve"> расширение проезжей части;</w:t>
      </w:r>
    </w:p>
    <w:p w14:paraId="05C56EA4" w14:textId="77777777" w:rsidR="00B22DFF" w:rsidRPr="003F6E7B" w:rsidRDefault="00DF333D" w:rsidP="007718EE">
      <w:pPr>
        <w:ind w:firstLine="709"/>
        <w:jc w:val="both"/>
        <w:rPr>
          <w:sz w:val="28"/>
          <w:szCs w:val="28"/>
        </w:rPr>
      </w:pPr>
      <w:r w:rsidRPr="003F6E7B">
        <w:rPr>
          <w:sz w:val="28"/>
          <w:szCs w:val="28"/>
        </w:rPr>
        <w:t>г)</w:t>
      </w:r>
      <w:r w:rsidR="00B22DFF" w:rsidRPr="003F6E7B">
        <w:rPr>
          <w:sz w:val="28"/>
          <w:szCs w:val="28"/>
        </w:rPr>
        <w:t xml:space="preserve"> обработка </w:t>
      </w:r>
      <w:proofErr w:type="spellStart"/>
      <w:r w:rsidR="00B22DFF" w:rsidRPr="003F6E7B">
        <w:rPr>
          <w:sz w:val="28"/>
          <w:szCs w:val="28"/>
        </w:rPr>
        <w:t>противогололедными</w:t>
      </w:r>
      <w:proofErr w:type="spellEnd"/>
      <w:r w:rsidR="00B22DFF" w:rsidRPr="003F6E7B">
        <w:rPr>
          <w:sz w:val="28"/>
          <w:szCs w:val="28"/>
        </w:rPr>
        <w:t xml:space="preserve"> материалами;</w:t>
      </w:r>
    </w:p>
    <w:p w14:paraId="023232F1" w14:textId="77777777" w:rsidR="00B22DFF" w:rsidRPr="003F6E7B" w:rsidRDefault="00DF333D" w:rsidP="007718EE">
      <w:pPr>
        <w:ind w:firstLine="709"/>
        <w:jc w:val="both"/>
        <w:rPr>
          <w:sz w:val="28"/>
          <w:szCs w:val="28"/>
        </w:rPr>
      </w:pPr>
      <w:r w:rsidRPr="003F6E7B">
        <w:rPr>
          <w:sz w:val="28"/>
          <w:szCs w:val="28"/>
        </w:rPr>
        <w:t>д)</w:t>
      </w:r>
      <w:r w:rsidR="00B22DFF" w:rsidRPr="003F6E7B">
        <w:rPr>
          <w:sz w:val="28"/>
          <w:szCs w:val="28"/>
        </w:rPr>
        <w:t xml:space="preserve"> удаление наката;</w:t>
      </w:r>
    </w:p>
    <w:p w14:paraId="5AD90537" w14:textId="77777777" w:rsidR="00B22DFF" w:rsidRPr="003F6E7B" w:rsidRDefault="00DF333D" w:rsidP="007718EE">
      <w:pPr>
        <w:ind w:firstLine="709"/>
        <w:jc w:val="both"/>
        <w:rPr>
          <w:sz w:val="28"/>
          <w:szCs w:val="28"/>
        </w:rPr>
      </w:pPr>
      <w:r w:rsidRPr="003F6E7B">
        <w:rPr>
          <w:sz w:val="28"/>
          <w:szCs w:val="28"/>
        </w:rPr>
        <w:t>е)</w:t>
      </w:r>
      <w:r w:rsidR="00B22DFF" w:rsidRPr="003F6E7B">
        <w:rPr>
          <w:sz w:val="28"/>
          <w:szCs w:val="28"/>
        </w:rPr>
        <w:t xml:space="preserve"> очистка </w:t>
      </w:r>
      <w:proofErr w:type="spellStart"/>
      <w:r w:rsidR="00B22DFF" w:rsidRPr="003F6E7B">
        <w:rPr>
          <w:sz w:val="28"/>
          <w:szCs w:val="28"/>
        </w:rPr>
        <w:t>ливнеприемников</w:t>
      </w:r>
      <w:proofErr w:type="spellEnd"/>
      <w:r w:rsidR="00B22DFF" w:rsidRPr="003F6E7B">
        <w:rPr>
          <w:sz w:val="28"/>
          <w:szCs w:val="28"/>
        </w:rPr>
        <w:t xml:space="preserve"> в период оттепелей;</w:t>
      </w:r>
    </w:p>
    <w:p w14:paraId="52A9FBA1" w14:textId="77777777" w:rsidR="00B22DFF" w:rsidRPr="003F6E7B" w:rsidRDefault="00DF333D" w:rsidP="007718EE">
      <w:pPr>
        <w:ind w:firstLine="709"/>
        <w:jc w:val="both"/>
        <w:rPr>
          <w:sz w:val="28"/>
          <w:szCs w:val="28"/>
        </w:rPr>
      </w:pPr>
      <w:r w:rsidRPr="003F6E7B">
        <w:rPr>
          <w:sz w:val="28"/>
          <w:szCs w:val="28"/>
        </w:rPr>
        <w:t>ж)</w:t>
      </w:r>
      <w:r w:rsidR="00B22DFF" w:rsidRPr="003F6E7B">
        <w:rPr>
          <w:sz w:val="28"/>
          <w:szCs w:val="28"/>
        </w:rPr>
        <w:t xml:space="preserve"> очистка от мусора, снега, наносов дренажных канав;</w:t>
      </w:r>
    </w:p>
    <w:p w14:paraId="5E272880" w14:textId="77777777" w:rsidR="00B22DFF" w:rsidRPr="003F6E7B" w:rsidRDefault="00DF333D" w:rsidP="007718EE">
      <w:pPr>
        <w:ind w:firstLine="709"/>
        <w:jc w:val="both"/>
        <w:rPr>
          <w:sz w:val="28"/>
          <w:szCs w:val="28"/>
        </w:rPr>
      </w:pPr>
      <w:r w:rsidRPr="003F6E7B">
        <w:rPr>
          <w:sz w:val="28"/>
          <w:szCs w:val="28"/>
        </w:rPr>
        <w:t>з)</w:t>
      </w:r>
      <w:r w:rsidR="00B22DFF" w:rsidRPr="003F6E7B">
        <w:rPr>
          <w:sz w:val="28"/>
          <w:szCs w:val="28"/>
        </w:rPr>
        <w:t xml:space="preserve"> в весенний период - рыхление снега и организация отвода талых вод;</w:t>
      </w:r>
    </w:p>
    <w:p w14:paraId="1F49AE9D" w14:textId="77777777" w:rsidR="00B22DFF" w:rsidRPr="003F6E7B" w:rsidRDefault="00DF333D" w:rsidP="007718EE">
      <w:pPr>
        <w:ind w:firstLine="709"/>
        <w:jc w:val="both"/>
        <w:rPr>
          <w:sz w:val="28"/>
          <w:szCs w:val="28"/>
        </w:rPr>
      </w:pPr>
      <w:r w:rsidRPr="003F6E7B">
        <w:rPr>
          <w:sz w:val="28"/>
          <w:szCs w:val="28"/>
        </w:rPr>
        <w:t>и)</w:t>
      </w:r>
      <w:r w:rsidR="00B22DFF" w:rsidRPr="003F6E7B">
        <w:rPr>
          <w:sz w:val="28"/>
          <w:szCs w:val="28"/>
        </w:rPr>
        <w:t xml:space="preserve"> уборка объектов, территорию которых невозможно убирать механизированным способом (из-за недостаточных габаритов или сложной конфигурации), должна производиться вручную.</w:t>
      </w:r>
    </w:p>
    <w:p w14:paraId="68BC7707" w14:textId="0C459619" w:rsidR="00B22DFF" w:rsidRPr="003F6E7B" w:rsidRDefault="009D7694" w:rsidP="007718EE">
      <w:pPr>
        <w:ind w:firstLine="709"/>
        <w:jc w:val="both"/>
        <w:rPr>
          <w:sz w:val="28"/>
          <w:szCs w:val="28"/>
        </w:rPr>
      </w:pPr>
      <w:r>
        <w:rPr>
          <w:sz w:val="28"/>
          <w:szCs w:val="28"/>
        </w:rPr>
        <w:t>7</w:t>
      </w:r>
      <w:r w:rsidR="00DF333D" w:rsidRPr="003F6E7B">
        <w:rPr>
          <w:sz w:val="28"/>
          <w:szCs w:val="28"/>
        </w:rPr>
        <w:t>.4.</w:t>
      </w:r>
      <w:r w:rsidR="00FE2F78">
        <w:rPr>
          <w:sz w:val="28"/>
          <w:szCs w:val="28"/>
        </w:rPr>
        <w:t>4. Проезды</w:t>
      </w:r>
      <w:r w:rsidR="00B22DFF" w:rsidRPr="003F6E7B">
        <w:rPr>
          <w:sz w:val="28"/>
          <w:szCs w:val="28"/>
        </w:rPr>
        <w:t>:</w:t>
      </w:r>
    </w:p>
    <w:p w14:paraId="212F3803" w14:textId="77777777" w:rsidR="00B22DFF" w:rsidRPr="003F6E7B" w:rsidRDefault="00DF333D" w:rsidP="007718EE">
      <w:pPr>
        <w:ind w:firstLine="709"/>
        <w:jc w:val="both"/>
        <w:rPr>
          <w:sz w:val="28"/>
          <w:szCs w:val="28"/>
        </w:rPr>
      </w:pPr>
      <w:r w:rsidRPr="003F6E7B">
        <w:rPr>
          <w:sz w:val="28"/>
          <w:szCs w:val="28"/>
        </w:rPr>
        <w:t>а)</w:t>
      </w:r>
      <w:r w:rsidR="00B22DFF" w:rsidRPr="003F6E7B">
        <w:rPr>
          <w:sz w:val="28"/>
          <w:szCs w:val="28"/>
        </w:rPr>
        <w:t xml:space="preserve"> механизированное сгребание снега и подметание проезжей части с образованием снежных валов;</w:t>
      </w:r>
    </w:p>
    <w:p w14:paraId="2B849738" w14:textId="77777777" w:rsidR="00B22DFF" w:rsidRPr="003F6E7B" w:rsidRDefault="00DF333D" w:rsidP="007718EE">
      <w:pPr>
        <w:ind w:firstLine="709"/>
        <w:jc w:val="both"/>
        <w:rPr>
          <w:sz w:val="28"/>
          <w:szCs w:val="28"/>
        </w:rPr>
      </w:pPr>
      <w:r w:rsidRPr="003F6E7B">
        <w:rPr>
          <w:sz w:val="28"/>
          <w:szCs w:val="28"/>
        </w:rPr>
        <w:t>б)</w:t>
      </w:r>
      <w:r w:rsidR="00B22DFF" w:rsidRPr="003F6E7B">
        <w:rPr>
          <w:sz w:val="28"/>
          <w:szCs w:val="28"/>
        </w:rPr>
        <w:t xml:space="preserve"> расширение проезжей части;</w:t>
      </w:r>
    </w:p>
    <w:p w14:paraId="18AA07CD" w14:textId="77777777" w:rsidR="00B22DFF" w:rsidRPr="003F6E7B" w:rsidRDefault="00DF333D" w:rsidP="007718EE">
      <w:pPr>
        <w:ind w:firstLine="709"/>
        <w:jc w:val="both"/>
        <w:rPr>
          <w:sz w:val="28"/>
          <w:szCs w:val="28"/>
        </w:rPr>
      </w:pPr>
      <w:r w:rsidRPr="003F6E7B">
        <w:rPr>
          <w:sz w:val="28"/>
          <w:szCs w:val="28"/>
        </w:rPr>
        <w:t>в)</w:t>
      </w:r>
      <w:r w:rsidR="00B22DFF" w:rsidRPr="003F6E7B">
        <w:rPr>
          <w:sz w:val="28"/>
          <w:szCs w:val="28"/>
        </w:rPr>
        <w:t xml:space="preserve"> очистка твердого покрытия на всю ширину;</w:t>
      </w:r>
    </w:p>
    <w:p w14:paraId="4DFA0FC0" w14:textId="77777777" w:rsidR="00B22DFF" w:rsidRPr="003F6E7B" w:rsidRDefault="00DF333D" w:rsidP="007718EE">
      <w:pPr>
        <w:ind w:firstLine="709"/>
        <w:jc w:val="both"/>
        <w:rPr>
          <w:sz w:val="28"/>
          <w:szCs w:val="28"/>
        </w:rPr>
      </w:pPr>
      <w:r w:rsidRPr="003F6E7B">
        <w:rPr>
          <w:sz w:val="28"/>
          <w:szCs w:val="28"/>
        </w:rPr>
        <w:t>г)</w:t>
      </w:r>
      <w:r w:rsidR="00B22DFF" w:rsidRPr="003F6E7B">
        <w:rPr>
          <w:sz w:val="28"/>
          <w:szCs w:val="28"/>
        </w:rPr>
        <w:t xml:space="preserve"> вывоз снега при необходимости;</w:t>
      </w:r>
    </w:p>
    <w:p w14:paraId="0D3B0F25" w14:textId="77777777" w:rsidR="00B22DFF" w:rsidRPr="003F6E7B" w:rsidRDefault="00DF333D" w:rsidP="007718EE">
      <w:pPr>
        <w:ind w:firstLine="709"/>
        <w:jc w:val="both"/>
        <w:rPr>
          <w:sz w:val="28"/>
          <w:szCs w:val="28"/>
        </w:rPr>
      </w:pPr>
      <w:r w:rsidRPr="003F6E7B">
        <w:rPr>
          <w:sz w:val="28"/>
          <w:szCs w:val="28"/>
        </w:rPr>
        <w:t>д)</w:t>
      </w:r>
      <w:r w:rsidR="00B22DFF" w:rsidRPr="003F6E7B">
        <w:rPr>
          <w:sz w:val="28"/>
          <w:szCs w:val="28"/>
        </w:rPr>
        <w:t xml:space="preserve"> обработка </w:t>
      </w:r>
      <w:proofErr w:type="spellStart"/>
      <w:r w:rsidR="00B22DFF" w:rsidRPr="003F6E7B">
        <w:rPr>
          <w:sz w:val="28"/>
          <w:szCs w:val="28"/>
        </w:rPr>
        <w:t>противогололедными</w:t>
      </w:r>
      <w:proofErr w:type="spellEnd"/>
      <w:r w:rsidR="00B22DFF" w:rsidRPr="003F6E7B">
        <w:rPr>
          <w:sz w:val="28"/>
          <w:szCs w:val="28"/>
        </w:rPr>
        <w:t xml:space="preserve"> материалами покрытия на спусках, подъемах и выездах на главную дорогу.</w:t>
      </w:r>
    </w:p>
    <w:p w14:paraId="2DC0C27A" w14:textId="77777777" w:rsidR="00B22DFF" w:rsidRPr="003F6E7B" w:rsidRDefault="00B22DFF" w:rsidP="007718EE">
      <w:pPr>
        <w:ind w:firstLine="709"/>
        <w:jc w:val="both"/>
        <w:rPr>
          <w:sz w:val="28"/>
          <w:szCs w:val="28"/>
        </w:rPr>
      </w:pPr>
      <w:r w:rsidRPr="003F6E7B">
        <w:rPr>
          <w:sz w:val="28"/>
          <w:szCs w:val="28"/>
        </w:rPr>
        <w:t>По окончании снегопадов или метелей снегоочистка - не позднее чем через 6 часов.</w:t>
      </w:r>
    </w:p>
    <w:p w14:paraId="56F19976" w14:textId="4F487A06" w:rsidR="00B22DFF" w:rsidRPr="003F6E7B" w:rsidRDefault="009D7694" w:rsidP="007718EE">
      <w:pPr>
        <w:ind w:firstLine="709"/>
        <w:jc w:val="both"/>
        <w:rPr>
          <w:sz w:val="28"/>
          <w:szCs w:val="28"/>
        </w:rPr>
      </w:pPr>
      <w:r>
        <w:rPr>
          <w:sz w:val="28"/>
          <w:szCs w:val="28"/>
        </w:rPr>
        <w:t>7</w:t>
      </w:r>
      <w:r w:rsidR="00DF333D" w:rsidRPr="003F6E7B">
        <w:rPr>
          <w:sz w:val="28"/>
          <w:szCs w:val="28"/>
        </w:rPr>
        <w:t>.4</w:t>
      </w:r>
      <w:r w:rsidR="00B22DFF" w:rsidRPr="003F6E7B">
        <w:rPr>
          <w:sz w:val="28"/>
          <w:szCs w:val="28"/>
        </w:rPr>
        <w:t>.5. Тротуары, пешеходные дорожки, остановочные пункты маршрутных транспортных средств:</w:t>
      </w:r>
    </w:p>
    <w:p w14:paraId="0D99273A" w14:textId="77777777" w:rsidR="00B22DFF" w:rsidRPr="003F6E7B" w:rsidRDefault="00DF333D" w:rsidP="007718EE">
      <w:pPr>
        <w:ind w:firstLine="709"/>
        <w:jc w:val="both"/>
        <w:rPr>
          <w:sz w:val="28"/>
          <w:szCs w:val="28"/>
        </w:rPr>
      </w:pPr>
      <w:r w:rsidRPr="003F6E7B">
        <w:rPr>
          <w:sz w:val="28"/>
          <w:szCs w:val="28"/>
        </w:rPr>
        <w:t>а)</w:t>
      </w:r>
      <w:r w:rsidR="00B22DFF" w:rsidRPr="003F6E7B">
        <w:rPr>
          <w:sz w:val="28"/>
          <w:szCs w:val="28"/>
        </w:rPr>
        <w:t xml:space="preserve"> уборка снега с посадочной площади;</w:t>
      </w:r>
    </w:p>
    <w:p w14:paraId="47828A00" w14:textId="77777777" w:rsidR="00B22DFF" w:rsidRPr="003F6E7B" w:rsidRDefault="00DF333D" w:rsidP="007718EE">
      <w:pPr>
        <w:ind w:firstLine="709"/>
        <w:jc w:val="both"/>
        <w:rPr>
          <w:sz w:val="28"/>
          <w:szCs w:val="28"/>
        </w:rPr>
      </w:pPr>
      <w:r w:rsidRPr="003F6E7B">
        <w:rPr>
          <w:sz w:val="28"/>
          <w:szCs w:val="28"/>
        </w:rPr>
        <w:t>б)</w:t>
      </w:r>
      <w:r w:rsidR="00B22DFF" w:rsidRPr="003F6E7B">
        <w:rPr>
          <w:sz w:val="28"/>
          <w:szCs w:val="28"/>
        </w:rPr>
        <w:t xml:space="preserve"> обработка </w:t>
      </w:r>
      <w:proofErr w:type="spellStart"/>
      <w:r w:rsidR="00B22DFF" w:rsidRPr="003F6E7B">
        <w:rPr>
          <w:sz w:val="28"/>
          <w:szCs w:val="28"/>
        </w:rPr>
        <w:t>противогололедными</w:t>
      </w:r>
      <w:proofErr w:type="spellEnd"/>
      <w:r w:rsidR="00B22DFF" w:rsidRPr="003F6E7B">
        <w:rPr>
          <w:sz w:val="28"/>
          <w:szCs w:val="28"/>
        </w:rPr>
        <w:t xml:space="preserve"> материалами;</w:t>
      </w:r>
    </w:p>
    <w:p w14:paraId="75F50919" w14:textId="77777777" w:rsidR="00B22DFF" w:rsidRPr="003F6E7B" w:rsidRDefault="00DF333D" w:rsidP="007718EE">
      <w:pPr>
        <w:ind w:firstLine="709"/>
        <w:jc w:val="both"/>
        <w:rPr>
          <w:sz w:val="28"/>
          <w:szCs w:val="28"/>
        </w:rPr>
      </w:pPr>
      <w:r w:rsidRPr="003F6E7B">
        <w:rPr>
          <w:sz w:val="28"/>
          <w:szCs w:val="28"/>
        </w:rPr>
        <w:t>в)</w:t>
      </w:r>
      <w:r w:rsidR="00B22DFF" w:rsidRPr="003F6E7B">
        <w:rPr>
          <w:sz w:val="28"/>
          <w:szCs w:val="28"/>
        </w:rPr>
        <w:t xml:space="preserve"> уборка в павильоне и в других недоступных местах для техники;</w:t>
      </w:r>
    </w:p>
    <w:p w14:paraId="546B01E3" w14:textId="77777777" w:rsidR="00B22DFF" w:rsidRPr="003F6E7B" w:rsidRDefault="00DF333D" w:rsidP="007718EE">
      <w:pPr>
        <w:ind w:firstLine="709"/>
        <w:jc w:val="both"/>
        <w:rPr>
          <w:sz w:val="28"/>
          <w:szCs w:val="28"/>
        </w:rPr>
      </w:pPr>
      <w:r w:rsidRPr="003F6E7B">
        <w:rPr>
          <w:sz w:val="28"/>
          <w:szCs w:val="28"/>
        </w:rPr>
        <w:t>г)</w:t>
      </w:r>
      <w:r w:rsidR="00B22DFF" w:rsidRPr="003F6E7B">
        <w:rPr>
          <w:sz w:val="28"/>
          <w:szCs w:val="28"/>
        </w:rPr>
        <w:t xml:space="preserve"> уборка мусора из урн с вывозом мусора;</w:t>
      </w:r>
    </w:p>
    <w:p w14:paraId="28343A68" w14:textId="77777777" w:rsidR="00B22DFF" w:rsidRPr="003F6E7B" w:rsidRDefault="00DF333D" w:rsidP="007718EE">
      <w:pPr>
        <w:ind w:firstLine="709"/>
        <w:jc w:val="both"/>
        <w:rPr>
          <w:sz w:val="28"/>
          <w:szCs w:val="28"/>
        </w:rPr>
      </w:pPr>
      <w:r w:rsidRPr="003F6E7B">
        <w:rPr>
          <w:sz w:val="28"/>
          <w:szCs w:val="28"/>
        </w:rPr>
        <w:t>д)</w:t>
      </w:r>
      <w:r w:rsidR="00B22DFF" w:rsidRPr="003F6E7B">
        <w:rPr>
          <w:sz w:val="28"/>
          <w:szCs w:val="28"/>
        </w:rPr>
        <w:t xml:space="preserve"> очистка ограждающих конструкций от печатной продукции (реклама, объявления, граффити);</w:t>
      </w:r>
    </w:p>
    <w:p w14:paraId="76B1728F" w14:textId="77777777" w:rsidR="00B22DFF" w:rsidRPr="003F6E7B" w:rsidRDefault="00DF333D" w:rsidP="007718EE">
      <w:pPr>
        <w:ind w:firstLine="709"/>
        <w:jc w:val="both"/>
        <w:rPr>
          <w:sz w:val="28"/>
          <w:szCs w:val="28"/>
        </w:rPr>
      </w:pPr>
      <w:r w:rsidRPr="003F6E7B">
        <w:rPr>
          <w:sz w:val="28"/>
          <w:szCs w:val="28"/>
        </w:rPr>
        <w:t>е)</w:t>
      </w:r>
      <w:r w:rsidR="00B22DFF" w:rsidRPr="003F6E7B">
        <w:rPr>
          <w:sz w:val="28"/>
          <w:szCs w:val="28"/>
        </w:rPr>
        <w:t xml:space="preserve"> очистка крыш навесов остановочных пунктов от снежно-ледовых образований с вывозом в день производства работ - при необходимости.</w:t>
      </w:r>
    </w:p>
    <w:p w14:paraId="1084BC6E" w14:textId="77777777" w:rsidR="00B22DFF" w:rsidRPr="003F6E7B" w:rsidRDefault="00B22DFF" w:rsidP="007718EE">
      <w:pPr>
        <w:ind w:firstLine="709"/>
        <w:jc w:val="both"/>
        <w:rPr>
          <w:sz w:val="28"/>
          <w:szCs w:val="28"/>
        </w:rPr>
      </w:pPr>
      <w:r w:rsidRPr="003F6E7B">
        <w:rPr>
          <w:sz w:val="28"/>
          <w:szCs w:val="28"/>
        </w:rPr>
        <w:t xml:space="preserve">По окончании снегопада снегоочистка - не позднее чем через 2 часа; в периоды экстремальных погодных условий (длительные снегопады, метели) </w:t>
      </w:r>
      <w:r w:rsidRPr="003F6E7B">
        <w:rPr>
          <w:sz w:val="28"/>
          <w:szCs w:val="28"/>
        </w:rPr>
        <w:lastRenderedPageBreak/>
        <w:t>допускается наличие уплотненного снега, обработанного песком, при этом должна быть исключена возможность скольжения пешеходов.</w:t>
      </w:r>
    </w:p>
    <w:p w14:paraId="4F3D91C4" w14:textId="41CDF841" w:rsidR="00B22DFF" w:rsidRPr="003F6E7B" w:rsidRDefault="009D7694" w:rsidP="007718EE">
      <w:pPr>
        <w:ind w:firstLine="709"/>
        <w:jc w:val="both"/>
        <w:rPr>
          <w:sz w:val="28"/>
          <w:szCs w:val="28"/>
        </w:rPr>
      </w:pPr>
      <w:r>
        <w:rPr>
          <w:sz w:val="28"/>
          <w:szCs w:val="28"/>
        </w:rPr>
        <w:t>7</w:t>
      </w:r>
      <w:r w:rsidR="00DF333D" w:rsidRPr="003F6E7B">
        <w:rPr>
          <w:sz w:val="28"/>
          <w:szCs w:val="28"/>
        </w:rPr>
        <w:t>.4</w:t>
      </w:r>
      <w:r w:rsidR="00B22DFF" w:rsidRPr="003F6E7B">
        <w:rPr>
          <w:sz w:val="28"/>
          <w:szCs w:val="28"/>
        </w:rPr>
        <w:t>.6. Содержание мостовых сооружений:</w:t>
      </w:r>
    </w:p>
    <w:p w14:paraId="080DE2D3" w14:textId="77777777" w:rsidR="00B22DFF" w:rsidRPr="003F6E7B" w:rsidRDefault="00B22DFF" w:rsidP="007718EE">
      <w:pPr>
        <w:ind w:firstLine="709"/>
        <w:jc w:val="both"/>
        <w:rPr>
          <w:sz w:val="28"/>
          <w:szCs w:val="28"/>
        </w:rPr>
      </w:pPr>
      <w:r w:rsidRPr="003F6E7B">
        <w:rPr>
          <w:sz w:val="28"/>
          <w:szCs w:val="28"/>
        </w:rPr>
        <w:t>подходы к тротуарам мостовых сооружений должны быть полностью очищены от снега и снежно-ледовых образований;</w:t>
      </w:r>
    </w:p>
    <w:p w14:paraId="17C36B3B" w14:textId="77777777" w:rsidR="00B22DFF" w:rsidRPr="003F6E7B" w:rsidRDefault="00B22DFF" w:rsidP="007718EE">
      <w:pPr>
        <w:ind w:firstLine="709"/>
        <w:jc w:val="both"/>
        <w:rPr>
          <w:sz w:val="28"/>
          <w:szCs w:val="28"/>
        </w:rPr>
      </w:pPr>
      <w:r w:rsidRPr="003F6E7B">
        <w:rPr>
          <w:sz w:val="28"/>
          <w:szCs w:val="28"/>
        </w:rPr>
        <w:t>запрещается сброс снега с мостовых сооружений на проезжую часть автомобильных дорог и улиц, в русла рек, находящихся под мостовыми сооружениями, на железнодорожные пути и прилегающую проезжую часть автомобильной дороги.</w:t>
      </w:r>
    </w:p>
    <w:p w14:paraId="3EF58136" w14:textId="77777777" w:rsidR="00B22DFF" w:rsidRPr="003F6E7B" w:rsidRDefault="00B22DFF" w:rsidP="007718EE">
      <w:pPr>
        <w:ind w:firstLine="709"/>
        <w:jc w:val="both"/>
        <w:rPr>
          <w:sz w:val="28"/>
          <w:szCs w:val="28"/>
        </w:rPr>
      </w:pPr>
      <w:r w:rsidRPr="003F6E7B">
        <w:rPr>
          <w:sz w:val="28"/>
          <w:szCs w:val="28"/>
        </w:rPr>
        <w:t xml:space="preserve">При гололеде мостовые сооружения должны обрабатываться </w:t>
      </w:r>
      <w:proofErr w:type="spellStart"/>
      <w:r w:rsidRPr="003F6E7B">
        <w:rPr>
          <w:sz w:val="28"/>
          <w:szCs w:val="28"/>
        </w:rPr>
        <w:t>противогололедными</w:t>
      </w:r>
      <w:proofErr w:type="spellEnd"/>
      <w:r w:rsidRPr="003F6E7B">
        <w:rPr>
          <w:sz w:val="28"/>
          <w:szCs w:val="28"/>
        </w:rPr>
        <w:t xml:space="preserve"> материалами без хлоридов. Запрещается применение </w:t>
      </w:r>
      <w:proofErr w:type="spellStart"/>
      <w:r w:rsidRPr="003F6E7B">
        <w:rPr>
          <w:sz w:val="28"/>
          <w:szCs w:val="28"/>
        </w:rPr>
        <w:t>противогололедных</w:t>
      </w:r>
      <w:proofErr w:type="spellEnd"/>
      <w:r w:rsidRPr="003F6E7B">
        <w:rPr>
          <w:sz w:val="28"/>
          <w:szCs w:val="28"/>
        </w:rPr>
        <w:t xml:space="preserve"> материалов по свежевыпавшему снегу на всех мостовых сооружениях.</w:t>
      </w:r>
    </w:p>
    <w:p w14:paraId="6B6AD918" w14:textId="114A52C5" w:rsidR="00B22DFF" w:rsidRPr="003F6E7B" w:rsidRDefault="009D7694" w:rsidP="007718EE">
      <w:pPr>
        <w:ind w:firstLine="709"/>
        <w:jc w:val="both"/>
        <w:rPr>
          <w:sz w:val="28"/>
          <w:szCs w:val="28"/>
        </w:rPr>
      </w:pPr>
      <w:r>
        <w:rPr>
          <w:sz w:val="28"/>
          <w:szCs w:val="28"/>
        </w:rPr>
        <w:t>7</w:t>
      </w:r>
      <w:r w:rsidR="00E12E71" w:rsidRPr="003F6E7B">
        <w:rPr>
          <w:sz w:val="28"/>
          <w:szCs w:val="28"/>
        </w:rPr>
        <w:t>.4</w:t>
      </w:r>
      <w:r w:rsidR="00B22DFF" w:rsidRPr="003F6E7B">
        <w:rPr>
          <w:sz w:val="28"/>
          <w:szCs w:val="28"/>
        </w:rPr>
        <w:t>.7. Аварийный ямочный ремонт проезжей части выполняется для поддержания в нормативном состоянии автомобильных дорог. Материалы для выполнения ремонта применяются в соответствии с погодными условиями.</w:t>
      </w:r>
    </w:p>
    <w:p w14:paraId="7D175DCF" w14:textId="5FB0D84B" w:rsidR="00B22DFF" w:rsidRPr="003F6E7B" w:rsidRDefault="009D7694" w:rsidP="007718EE">
      <w:pPr>
        <w:ind w:firstLine="709"/>
        <w:jc w:val="both"/>
        <w:rPr>
          <w:sz w:val="28"/>
          <w:szCs w:val="28"/>
        </w:rPr>
      </w:pPr>
      <w:r>
        <w:rPr>
          <w:sz w:val="28"/>
          <w:szCs w:val="28"/>
        </w:rPr>
        <w:t>7</w:t>
      </w:r>
      <w:r w:rsidR="00E12E71" w:rsidRPr="003F6E7B">
        <w:rPr>
          <w:sz w:val="28"/>
          <w:szCs w:val="28"/>
        </w:rPr>
        <w:t>.4</w:t>
      </w:r>
      <w:r w:rsidR="00B22DFF" w:rsidRPr="003F6E7B">
        <w:rPr>
          <w:sz w:val="28"/>
          <w:szCs w:val="28"/>
        </w:rPr>
        <w:t>.</w:t>
      </w:r>
      <w:r w:rsidR="00E12E71" w:rsidRPr="003F6E7B">
        <w:rPr>
          <w:sz w:val="28"/>
          <w:szCs w:val="28"/>
        </w:rPr>
        <w:t>8</w:t>
      </w:r>
      <w:r w:rsidR="00B22DFF" w:rsidRPr="003F6E7B">
        <w:rPr>
          <w:sz w:val="28"/>
          <w:szCs w:val="28"/>
        </w:rPr>
        <w:t>. Вывоз отходов асфальтобетона при проведении дорожно-ремонтных работ производится организациями, проводящими работы, незамедлительно (в ходе работ). Временное складирование строительного мусора на газонах и обочинах категорически запрещено.</w:t>
      </w:r>
    </w:p>
    <w:p w14:paraId="0476C437" w14:textId="61E1F5C3" w:rsidR="00B22DFF" w:rsidRPr="003F6E7B" w:rsidRDefault="009D7694" w:rsidP="007718EE">
      <w:pPr>
        <w:ind w:firstLine="709"/>
        <w:jc w:val="both"/>
        <w:rPr>
          <w:sz w:val="28"/>
          <w:szCs w:val="28"/>
        </w:rPr>
      </w:pPr>
      <w:r>
        <w:rPr>
          <w:sz w:val="28"/>
          <w:szCs w:val="28"/>
        </w:rPr>
        <w:t>7</w:t>
      </w:r>
      <w:r w:rsidR="00E12E71" w:rsidRPr="003F6E7B">
        <w:rPr>
          <w:sz w:val="28"/>
          <w:szCs w:val="28"/>
        </w:rPr>
        <w:t>.4</w:t>
      </w:r>
      <w:r w:rsidR="00B22DFF" w:rsidRPr="003F6E7B">
        <w:rPr>
          <w:sz w:val="28"/>
          <w:szCs w:val="28"/>
        </w:rPr>
        <w:t>.</w:t>
      </w:r>
      <w:r w:rsidR="00E12E71" w:rsidRPr="003F6E7B">
        <w:rPr>
          <w:sz w:val="28"/>
          <w:szCs w:val="28"/>
        </w:rPr>
        <w:t>9</w:t>
      </w:r>
      <w:r w:rsidR="00B22DFF" w:rsidRPr="003F6E7B">
        <w:rPr>
          <w:sz w:val="28"/>
          <w:szCs w:val="28"/>
        </w:rPr>
        <w:t xml:space="preserve">. Машины организаций, отвечающих за уборку городских территорий (подрядные организации), для распределения </w:t>
      </w:r>
      <w:proofErr w:type="spellStart"/>
      <w:r w:rsidR="00B22DFF" w:rsidRPr="003F6E7B">
        <w:rPr>
          <w:sz w:val="28"/>
          <w:szCs w:val="28"/>
        </w:rPr>
        <w:t>противогололедных</w:t>
      </w:r>
      <w:proofErr w:type="spellEnd"/>
      <w:r w:rsidR="00B22DFF" w:rsidRPr="003F6E7B">
        <w:rPr>
          <w:sz w:val="28"/>
          <w:szCs w:val="28"/>
        </w:rPr>
        <w:t xml:space="preserve"> средств должны находиться на круглосуточном дежурстве, закрепляются для работы за определенными улицами и проездами (маршрутные графики работы).</w:t>
      </w:r>
    </w:p>
    <w:p w14:paraId="5B5228C0" w14:textId="331A6135" w:rsidR="00B22DFF" w:rsidRPr="003F6E7B" w:rsidRDefault="009D7694" w:rsidP="007718EE">
      <w:pPr>
        <w:ind w:firstLine="709"/>
        <w:jc w:val="both"/>
        <w:rPr>
          <w:sz w:val="28"/>
          <w:szCs w:val="28"/>
        </w:rPr>
      </w:pPr>
      <w:r>
        <w:rPr>
          <w:sz w:val="28"/>
          <w:szCs w:val="28"/>
        </w:rPr>
        <w:t>7</w:t>
      </w:r>
      <w:r w:rsidR="00E12E71" w:rsidRPr="003F6E7B">
        <w:rPr>
          <w:sz w:val="28"/>
          <w:szCs w:val="28"/>
        </w:rPr>
        <w:t>.4.10</w:t>
      </w:r>
      <w:r w:rsidR="00B22DFF" w:rsidRPr="003F6E7B">
        <w:rPr>
          <w:sz w:val="28"/>
          <w:szCs w:val="28"/>
        </w:rPr>
        <w:t>. Укладка снега и снежно-ледовых образований на тротуарах, примыкающих к проезжей части улиц, на которых организована вывозка снега, допускается при условии обеспечения беспрепятственного движения пешеходов, подъезда механизмов и автотранспорта, осуществляющих сбор и вывоз снежно-ледовых образований, отходов, и производится в виде конусов, формируемых на расстоянии 0,5 м от бордюрного камня или кромки проезжей части дороги.</w:t>
      </w:r>
    </w:p>
    <w:p w14:paraId="79F2457B" w14:textId="77777777" w:rsidR="00B22DFF" w:rsidRPr="003F6E7B" w:rsidRDefault="00B22DFF" w:rsidP="007718EE">
      <w:pPr>
        <w:ind w:firstLine="709"/>
        <w:jc w:val="both"/>
        <w:rPr>
          <w:sz w:val="28"/>
          <w:szCs w:val="28"/>
        </w:rPr>
      </w:pPr>
      <w:r w:rsidRPr="003F6E7B">
        <w:rPr>
          <w:sz w:val="28"/>
          <w:szCs w:val="28"/>
        </w:rPr>
        <w:t>Материалы должны иметь санитарно-эпидемиологическое заключение. Использование поваренной соли для обработки тротуаров и дорожных покрытий исключается.</w:t>
      </w:r>
    </w:p>
    <w:p w14:paraId="5E6089ED" w14:textId="7D6CF0E8" w:rsidR="00B22DFF" w:rsidRPr="003F6E7B" w:rsidRDefault="009D7694" w:rsidP="007718EE">
      <w:pPr>
        <w:ind w:firstLine="709"/>
        <w:jc w:val="both"/>
        <w:rPr>
          <w:sz w:val="28"/>
          <w:szCs w:val="28"/>
        </w:rPr>
      </w:pPr>
      <w:r>
        <w:rPr>
          <w:sz w:val="28"/>
          <w:szCs w:val="28"/>
        </w:rPr>
        <w:t>7</w:t>
      </w:r>
      <w:r w:rsidR="00E12E71" w:rsidRPr="003F6E7B">
        <w:rPr>
          <w:sz w:val="28"/>
          <w:szCs w:val="28"/>
        </w:rPr>
        <w:t>.4.11.</w:t>
      </w:r>
      <w:r w:rsidR="00B22DFF" w:rsidRPr="003F6E7B">
        <w:rPr>
          <w:sz w:val="28"/>
          <w:szCs w:val="28"/>
        </w:rPr>
        <w:t xml:space="preserve"> Тротуары, дорожки, садовые скамьи, урны и другие элементы благоустройства, а также пространство перед ними и с боков, подходы к ним должны быть очищены от снега и наледи.</w:t>
      </w:r>
    </w:p>
    <w:p w14:paraId="389827E2" w14:textId="0C3E344B" w:rsidR="00B22DFF" w:rsidRPr="003F6E7B" w:rsidRDefault="009D7694" w:rsidP="007718EE">
      <w:pPr>
        <w:ind w:firstLine="709"/>
        <w:jc w:val="both"/>
        <w:rPr>
          <w:sz w:val="28"/>
          <w:szCs w:val="28"/>
        </w:rPr>
      </w:pPr>
      <w:r>
        <w:rPr>
          <w:sz w:val="28"/>
          <w:szCs w:val="28"/>
        </w:rPr>
        <w:t>7</w:t>
      </w:r>
      <w:r w:rsidR="00E12E71" w:rsidRPr="003F6E7B">
        <w:rPr>
          <w:sz w:val="28"/>
          <w:szCs w:val="28"/>
        </w:rPr>
        <w:t>.4</w:t>
      </w:r>
      <w:r w:rsidR="00B22DFF" w:rsidRPr="003F6E7B">
        <w:rPr>
          <w:sz w:val="28"/>
          <w:szCs w:val="28"/>
        </w:rPr>
        <w:t>.1</w:t>
      </w:r>
      <w:r w:rsidR="00E12E71" w:rsidRPr="003F6E7B">
        <w:rPr>
          <w:sz w:val="28"/>
          <w:szCs w:val="28"/>
        </w:rPr>
        <w:t>2</w:t>
      </w:r>
      <w:r w:rsidR="00B22DFF" w:rsidRPr="003F6E7B">
        <w:rPr>
          <w:sz w:val="28"/>
          <w:szCs w:val="28"/>
        </w:rPr>
        <w:t>. Формирование снежных валов не допускается:</w:t>
      </w:r>
    </w:p>
    <w:p w14:paraId="403EDA53" w14:textId="3654339B" w:rsidR="00B22DFF" w:rsidRPr="003F6E7B" w:rsidRDefault="00B22DFF" w:rsidP="007718EE">
      <w:pPr>
        <w:ind w:firstLine="709"/>
        <w:jc w:val="both"/>
        <w:rPr>
          <w:sz w:val="28"/>
          <w:szCs w:val="28"/>
        </w:rPr>
      </w:pPr>
      <w:r w:rsidRPr="003F6E7B">
        <w:rPr>
          <w:sz w:val="28"/>
          <w:szCs w:val="28"/>
        </w:rPr>
        <w:t>на пересечении всех дорог и улиц в одном уровне и вблизи железнодорожных переездов</w:t>
      </w:r>
      <w:r w:rsidR="00AF5FEC">
        <w:rPr>
          <w:sz w:val="28"/>
          <w:szCs w:val="28"/>
        </w:rPr>
        <w:t xml:space="preserve"> в</w:t>
      </w:r>
      <w:r w:rsidRPr="003F6E7B">
        <w:rPr>
          <w:sz w:val="28"/>
          <w:szCs w:val="28"/>
        </w:rPr>
        <w:t xml:space="preserve"> зоне треугольник</w:t>
      </w:r>
      <w:r w:rsidR="00AF5FEC">
        <w:rPr>
          <w:sz w:val="28"/>
          <w:szCs w:val="28"/>
        </w:rPr>
        <w:t>а</w:t>
      </w:r>
      <w:r w:rsidRPr="003F6E7B">
        <w:rPr>
          <w:sz w:val="28"/>
          <w:szCs w:val="28"/>
        </w:rPr>
        <w:t xml:space="preserve"> видимости;</w:t>
      </w:r>
    </w:p>
    <w:p w14:paraId="464A7818" w14:textId="77777777" w:rsidR="00B22DFF" w:rsidRPr="003F6E7B" w:rsidRDefault="00B22DFF" w:rsidP="007718EE">
      <w:pPr>
        <w:ind w:firstLine="709"/>
        <w:jc w:val="both"/>
        <w:rPr>
          <w:sz w:val="28"/>
          <w:szCs w:val="28"/>
        </w:rPr>
      </w:pPr>
      <w:r w:rsidRPr="003F6E7B">
        <w:rPr>
          <w:sz w:val="28"/>
          <w:szCs w:val="28"/>
        </w:rPr>
        <w:t>ближе 10 м от пешеходных переходов;</w:t>
      </w:r>
    </w:p>
    <w:p w14:paraId="31EE17AC" w14:textId="77777777" w:rsidR="00B22DFF" w:rsidRPr="003F6E7B" w:rsidRDefault="00B22DFF" w:rsidP="007718EE">
      <w:pPr>
        <w:ind w:firstLine="709"/>
        <w:jc w:val="both"/>
        <w:rPr>
          <w:sz w:val="28"/>
          <w:szCs w:val="28"/>
        </w:rPr>
      </w:pPr>
      <w:r w:rsidRPr="003F6E7B">
        <w:rPr>
          <w:sz w:val="28"/>
          <w:szCs w:val="28"/>
        </w:rPr>
        <w:t>ближе 20 м от остановки общественного транспорта;</w:t>
      </w:r>
    </w:p>
    <w:p w14:paraId="160EEAFE" w14:textId="77777777" w:rsidR="00B22DFF" w:rsidRPr="003F6E7B" w:rsidRDefault="00B22DFF" w:rsidP="007718EE">
      <w:pPr>
        <w:ind w:firstLine="709"/>
        <w:jc w:val="both"/>
        <w:rPr>
          <w:sz w:val="28"/>
          <w:szCs w:val="28"/>
        </w:rPr>
      </w:pPr>
      <w:r w:rsidRPr="003F6E7B">
        <w:rPr>
          <w:sz w:val="28"/>
          <w:szCs w:val="28"/>
        </w:rPr>
        <w:t>на участках дорог, оборудованных транспортными ограждениями или повышенным бордюром;</w:t>
      </w:r>
    </w:p>
    <w:p w14:paraId="5559CD04" w14:textId="77777777" w:rsidR="00B22DFF" w:rsidRPr="003F6E7B" w:rsidRDefault="00B22DFF" w:rsidP="007718EE">
      <w:pPr>
        <w:ind w:firstLine="709"/>
        <w:jc w:val="both"/>
        <w:rPr>
          <w:sz w:val="28"/>
          <w:szCs w:val="28"/>
        </w:rPr>
      </w:pPr>
      <w:r w:rsidRPr="003F6E7B">
        <w:rPr>
          <w:sz w:val="28"/>
          <w:szCs w:val="28"/>
        </w:rPr>
        <w:t>на тротуарах;</w:t>
      </w:r>
    </w:p>
    <w:p w14:paraId="711AFBE0" w14:textId="77777777" w:rsidR="00B22DFF" w:rsidRPr="003F6E7B" w:rsidRDefault="00B22DFF" w:rsidP="007718EE">
      <w:pPr>
        <w:ind w:firstLine="709"/>
        <w:jc w:val="both"/>
        <w:rPr>
          <w:sz w:val="28"/>
          <w:szCs w:val="28"/>
        </w:rPr>
      </w:pPr>
      <w:r w:rsidRPr="003F6E7B">
        <w:rPr>
          <w:sz w:val="28"/>
          <w:szCs w:val="28"/>
        </w:rPr>
        <w:lastRenderedPageBreak/>
        <w:t>во въездах на прилегающие территории (дворы, внутриквартальные проезды и прочее).</w:t>
      </w:r>
    </w:p>
    <w:p w14:paraId="333DB005" w14:textId="77777777" w:rsidR="00B22DFF" w:rsidRPr="003F6E7B" w:rsidRDefault="00B22DFF" w:rsidP="007718EE">
      <w:pPr>
        <w:ind w:firstLine="709"/>
        <w:jc w:val="both"/>
        <w:rPr>
          <w:sz w:val="28"/>
          <w:szCs w:val="28"/>
        </w:rPr>
      </w:pPr>
      <w:r w:rsidRPr="003F6E7B">
        <w:rPr>
          <w:sz w:val="28"/>
          <w:szCs w:val="28"/>
        </w:rPr>
        <w:t>Валы снега формируются с разрывами, обеспечивающими надлежащую видимость и беспрепятственный подъезд к остановкам общественного транспорта, въезд во дворы, внутриквартальные проезды, а также возможность временной парковки транспортных средств у тротуаров и движения людей к местам расположения пешеходных переходов.</w:t>
      </w:r>
    </w:p>
    <w:p w14:paraId="60967C2B" w14:textId="77777777" w:rsidR="00B22DFF" w:rsidRPr="003F6E7B" w:rsidRDefault="00B22DFF" w:rsidP="007718EE">
      <w:pPr>
        <w:ind w:firstLine="709"/>
        <w:jc w:val="both"/>
        <w:rPr>
          <w:sz w:val="28"/>
          <w:szCs w:val="28"/>
        </w:rPr>
      </w:pPr>
      <w:r w:rsidRPr="003F6E7B">
        <w:rPr>
          <w:sz w:val="28"/>
          <w:szCs w:val="28"/>
        </w:rPr>
        <w:t xml:space="preserve">Ширина снежных валов в </w:t>
      </w:r>
      <w:proofErr w:type="spellStart"/>
      <w:r w:rsidRPr="003F6E7B">
        <w:rPr>
          <w:sz w:val="28"/>
          <w:szCs w:val="28"/>
        </w:rPr>
        <w:t>прилотковой</w:t>
      </w:r>
      <w:proofErr w:type="spellEnd"/>
      <w:r w:rsidRPr="003F6E7B">
        <w:rPr>
          <w:sz w:val="28"/>
          <w:szCs w:val="28"/>
        </w:rPr>
        <w:t xml:space="preserve"> зоне проезжей части автодорог и улиц не должна превышать 1 м, валы снега должны быть подготовлены к погрузке в самосвалы. Время формирования снежных валов не должно превышать 24 часов после окончания снегопада. При формировании снежных валов в лотках не допускается перемещение снега на тротуары и газоны.</w:t>
      </w:r>
    </w:p>
    <w:p w14:paraId="08265AFC" w14:textId="5875CF31" w:rsidR="00B22DFF" w:rsidRPr="003F6E7B" w:rsidRDefault="009D7694" w:rsidP="007718EE">
      <w:pPr>
        <w:ind w:firstLine="709"/>
        <w:jc w:val="both"/>
        <w:rPr>
          <w:sz w:val="28"/>
          <w:szCs w:val="28"/>
        </w:rPr>
      </w:pPr>
      <w:r>
        <w:rPr>
          <w:sz w:val="28"/>
          <w:szCs w:val="28"/>
        </w:rPr>
        <w:t>7</w:t>
      </w:r>
      <w:r w:rsidR="00E12E71" w:rsidRPr="003F6E7B">
        <w:rPr>
          <w:sz w:val="28"/>
          <w:szCs w:val="28"/>
        </w:rPr>
        <w:t>.4.13</w:t>
      </w:r>
      <w:r w:rsidR="00B22DFF" w:rsidRPr="003F6E7B">
        <w:rPr>
          <w:sz w:val="28"/>
          <w:szCs w:val="28"/>
        </w:rPr>
        <w:t>. Сроки ликвидации зимней скользкости и окончания снегоочистки для улиц округа и автомобильных дорог округа с момента окончания снегопада не должны превышать 6 часов.</w:t>
      </w:r>
    </w:p>
    <w:p w14:paraId="427D3576" w14:textId="53EDACE4" w:rsidR="00B22DFF" w:rsidRPr="003F6E7B" w:rsidRDefault="009D7694" w:rsidP="007718EE">
      <w:pPr>
        <w:ind w:firstLine="709"/>
        <w:jc w:val="both"/>
        <w:rPr>
          <w:sz w:val="28"/>
          <w:szCs w:val="28"/>
        </w:rPr>
      </w:pPr>
      <w:r>
        <w:rPr>
          <w:sz w:val="28"/>
          <w:szCs w:val="28"/>
        </w:rPr>
        <w:t>7</w:t>
      </w:r>
      <w:r w:rsidR="00E12E71" w:rsidRPr="003F6E7B">
        <w:rPr>
          <w:sz w:val="28"/>
          <w:szCs w:val="28"/>
        </w:rPr>
        <w:t>.4.14</w:t>
      </w:r>
      <w:r w:rsidR="00B22DFF" w:rsidRPr="003F6E7B">
        <w:rPr>
          <w:sz w:val="28"/>
          <w:szCs w:val="28"/>
        </w:rPr>
        <w:t>. Запрещается перемещение и выталкивание снега на проезжую часть улиц после очистки прилегающих территорий жилых домов, зданий, очистки кровель.</w:t>
      </w:r>
    </w:p>
    <w:p w14:paraId="5878C762" w14:textId="77777777" w:rsidR="00B22DFF" w:rsidRPr="003F6E7B" w:rsidRDefault="00B22DFF" w:rsidP="007718EE">
      <w:pPr>
        <w:ind w:firstLine="709"/>
        <w:jc w:val="both"/>
        <w:rPr>
          <w:sz w:val="28"/>
          <w:szCs w:val="28"/>
        </w:rPr>
      </w:pPr>
      <w:r w:rsidRPr="003F6E7B">
        <w:rPr>
          <w:sz w:val="28"/>
          <w:szCs w:val="28"/>
        </w:rPr>
        <w:t>Не допускается заваливание снегом тротуаров на мостовых сооружениях уборочной техникой при уборке проезжей части автомобильной дороги.</w:t>
      </w:r>
    </w:p>
    <w:p w14:paraId="2C85DA70" w14:textId="77777777" w:rsidR="00B22DFF" w:rsidRPr="003F6E7B" w:rsidRDefault="00B22DFF" w:rsidP="007718EE">
      <w:pPr>
        <w:ind w:firstLine="709"/>
        <w:jc w:val="both"/>
        <w:rPr>
          <w:sz w:val="28"/>
          <w:szCs w:val="28"/>
        </w:rPr>
      </w:pPr>
      <w:r w:rsidRPr="003F6E7B">
        <w:rPr>
          <w:sz w:val="28"/>
          <w:szCs w:val="28"/>
        </w:rPr>
        <w:t>При механизированной уборке снега с проезжей части дорог необходимо обеспечить сохранность опор инженерных коммуникаций, опор, элементов обустройства автодорог и улиц, деревьев, кустарников.</w:t>
      </w:r>
    </w:p>
    <w:p w14:paraId="2619BA61" w14:textId="283CC85B" w:rsidR="00B22DFF" w:rsidRPr="003F6E7B" w:rsidRDefault="009D7694" w:rsidP="007718EE">
      <w:pPr>
        <w:ind w:firstLine="709"/>
        <w:jc w:val="both"/>
        <w:rPr>
          <w:sz w:val="28"/>
          <w:szCs w:val="28"/>
        </w:rPr>
      </w:pPr>
      <w:r>
        <w:rPr>
          <w:sz w:val="28"/>
          <w:szCs w:val="28"/>
        </w:rPr>
        <w:t>7</w:t>
      </w:r>
      <w:r w:rsidR="00E12E71" w:rsidRPr="003F6E7B">
        <w:rPr>
          <w:sz w:val="28"/>
          <w:szCs w:val="28"/>
        </w:rPr>
        <w:t>.4.15</w:t>
      </w:r>
      <w:r w:rsidR="00B22DFF" w:rsidRPr="003F6E7B">
        <w:rPr>
          <w:sz w:val="28"/>
          <w:szCs w:val="28"/>
        </w:rPr>
        <w:t>. Уборка объектов, территорию которых невозможно убирать механизированным способом (из-за недостаточных габаритов или сложной конфигурации), должна производиться вручную.</w:t>
      </w:r>
    </w:p>
    <w:p w14:paraId="440FDDDA" w14:textId="0CAF35BF" w:rsidR="00B22DFF" w:rsidRPr="003F6E7B" w:rsidRDefault="009D7694" w:rsidP="007718EE">
      <w:pPr>
        <w:ind w:firstLine="709"/>
        <w:jc w:val="both"/>
        <w:rPr>
          <w:sz w:val="28"/>
          <w:szCs w:val="28"/>
        </w:rPr>
      </w:pPr>
      <w:r>
        <w:rPr>
          <w:sz w:val="28"/>
          <w:szCs w:val="28"/>
        </w:rPr>
        <w:t>7</w:t>
      </w:r>
      <w:r w:rsidR="00E12E71" w:rsidRPr="003F6E7B">
        <w:rPr>
          <w:sz w:val="28"/>
          <w:szCs w:val="28"/>
        </w:rPr>
        <w:t>.4.16</w:t>
      </w:r>
      <w:r w:rsidR="00B22DFF" w:rsidRPr="003F6E7B">
        <w:rPr>
          <w:sz w:val="28"/>
          <w:szCs w:val="28"/>
        </w:rPr>
        <w:t>. При сбрасывании снега с крыш должны быть приняты меры, обеспечивающие полную сохранность деревьев, кустарников, воздушных линий уличного электроосвещения, рекламных конструкций, светофорных объектов, дорожных знаков, линий связи и других объектов. Сброшенные с крыш снег и (или) наледь должны незамедлительно вывозиться собственниками, арендаторами после окончания работ на каждом объекте недвижимости.</w:t>
      </w:r>
    </w:p>
    <w:p w14:paraId="2FBEBA08" w14:textId="4BD60875" w:rsidR="002158E5" w:rsidRPr="003F6E7B" w:rsidRDefault="009D7694" w:rsidP="007718EE">
      <w:pPr>
        <w:ind w:firstLine="709"/>
        <w:jc w:val="both"/>
        <w:rPr>
          <w:sz w:val="28"/>
          <w:szCs w:val="28"/>
        </w:rPr>
      </w:pPr>
      <w:r>
        <w:rPr>
          <w:sz w:val="28"/>
          <w:szCs w:val="28"/>
        </w:rPr>
        <w:t>7</w:t>
      </w:r>
      <w:r w:rsidR="002158E5" w:rsidRPr="003F6E7B">
        <w:rPr>
          <w:sz w:val="28"/>
          <w:szCs w:val="28"/>
        </w:rPr>
        <w:t>.</w:t>
      </w:r>
      <w:r w:rsidR="0006263E" w:rsidRPr="003F6E7B">
        <w:rPr>
          <w:sz w:val="28"/>
          <w:szCs w:val="28"/>
        </w:rPr>
        <w:t>5</w:t>
      </w:r>
      <w:r w:rsidR="002158E5" w:rsidRPr="003F6E7B">
        <w:rPr>
          <w:sz w:val="28"/>
          <w:szCs w:val="28"/>
        </w:rPr>
        <w:t>. С целью сохранения дорожных покрытий на территории округа запрещается:</w:t>
      </w:r>
    </w:p>
    <w:p w14:paraId="42F38379" w14:textId="77777777" w:rsidR="002158E5" w:rsidRPr="003F6E7B" w:rsidRDefault="002158E5" w:rsidP="007718EE">
      <w:pPr>
        <w:ind w:firstLine="709"/>
        <w:jc w:val="both"/>
        <w:rPr>
          <w:sz w:val="28"/>
          <w:szCs w:val="28"/>
        </w:rPr>
      </w:pPr>
      <w:r w:rsidRPr="003F6E7B">
        <w:rPr>
          <w:sz w:val="28"/>
          <w:szCs w:val="28"/>
        </w:rPr>
        <w:t>транспортировка груза волоком;</w:t>
      </w:r>
    </w:p>
    <w:p w14:paraId="13078623" w14:textId="77777777" w:rsidR="002158E5" w:rsidRPr="003F6E7B" w:rsidRDefault="002158E5" w:rsidP="007718EE">
      <w:pPr>
        <w:ind w:firstLine="709"/>
        <w:jc w:val="both"/>
        <w:rPr>
          <w:sz w:val="28"/>
          <w:szCs w:val="28"/>
        </w:rPr>
      </w:pPr>
      <w:r w:rsidRPr="003F6E7B">
        <w:rPr>
          <w:sz w:val="28"/>
          <w:szCs w:val="28"/>
        </w:rPr>
        <w:t>перегон по улицам населенных пунктов, имеющим твердое покрытие, машин на гусеничном ходу;</w:t>
      </w:r>
    </w:p>
    <w:p w14:paraId="22B1A3A4" w14:textId="77777777" w:rsidR="002158E5" w:rsidRPr="003F6E7B" w:rsidRDefault="002158E5" w:rsidP="007718EE">
      <w:pPr>
        <w:ind w:firstLine="709"/>
        <w:jc w:val="both"/>
        <w:rPr>
          <w:sz w:val="28"/>
          <w:szCs w:val="28"/>
        </w:rPr>
      </w:pPr>
      <w:r w:rsidRPr="003F6E7B">
        <w:rPr>
          <w:sz w:val="28"/>
          <w:szCs w:val="28"/>
        </w:rPr>
        <w:t>движение и стоянка большегрузного транспорта на пешеходных дорожках, тротуарах.</w:t>
      </w:r>
    </w:p>
    <w:p w14:paraId="13DF8387" w14:textId="77777777" w:rsidR="002158E5" w:rsidRPr="003F6E7B" w:rsidRDefault="002158E5" w:rsidP="007718EE">
      <w:pPr>
        <w:ind w:firstLine="709"/>
        <w:jc w:val="both"/>
        <w:rPr>
          <w:sz w:val="28"/>
          <w:szCs w:val="28"/>
        </w:rPr>
      </w:pPr>
    </w:p>
    <w:p w14:paraId="3082BACF" w14:textId="77777777" w:rsidR="00582D6B" w:rsidRDefault="00582D6B" w:rsidP="007718EE">
      <w:pPr>
        <w:jc w:val="center"/>
        <w:rPr>
          <w:b/>
          <w:sz w:val="28"/>
          <w:szCs w:val="28"/>
        </w:rPr>
      </w:pPr>
    </w:p>
    <w:p w14:paraId="00C58752" w14:textId="4C5F3961" w:rsidR="002158E5" w:rsidRPr="003F6E7B" w:rsidRDefault="009D7694" w:rsidP="007718EE">
      <w:pPr>
        <w:jc w:val="center"/>
        <w:rPr>
          <w:b/>
          <w:sz w:val="28"/>
          <w:szCs w:val="28"/>
        </w:rPr>
      </w:pPr>
      <w:r>
        <w:rPr>
          <w:b/>
          <w:sz w:val="28"/>
          <w:szCs w:val="28"/>
          <w:lang w:val="en-US"/>
        </w:rPr>
        <w:t>VIII</w:t>
      </w:r>
      <w:r w:rsidR="002158E5" w:rsidRPr="003F6E7B">
        <w:rPr>
          <w:b/>
          <w:sz w:val="28"/>
          <w:szCs w:val="28"/>
        </w:rPr>
        <w:t>. Содержание территории на местах погребения</w:t>
      </w:r>
    </w:p>
    <w:p w14:paraId="34E50DE3" w14:textId="7F79E63E" w:rsidR="002158E5" w:rsidRPr="003F6E7B" w:rsidRDefault="009D7694" w:rsidP="007718EE">
      <w:pPr>
        <w:ind w:firstLine="709"/>
        <w:jc w:val="both"/>
        <w:rPr>
          <w:sz w:val="28"/>
          <w:szCs w:val="28"/>
        </w:rPr>
      </w:pPr>
      <w:r w:rsidRPr="009D7694">
        <w:rPr>
          <w:sz w:val="28"/>
          <w:szCs w:val="28"/>
        </w:rPr>
        <w:t>8</w:t>
      </w:r>
      <w:r w:rsidR="002158E5" w:rsidRPr="003F6E7B">
        <w:rPr>
          <w:sz w:val="28"/>
          <w:szCs w:val="28"/>
        </w:rPr>
        <w:t xml:space="preserve">.1. </w:t>
      </w:r>
      <w:r w:rsidR="00C12CBC" w:rsidRPr="003F6E7B">
        <w:rPr>
          <w:sz w:val="28"/>
          <w:szCs w:val="28"/>
        </w:rPr>
        <w:t xml:space="preserve">Содержание мест погребения осуществляется в соответствии </w:t>
      </w:r>
      <w:r w:rsidR="009F22D6" w:rsidRPr="003F6E7B">
        <w:rPr>
          <w:sz w:val="28"/>
          <w:szCs w:val="28"/>
        </w:rPr>
        <w:br/>
      </w:r>
      <w:r w:rsidR="00C12CBC" w:rsidRPr="003F6E7B">
        <w:rPr>
          <w:sz w:val="28"/>
          <w:szCs w:val="28"/>
        </w:rPr>
        <w:t xml:space="preserve">с законодательством Российской Федерации о похоронном деле, </w:t>
      </w:r>
      <w:r w:rsidR="002158E5" w:rsidRPr="003F6E7B">
        <w:rPr>
          <w:sz w:val="28"/>
          <w:szCs w:val="28"/>
        </w:rPr>
        <w:t xml:space="preserve">в соответствии с </w:t>
      </w:r>
      <w:r w:rsidR="002158E5" w:rsidRPr="003F6E7B">
        <w:rPr>
          <w:sz w:val="28"/>
          <w:szCs w:val="28"/>
        </w:rPr>
        <w:lastRenderedPageBreak/>
        <w:t>требованиями правовых актов по вопросам похоронного дела</w:t>
      </w:r>
      <w:r w:rsidR="000A4946">
        <w:rPr>
          <w:sz w:val="28"/>
          <w:szCs w:val="28"/>
        </w:rPr>
        <w:t xml:space="preserve"> округа</w:t>
      </w:r>
      <w:r w:rsidR="002158E5" w:rsidRPr="003F6E7B">
        <w:rPr>
          <w:sz w:val="28"/>
          <w:szCs w:val="28"/>
        </w:rPr>
        <w:t>, санитарными и экологическими требованиями.</w:t>
      </w:r>
    </w:p>
    <w:p w14:paraId="525280AD" w14:textId="25EC9A03" w:rsidR="002158E5" w:rsidRPr="003F6E7B" w:rsidRDefault="009D7694" w:rsidP="007718EE">
      <w:pPr>
        <w:ind w:firstLine="709"/>
        <w:jc w:val="both"/>
        <w:rPr>
          <w:sz w:val="28"/>
          <w:szCs w:val="28"/>
        </w:rPr>
      </w:pPr>
      <w:r w:rsidRPr="009D7694">
        <w:rPr>
          <w:sz w:val="28"/>
          <w:szCs w:val="28"/>
        </w:rPr>
        <w:t>8</w:t>
      </w:r>
      <w:r w:rsidR="00C12CBC" w:rsidRPr="003F6E7B">
        <w:rPr>
          <w:sz w:val="28"/>
          <w:szCs w:val="28"/>
        </w:rPr>
        <w:t>.2</w:t>
      </w:r>
      <w:r w:rsidR="002158E5" w:rsidRPr="003F6E7B">
        <w:rPr>
          <w:sz w:val="28"/>
          <w:szCs w:val="28"/>
        </w:rPr>
        <w:t xml:space="preserve">. Содержание </w:t>
      </w:r>
      <w:r w:rsidR="000A4946">
        <w:rPr>
          <w:sz w:val="28"/>
          <w:szCs w:val="28"/>
        </w:rPr>
        <w:t xml:space="preserve">территории на местах </w:t>
      </w:r>
      <w:r w:rsidR="002158E5" w:rsidRPr="003F6E7B">
        <w:rPr>
          <w:sz w:val="28"/>
          <w:szCs w:val="28"/>
        </w:rPr>
        <w:t>погребения в летний период.</w:t>
      </w:r>
    </w:p>
    <w:p w14:paraId="421F4F91" w14:textId="77777777" w:rsidR="002158E5" w:rsidRPr="003F6E7B" w:rsidRDefault="002158E5" w:rsidP="007718EE">
      <w:pPr>
        <w:ind w:firstLine="709"/>
        <w:jc w:val="both"/>
        <w:rPr>
          <w:sz w:val="28"/>
          <w:szCs w:val="28"/>
        </w:rPr>
      </w:pPr>
      <w:r w:rsidRPr="003F6E7B">
        <w:rPr>
          <w:sz w:val="28"/>
          <w:szCs w:val="28"/>
        </w:rPr>
        <w:t>Центральные дороги, межквартальные проезды, подъездные пути, тротуары, проходы между могилами и иные территории общего пользования на местах погребения должны быть очищены от различного рода загрязнений.</w:t>
      </w:r>
    </w:p>
    <w:p w14:paraId="1079912C" w14:textId="77777777" w:rsidR="002158E5" w:rsidRPr="003F6E7B" w:rsidRDefault="002158E5" w:rsidP="007718EE">
      <w:pPr>
        <w:ind w:firstLine="709"/>
        <w:jc w:val="both"/>
        <w:rPr>
          <w:sz w:val="28"/>
          <w:szCs w:val="28"/>
        </w:rPr>
      </w:pPr>
      <w:r w:rsidRPr="003F6E7B">
        <w:rPr>
          <w:sz w:val="28"/>
          <w:szCs w:val="28"/>
        </w:rPr>
        <w:t>Мероприятия по санитарной обрезке зеленых насаждений, удалению поросли сорной древесно-кустарниковой растительности должны производиться ежегодно.</w:t>
      </w:r>
    </w:p>
    <w:p w14:paraId="2C0341B2" w14:textId="3234CA13" w:rsidR="002158E5" w:rsidRPr="003F6E7B" w:rsidRDefault="009D7694" w:rsidP="007718EE">
      <w:pPr>
        <w:ind w:firstLine="709"/>
        <w:jc w:val="both"/>
        <w:rPr>
          <w:sz w:val="28"/>
          <w:szCs w:val="28"/>
        </w:rPr>
      </w:pPr>
      <w:r w:rsidRPr="009D7694">
        <w:rPr>
          <w:sz w:val="28"/>
          <w:szCs w:val="28"/>
        </w:rPr>
        <w:t>8</w:t>
      </w:r>
      <w:r w:rsidR="002158E5" w:rsidRPr="003F6E7B">
        <w:rPr>
          <w:sz w:val="28"/>
          <w:szCs w:val="28"/>
        </w:rPr>
        <w:t>.</w:t>
      </w:r>
      <w:r w:rsidR="00C12CBC" w:rsidRPr="003F6E7B">
        <w:rPr>
          <w:sz w:val="28"/>
          <w:szCs w:val="28"/>
        </w:rPr>
        <w:t>3</w:t>
      </w:r>
      <w:r w:rsidR="002158E5" w:rsidRPr="003F6E7B">
        <w:rPr>
          <w:sz w:val="28"/>
          <w:szCs w:val="28"/>
        </w:rPr>
        <w:t xml:space="preserve">. Содержание </w:t>
      </w:r>
      <w:r w:rsidR="000A4946">
        <w:rPr>
          <w:sz w:val="28"/>
          <w:szCs w:val="28"/>
        </w:rPr>
        <w:t>территории на местах</w:t>
      </w:r>
      <w:r w:rsidR="002158E5" w:rsidRPr="003F6E7B">
        <w:rPr>
          <w:sz w:val="28"/>
          <w:szCs w:val="28"/>
        </w:rPr>
        <w:t xml:space="preserve"> погребения в зимний период.</w:t>
      </w:r>
    </w:p>
    <w:p w14:paraId="13FC0C0E" w14:textId="77777777" w:rsidR="002158E5" w:rsidRPr="003F6E7B" w:rsidRDefault="002158E5" w:rsidP="007718EE">
      <w:pPr>
        <w:ind w:firstLine="709"/>
        <w:jc w:val="both"/>
        <w:rPr>
          <w:sz w:val="28"/>
          <w:szCs w:val="28"/>
        </w:rPr>
      </w:pPr>
      <w:r w:rsidRPr="003F6E7B">
        <w:rPr>
          <w:sz w:val="28"/>
          <w:szCs w:val="28"/>
        </w:rPr>
        <w:t>Центральные дороги кладбищ, межквартальные проезды, подъездные дороги, тротуары должны быть расширены и очищены от снега. Допускается наличие ровного снежного наката без наличия ледяных отложений.</w:t>
      </w:r>
    </w:p>
    <w:p w14:paraId="47672604" w14:textId="2E39120C" w:rsidR="002158E5" w:rsidRPr="003F6E7B" w:rsidRDefault="002158E5" w:rsidP="007718EE">
      <w:pPr>
        <w:ind w:firstLine="709"/>
        <w:jc w:val="both"/>
        <w:rPr>
          <w:sz w:val="28"/>
          <w:szCs w:val="28"/>
        </w:rPr>
      </w:pPr>
      <w:r w:rsidRPr="003F6E7B">
        <w:rPr>
          <w:sz w:val="28"/>
          <w:szCs w:val="28"/>
        </w:rPr>
        <w:t>При выполнении работ по содержанию запрещается складирование счищаемого с дорог засоленного снега и льда на могилы, газоны, кустарники.</w:t>
      </w:r>
    </w:p>
    <w:p w14:paraId="5B2A3261" w14:textId="77777777" w:rsidR="002158E5" w:rsidRPr="003F6E7B" w:rsidRDefault="002158E5" w:rsidP="007718EE">
      <w:pPr>
        <w:ind w:firstLine="709"/>
        <w:jc w:val="both"/>
        <w:rPr>
          <w:sz w:val="28"/>
          <w:szCs w:val="28"/>
        </w:rPr>
      </w:pPr>
      <w:r w:rsidRPr="003F6E7B">
        <w:rPr>
          <w:sz w:val="28"/>
          <w:szCs w:val="28"/>
        </w:rPr>
        <w:t>К первоочередным операциям зимней уборки относятся:</w:t>
      </w:r>
    </w:p>
    <w:p w14:paraId="7CDBA5A7" w14:textId="77777777" w:rsidR="002158E5" w:rsidRPr="003F6E7B" w:rsidRDefault="002158E5" w:rsidP="007718EE">
      <w:pPr>
        <w:ind w:firstLine="709"/>
        <w:jc w:val="both"/>
        <w:rPr>
          <w:sz w:val="28"/>
          <w:szCs w:val="28"/>
        </w:rPr>
      </w:pPr>
      <w:r w:rsidRPr="003F6E7B">
        <w:rPr>
          <w:sz w:val="28"/>
          <w:szCs w:val="28"/>
        </w:rPr>
        <w:t>ликвидация зимней скользкости на проезжей части центральных и подъездных дорог, на тротуарах;</w:t>
      </w:r>
    </w:p>
    <w:p w14:paraId="116EDF86" w14:textId="72D137FD" w:rsidR="002158E5" w:rsidRPr="003F6E7B" w:rsidRDefault="002158E5" w:rsidP="007718EE">
      <w:pPr>
        <w:ind w:firstLine="709"/>
        <w:jc w:val="both"/>
        <w:rPr>
          <w:sz w:val="28"/>
          <w:szCs w:val="28"/>
        </w:rPr>
      </w:pPr>
      <w:r w:rsidRPr="003F6E7B">
        <w:rPr>
          <w:sz w:val="28"/>
          <w:szCs w:val="28"/>
        </w:rPr>
        <w:t>сгребание и подметание снега</w:t>
      </w:r>
      <w:r w:rsidR="000A4946">
        <w:rPr>
          <w:sz w:val="28"/>
          <w:szCs w:val="28"/>
        </w:rPr>
        <w:t>.</w:t>
      </w:r>
    </w:p>
    <w:p w14:paraId="3DF71F3D" w14:textId="77777777" w:rsidR="002158E5" w:rsidRPr="003F6E7B" w:rsidRDefault="002158E5" w:rsidP="007718EE">
      <w:pPr>
        <w:ind w:firstLine="709"/>
        <w:jc w:val="both"/>
        <w:rPr>
          <w:sz w:val="28"/>
          <w:szCs w:val="28"/>
        </w:rPr>
      </w:pPr>
      <w:r w:rsidRPr="003F6E7B">
        <w:rPr>
          <w:sz w:val="28"/>
          <w:szCs w:val="28"/>
        </w:rPr>
        <w:t>К операциям второй очереди относятся:</w:t>
      </w:r>
    </w:p>
    <w:p w14:paraId="4C764CD6" w14:textId="77777777" w:rsidR="002158E5" w:rsidRPr="003F6E7B" w:rsidRDefault="002158E5" w:rsidP="007718EE">
      <w:pPr>
        <w:ind w:firstLine="709"/>
        <w:jc w:val="both"/>
        <w:rPr>
          <w:sz w:val="28"/>
          <w:szCs w:val="28"/>
        </w:rPr>
      </w:pPr>
      <w:r w:rsidRPr="003F6E7B">
        <w:rPr>
          <w:sz w:val="28"/>
          <w:szCs w:val="28"/>
        </w:rPr>
        <w:t>вывоз снега с центральных и подъездных дорог;</w:t>
      </w:r>
    </w:p>
    <w:p w14:paraId="4783C91D" w14:textId="77777777" w:rsidR="000A4946" w:rsidRDefault="002158E5" w:rsidP="007718EE">
      <w:pPr>
        <w:ind w:firstLine="709"/>
        <w:jc w:val="both"/>
        <w:rPr>
          <w:sz w:val="28"/>
          <w:szCs w:val="28"/>
        </w:rPr>
      </w:pPr>
      <w:r w:rsidRPr="003F6E7B">
        <w:rPr>
          <w:sz w:val="28"/>
          <w:szCs w:val="28"/>
        </w:rPr>
        <w:t>скалывание льда и удаление снежно-ледяных образований</w:t>
      </w:r>
      <w:r w:rsidR="000A4946">
        <w:rPr>
          <w:sz w:val="28"/>
          <w:szCs w:val="28"/>
        </w:rPr>
        <w:t>.</w:t>
      </w:r>
    </w:p>
    <w:p w14:paraId="535E00B6" w14:textId="43A647CD" w:rsidR="002158E5" w:rsidRPr="003F6E7B" w:rsidRDefault="009D7694" w:rsidP="007718EE">
      <w:pPr>
        <w:ind w:firstLine="709"/>
        <w:jc w:val="both"/>
        <w:rPr>
          <w:sz w:val="28"/>
          <w:szCs w:val="28"/>
        </w:rPr>
      </w:pPr>
      <w:r w:rsidRPr="009D7694">
        <w:rPr>
          <w:sz w:val="28"/>
          <w:szCs w:val="28"/>
        </w:rPr>
        <w:t>8</w:t>
      </w:r>
      <w:r w:rsidR="002158E5" w:rsidRPr="003F6E7B">
        <w:rPr>
          <w:sz w:val="28"/>
          <w:szCs w:val="28"/>
        </w:rPr>
        <w:t>.</w:t>
      </w:r>
      <w:r w:rsidR="00C12CBC" w:rsidRPr="003F6E7B">
        <w:rPr>
          <w:sz w:val="28"/>
          <w:szCs w:val="28"/>
        </w:rPr>
        <w:t>4</w:t>
      </w:r>
      <w:r w:rsidR="002158E5" w:rsidRPr="003F6E7B">
        <w:rPr>
          <w:sz w:val="28"/>
          <w:szCs w:val="28"/>
        </w:rPr>
        <w:t>. Требования к содержанию элементов благоустройства мест погребения:</w:t>
      </w:r>
    </w:p>
    <w:p w14:paraId="584E2BDE" w14:textId="77777777" w:rsidR="002158E5" w:rsidRPr="003F6E7B" w:rsidRDefault="002158E5" w:rsidP="007718EE">
      <w:pPr>
        <w:ind w:firstLine="709"/>
        <w:jc w:val="both"/>
        <w:rPr>
          <w:sz w:val="28"/>
          <w:szCs w:val="28"/>
        </w:rPr>
      </w:pPr>
      <w:r w:rsidRPr="003F6E7B">
        <w:rPr>
          <w:sz w:val="28"/>
          <w:szCs w:val="28"/>
        </w:rPr>
        <w:t>общественные туалеты на кладбище должны находиться в чистом и исправном состоянии;</w:t>
      </w:r>
    </w:p>
    <w:p w14:paraId="49F5D71D" w14:textId="77777777" w:rsidR="002158E5" w:rsidRPr="003F6E7B" w:rsidRDefault="002158E5" w:rsidP="007718EE">
      <w:pPr>
        <w:ind w:firstLine="709"/>
        <w:jc w:val="both"/>
        <w:rPr>
          <w:sz w:val="28"/>
          <w:szCs w:val="28"/>
        </w:rPr>
      </w:pPr>
      <w:r w:rsidRPr="003F6E7B">
        <w:rPr>
          <w:sz w:val="28"/>
          <w:szCs w:val="28"/>
        </w:rPr>
        <w:t>урны на территории общественных туалетов должны быть очищены;</w:t>
      </w:r>
    </w:p>
    <w:p w14:paraId="774A49D9" w14:textId="47861FAC" w:rsidR="00665FA6" w:rsidRPr="003F6E7B" w:rsidRDefault="002158E5" w:rsidP="007718EE">
      <w:pPr>
        <w:ind w:firstLine="709"/>
        <w:jc w:val="both"/>
        <w:rPr>
          <w:sz w:val="28"/>
          <w:szCs w:val="28"/>
        </w:rPr>
      </w:pPr>
      <w:r w:rsidRPr="003F6E7B">
        <w:rPr>
          <w:sz w:val="28"/>
          <w:szCs w:val="28"/>
        </w:rPr>
        <w:t xml:space="preserve">не допускается наличие </w:t>
      </w:r>
      <w:r w:rsidR="000A4946" w:rsidRPr="003F6E7B">
        <w:rPr>
          <w:sz w:val="28"/>
          <w:szCs w:val="28"/>
        </w:rPr>
        <w:t xml:space="preserve">поваленных </w:t>
      </w:r>
      <w:r w:rsidRPr="003F6E7B">
        <w:rPr>
          <w:sz w:val="28"/>
          <w:szCs w:val="28"/>
        </w:rPr>
        <w:t>древесных насаждений</w:t>
      </w:r>
      <w:r w:rsidR="000A4946" w:rsidRPr="000A4946">
        <w:rPr>
          <w:sz w:val="28"/>
          <w:szCs w:val="28"/>
        </w:rPr>
        <w:t xml:space="preserve"> </w:t>
      </w:r>
      <w:r w:rsidR="000A4946">
        <w:rPr>
          <w:sz w:val="28"/>
          <w:szCs w:val="28"/>
        </w:rPr>
        <w:t xml:space="preserve">и, находящихся </w:t>
      </w:r>
      <w:r w:rsidR="000A4946" w:rsidRPr="003F6E7B">
        <w:rPr>
          <w:sz w:val="28"/>
          <w:szCs w:val="28"/>
        </w:rPr>
        <w:t>в аварийном состоянии</w:t>
      </w:r>
      <w:r w:rsidR="00665FA6" w:rsidRPr="003F6E7B">
        <w:rPr>
          <w:sz w:val="28"/>
          <w:szCs w:val="28"/>
        </w:rPr>
        <w:t>;</w:t>
      </w:r>
      <w:r w:rsidRPr="003F6E7B">
        <w:rPr>
          <w:sz w:val="28"/>
          <w:szCs w:val="28"/>
        </w:rPr>
        <w:t xml:space="preserve"> </w:t>
      </w:r>
    </w:p>
    <w:p w14:paraId="7800139F" w14:textId="77777777" w:rsidR="002158E5" w:rsidRPr="003F6E7B" w:rsidRDefault="002158E5" w:rsidP="007718EE">
      <w:pPr>
        <w:ind w:firstLine="709"/>
        <w:jc w:val="both"/>
        <w:rPr>
          <w:sz w:val="28"/>
          <w:szCs w:val="28"/>
        </w:rPr>
      </w:pPr>
      <w:proofErr w:type="spellStart"/>
      <w:r w:rsidRPr="003F6E7B">
        <w:rPr>
          <w:sz w:val="28"/>
          <w:szCs w:val="28"/>
        </w:rPr>
        <w:t>мусоронакопители</w:t>
      </w:r>
      <w:proofErr w:type="spellEnd"/>
      <w:r w:rsidRPr="003F6E7B">
        <w:rPr>
          <w:sz w:val="28"/>
          <w:szCs w:val="28"/>
        </w:rPr>
        <w:t xml:space="preserve"> и урны на территории кладбища должны быть очищены. Мусор должен вывозиться по мере накопления, не реже 1 раза </w:t>
      </w:r>
      <w:r w:rsidR="00E26536" w:rsidRPr="003F6E7B">
        <w:rPr>
          <w:sz w:val="28"/>
          <w:szCs w:val="28"/>
        </w:rPr>
        <w:br/>
      </w:r>
      <w:r w:rsidRPr="003F6E7B">
        <w:rPr>
          <w:sz w:val="28"/>
          <w:szCs w:val="28"/>
        </w:rPr>
        <w:t>в 3 суток;</w:t>
      </w:r>
    </w:p>
    <w:p w14:paraId="35FDBC77" w14:textId="77777777" w:rsidR="002158E5" w:rsidRPr="003F6E7B" w:rsidRDefault="002158E5" w:rsidP="007718EE">
      <w:pPr>
        <w:ind w:firstLine="709"/>
        <w:jc w:val="both"/>
        <w:rPr>
          <w:sz w:val="28"/>
          <w:szCs w:val="28"/>
        </w:rPr>
      </w:pPr>
      <w:r w:rsidRPr="003F6E7B">
        <w:rPr>
          <w:sz w:val="28"/>
          <w:szCs w:val="28"/>
        </w:rPr>
        <w:t>могилы в кварталах невостребованных умерших или умерших, чья личность не установлена, должны быть очищены от грязи и мусора, оборудованы холмиком и надгробием.</w:t>
      </w:r>
    </w:p>
    <w:p w14:paraId="6233E4E4" w14:textId="77777777" w:rsidR="002158E5" w:rsidRPr="003F6E7B" w:rsidRDefault="002158E5" w:rsidP="007718EE">
      <w:pPr>
        <w:ind w:firstLine="709"/>
        <w:jc w:val="both"/>
        <w:rPr>
          <w:sz w:val="28"/>
          <w:szCs w:val="28"/>
        </w:rPr>
      </w:pPr>
      <w:r w:rsidRPr="003F6E7B">
        <w:rPr>
          <w:sz w:val="28"/>
          <w:szCs w:val="28"/>
        </w:rPr>
        <w:t>Наличие поросли сорной древесно-кустарниковой растительности допускается не более 10% от площади участка захоронения.</w:t>
      </w:r>
    </w:p>
    <w:p w14:paraId="0CEA8579" w14:textId="77777777" w:rsidR="00893C38" w:rsidRPr="003F6B87" w:rsidRDefault="00893C38" w:rsidP="007718EE">
      <w:pPr>
        <w:ind w:firstLine="709"/>
        <w:jc w:val="center"/>
        <w:rPr>
          <w:b/>
          <w:sz w:val="28"/>
          <w:szCs w:val="28"/>
        </w:rPr>
      </w:pPr>
    </w:p>
    <w:p w14:paraId="1D7B8A38" w14:textId="42CF4E17" w:rsidR="002158E5" w:rsidRPr="003F6E7B" w:rsidRDefault="009D7694" w:rsidP="007718EE">
      <w:pPr>
        <w:ind w:firstLine="709"/>
        <w:jc w:val="center"/>
        <w:rPr>
          <w:b/>
          <w:sz w:val="28"/>
          <w:szCs w:val="28"/>
        </w:rPr>
      </w:pPr>
      <w:r>
        <w:rPr>
          <w:b/>
          <w:sz w:val="28"/>
          <w:szCs w:val="28"/>
          <w:lang w:val="en-US"/>
        </w:rPr>
        <w:t>I</w:t>
      </w:r>
      <w:r w:rsidR="006F2987" w:rsidRPr="003F6E7B">
        <w:rPr>
          <w:b/>
          <w:sz w:val="28"/>
          <w:szCs w:val="28"/>
          <w:lang w:val="en-US"/>
        </w:rPr>
        <w:t>X</w:t>
      </w:r>
      <w:r w:rsidR="002158E5" w:rsidRPr="003F6E7B">
        <w:rPr>
          <w:b/>
          <w:sz w:val="28"/>
          <w:szCs w:val="28"/>
        </w:rPr>
        <w:t>. Содержание зон отдыха</w:t>
      </w:r>
    </w:p>
    <w:p w14:paraId="277240DD" w14:textId="0C179E1E" w:rsidR="002158E5" w:rsidRPr="003F6E7B" w:rsidRDefault="009D7694" w:rsidP="007718EE">
      <w:pPr>
        <w:ind w:firstLine="709"/>
        <w:jc w:val="both"/>
        <w:rPr>
          <w:sz w:val="28"/>
          <w:szCs w:val="28"/>
        </w:rPr>
      </w:pPr>
      <w:r>
        <w:rPr>
          <w:sz w:val="28"/>
          <w:szCs w:val="28"/>
        </w:rPr>
        <w:t>9</w:t>
      </w:r>
      <w:r w:rsidR="002158E5" w:rsidRPr="003F6E7B">
        <w:rPr>
          <w:sz w:val="28"/>
          <w:szCs w:val="28"/>
        </w:rPr>
        <w:t>.1. К зонам отдыха относятся парки, скверы, сады, бульвары, организованные места отдыха в городских лесах, пляжи.</w:t>
      </w:r>
    </w:p>
    <w:p w14:paraId="652F32CD" w14:textId="35D8C120" w:rsidR="002158E5" w:rsidRPr="003F6E7B" w:rsidRDefault="009D7694" w:rsidP="007718EE">
      <w:pPr>
        <w:ind w:firstLine="709"/>
        <w:jc w:val="both"/>
        <w:rPr>
          <w:sz w:val="28"/>
          <w:szCs w:val="28"/>
        </w:rPr>
      </w:pPr>
      <w:r>
        <w:rPr>
          <w:sz w:val="28"/>
          <w:szCs w:val="28"/>
        </w:rPr>
        <w:t>9</w:t>
      </w:r>
      <w:r w:rsidR="002158E5" w:rsidRPr="003F6E7B">
        <w:rPr>
          <w:sz w:val="28"/>
          <w:szCs w:val="28"/>
        </w:rPr>
        <w:t>.2. Зона отдыха должна быть подготовлена к принятию посетителей, конструктивные элементы зоны отдыха должны быть отремонтированы и обеспечивать безопасность их использования.</w:t>
      </w:r>
    </w:p>
    <w:p w14:paraId="5EBCDE7A" w14:textId="77777777" w:rsidR="002158E5" w:rsidRDefault="002158E5" w:rsidP="007718EE">
      <w:pPr>
        <w:ind w:firstLine="709"/>
        <w:jc w:val="both"/>
        <w:rPr>
          <w:sz w:val="28"/>
          <w:szCs w:val="28"/>
        </w:rPr>
      </w:pPr>
      <w:r w:rsidRPr="003F6E7B">
        <w:rPr>
          <w:sz w:val="28"/>
          <w:szCs w:val="28"/>
        </w:rPr>
        <w:lastRenderedPageBreak/>
        <w:t>Все территории зоны отдыха, за исключением пляжей, должны иметь твердое покрытие или растительный грунт с высеянными травами или зелеными насаждениями.</w:t>
      </w:r>
    </w:p>
    <w:p w14:paraId="20A5261B" w14:textId="43531334" w:rsidR="0081497A" w:rsidRPr="003F6E7B" w:rsidRDefault="0081497A" w:rsidP="007718EE">
      <w:pPr>
        <w:ind w:firstLine="709"/>
        <w:jc w:val="both"/>
        <w:rPr>
          <w:sz w:val="28"/>
          <w:szCs w:val="28"/>
        </w:rPr>
      </w:pPr>
      <w:r>
        <w:rPr>
          <w:sz w:val="28"/>
          <w:szCs w:val="28"/>
        </w:rPr>
        <w:t xml:space="preserve">Зоны отдыха могут быть оборудованы системой видеонаблюдения и </w:t>
      </w:r>
      <w:proofErr w:type="spellStart"/>
      <w:r>
        <w:rPr>
          <w:sz w:val="28"/>
          <w:szCs w:val="28"/>
        </w:rPr>
        <w:t>видеофиксации</w:t>
      </w:r>
      <w:proofErr w:type="spellEnd"/>
      <w:r>
        <w:rPr>
          <w:sz w:val="28"/>
          <w:szCs w:val="28"/>
        </w:rPr>
        <w:t xml:space="preserve"> с возможностью </w:t>
      </w:r>
      <w:proofErr w:type="gramStart"/>
      <w:r>
        <w:rPr>
          <w:sz w:val="28"/>
          <w:szCs w:val="28"/>
        </w:rPr>
        <w:t>интегрирования  в</w:t>
      </w:r>
      <w:proofErr w:type="gramEnd"/>
      <w:r>
        <w:rPr>
          <w:sz w:val="28"/>
          <w:szCs w:val="28"/>
        </w:rPr>
        <w:t xml:space="preserve"> аппаратно-программный комплекс «Безопасный город».</w:t>
      </w:r>
    </w:p>
    <w:p w14:paraId="0EAFDFC4" w14:textId="77777777" w:rsidR="002158E5" w:rsidRPr="003F6E7B" w:rsidRDefault="002158E5" w:rsidP="007718EE">
      <w:pPr>
        <w:ind w:firstLine="709"/>
        <w:jc w:val="both"/>
        <w:rPr>
          <w:sz w:val="28"/>
          <w:szCs w:val="28"/>
        </w:rPr>
      </w:pPr>
      <w:r w:rsidRPr="003F6E7B">
        <w:rPr>
          <w:sz w:val="28"/>
          <w:szCs w:val="28"/>
        </w:rPr>
        <w:t>При уборке в зимний период дорог в парках, садах, скверах, в городских лесах, на бульварах и в других зонах отдыха допускается временное складирование снега, не содержащего химических реагентов, в места, заранее определенные для этих целей, при условии сохранности зеленых насаждений и обеспечении оттока талых вод.</w:t>
      </w:r>
    </w:p>
    <w:p w14:paraId="0C2815D5" w14:textId="4417B7E6" w:rsidR="002158E5" w:rsidRPr="003F6E7B" w:rsidRDefault="009D7694" w:rsidP="007718EE">
      <w:pPr>
        <w:ind w:firstLine="709"/>
        <w:jc w:val="both"/>
        <w:rPr>
          <w:sz w:val="28"/>
          <w:szCs w:val="28"/>
        </w:rPr>
      </w:pPr>
      <w:r>
        <w:rPr>
          <w:sz w:val="28"/>
          <w:szCs w:val="28"/>
        </w:rPr>
        <w:t>9</w:t>
      </w:r>
      <w:r w:rsidR="002158E5" w:rsidRPr="003F6E7B">
        <w:rPr>
          <w:sz w:val="28"/>
          <w:szCs w:val="28"/>
        </w:rPr>
        <w:t>.3. Зона отдыха должна быть укомплектована:</w:t>
      </w:r>
    </w:p>
    <w:p w14:paraId="78DA459F" w14:textId="77777777" w:rsidR="002158E5" w:rsidRPr="003F6E7B" w:rsidRDefault="002158E5" w:rsidP="007718EE">
      <w:pPr>
        <w:ind w:firstLine="709"/>
        <w:jc w:val="both"/>
        <w:rPr>
          <w:sz w:val="28"/>
          <w:szCs w:val="28"/>
        </w:rPr>
      </w:pPr>
      <w:r w:rsidRPr="003F6E7B">
        <w:rPr>
          <w:sz w:val="28"/>
          <w:szCs w:val="28"/>
        </w:rPr>
        <w:t xml:space="preserve">урнами исходя из расчета 1 урна на </w:t>
      </w:r>
      <w:r w:rsidR="00143873" w:rsidRPr="003F6E7B">
        <w:rPr>
          <w:sz w:val="28"/>
          <w:szCs w:val="28"/>
        </w:rPr>
        <w:t>800 кв. м;</w:t>
      </w:r>
    </w:p>
    <w:p w14:paraId="68ADDC45" w14:textId="77777777" w:rsidR="002158E5" w:rsidRPr="003F6E7B" w:rsidRDefault="002158E5" w:rsidP="007718EE">
      <w:pPr>
        <w:ind w:firstLine="709"/>
        <w:jc w:val="both"/>
        <w:rPr>
          <w:sz w:val="28"/>
          <w:szCs w:val="28"/>
        </w:rPr>
      </w:pPr>
      <w:r w:rsidRPr="003F6E7B">
        <w:rPr>
          <w:sz w:val="28"/>
          <w:szCs w:val="28"/>
        </w:rPr>
        <w:t>оборудованными и функционирующими туалетными кабинами из расчета одна туалетная кабина на 5000 кв. м.</w:t>
      </w:r>
    </w:p>
    <w:p w14:paraId="70E8387A" w14:textId="6D0F3FA0" w:rsidR="002158E5" w:rsidRPr="003F6E7B" w:rsidRDefault="002158E5" w:rsidP="007718EE">
      <w:pPr>
        <w:ind w:firstLine="709"/>
        <w:jc w:val="both"/>
        <w:rPr>
          <w:sz w:val="28"/>
          <w:szCs w:val="28"/>
        </w:rPr>
      </w:pPr>
      <w:r w:rsidRPr="003F6E7B">
        <w:rPr>
          <w:sz w:val="28"/>
          <w:szCs w:val="28"/>
        </w:rPr>
        <w:t>Зоны отдыха, организованные в городских лесах, должны быть укомплектованы элементами благоустройства с учетом требований лесохозяйственного регламента</w:t>
      </w:r>
      <w:r w:rsidR="003F7601" w:rsidRPr="003F6E7B">
        <w:rPr>
          <w:sz w:val="28"/>
          <w:szCs w:val="28"/>
        </w:rPr>
        <w:t xml:space="preserve">, утверждаемого администрацией </w:t>
      </w:r>
      <w:r w:rsidRPr="003F6E7B">
        <w:rPr>
          <w:sz w:val="28"/>
          <w:szCs w:val="28"/>
        </w:rPr>
        <w:t>округа.</w:t>
      </w:r>
    </w:p>
    <w:p w14:paraId="17CB925D" w14:textId="534B671A" w:rsidR="002158E5" w:rsidRPr="003F6E7B" w:rsidRDefault="009D7694" w:rsidP="007718EE">
      <w:pPr>
        <w:ind w:firstLine="709"/>
        <w:jc w:val="both"/>
        <w:rPr>
          <w:sz w:val="28"/>
          <w:szCs w:val="28"/>
        </w:rPr>
      </w:pPr>
      <w:r>
        <w:rPr>
          <w:sz w:val="28"/>
          <w:szCs w:val="28"/>
        </w:rPr>
        <w:t>9</w:t>
      </w:r>
      <w:r w:rsidR="002158E5" w:rsidRPr="003F6E7B">
        <w:rPr>
          <w:sz w:val="28"/>
          <w:szCs w:val="28"/>
        </w:rPr>
        <w:t>.4. На территории зон отдыха в случае загрязнения должна производиться очистка территории от мусора, очистка фасадов туалетных кабин, а также очистка дна прудов, берегов рек в границах пляжей.</w:t>
      </w:r>
    </w:p>
    <w:p w14:paraId="77BABEF1" w14:textId="77777777" w:rsidR="002158E5" w:rsidRPr="003F6E7B" w:rsidRDefault="002158E5" w:rsidP="007718EE">
      <w:pPr>
        <w:ind w:firstLine="709"/>
        <w:jc w:val="both"/>
        <w:rPr>
          <w:sz w:val="28"/>
          <w:szCs w:val="28"/>
        </w:rPr>
      </w:pPr>
      <w:r w:rsidRPr="003F6E7B">
        <w:rPr>
          <w:sz w:val="28"/>
          <w:szCs w:val="28"/>
        </w:rPr>
        <w:t>Уборка мусора из урн организуется по мере накопления, но не реже чем 1 раз в 3 дня - в период летней уборки, не реже чем 1 раз в неделю - в период зимней уборки.</w:t>
      </w:r>
    </w:p>
    <w:p w14:paraId="523C167D" w14:textId="504FC5C1" w:rsidR="002158E5" w:rsidRPr="003F6E7B" w:rsidRDefault="009D7694" w:rsidP="007718EE">
      <w:pPr>
        <w:ind w:firstLine="709"/>
        <w:jc w:val="both"/>
        <w:rPr>
          <w:sz w:val="28"/>
          <w:szCs w:val="28"/>
        </w:rPr>
      </w:pPr>
      <w:r>
        <w:rPr>
          <w:sz w:val="28"/>
          <w:szCs w:val="28"/>
        </w:rPr>
        <w:t>9</w:t>
      </w:r>
      <w:r w:rsidR="002158E5" w:rsidRPr="003F6E7B">
        <w:rPr>
          <w:sz w:val="28"/>
          <w:szCs w:val="28"/>
        </w:rPr>
        <w:t>.5. В зонах отдыха запрещается:</w:t>
      </w:r>
    </w:p>
    <w:p w14:paraId="6637ABD3" w14:textId="77777777" w:rsidR="002158E5" w:rsidRPr="003F6E7B" w:rsidRDefault="00623E16" w:rsidP="007718EE">
      <w:pPr>
        <w:ind w:firstLine="709"/>
        <w:jc w:val="both"/>
        <w:rPr>
          <w:sz w:val="28"/>
          <w:szCs w:val="28"/>
        </w:rPr>
      </w:pPr>
      <w:r w:rsidRPr="003F6E7B">
        <w:rPr>
          <w:sz w:val="28"/>
          <w:szCs w:val="28"/>
        </w:rPr>
        <w:t>купание животных;</w:t>
      </w:r>
    </w:p>
    <w:p w14:paraId="00C7A582" w14:textId="77777777" w:rsidR="002158E5" w:rsidRPr="003F6E7B" w:rsidRDefault="00623E16" w:rsidP="007718EE">
      <w:pPr>
        <w:ind w:firstLine="709"/>
        <w:jc w:val="both"/>
        <w:rPr>
          <w:sz w:val="28"/>
          <w:szCs w:val="28"/>
        </w:rPr>
      </w:pPr>
      <w:r w:rsidRPr="003F6E7B">
        <w:rPr>
          <w:sz w:val="28"/>
          <w:szCs w:val="28"/>
        </w:rPr>
        <w:t>стирка белья;</w:t>
      </w:r>
    </w:p>
    <w:p w14:paraId="06251644" w14:textId="77777777" w:rsidR="002158E5" w:rsidRPr="003F6E7B" w:rsidRDefault="002158E5" w:rsidP="007718EE">
      <w:pPr>
        <w:ind w:firstLine="709"/>
        <w:jc w:val="both"/>
        <w:rPr>
          <w:sz w:val="28"/>
          <w:szCs w:val="28"/>
        </w:rPr>
      </w:pPr>
      <w:r w:rsidRPr="003F6E7B">
        <w:rPr>
          <w:sz w:val="28"/>
          <w:szCs w:val="28"/>
        </w:rPr>
        <w:t>мойка автотранспортных средств, их ремонт, слив отработанных горюче-смазочных жидкостей на землю и в водоемы, слив л</w:t>
      </w:r>
      <w:r w:rsidR="00623E16" w:rsidRPr="003F6E7B">
        <w:rPr>
          <w:sz w:val="28"/>
          <w:szCs w:val="28"/>
        </w:rPr>
        <w:t xml:space="preserve">юбых других жидкостей </w:t>
      </w:r>
      <w:r w:rsidR="00623E16" w:rsidRPr="003F6E7B">
        <w:rPr>
          <w:sz w:val="28"/>
          <w:szCs w:val="28"/>
        </w:rPr>
        <w:br/>
        <w:t>в водоемы;</w:t>
      </w:r>
    </w:p>
    <w:p w14:paraId="57D3DE5C" w14:textId="77777777" w:rsidR="002158E5" w:rsidRPr="003F6E7B" w:rsidRDefault="002158E5" w:rsidP="007718EE">
      <w:pPr>
        <w:ind w:firstLine="709"/>
        <w:jc w:val="both"/>
        <w:rPr>
          <w:sz w:val="28"/>
          <w:szCs w:val="28"/>
        </w:rPr>
      </w:pPr>
      <w:r w:rsidRPr="003F6E7B">
        <w:rPr>
          <w:sz w:val="28"/>
          <w:szCs w:val="28"/>
        </w:rPr>
        <w:t>устройство автостоянок, парко</w:t>
      </w:r>
      <w:r w:rsidR="00623E16" w:rsidRPr="003F6E7B">
        <w:rPr>
          <w:sz w:val="28"/>
          <w:szCs w:val="28"/>
        </w:rPr>
        <w:t>вок (парковочных мест), гаражей;</w:t>
      </w:r>
    </w:p>
    <w:p w14:paraId="76064279" w14:textId="77777777" w:rsidR="002158E5" w:rsidRDefault="002158E5" w:rsidP="007718EE">
      <w:pPr>
        <w:ind w:firstLine="709"/>
        <w:jc w:val="both"/>
        <w:rPr>
          <w:sz w:val="28"/>
          <w:szCs w:val="28"/>
        </w:rPr>
      </w:pPr>
      <w:r w:rsidRPr="003F6E7B">
        <w:rPr>
          <w:sz w:val="28"/>
          <w:szCs w:val="28"/>
        </w:rPr>
        <w:t>реализация напитков в стеклянной таре.</w:t>
      </w:r>
    </w:p>
    <w:p w14:paraId="4D650477" w14:textId="56B56037" w:rsidR="006B511A" w:rsidRPr="003F6E7B" w:rsidRDefault="009D7694" w:rsidP="007718EE">
      <w:pPr>
        <w:ind w:firstLine="709"/>
        <w:jc w:val="both"/>
        <w:rPr>
          <w:sz w:val="28"/>
          <w:szCs w:val="28"/>
        </w:rPr>
      </w:pPr>
      <w:r>
        <w:rPr>
          <w:sz w:val="28"/>
          <w:szCs w:val="28"/>
        </w:rPr>
        <w:t>9</w:t>
      </w:r>
      <w:r w:rsidR="006B511A" w:rsidRPr="00273FBB">
        <w:rPr>
          <w:sz w:val="28"/>
          <w:szCs w:val="28"/>
        </w:rPr>
        <w:t xml:space="preserve">.6. Содержание зон отдыха, являющихся объектами озеленения общего пользования, осуществляется в соответствии с требованиями </w:t>
      </w:r>
      <w:hyperlink r:id="rId10" w:history="1">
        <w:r w:rsidR="006B511A" w:rsidRPr="00273FBB">
          <w:rPr>
            <w:rStyle w:val="ae"/>
            <w:sz w:val="28"/>
            <w:szCs w:val="28"/>
          </w:rPr>
          <w:t>раздела XI</w:t>
        </w:r>
      </w:hyperlink>
      <w:r w:rsidR="0054153B">
        <w:rPr>
          <w:rStyle w:val="ae"/>
          <w:sz w:val="28"/>
          <w:szCs w:val="28"/>
          <w:lang w:val="en-US"/>
        </w:rPr>
        <w:t>II</w:t>
      </w:r>
      <w:r w:rsidR="006B511A" w:rsidRPr="00273FBB">
        <w:rPr>
          <w:sz w:val="28"/>
          <w:szCs w:val="28"/>
        </w:rPr>
        <w:t xml:space="preserve"> Правил</w:t>
      </w:r>
      <w:r w:rsidR="006B511A">
        <w:rPr>
          <w:sz w:val="28"/>
          <w:szCs w:val="28"/>
        </w:rPr>
        <w:t>.</w:t>
      </w:r>
    </w:p>
    <w:p w14:paraId="69310EBF" w14:textId="77777777" w:rsidR="002158E5" w:rsidRPr="003F6E7B" w:rsidRDefault="002158E5" w:rsidP="007718EE">
      <w:pPr>
        <w:ind w:firstLine="709"/>
        <w:jc w:val="center"/>
        <w:rPr>
          <w:sz w:val="28"/>
          <w:szCs w:val="28"/>
        </w:rPr>
      </w:pPr>
    </w:p>
    <w:p w14:paraId="1A0F99B8" w14:textId="444983E1" w:rsidR="002158E5" w:rsidRPr="003F6E7B" w:rsidRDefault="002158E5" w:rsidP="007718EE">
      <w:pPr>
        <w:ind w:firstLine="708"/>
        <w:contextualSpacing/>
        <w:jc w:val="center"/>
        <w:rPr>
          <w:b/>
          <w:sz w:val="28"/>
          <w:szCs w:val="28"/>
        </w:rPr>
      </w:pPr>
      <w:r w:rsidRPr="003F6E7B">
        <w:rPr>
          <w:b/>
          <w:sz w:val="28"/>
          <w:szCs w:val="28"/>
        </w:rPr>
        <w:t>X. Проектирование, размещение, содержание и восстановление</w:t>
      </w:r>
    </w:p>
    <w:p w14:paraId="1591BC1C" w14:textId="716E1EAD" w:rsidR="002158E5" w:rsidRPr="003F6E7B" w:rsidRDefault="002158E5" w:rsidP="007718EE">
      <w:pPr>
        <w:ind w:firstLine="709"/>
        <w:contextualSpacing/>
        <w:jc w:val="center"/>
        <w:rPr>
          <w:b/>
          <w:sz w:val="28"/>
          <w:szCs w:val="28"/>
        </w:rPr>
      </w:pPr>
      <w:r w:rsidRPr="003F6E7B">
        <w:rPr>
          <w:b/>
          <w:sz w:val="28"/>
          <w:szCs w:val="28"/>
        </w:rPr>
        <w:t>элементов благоустройства, а также внешний вид не</w:t>
      </w:r>
      <w:r w:rsidR="009E3DB2">
        <w:rPr>
          <w:b/>
          <w:sz w:val="28"/>
          <w:szCs w:val="28"/>
        </w:rPr>
        <w:t>стационарных объектов</w:t>
      </w:r>
    </w:p>
    <w:p w14:paraId="3DDE5AB6" w14:textId="02FFFE97" w:rsidR="002158E5" w:rsidRPr="003F6E7B" w:rsidRDefault="006F2987" w:rsidP="007718EE">
      <w:pPr>
        <w:ind w:firstLine="709"/>
        <w:jc w:val="both"/>
        <w:rPr>
          <w:sz w:val="28"/>
          <w:szCs w:val="28"/>
        </w:rPr>
      </w:pPr>
      <w:r w:rsidRPr="003F6E7B">
        <w:rPr>
          <w:sz w:val="28"/>
          <w:szCs w:val="28"/>
        </w:rPr>
        <w:t>1</w:t>
      </w:r>
      <w:r w:rsidR="009D7694">
        <w:rPr>
          <w:sz w:val="28"/>
          <w:szCs w:val="28"/>
        </w:rPr>
        <w:t>0</w:t>
      </w:r>
      <w:r w:rsidR="002158E5" w:rsidRPr="003F6E7B">
        <w:rPr>
          <w:sz w:val="28"/>
          <w:szCs w:val="28"/>
        </w:rPr>
        <w:t>.1. Элементы благоустройства - декоративные, технические, планировочные, конструктивные устройства, элементы озеленения, различные виды оборудования и оформления, в том числе фасадов зданий, строений, сооружений, малые архитектурные формы, некапитальные нестационарные строения и сооружения, информационные щиты и указатели, применяемые как составные части благоустройства территории, в том числе:</w:t>
      </w:r>
    </w:p>
    <w:p w14:paraId="164ABC9B" w14:textId="77777777" w:rsidR="002158E5" w:rsidRPr="003F6E7B" w:rsidRDefault="00402980" w:rsidP="007718EE">
      <w:pPr>
        <w:ind w:firstLine="709"/>
        <w:jc w:val="both"/>
        <w:rPr>
          <w:sz w:val="28"/>
          <w:szCs w:val="28"/>
        </w:rPr>
      </w:pPr>
      <w:proofErr w:type="spellStart"/>
      <w:r w:rsidRPr="003F6E7B">
        <w:rPr>
          <w:sz w:val="28"/>
          <w:szCs w:val="28"/>
        </w:rPr>
        <w:lastRenderedPageBreak/>
        <w:t>велопарковка</w:t>
      </w:r>
      <w:proofErr w:type="spellEnd"/>
      <w:r w:rsidRPr="003F6E7B">
        <w:rPr>
          <w:sz w:val="28"/>
          <w:szCs w:val="28"/>
        </w:rPr>
        <w:t>;</w:t>
      </w:r>
    </w:p>
    <w:p w14:paraId="4C323A88" w14:textId="77777777" w:rsidR="002158E5" w:rsidRDefault="00402980" w:rsidP="007718EE">
      <w:pPr>
        <w:ind w:firstLine="709"/>
        <w:jc w:val="both"/>
        <w:rPr>
          <w:sz w:val="28"/>
          <w:szCs w:val="28"/>
        </w:rPr>
      </w:pPr>
      <w:r w:rsidRPr="003F6E7B">
        <w:rPr>
          <w:sz w:val="28"/>
          <w:szCs w:val="28"/>
        </w:rPr>
        <w:t>газон, цветник;</w:t>
      </w:r>
    </w:p>
    <w:p w14:paraId="289BB90D" w14:textId="7916F844" w:rsidR="009E3DB2" w:rsidRPr="003F6E7B" w:rsidRDefault="009E3DB2" w:rsidP="007718EE">
      <w:pPr>
        <w:ind w:firstLine="709"/>
        <w:jc w:val="both"/>
        <w:rPr>
          <w:sz w:val="28"/>
          <w:szCs w:val="28"/>
        </w:rPr>
      </w:pPr>
      <w:r>
        <w:rPr>
          <w:sz w:val="28"/>
          <w:szCs w:val="28"/>
        </w:rPr>
        <w:t>фонтаны;</w:t>
      </w:r>
    </w:p>
    <w:p w14:paraId="3DFC6466" w14:textId="77777777" w:rsidR="002158E5" w:rsidRPr="003F6E7B" w:rsidRDefault="002158E5" w:rsidP="007718EE">
      <w:pPr>
        <w:ind w:firstLine="709"/>
        <w:jc w:val="both"/>
        <w:rPr>
          <w:sz w:val="28"/>
          <w:szCs w:val="28"/>
        </w:rPr>
      </w:pPr>
      <w:r w:rsidRPr="003F6E7B">
        <w:rPr>
          <w:sz w:val="28"/>
          <w:szCs w:val="28"/>
        </w:rPr>
        <w:t>дренажная система территории, предназначенная для сбора или отвода сточных (дождевых, талых) вод от здания, строения,</w:t>
      </w:r>
      <w:r w:rsidR="00402980" w:rsidRPr="003F6E7B">
        <w:rPr>
          <w:sz w:val="28"/>
          <w:szCs w:val="28"/>
        </w:rPr>
        <w:t xml:space="preserve"> сооружения, земельного участка;</w:t>
      </w:r>
    </w:p>
    <w:p w14:paraId="16A4739A" w14:textId="77777777" w:rsidR="002158E5" w:rsidRPr="003F6E7B" w:rsidRDefault="002158E5" w:rsidP="007718EE">
      <w:pPr>
        <w:ind w:firstLine="709"/>
        <w:jc w:val="both"/>
        <w:rPr>
          <w:sz w:val="28"/>
          <w:szCs w:val="28"/>
        </w:rPr>
      </w:pPr>
      <w:r w:rsidRPr="003F6E7B">
        <w:rPr>
          <w:sz w:val="28"/>
          <w:szCs w:val="28"/>
        </w:rPr>
        <w:t>искусственные твердые покрытия территории, в том числе пешеходных дорожек, проездов и подъездных дорог к объектам и земельным участкам, площадок для малых архитектурных форм, мест (площадок) накопления отходов, искусств</w:t>
      </w:r>
      <w:r w:rsidR="00402980" w:rsidRPr="003F6E7B">
        <w:rPr>
          <w:sz w:val="28"/>
          <w:szCs w:val="28"/>
        </w:rPr>
        <w:t>енные покрытия детских площадок;</w:t>
      </w:r>
    </w:p>
    <w:p w14:paraId="3DF3868E" w14:textId="77777777" w:rsidR="002158E5" w:rsidRPr="003F6E7B" w:rsidRDefault="00402980" w:rsidP="007718EE">
      <w:pPr>
        <w:ind w:firstLine="709"/>
        <w:jc w:val="both"/>
        <w:rPr>
          <w:sz w:val="28"/>
          <w:szCs w:val="28"/>
        </w:rPr>
      </w:pPr>
      <w:r w:rsidRPr="003F6E7B">
        <w:rPr>
          <w:sz w:val="28"/>
          <w:szCs w:val="28"/>
        </w:rPr>
        <w:t>лотки для сбора воды;</w:t>
      </w:r>
    </w:p>
    <w:p w14:paraId="427DC47C" w14:textId="77777777" w:rsidR="002158E5" w:rsidRPr="003F6E7B" w:rsidRDefault="002158E5" w:rsidP="007718EE">
      <w:pPr>
        <w:ind w:firstLine="709"/>
        <w:jc w:val="both"/>
        <w:rPr>
          <w:sz w:val="28"/>
          <w:szCs w:val="28"/>
        </w:rPr>
      </w:pPr>
      <w:r w:rsidRPr="003F6E7B">
        <w:rPr>
          <w:sz w:val="28"/>
          <w:szCs w:val="28"/>
        </w:rPr>
        <w:t>лестница, не являющаяся объе</w:t>
      </w:r>
      <w:r w:rsidR="00402980" w:rsidRPr="003F6E7B">
        <w:rPr>
          <w:sz w:val="28"/>
          <w:szCs w:val="28"/>
        </w:rPr>
        <w:t>ктом капитального строительства;</w:t>
      </w:r>
    </w:p>
    <w:p w14:paraId="6DE7AD26" w14:textId="77777777" w:rsidR="002158E5" w:rsidRPr="003F6E7B" w:rsidRDefault="00402980" w:rsidP="007718EE">
      <w:pPr>
        <w:ind w:firstLine="709"/>
        <w:jc w:val="both"/>
        <w:rPr>
          <w:sz w:val="28"/>
          <w:szCs w:val="28"/>
        </w:rPr>
      </w:pPr>
      <w:r w:rsidRPr="003F6E7B">
        <w:rPr>
          <w:sz w:val="28"/>
          <w:szCs w:val="28"/>
        </w:rPr>
        <w:t>малые архитектурные формы;</w:t>
      </w:r>
    </w:p>
    <w:p w14:paraId="6BEA7E6B" w14:textId="77777777" w:rsidR="002158E5" w:rsidRPr="003F6E7B" w:rsidRDefault="002158E5" w:rsidP="007718EE">
      <w:pPr>
        <w:ind w:firstLine="709"/>
        <w:jc w:val="both"/>
        <w:rPr>
          <w:sz w:val="28"/>
          <w:szCs w:val="28"/>
        </w:rPr>
      </w:pPr>
      <w:r w:rsidRPr="003F6E7B">
        <w:rPr>
          <w:sz w:val="28"/>
          <w:szCs w:val="28"/>
        </w:rPr>
        <w:t>оборудование и установки наружного освещ</w:t>
      </w:r>
      <w:r w:rsidR="00402980" w:rsidRPr="003F6E7B">
        <w:rPr>
          <w:sz w:val="28"/>
          <w:szCs w:val="28"/>
        </w:rPr>
        <w:t>ения;</w:t>
      </w:r>
    </w:p>
    <w:p w14:paraId="1E00B334" w14:textId="77777777" w:rsidR="002158E5" w:rsidRPr="003F6E7B" w:rsidRDefault="002158E5" w:rsidP="007718EE">
      <w:pPr>
        <w:ind w:firstLine="709"/>
        <w:jc w:val="both"/>
        <w:rPr>
          <w:sz w:val="28"/>
          <w:szCs w:val="28"/>
        </w:rPr>
      </w:pPr>
      <w:r w:rsidRPr="003F6E7B">
        <w:rPr>
          <w:sz w:val="28"/>
          <w:szCs w:val="28"/>
        </w:rPr>
        <w:t>размещаемые на земельном участке ограждающие устройства (ворота, калитки, шлагбаумы, в том числе автоматические, ограждения, в том</w:t>
      </w:r>
      <w:r w:rsidR="00402980" w:rsidRPr="003F6E7B">
        <w:rPr>
          <w:sz w:val="28"/>
          <w:szCs w:val="28"/>
        </w:rPr>
        <w:t xml:space="preserve"> числе декоративные или заборы);</w:t>
      </w:r>
    </w:p>
    <w:p w14:paraId="1BE78DC3" w14:textId="77777777" w:rsidR="002158E5" w:rsidRPr="003F6E7B" w:rsidRDefault="002158E5" w:rsidP="007718EE">
      <w:pPr>
        <w:ind w:firstLine="709"/>
        <w:jc w:val="both"/>
        <w:rPr>
          <w:sz w:val="28"/>
          <w:szCs w:val="28"/>
        </w:rPr>
      </w:pPr>
      <w:r w:rsidRPr="003F6E7B">
        <w:rPr>
          <w:sz w:val="28"/>
          <w:szCs w:val="28"/>
        </w:rPr>
        <w:t>стенды с информацией об эксплуатации объектов благоустройства, объектов социальной сферы, а также с информацией о строительстве, реконструкции, капитальном ремон</w:t>
      </w:r>
      <w:r w:rsidR="00EE310E" w:rsidRPr="003F6E7B">
        <w:rPr>
          <w:sz w:val="28"/>
          <w:szCs w:val="28"/>
        </w:rPr>
        <w:t>те зданий, строений, сооружений;</w:t>
      </w:r>
    </w:p>
    <w:p w14:paraId="1D362A57" w14:textId="77777777" w:rsidR="002158E5" w:rsidRPr="003F6E7B" w:rsidRDefault="002158E5" w:rsidP="007718EE">
      <w:pPr>
        <w:ind w:firstLine="709"/>
        <w:jc w:val="both"/>
        <w:rPr>
          <w:sz w:val="28"/>
          <w:szCs w:val="28"/>
        </w:rPr>
      </w:pPr>
      <w:r w:rsidRPr="003F6E7B">
        <w:rPr>
          <w:sz w:val="28"/>
          <w:szCs w:val="28"/>
        </w:rPr>
        <w:t>уличное коммунально-бытовое и техническое оборудование (конструкции для сушки белья и/или для чистки ковров, подъемные площадки для инвалидных или детских колясок, пандусы, укрытие таксофона или банкомата, шкафы для размещения оборудования и</w:t>
      </w:r>
      <w:r w:rsidR="00EE310E" w:rsidRPr="003F6E7B">
        <w:rPr>
          <w:sz w:val="28"/>
          <w:szCs w:val="28"/>
        </w:rPr>
        <w:t>нженерных коммуникаций и связи);</w:t>
      </w:r>
    </w:p>
    <w:p w14:paraId="4202FD6F" w14:textId="77777777" w:rsidR="002158E5" w:rsidRPr="003F6E7B" w:rsidRDefault="002158E5" w:rsidP="007718EE">
      <w:pPr>
        <w:ind w:firstLine="709"/>
        <w:jc w:val="both"/>
        <w:rPr>
          <w:sz w:val="28"/>
          <w:szCs w:val="28"/>
        </w:rPr>
      </w:pPr>
      <w:r w:rsidRPr="003F6E7B">
        <w:rPr>
          <w:sz w:val="28"/>
          <w:szCs w:val="28"/>
        </w:rPr>
        <w:t xml:space="preserve">элементы обустройства места отвала снега (лотки для сбора воды, </w:t>
      </w:r>
      <w:proofErr w:type="spellStart"/>
      <w:r w:rsidRPr="003F6E7B">
        <w:rPr>
          <w:sz w:val="28"/>
          <w:szCs w:val="28"/>
        </w:rPr>
        <w:t>обваловка</w:t>
      </w:r>
      <w:proofErr w:type="spellEnd"/>
      <w:r w:rsidRPr="003F6E7B">
        <w:rPr>
          <w:sz w:val="28"/>
          <w:szCs w:val="28"/>
        </w:rPr>
        <w:t xml:space="preserve"> территории, покрытие, материал или грунт, препятствующие проника</w:t>
      </w:r>
      <w:r w:rsidR="00EE310E" w:rsidRPr="003F6E7B">
        <w:rPr>
          <w:sz w:val="28"/>
          <w:szCs w:val="28"/>
        </w:rPr>
        <w:t>нию талых вод в грунтовые воды);</w:t>
      </w:r>
    </w:p>
    <w:p w14:paraId="1D91EA46" w14:textId="77777777" w:rsidR="003F755F" w:rsidRDefault="002158E5" w:rsidP="007718EE">
      <w:pPr>
        <w:ind w:firstLine="709"/>
        <w:jc w:val="both"/>
        <w:rPr>
          <w:sz w:val="28"/>
          <w:szCs w:val="28"/>
        </w:rPr>
      </w:pPr>
      <w:r w:rsidRPr="003F6E7B">
        <w:rPr>
          <w:sz w:val="28"/>
          <w:szCs w:val="28"/>
        </w:rPr>
        <w:t>элементы обустройства автостоянок</w:t>
      </w:r>
      <w:r w:rsidR="003F755F">
        <w:rPr>
          <w:sz w:val="28"/>
          <w:szCs w:val="28"/>
        </w:rPr>
        <w:t xml:space="preserve">; </w:t>
      </w:r>
    </w:p>
    <w:p w14:paraId="07C15D26" w14:textId="6CE06B00" w:rsidR="002158E5" w:rsidRPr="003F6E7B" w:rsidRDefault="003F755F" w:rsidP="007718EE">
      <w:pPr>
        <w:ind w:firstLine="709"/>
        <w:jc w:val="both"/>
        <w:rPr>
          <w:sz w:val="28"/>
          <w:szCs w:val="28"/>
        </w:rPr>
      </w:pPr>
      <w:r>
        <w:rPr>
          <w:sz w:val="28"/>
          <w:szCs w:val="28"/>
        </w:rPr>
        <w:t>элементы благоустройства организованных мест отдыха у воды</w:t>
      </w:r>
      <w:r w:rsidR="002158E5" w:rsidRPr="003F6E7B">
        <w:rPr>
          <w:sz w:val="28"/>
          <w:szCs w:val="28"/>
        </w:rPr>
        <w:t>.</w:t>
      </w:r>
    </w:p>
    <w:p w14:paraId="201F3BC5" w14:textId="122A9233" w:rsidR="002158E5" w:rsidRPr="003F6E7B" w:rsidRDefault="006F2987" w:rsidP="007718EE">
      <w:pPr>
        <w:ind w:firstLine="709"/>
        <w:jc w:val="both"/>
        <w:rPr>
          <w:sz w:val="28"/>
          <w:szCs w:val="28"/>
        </w:rPr>
      </w:pPr>
      <w:r w:rsidRPr="003F6E7B">
        <w:rPr>
          <w:sz w:val="28"/>
          <w:szCs w:val="28"/>
        </w:rPr>
        <w:t>1</w:t>
      </w:r>
      <w:r w:rsidR="009D7694">
        <w:rPr>
          <w:sz w:val="28"/>
          <w:szCs w:val="28"/>
        </w:rPr>
        <w:t>0</w:t>
      </w:r>
      <w:r w:rsidR="002158E5" w:rsidRPr="003F6E7B">
        <w:rPr>
          <w:sz w:val="28"/>
          <w:szCs w:val="28"/>
        </w:rPr>
        <w:t>.2. Проектирование, размещение, содержание и восстановление элементов благоустройства производятся с соблюдением требований действующего законодательства, строительных норм и правил, правил технической эксплуатации, правил безопасности, других нормативных документов.</w:t>
      </w:r>
    </w:p>
    <w:p w14:paraId="6944BA8C" w14:textId="1988E611" w:rsidR="002158E5" w:rsidRPr="003F6E7B" w:rsidRDefault="006F2987" w:rsidP="007718EE">
      <w:pPr>
        <w:ind w:firstLine="709"/>
        <w:jc w:val="both"/>
        <w:rPr>
          <w:sz w:val="28"/>
          <w:szCs w:val="28"/>
        </w:rPr>
      </w:pPr>
      <w:r w:rsidRPr="003F6E7B">
        <w:rPr>
          <w:sz w:val="28"/>
          <w:szCs w:val="28"/>
        </w:rPr>
        <w:t>1</w:t>
      </w:r>
      <w:r w:rsidR="009D7694">
        <w:rPr>
          <w:sz w:val="28"/>
          <w:szCs w:val="28"/>
        </w:rPr>
        <w:t>0</w:t>
      </w:r>
      <w:r w:rsidR="002158E5" w:rsidRPr="003F6E7B">
        <w:rPr>
          <w:sz w:val="28"/>
          <w:szCs w:val="28"/>
        </w:rPr>
        <w:t>.3. Общие требования к элементам благоустройства:</w:t>
      </w:r>
    </w:p>
    <w:p w14:paraId="0CB57FBA" w14:textId="77777777" w:rsidR="002158E5" w:rsidRPr="003F6E7B" w:rsidRDefault="002158E5" w:rsidP="007718EE">
      <w:pPr>
        <w:ind w:firstLine="709"/>
        <w:jc w:val="both"/>
        <w:rPr>
          <w:sz w:val="28"/>
          <w:szCs w:val="28"/>
        </w:rPr>
      </w:pPr>
      <w:r w:rsidRPr="003F6E7B">
        <w:rPr>
          <w:sz w:val="28"/>
          <w:szCs w:val="28"/>
        </w:rPr>
        <w:t xml:space="preserve">должны быть безопасными и установленными в соответствии </w:t>
      </w:r>
      <w:r w:rsidR="00EE310E" w:rsidRPr="003F6E7B">
        <w:rPr>
          <w:sz w:val="28"/>
          <w:szCs w:val="28"/>
        </w:rPr>
        <w:br/>
      </w:r>
      <w:r w:rsidRPr="003F6E7B">
        <w:rPr>
          <w:sz w:val="28"/>
          <w:szCs w:val="28"/>
        </w:rPr>
        <w:t>с требованиям</w:t>
      </w:r>
      <w:r w:rsidR="00270F33" w:rsidRPr="003F6E7B">
        <w:rPr>
          <w:sz w:val="28"/>
          <w:szCs w:val="28"/>
        </w:rPr>
        <w:t>и действующего законодательства;</w:t>
      </w:r>
    </w:p>
    <w:p w14:paraId="29F1C782" w14:textId="77777777" w:rsidR="002158E5" w:rsidRPr="003F6E7B" w:rsidRDefault="002158E5" w:rsidP="007718EE">
      <w:pPr>
        <w:ind w:firstLine="709"/>
        <w:jc w:val="both"/>
        <w:rPr>
          <w:sz w:val="28"/>
          <w:szCs w:val="28"/>
        </w:rPr>
      </w:pPr>
      <w:r w:rsidRPr="003F6E7B">
        <w:rPr>
          <w:sz w:val="28"/>
          <w:szCs w:val="28"/>
        </w:rPr>
        <w:t>должны содержаться в технически исправном состоянии и отве</w:t>
      </w:r>
      <w:r w:rsidR="00270F33" w:rsidRPr="003F6E7B">
        <w:rPr>
          <w:sz w:val="28"/>
          <w:szCs w:val="28"/>
        </w:rPr>
        <w:t>чать функциональному назначению;</w:t>
      </w:r>
    </w:p>
    <w:p w14:paraId="3B7F7DE6" w14:textId="77777777" w:rsidR="002158E5" w:rsidRPr="003F6E7B" w:rsidRDefault="002158E5" w:rsidP="007718EE">
      <w:pPr>
        <w:ind w:firstLine="709"/>
        <w:jc w:val="both"/>
        <w:rPr>
          <w:sz w:val="28"/>
          <w:szCs w:val="28"/>
        </w:rPr>
      </w:pPr>
      <w:r w:rsidRPr="003F6E7B">
        <w:rPr>
          <w:sz w:val="28"/>
          <w:szCs w:val="28"/>
        </w:rPr>
        <w:t>должны быть чистыми, не допускается наличие ржавчины, коррозии, грязи.</w:t>
      </w:r>
    </w:p>
    <w:p w14:paraId="250DB8D2" w14:textId="6E00728F" w:rsidR="002158E5" w:rsidRPr="003F6E7B" w:rsidRDefault="006F2987" w:rsidP="007718EE">
      <w:pPr>
        <w:ind w:firstLine="709"/>
        <w:jc w:val="both"/>
        <w:rPr>
          <w:sz w:val="28"/>
          <w:szCs w:val="28"/>
        </w:rPr>
      </w:pPr>
      <w:r w:rsidRPr="003F6E7B">
        <w:rPr>
          <w:sz w:val="28"/>
          <w:szCs w:val="28"/>
        </w:rPr>
        <w:t>1</w:t>
      </w:r>
      <w:r w:rsidR="009D7694">
        <w:rPr>
          <w:sz w:val="28"/>
          <w:szCs w:val="28"/>
        </w:rPr>
        <w:t>0</w:t>
      </w:r>
      <w:r w:rsidR="002158E5" w:rsidRPr="003F6E7B">
        <w:rPr>
          <w:sz w:val="28"/>
          <w:szCs w:val="28"/>
        </w:rPr>
        <w:t>.4. Особенности проектирования, размещения и содержания отдельных элементов благоустройства:</w:t>
      </w:r>
    </w:p>
    <w:p w14:paraId="1A782915" w14:textId="50194832" w:rsidR="002158E5" w:rsidRPr="003F6E7B" w:rsidRDefault="006F2987" w:rsidP="007718EE">
      <w:pPr>
        <w:ind w:firstLine="709"/>
        <w:jc w:val="both"/>
        <w:rPr>
          <w:sz w:val="28"/>
          <w:szCs w:val="28"/>
        </w:rPr>
      </w:pPr>
      <w:r w:rsidRPr="003F6E7B">
        <w:rPr>
          <w:sz w:val="28"/>
          <w:szCs w:val="28"/>
        </w:rPr>
        <w:t>1</w:t>
      </w:r>
      <w:r w:rsidR="009D7694">
        <w:rPr>
          <w:sz w:val="28"/>
          <w:szCs w:val="28"/>
        </w:rPr>
        <w:t>0</w:t>
      </w:r>
      <w:r w:rsidR="00835E25" w:rsidRPr="003F6E7B">
        <w:rPr>
          <w:sz w:val="28"/>
          <w:szCs w:val="28"/>
        </w:rPr>
        <w:t xml:space="preserve">.4.1. </w:t>
      </w:r>
      <w:r w:rsidR="002158E5" w:rsidRPr="003F6E7B">
        <w:rPr>
          <w:sz w:val="28"/>
          <w:szCs w:val="28"/>
        </w:rPr>
        <w:t>требования к элементам благоустройства автостоянок:</w:t>
      </w:r>
    </w:p>
    <w:p w14:paraId="0ECCC779" w14:textId="77777777" w:rsidR="002158E5" w:rsidRPr="003F6E7B" w:rsidRDefault="002158E5" w:rsidP="007718EE">
      <w:pPr>
        <w:ind w:firstLine="709"/>
        <w:jc w:val="both"/>
        <w:rPr>
          <w:sz w:val="28"/>
          <w:szCs w:val="28"/>
        </w:rPr>
      </w:pPr>
      <w:r w:rsidRPr="003F6E7B">
        <w:rPr>
          <w:sz w:val="28"/>
          <w:szCs w:val="28"/>
        </w:rPr>
        <w:t xml:space="preserve">обязательный перечень элементов благоустройства на автостоянках включает твердые виды покрытия (асфальт, бетон, щебень, иные виды твердого </w:t>
      </w:r>
      <w:r w:rsidRPr="003F6E7B">
        <w:rPr>
          <w:sz w:val="28"/>
          <w:szCs w:val="28"/>
        </w:rPr>
        <w:lastRenderedPageBreak/>
        <w:t xml:space="preserve">покрытия), ограждение территории по периметру автостоянки, разделительные элементы (разметка </w:t>
      </w:r>
      <w:proofErr w:type="spellStart"/>
      <w:r w:rsidRPr="003F6E7B">
        <w:rPr>
          <w:sz w:val="28"/>
          <w:szCs w:val="28"/>
        </w:rPr>
        <w:t>машино</w:t>
      </w:r>
      <w:proofErr w:type="spellEnd"/>
      <w:r w:rsidRPr="003F6E7B">
        <w:rPr>
          <w:sz w:val="28"/>
          <w:szCs w:val="28"/>
        </w:rPr>
        <w:t>-мест), осветительное и информационное оборудование, пост охраны, место (площадка) для накопления отходов, санитарный узел;</w:t>
      </w:r>
    </w:p>
    <w:p w14:paraId="610D3350" w14:textId="77777777" w:rsidR="002158E5" w:rsidRPr="003F6E7B" w:rsidRDefault="002158E5" w:rsidP="007718EE">
      <w:pPr>
        <w:ind w:firstLine="709"/>
        <w:jc w:val="both"/>
        <w:rPr>
          <w:sz w:val="28"/>
          <w:szCs w:val="28"/>
        </w:rPr>
      </w:pPr>
      <w:r w:rsidRPr="003F6E7B">
        <w:rPr>
          <w:sz w:val="28"/>
          <w:szCs w:val="28"/>
        </w:rPr>
        <w:t xml:space="preserve">разделительные элементы (разметка </w:t>
      </w:r>
      <w:proofErr w:type="spellStart"/>
      <w:r w:rsidRPr="003F6E7B">
        <w:rPr>
          <w:sz w:val="28"/>
          <w:szCs w:val="28"/>
        </w:rPr>
        <w:t>машино</w:t>
      </w:r>
      <w:proofErr w:type="spellEnd"/>
      <w:r w:rsidRPr="003F6E7B">
        <w:rPr>
          <w:sz w:val="28"/>
          <w:szCs w:val="28"/>
        </w:rPr>
        <w:t>-мест) на автостоянках должны быть выполнены в виде белых полос и (или) озелененных полос (газонов);</w:t>
      </w:r>
    </w:p>
    <w:p w14:paraId="52767368" w14:textId="77777777" w:rsidR="002158E5" w:rsidRPr="003F6E7B" w:rsidRDefault="002158E5" w:rsidP="007718EE">
      <w:pPr>
        <w:ind w:firstLine="709"/>
        <w:jc w:val="both"/>
        <w:rPr>
          <w:sz w:val="28"/>
          <w:szCs w:val="28"/>
        </w:rPr>
      </w:pPr>
      <w:r w:rsidRPr="003F6E7B">
        <w:rPr>
          <w:sz w:val="28"/>
          <w:szCs w:val="28"/>
        </w:rPr>
        <w:t>ограждение территории автостоянки должно быть выполнено из временных декоративных конструкций из негорючих материалов;</w:t>
      </w:r>
    </w:p>
    <w:p w14:paraId="2536337A" w14:textId="77777777" w:rsidR="002158E5" w:rsidRPr="003F6E7B" w:rsidRDefault="002158E5" w:rsidP="007718EE">
      <w:pPr>
        <w:ind w:firstLine="709"/>
        <w:jc w:val="both"/>
        <w:rPr>
          <w:sz w:val="28"/>
          <w:szCs w:val="28"/>
        </w:rPr>
      </w:pPr>
      <w:r w:rsidRPr="003F6E7B">
        <w:rPr>
          <w:sz w:val="28"/>
          <w:szCs w:val="28"/>
        </w:rPr>
        <w:t>размещение установки освещения территории автостоянки должно быть выполнено в соответствии с требованиями законодательства Российской Федерации, в том числе с учетом размещения и направления световых приборов, ограничивающих прямое освещение фасадов жилых домов в ночное время;</w:t>
      </w:r>
    </w:p>
    <w:p w14:paraId="2B6188DE" w14:textId="3C519A3C" w:rsidR="002158E5" w:rsidRPr="003F6E7B" w:rsidRDefault="006F2987" w:rsidP="007718EE">
      <w:pPr>
        <w:ind w:firstLine="709"/>
        <w:jc w:val="both"/>
        <w:rPr>
          <w:sz w:val="28"/>
          <w:szCs w:val="28"/>
        </w:rPr>
      </w:pPr>
      <w:r w:rsidRPr="003F6E7B">
        <w:rPr>
          <w:sz w:val="28"/>
          <w:szCs w:val="28"/>
        </w:rPr>
        <w:t>1</w:t>
      </w:r>
      <w:r w:rsidR="009D7694">
        <w:rPr>
          <w:sz w:val="28"/>
          <w:szCs w:val="28"/>
        </w:rPr>
        <w:t>0</w:t>
      </w:r>
      <w:r w:rsidR="00835E25" w:rsidRPr="003F6E7B">
        <w:rPr>
          <w:sz w:val="28"/>
          <w:szCs w:val="28"/>
        </w:rPr>
        <w:t xml:space="preserve">.4.2. </w:t>
      </w:r>
      <w:r w:rsidR="002158E5" w:rsidRPr="003F6E7B">
        <w:rPr>
          <w:sz w:val="28"/>
          <w:szCs w:val="28"/>
        </w:rPr>
        <w:t>требования к ограждениям (заборам):</w:t>
      </w:r>
    </w:p>
    <w:p w14:paraId="2005B11E" w14:textId="77777777" w:rsidR="00FE2F78" w:rsidRPr="00FE2F78" w:rsidRDefault="00FE2F78" w:rsidP="007718EE">
      <w:pPr>
        <w:ind w:firstLine="709"/>
        <w:jc w:val="both"/>
        <w:rPr>
          <w:sz w:val="28"/>
          <w:szCs w:val="28"/>
        </w:rPr>
      </w:pPr>
      <w:r w:rsidRPr="00FE2F78">
        <w:rPr>
          <w:sz w:val="28"/>
          <w:szCs w:val="28"/>
        </w:rPr>
        <w:t>при проектировании ограждения должны быть выполнены следующие требования:</w:t>
      </w:r>
    </w:p>
    <w:p w14:paraId="15689CE6" w14:textId="77777777" w:rsidR="00FE2F78" w:rsidRPr="00FE2F78" w:rsidRDefault="00FE2F78" w:rsidP="007718EE">
      <w:pPr>
        <w:ind w:firstLine="709"/>
        <w:jc w:val="both"/>
        <w:rPr>
          <w:sz w:val="28"/>
          <w:szCs w:val="28"/>
        </w:rPr>
      </w:pPr>
      <w:r w:rsidRPr="00FE2F78">
        <w:rPr>
          <w:sz w:val="28"/>
          <w:szCs w:val="28"/>
        </w:rPr>
        <w:t>расположение ограждения - в границах предоставленного земельного участка;</w:t>
      </w:r>
    </w:p>
    <w:p w14:paraId="6957E497" w14:textId="79523BE6" w:rsidR="00FE2F78" w:rsidRPr="00FE2F78" w:rsidRDefault="00FE2F78" w:rsidP="007718EE">
      <w:pPr>
        <w:ind w:firstLine="709"/>
        <w:jc w:val="both"/>
        <w:rPr>
          <w:sz w:val="28"/>
          <w:szCs w:val="28"/>
        </w:rPr>
      </w:pPr>
      <w:r w:rsidRPr="00FE2F78">
        <w:rPr>
          <w:sz w:val="28"/>
          <w:szCs w:val="28"/>
        </w:rPr>
        <w:t>высотой не более 2,0 м;</w:t>
      </w:r>
    </w:p>
    <w:p w14:paraId="6BE9682B" w14:textId="07E18509" w:rsidR="00FE2F78" w:rsidRPr="00FE2F78" w:rsidRDefault="00FE2F78" w:rsidP="007718EE">
      <w:pPr>
        <w:ind w:firstLine="709"/>
        <w:jc w:val="both"/>
        <w:rPr>
          <w:sz w:val="28"/>
          <w:szCs w:val="28"/>
        </w:rPr>
      </w:pPr>
      <w:r w:rsidRPr="00FE2F78">
        <w:rPr>
          <w:sz w:val="28"/>
          <w:szCs w:val="28"/>
        </w:rPr>
        <w:t xml:space="preserve">в проектах оград следует предусматривать экономичные конструкции индустриального изготовления, соответствующие эксплуатационным и современным эстетическим требованиям в соответствии с </w:t>
      </w:r>
      <w:r w:rsidR="00BE1A3B" w:rsidRPr="00FE2F78">
        <w:rPr>
          <w:sz w:val="28"/>
          <w:szCs w:val="28"/>
        </w:rPr>
        <w:t>требованиями</w:t>
      </w:r>
      <w:r w:rsidRPr="00FE2F78">
        <w:rPr>
          <w:sz w:val="28"/>
          <w:szCs w:val="28"/>
        </w:rPr>
        <w:t xml:space="preserve"> Строительных норм </w:t>
      </w:r>
      <w:r w:rsidR="00601919">
        <w:rPr>
          <w:sz w:val="28"/>
          <w:szCs w:val="28"/>
        </w:rPr>
        <w:t>«</w:t>
      </w:r>
      <w:r w:rsidRPr="00FE2F78">
        <w:rPr>
          <w:sz w:val="28"/>
          <w:szCs w:val="28"/>
        </w:rPr>
        <w:t>СН 441-72. Указания по проектированию ограждений площадок и участков предприятий, зданий и сооружений</w:t>
      </w:r>
      <w:r w:rsidR="00601919">
        <w:rPr>
          <w:sz w:val="28"/>
          <w:szCs w:val="28"/>
        </w:rPr>
        <w:t>»</w:t>
      </w:r>
      <w:r w:rsidR="00BE1A3B">
        <w:rPr>
          <w:sz w:val="28"/>
          <w:szCs w:val="28"/>
        </w:rPr>
        <w:t>;</w:t>
      </w:r>
      <w:r w:rsidRPr="00FE2F78">
        <w:rPr>
          <w:sz w:val="28"/>
          <w:szCs w:val="28"/>
        </w:rPr>
        <w:t xml:space="preserve"> </w:t>
      </w:r>
    </w:p>
    <w:p w14:paraId="744E285D" w14:textId="77777777" w:rsidR="00FE2F78" w:rsidRPr="00FE2F78" w:rsidRDefault="00FE2F78" w:rsidP="007718EE">
      <w:pPr>
        <w:ind w:firstLine="709"/>
        <w:jc w:val="both"/>
        <w:rPr>
          <w:sz w:val="28"/>
          <w:szCs w:val="28"/>
        </w:rPr>
      </w:pPr>
      <w:r w:rsidRPr="00FE2F78">
        <w:rPr>
          <w:sz w:val="28"/>
          <w:szCs w:val="28"/>
        </w:rPr>
        <w:t>допускается использовать в виде ограждений живую изгородь.</w:t>
      </w:r>
    </w:p>
    <w:p w14:paraId="756F639B" w14:textId="77777777" w:rsidR="00FE2F78" w:rsidRPr="00FE2F78" w:rsidRDefault="00FE2F78" w:rsidP="007718EE">
      <w:pPr>
        <w:ind w:firstLine="709"/>
        <w:jc w:val="both"/>
        <w:rPr>
          <w:sz w:val="28"/>
          <w:szCs w:val="28"/>
        </w:rPr>
      </w:pPr>
      <w:r w:rsidRPr="00FE2F78">
        <w:rPr>
          <w:sz w:val="28"/>
          <w:szCs w:val="28"/>
        </w:rPr>
        <w:t>Запрещается устанавливать ограждения:</w:t>
      </w:r>
    </w:p>
    <w:p w14:paraId="4D4D19D5" w14:textId="77777777" w:rsidR="00FE2F78" w:rsidRPr="00FE2F78" w:rsidRDefault="00FE2F78" w:rsidP="007718EE">
      <w:pPr>
        <w:ind w:firstLine="709"/>
        <w:jc w:val="both"/>
        <w:rPr>
          <w:sz w:val="28"/>
          <w:szCs w:val="28"/>
        </w:rPr>
      </w:pPr>
      <w:r w:rsidRPr="00FE2F78">
        <w:rPr>
          <w:sz w:val="28"/>
          <w:szCs w:val="28"/>
        </w:rPr>
        <w:t>в нарушение требований пожарной безопасности по обеспечению проезда к объектам, расположенным на земельном участке или прилегающих территориях;</w:t>
      </w:r>
    </w:p>
    <w:p w14:paraId="21E4E935" w14:textId="71B97113" w:rsidR="00FE2F78" w:rsidRPr="00FE2F78" w:rsidRDefault="00FE2F78" w:rsidP="007718EE">
      <w:pPr>
        <w:ind w:firstLine="709"/>
        <w:jc w:val="both"/>
        <w:rPr>
          <w:sz w:val="28"/>
          <w:szCs w:val="28"/>
        </w:rPr>
      </w:pPr>
      <w:r w:rsidRPr="00FE2F78">
        <w:rPr>
          <w:sz w:val="28"/>
          <w:szCs w:val="28"/>
        </w:rPr>
        <w:t>в местах, обеспечивающих проход пешеходов и проезд транспорта</w:t>
      </w:r>
      <w:r w:rsidR="00BE1A3B">
        <w:rPr>
          <w:sz w:val="28"/>
          <w:szCs w:val="28"/>
        </w:rPr>
        <w:t>;</w:t>
      </w:r>
      <w:r w:rsidRPr="00FE2F78">
        <w:rPr>
          <w:sz w:val="28"/>
          <w:szCs w:val="28"/>
        </w:rPr>
        <w:t xml:space="preserve"> </w:t>
      </w:r>
    </w:p>
    <w:p w14:paraId="4E147217" w14:textId="32FDED90" w:rsidR="00FE2F78" w:rsidRDefault="00FE2F78" w:rsidP="007718EE">
      <w:pPr>
        <w:ind w:firstLine="709"/>
        <w:jc w:val="both"/>
        <w:rPr>
          <w:sz w:val="28"/>
          <w:szCs w:val="28"/>
        </w:rPr>
      </w:pPr>
      <w:r w:rsidRPr="00FE2F78">
        <w:rPr>
          <w:sz w:val="28"/>
          <w:szCs w:val="28"/>
        </w:rPr>
        <w:t>к территории общего пользования или к объектам, расположенным на прилегающих территориях, в то</w:t>
      </w:r>
      <w:r w:rsidR="00BE1A3B">
        <w:rPr>
          <w:sz w:val="28"/>
          <w:szCs w:val="28"/>
        </w:rPr>
        <w:t>м числе на основании сервитута</w:t>
      </w:r>
      <w:r w:rsidR="00AD5178">
        <w:rPr>
          <w:sz w:val="28"/>
          <w:szCs w:val="28"/>
        </w:rPr>
        <w:t>;</w:t>
      </w:r>
    </w:p>
    <w:p w14:paraId="3CFB5873" w14:textId="212C1CF9" w:rsidR="006D0EEB" w:rsidRDefault="006D0EEB" w:rsidP="007718EE">
      <w:pPr>
        <w:ind w:firstLine="709"/>
        <w:jc w:val="both"/>
        <w:rPr>
          <w:sz w:val="28"/>
          <w:szCs w:val="28"/>
        </w:rPr>
      </w:pPr>
      <w:r w:rsidRPr="006D0EEB">
        <w:rPr>
          <w:sz w:val="28"/>
          <w:szCs w:val="28"/>
        </w:rPr>
        <w:t>в границах зон охраны объектов культурного наследия регионального значения требования в соответствии с градостроительным регламентом, утвержденным постановлением Правительства Пермского края от 26 июля 2023 г. № 571-п</w:t>
      </w:r>
      <w:r>
        <w:rPr>
          <w:sz w:val="28"/>
          <w:szCs w:val="28"/>
        </w:rPr>
        <w:t>;</w:t>
      </w:r>
    </w:p>
    <w:p w14:paraId="1B28BE02" w14:textId="117D060D" w:rsidR="002158E5" w:rsidRPr="003F6E7B" w:rsidRDefault="006F2987" w:rsidP="007718EE">
      <w:pPr>
        <w:ind w:firstLine="709"/>
        <w:jc w:val="both"/>
        <w:rPr>
          <w:sz w:val="28"/>
          <w:szCs w:val="28"/>
        </w:rPr>
      </w:pPr>
      <w:r w:rsidRPr="003F6E7B">
        <w:rPr>
          <w:sz w:val="28"/>
          <w:szCs w:val="28"/>
        </w:rPr>
        <w:t>1</w:t>
      </w:r>
      <w:r w:rsidR="009D7694">
        <w:rPr>
          <w:sz w:val="28"/>
          <w:szCs w:val="28"/>
        </w:rPr>
        <w:t>0</w:t>
      </w:r>
      <w:r w:rsidR="00835E25" w:rsidRPr="003F6E7B">
        <w:rPr>
          <w:sz w:val="28"/>
          <w:szCs w:val="28"/>
        </w:rPr>
        <w:t>.4.3.</w:t>
      </w:r>
      <w:r w:rsidR="002158E5" w:rsidRPr="003F6E7B">
        <w:rPr>
          <w:sz w:val="28"/>
          <w:szCs w:val="28"/>
        </w:rPr>
        <w:t xml:space="preserve"> требования к содержанию ограждений:</w:t>
      </w:r>
    </w:p>
    <w:p w14:paraId="050E198A" w14:textId="77777777" w:rsidR="002158E5" w:rsidRPr="003F6E7B" w:rsidRDefault="002158E5" w:rsidP="007718EE">
      <w:pPr>
        <w:ind w:firstLine="709"/>
        <w:jc w:val="both"/>
        <w:rPr>
          <w:sz w:val="28"/>
          <w:szCs w:val="28"/>
        </w:rPr>
      </w:pPr>
      <w:r w:rsidRPr="003F6E7B">
        <w:rPr>
          <w:sz w:val="28"/>
          <w:szCs w:val="28"/>
        </w:rPr>
        <w:t>металлические элементы огра</w:t>
      </w:r>
      <w:r w:rsidR="0074787D" w:rsidRPr="003F6E7B">
        <w:rPr>
          <w:sz w:val="28"/>
          <w:szCs w:val="28"/>
        </w:rPr>
        <w:t>ждения не должны иметь коррозии;</w:t>
      </w:r>
    </w:p>
    <w:p w14:paraId="08F66933" w14:textId="77777777" w:rsidR="002158E5" w:rsidRPr="003F6E7B" w:rsidRDefault="002158E5" w:rsidP="007718EE">
      <w:pPr>
        <w:ind w:firstLine="709"/>
        <w:jc w:val="both"/>
        <w:rPr>
          <w:sz w:val="28"/>
          <w:szCs w:val="28"/>
        </w:rPr>
      </w:pPr>
      <w:r w:rsidRPr="003F6E7B">
        <w:rPr>
          <w:sz w:val="28"/>
          <w:szCs w:val="28"/>
        </w:rPr>
        <w:t>сплошные ограждения (заборы) должны быть чистыми, без повреждений, ограждения, расположенные в зоне жилой застройки</w:t>
      </w:r>
      <w:r w:rsidR="0074787D" w:rsidRPr="003F6E7B">
        <w:rPr>
          <w:sz w:val="28"/>
          <w:szCs w:val="28"/>
        </w:rPr>
        <w:t>,</w:t>
      </w:r>
      <w:r w:rsidRPr="003F6E7B">
        <w:rPr>
          <w:sz w:val="28"/>
          <w:szCs w:val="28"/>
        </w:rPr>
        <w:t xml:space="preserve"> допускается окрашивать контрастным рисунком;</w:t>
      </w:r>
    </w:p>
    <w:p w14:paraId="702E877E" w14:textId="6AFA10B9" w:rsidR="002158E5" w:rsidRPr="003F6E7B" w:rsidRDefault="006F2987" w:rsidP="007718EE">
      <w:pPr>
        <w:ind w:firstLine="709"/>
        <w:jc w:val="both"/>
        <w:rPr>
          <w:sz w:val="28"/>
          <w:szCs w:val="28"/>
        </w:rPr>
      </w:pPr>
      <w:r w:rsidRPr="003F6E7B">
        <w:rPr>
          <w:sz w:val="28"/>
          <w:szCs w:val="28"/>
        </w:rPr>
        <w:t>1</w:t>
      </w:r>
      <w:r w:rsidR="009D7694">
        <w:rPr>
          <w:sz w:val="28"/>
          <w:szCs w:val="28"/>
        </w:rPr>
        <w:t>0</w:t>
      </w:r>
      <w:r w:rsidR="002158E5" w:rsidRPr="003F6E7B">
        <w:rPr>
          <w:sz w:val="28"/>
          <w:szCs w:val="28"/>
        </w:rPr>
        <w:t>.4.</w:t>
      </w:r>
      <w:r w:rsidR="0057443D" w:rsidRPr="003F6E7B">
        <w:rPr>
          <w:sz w:val="28"/>
          <w:szCs w:val="28"/>
        </w:rPr>
        <w:t>4</w:t>
      </w:r>
      <w:r w:rsidR="002158E5" w:rsidRPr="003F6E7B">
        <w:rPr>
          <w:sz w:val="28"/>
          <w:szCs w:val="28"/>
        </w:rPr>
        <w:t>. требования к элементам благоустройства придомовой территории многоквартирного дома:</w:t>
      </w:r>
    </w:p>
    <w:p w14:paraId="4410CEEE" w14:textId="77777777" w:rsidR="002158E5" w:rsidRPr="003F6E7B" w:rsidRDefault="002158E5" w:rsidP="007718EE">
      <w:pPr>
        <w:ind w:firstLine="709"/>
        <w:jc w:val="both"/>
        <w:rPr>
          <w:sz w:val="28"/>
          <w:szCs w:val="28"/>
        </w:rPr>
      </w:pPr>
      <w:r w:rsidRPr="003F6E7B">
        <w:rPr>
          <w:sz w:val="28"/>
          <w:szCs w:val="28"/>
        </w:rPr>
        <w:t>пешеходная дорожка к детским игровым и спортивным площадкам, хозяйственно-бытовым площадкам, местам (площадкам) накопления отходов, должна быть в твердом покрытии шириной от 0,75 до 1,5 м;</w:t>
      </w:r>
    </w:p>
    <w:p w14:paraId="53DF5880" w14:textId="77777777" w:rsidR="002158E5" w:rsidRPr="003F6E7B" w:rsidRDefault="002158E5" w:rsidP="007718EE">
      <w:pPr>
        <w:ind w:firstLine="709"/>
        <w:jc w:val="both"/>
        <w:rPr>
          <w:sz w:val="28"/>
          <w:szCs w:val="28"/>
        </w:rPr>
      </w:pPr>
      <w:r w:rsidRPr="003F6E7B">
        <w:rPr>
          <w:sz w:val="28"/>
          <w:szCs w:val="28"/>
        </w:rPr>
        <w:lastRenderedPageBreak/>
        <w:t xml:space="preserve">проезд вдоль дома должен быть шириной не менее 2,5 м </w:t>
      </w:r>
      <w:r w:rsidR="00C711BC" w:rsidRPr="003F6E7B">
        <w:rPr>
          <w:sz w:val="28"/>
          <w:szCs w:val="28"/>
        </w:rPr>
        <w:br/>
      </w:r>
      <w:r w:rsidRPr="003F6E7B">
        <w:rPr>
          <w:sz w:val="28"/>
          <w:szCs w:val="28"/>
        </w:rPr>
        <w:t>в покрытии из асфальта или плитки с учетом возможности зимней и летней механизированной уборки;</w:t>
      </w:r>
    </w:p>
    <w:p w14:paraId="3A5310C0" w14:textId="77777777" w:rsidR="002158E5" w:rsidRPr="003F6E7B" w:rsidRDefault="002158E5" w:rsidP="007718EE">
      <w:pPr>
        <w:ind w:firstLine="709"/>
        <w:jc w:val="both"/>
        <w:rPr>
          <w:sz w:val="28"/>
          <w:szCs w:val="28"/>
        </w:rPr>
      </w:pPr>
      <w:r w:rsidRPr="003F6E7B">
        <w:rPr>
          <w:sz w:val="28"/>
          <w:szCs w:val="28"/>
        </w:rPr>
        <w:t>урна должна быть размещена у каждого подъезда;</w:t>
      </w:r>
    </w:p>
    <w:p w14:paraId="72794578" w14:textId="77777777" w:rsidR="006148AA" w:rsidRPr="003F6E7B" w:rsidRDefault="006148AA" w:rsidP="007718EE">
      <w:pPr>
        <w:ind w:firstLine="709"/>
        <w:jc w:val="both"/>
        <w:rPr>
          <w:sz w:val="28"/>
          <w:szCs w:val="28"/>
        </w:rPr>
      </w:pPr>
      <w:r w:rsidRPr="003F6E7B">
        <w:rPr>
          <w:sz w:val="28"/>
          <w:szCs w:val="28"/>
        </w:rPr>
        <w:t>все участки с открытым грунтом должны быть озеленены (созданы газоны и (или) цветники, высажены зеленые насаждения);</w:t>
      </w:r>
    </w:p>
    <w:p w14:paraId="2D32D489" w14:textId="27CB6974" w:rsidR="002158E5" w:rsidRPr="003F6E7B" w:rsidRDefault="002158E5" w:rsidP="007718EE">
      <w:pPr>
        <w:ind w:firstLine="709"/>
        <w:jc w:val="both"/>
        <w:rPr>
          <w:sz w:val="28"/>
          <w:szCs w:val="28"/>
        </w:rPr>
      </w:pPr>
      <w:r w:rsidRPr="003F6E7B">
        <w:rPr>
          <w:sz w:val="28"/>
          <w:szCs w:val="28"/>
        </w:rPr>
        <w:t>на хозяйственно-бытовых площадках размещаются конструкции для сушки белья и/или для чистки ковров</w:t>
      </w:r>
      <w:r w:rsidR="006148AA">
        <w:rPr>
          <w:sz w:val="28"/>
          <w:szCs w:val="28"/>
        </w:rPr>
        <w:t xml:space="preserve">. </w:t>
      </w:r>
      <w:r w:rsidRPr="003F6E7B">
        <w:rPr>
          <w:sz w:val="28"/>
          <w:szCs w:val="28"/>
        </w:rPr>
        <w:t>Вход на площадку организовывается с пешеходной дорожки или тропинок.</w:t>
      </w:r>
      <w:r w:rsidR="006148AA">
        <w:rPr>
          <w:sz w:val="28"/>
          <w:szCs w:val="28"/>
        </w:rPr>
        <w:t xml:space="preserve"> </w:t>
      </w:r>
      <w:r w:rsidRPr="003F6E7B">
        <w:rPr>
          <w:sz w:val="28"/>
          <w:szCs w:val="28"/>
        </w:rPr>
        <w:t>Площадка должна иметь твердое основание. Крепить веревки для сушки белья к деревьям запрещается.</w:t>
      </w:r>
      <w:r w:rsidR="006148AA">
        <w:rPr>
          <w:sz w:val="28"/>
          <w:szCs w:val="28"/>
        </w:rPr>
        <w:t xml:space="preserve"> </w:t>
      </w:r>
      <w:r w:rsidRPr="003F6E7B">
        <w:rPr>
          <w:sz w:val="28"/>
          <w:szCs w:val="28"/>
        </w:rPr>
        <w:t>Расстояние от хозяйственно-бытовой площадки до окон жилых домов должно составлять не менее 20 м;</w:t>
      </w:r>
    </w:p>
    <w:p w14:paraId="1A283035" w14:textId="0C45C3C8" w:rsidR="002158E5" w:rsidRPr="003F6E7B" w:rsidRDefault="006F2987" w:rsidP="007718EE">
      <w:pPr>
        <w:ind w:firstLine="709"/>
        <w:jc w:val="both"/>
        <w:rPr>
          <w:sz w:val="28"/>
          <w:szCs w:val="28"/>
        </w:rPr>
      </w:pPr>
      <w:r w:rsidRPr="003F6E7B">
        <w:rPr>
          <w:sz w:val="28"/>
          <w:szCs w:val="28"/>
        </w:rPr>
        <w:t>1</w:t>
      </w:r>
      <w:r w:rsidR="009D7694">
        <w:rPr>
          <w:sz w:val="28"/>
          <w:szCs w:val="28"/>
        </w:rPr>
        <w:t>0</w:t>
      </w:r>
      <w:r w:rsidR="0057443D" w:rsidRPr="003F6E7B">
        <w:rPr>
          <w:sz w:val="28"/>
          <w:szCs w:val="28"/>
        </w:rPr>
        <w:t>.4.</w:t>
      </w:r>
      <w:r w:rsidR="00023F71" w:rsidRPr="003F6E7B">
        <w:rPr>
          <w:sz w:val="28"/>
          <w:szCs w:val="28"/>
        </w:rPr>
        <w:t>5</w:t>
      </w:r>
      <w:r w:rsidR="0057443D" w:rsidRPr="003F6E7B">
        <w:rPr>
          <w:sz w:val="28"/>
          <w:szCs w:val="28"/>
        </w:rPr>
        <w:t xml:space="preserve">. </w:t>
      </w:r>
      <w:r w:rsidR="002158E5" w:rsidRPr="003F6E7B">
        <w:rPr>
          <w:sz w:val="28"/>
          <w:szCs w:val="28"/>
        </w:rPr>
        <w:t>требования к содержанию элементов благоустройства:</w:t>
      </w:r>
    </w:p>
    <w:p w14:paraId="12CE242B" w14:textId="642FF825" w:rsidR="002158E5" w:rsidRPr="003F6E7B" w:rsidRDefault="00AD5178" w:rsidP="007718EE">
      <w:pPr>
        <w:ind w:firstLine="709"/>
        <w:jc w:val="both"/>
        <w:rPr>
          <w:sz w:val="28"/>
          <w:szCs w:val="28"/>
        </w:rPr>
      </w:pPr>
      <w:r>
        <w:rPr>
          <w:sz w:val="28"/>
          <w:szCs w:val="28"/>
        </w:rPr>
        <w:t>п</w:t>
      </w:r>
      <w:r w:rsidR="002158E5" w:rsidRPr="003F6E7B">
        <w:rPr>
          <w:sz w:val="28"/>
          <w:szCs w:val="28"/>
        </w:rPr>
        <w:t>окрытие</w:t>
      </w:r>
      <w:r w:rsidR="00475D55" w:rsidRPr="003F6E7B">
        <w:rPr>
          <w:sz w:val="28"/>
          <w:szCs w:val="28"/>
        </w:rPr>
        <w:t xml:space="preserve"> </w:t>
      </w:r>
      <w:r w:rsidR="002158E5" w:rsidRPr="003F6E7B">
        <w:rPr>
          <w:sz w:val="28"/>
          <w:szCs w:val="28"/>
        </w:rPr>
        <w:t>подъезда к дому, площадок и пешеходных дорожек должно быть ровным, без выступов и провалов, чистым, не загроможденным посторонними предметами, строительными и иными отходами, мусором;</w:t>
      </w:r>
    </w:p>
    <w:p w14:paraId="094E40F8" w14:textId="6E8CEFE5" w:rsidR="002158E5" w:rsidRPr="003F6E7B" w:rsidRDefault="006F2987" w:rsidP="007718EE">
      <w:pPr>
        <w:ind w:firstLine="709"/>
        <w:jc w:val="both"/>
        <w:rPr>
          <w:sz w:val="28"/>
          <w:szCs w:val="28"/>
        </w:rPr>
      </w:pPr>
      <w:bookmarkStart w:id="1" w:name="P507"/>
      <w:bookmarkEnd w:id="1"/>
      <w:r w:rsidRPr="003F6E7B">
        <w:rPr>
          <w:sz w:val="28"/>
          <w:szCs w:val="28"/>
        </w:rPr>
        <w:t>1</w:t>
      </w:r>
      <w:r w:rsidR="009D7694">
        <w:rPr>
          <w:sz w:val="28"/>
          <w:szCs w:val="28"/>
        </w:rPr>
        <w:t>0</w:t>
      </w:r>
      <w:r w:rsidR="002158E5" w:rsidRPr="003F6E7B">
        <w:rPr>
          <w:sz w:val="28"/>
          <w:szCs w:val="28"/>
        </w:rPr>
        <w:t>.4.</w:t>
      </w:r>
      <w:r w:rsidR="00023F71" w:rsidRPr="003F6E7B">
        <w:rPr>
          <w:sz w:val="28"/>
          <w:szCs w:val="28"/>
        </w:rPr>
        <w:t>6</w:t>
      </w:r>
      <w:r w:rsidR="002158E5" w:rsidRPr="003F6E7B">
        <w:rPr>
          <w:sz w:val="28"/>
          <w:szCs w:val="28"/>
        </w:rPr>
        <w:t xml:space="preserve">. требования к </w:t>
      </w:r>
      <w:r w:rsidR="007E3A79" w:rsidRPr="003F6E7B">
        <w:rPr>
          <w:sz w:val="28"/>
          <w:szCs w:val="28"/>
        </w:rPr>
        <w:t>н</w:t>
      </w:r>
      <w:r w:rsidR="002158E5" w:rsidRPr="003F6E7B">
        <w:rPr>
          <w:sz w:val="28"/>
          <w:szCs w:val="28"/>
        </w:rPr>
        <w:t xml:space="preserve">естационарным </w:t>
      </w:r>
      <w:r w:rsidR="00465673" w:rsidRPr="003F6E7B">
        <w:rPr>
          <w:sz w:val="28"/>
          <w:szCs w:val="28"/>
        </w:rPr>
        <w:t>объектам</w:t>
      </w:r>
      <w:r w:rsidR="00475D55" w:rsidRPr="003F6E7B">
        <w:rPr>
          <w:sz w:val="28"/>
          <w:szCs w:val="28"/>
        </w:rPr>
        <w:t xml:space="preserve"> (</w:t>
      </w:r>
      <w:r w:rsidR="00465673" w:rsidRPr="003F6E7B">
        <w:rPr>
          <w:sz w:val="28"/>
          <w:szCs w:val="28"/>
        </w:rPr>
        <w:t>в том числе павильонам, киоскам, лоткам, палаткам, торговым автоматам (</w:t>
      </w:r>
      <w:proofErr w:type="spellStart"/>
      <w:r w:rsidR="00465673" w:rsidRPr="003F6E7B">
        <w:rPr>
          <w:sz w:val="28"/>
          <w:szCs w:val="28"/>
        </w:rPr>
        <w:t>вендинговым</w:t>
      </w:r>
      <w:proofErr w:type="spellEnd"/>
      <w:r w:rsidR="00465673" w:rsidRPr="003F6E7B">
        <w:rPr>
          <w:sz w:val="28"/>
          <w:szCs w:val="28"/>
        </w:rPr>
        <w:t xml:space="preserve"> автоматам) по продаже питьевой воды, передвижным нестационарным торговым объектам (автолавкам, автомагазинам, </w:t>
      </w:r>
      <w:proofErr w:type="spellStart"/>
      <w:r w:rsidR="00465673" w:rsidRPr="003F6E7B">
        <w:rPr>
          <w:sz w:val="28"/>
          <w:szCs w:val="28"/>
        </w:rPr>
        <w:t>фудтракам</w:t>
      </w:r>
      <w:proofErr w:type="spellEnd"/>
      <w:r w:rsidR="00465673" w:rsidRPr="003F6E7B">
        <w:rPr>
          <w:sz w:val="28"/>
          <w:szCs w:val="28"/>
        </w:rPr>
        <w:t>, сезонным (летним) кафе</w:t>
      </w:r>
      <w:r w:rsidR="00475D55" w:rsidRPr="003F6E7B">
        <w:rPr>
          <w:sz w:val="28"/>
          <w:szCs w:val="28"/>
        </w:rPr>
        <w:t>):</w:t>
      </w:r>
    </w:p>
    <w:p w14:paraId="1A1F182D" w14:textId="31FF3E1E" w:rsidR="002158E5" w:rsidRPr="003F6E7B" w:rsidRDefault="00AF35C8" w:rsidP="007718EE">
      <w:pPr>
        <w:ind w:firstLine="709"/>
        <w:jc w:val="both"/>
        <w:rPr>
          <w:sz w:val="28"/>
          <w:szCs w:val="28"/>
        </w:rPr>
      </w:pPr>
      <w:r>
        <w:rPr>
          <w:sz w:val="28"/>
          <w:szCs w:val="28"/>
        </w:rPr>
        <w:t xml:space="preserve">10.4.6.1. </w:t>
      </w:r>
      <w:r w:rsidR="0057443D" w:rsidRPr="003F6E7B">
        <w:rPr>
          <w:sz w:val="28"/>
          <w:szCs w:val="28"/>
        </w:rPr>
        <w:t>п</w:t>
      </w:r>
      <w:r w:rsidR="002158E5" w:rsidRPr="003F6E7B">
        <w:rPr>
          <w:sz w:val="28"/>
          <w:szCs w:val="28"/>
        </w:rPr>
        <w:t xml:space="preserve">роектирование </w:t>
      </w:r>
      <w:r w:rsidR="007E3A79" w:rsidRPr="003F6E7B">
        <w:rPr>
          <w:sz w:val="28"/>
          <w:szCs w:val="28"/>
        </w:rPr>
        <w:t>н</w:t>
      </w:r>
      <w:r w:rsidR="002158E5" w:rsidRPr="003F6E7B">
        <w:rPr>
          <w:sz w:val="28"/>
          <w:szCs w:val="28"/>
        </w:rPr>
        <w:t>е</w:t>
      </w:r>
      <w:r w:rsidR="00465673" w:rsidRPr="003F6E7B">
        <w:rPr>
          <w:sz w:val="28"/>
          <w:szCs w:val="28"/>
        </w:rPr>
        <w:t xml:space="preserve">стационарных объектов осуществляется </w:t>
      </w:r>
      <w:r w:rsidR="002158E5" w:rsidRPr="003F6E7B">
        <w:rPr>
          <w:sz w:val="28"/>
          <w:szCs w:val="28"/>
        </w:rPr>
        <w:t>с учетом принципов функционального разнообразия и в целях сохранения архитектурного облика сложившейся застройки и благоустройства соответствующей территории округа, организации комфортной пешеходной среды, сохранения и повышения уровня комфортности проживания граждан, на основании требований к внешнему виду и местам размещения не</w:t>
      </w:r>
      <w:r w:rsidR="00BF73C3">
        <w:rPr>
          <w:sz w:val="28"/>
          <w:szCs w:val="28"/>
        </w:rPr>
        <w:t>стационарных объектов</w:t>
      </w:r>
      <w:r w:rsidR="002158E5" w:rsidRPr="003F6E7B">
        <w:rPr>
          <w:sz w:val="28"/>
          <w:szCs w:val="28"/>
        </w:rPr>
        <w:t xml:space="preserve">, установленных настоящим подпунктом и </w:t>
      </w:r>
      <w:hyperlink w:anchor="P511" w:history="1">
        <w:r w:rsidR="0057443D" w:rsidRPr="003F6E7B">
          <w:rPr>
            <w:rStyle w:val="ae"/>
            <w:color w:val="auto"/>
            <w:sz w:val="28"/>
            <w:szCs w:val="28"/>
            <w:u w:val="none"/>
          </w:rPr>
          <w:t xml:space="preserve">подпунктом </w:t>
        </w:r>
        <w:r w:rsidR="006F2987" w:rsidRPr="003F6E7B">
          <w:rPr>
            <w:rStyle w:val="ae"/>
            <w:color w:val="auto"/>
            <w:sz w:val="28"/>
            <w:szCs w:val="28"/>
            <w:u w:val="none"/>
          </w:rPr>
          <w:t>1</w:t>
        </w:r>
        <w:r w:rsidR="00BF73C3">
          <w:rPr>
            <w:rStyle w:val="ae"/>
            <w:color w:val="auto"/>
            <w:sz w:val="28"/>
            <w:szCs w:val="28"/>
            <w:u w:val="none"/>
          </w:rPr>
          <w:t>0</w:t>
        </w:r>
        <w:r w:rsidR="0057443D" w:rsidRPr="003F6E7B">
          <w:rPr>
            <w:rStyle w:val="ae"/>
            <w:color w:val="auto"/>
            <w:sz w:val="28"/>
            <w:szCs w:val="28"/>
            <w:u w:val="none"/>
          </w:rPr>
          <w:t>.4</w:t>
        </w:r>
        <w:r w:rsidR="002158E5" w:rsidRPr="003F6E7B">
          <w:rPr>
            <w:rStyle w:val="ae"/>
            <w:color w:val="auto"/>
            <w:sz w:val="28"/>
            <w:szCs w:val="28"/>
            <w:u w:val="none"/>
          </w:rPr>
          <w:t>.</w:t>
        </w:r>
      </w:hyperlink>
      <w:r>
        <w:rPr>
          <w:rStyle w:val="ae"/>
          <w:color w:val="auto"/>
          <w:sz w:val="28"/>
          <w:szCs w:val="28"/>
          <w:u w:val="none"/>
        </w:rPr>
        <w:t>6.2</w:t>
      </w:r>
      <w:r w:rsidR="002158E5" w:rsidRPr="003F6E7B">
        <w:rPr>
          <w:sz w:val="28"/>
          <w:szCs w:val="28"/>
        </w:rPr>
        <w:t xml:space="preserve"> </w:t>
      </w:r>
      <w:r w:rsidR="007E3A79" w:rsidRPr="003F6E7B">
        <w:rPr>
          <w:sz w:val="28"/>
          <w:szCs w:val="28"/>
        </w:rPr>
        <w:t xml:space="preserve">настоящих </w:t>
      </w:r>
      <w:r w:rsidR="002158E5" w:rsidRPr="003F6E7B">
        <w:rPr>
          <w:sz w:val="28"/>
          <w:szCs w:val="28"/>
        </w:rPr>
        <w:t>Правил.</w:t>
      </w:r>
    </w:p>
    <w:p w14:paraId="35EF4506" w14:textId="21703A8D" w:rsidR="002158E5" w:rsidRPr="003F6E7B" w:rsidRDefault="002158E5" w:rsidP="007718EE">
      <w:pPr>
        <w:ind w:firstLine="709"/>
        <w:jc w:val="both"/>
        <w:rPr>
          <w:sz w:val="28"/>
          <w:szCs w:val="28"/>
        </w:rPr>
      </w:pPr>
      <w:r w:rsidRPr="003F6E7B">
        <w:rPr>
          <w:sz w:val="28"/>
          <w:szCs w:val="28"/>
        </w:rPr>
        <w:t xml:space="preserve">Требования к внешнему виду, в том числе требования к размеру </w:t>
      </w:r>
      <w:r w:rsidR="00476BD3" w:rsidRPr="00476BD3">
        <w:rPr>
          <w:sz w:val="28"/>
          <w:szCs w:val="28"/>
        </w:rPr>
        <w:t>нестационарных объектов</w:t>
      </w:r>
      <w:r w:rsidRPr="003F6E7B">
        <w:rPr>
          <w:sz w:val="28"/>
          <w:szCs w:val="28"/>
        </w:rPr>
        <w:t xml:space="preserve">, а также требования к местам их размещения подлежат применению </w:t>
      </w:r>
      <w:r w:rsidR="00CF6F79" w:rsidRPr="00CF6F79">
        <w:rPr>
          <w:sz w:val="28"/>
          <w:szCs w:val="28"/>
        </w:rPr>
        <w:t>в отношении установленных и устанавливаемых</w:t>
      </w:r>
      <w:r w:rsidRPr="003F6E7B">
        <w:rPr>
          <w:sz w:val="28"/>
          <w:szCs w:val="28"/>
        </w:rPr>
        <w:t xml:space="preserve"> </w:t>
      </w:r>
      <w:r w:rsidR="00476BD3" w:rsidRPr="003F6E7B">
        <w:rPr>
          <w:sz w:val="28"/>
          <w:szCs w:val="28"/>
        </w:rPr>
        <w:t>не</w:t>
      </w:r>
      <w:r w:rsidR="00476BD3">
        <w:rPr>
          <w:sz w:val="28"/>
          <w:szCs w:val="28"/>
        </w:rPr>
        <w:t>стационарных объектов</w:t>
      </w:r>
      <w:r w:rsidRPr="003F6E7B">
        <w:rPr>
          <w:sz w:val="28"/>
          <w:szCs w:val="28"/>
        </w:rPr>
        <w:t>.</w:t>
      </w:r>
    </w:p>
    <w:p w14:paraId="3737C661" w14:textId="53034675" w:rsidR="00465673" w:rsidRPr="003F6E7B" w:rsidRDefault="002158E5" w:rsidP="007718EE">
      <w:pPr>
        <w:ind w:firstLine="709"/>
        <w:jc w:val="both"/>
        <w:rPr>
          <w:sz w:val="28"/>
          <w:szCs w:val="28"/>
        </w:rPr>
      </w:pPr>
      <w:r w:rsidRPr="003F6E7B">
        <w:rPr>
          <w:sz w:val="28"/>
          <w:szCs w:val="28"/>
        </w:rPr>
        <w:t xml:space="preserve">Внешний вид </w:t>
      </w:r>
      <w:r w:rsidR="0013379B" w:rsidRPr="003F6E7B">
        <w:rPr>
          <w:sz w:val="28"/>
          <w:szCs w:val="28"/>
        </w:rPr>
        <w:t>н</w:t>
      </w:r>
      <w:r w:rsidRPr="003F6E7B">
        <w:rPr>
          <w:sz w:val="28"/>
          <w:szCs w:val="28"/>
        </w:rPr>
        <w:t>е</w:t>
      </w:r>
      <w:r w:rsidR="00465673" w:rsidRPr="003F6E7B">
        <w:rPr>
          <w:sz w:val="28"/>
          <w:szCs w:val="28"/>
        </w:rPr>
        <w:t>стационарных объектов должен соответствовать нормативным требо</w:t>
      </w:r>
      <w:r w:rsidR="00A72666" w:rsidRPr="003F6E7B">
        <w:rPr>
          <w:sz w:val="28"/>
          <w:szCs w:val="28"/>
        </w:rPr>
        <w:t>ваниям, установленным согласно п</w:t>
      </w:r>
      <w:r w:rsidR="00465673" w:rsidRPr="003F6E7B">
        <w:rPr>
          <w:sz w:val="28"/>
          <w:szCs w:val="28"/>
        </w:rPr>
        <w:t>риложению</w:t>
      </w:r>
      <w:r w:rsidR="00A72666" w:rsidRPr="003F6E7B">
        <w:rPr>
          <w:sz w:val="28"/>
          <w:szCs w:val="28"/>
        </w:rPr>
        <w:br/>
      </w:r>
      <w:r w:rsidR="00465673" w:rsidRPr="003F6E7B">
        <w:rPr>
          <w:sz w:val="28"/>
          <w:szCs w:val="28"/>
        </w:rPr>
        <w:t xml:space="preserve">к настоящим Правилам. </w:t>
      </w:r>
    </w:p>
    <w:p w14:paraId="71C250DA" w14:textId="76BB5C6C" w:rsidR="002F2294" w:rsidRPr="003F6E7B" w:rsidRDefault="00465673" w:rsidP="007718EE">
      <w:pPr>
        <w:ind w:firstLine="709"/>
        <w:jc w:val="both"/>
        <w:rPr>
          <w:sz w:val="28"/>
          <w:szCs w:val="28"/>
        </w:rPr>
      </w:pPr>
      <w:r w:rsidRPr="003F6E7B">
        <w:rPr>
          <w:sz w:val="28"/>
          <w:szCs w:val="28"/>
        </w:rPr>
        <w:t>Реализация индивидуальных</w:t>
      </w:r>
      <w:r w:rsidR="002F2294" w:rsidRPr="003F6E7B">
        <w:rPr>
          <w:sz w:val="28"/>
          <w:szCs w:val="28"/>
        </w:rPr>
        <w:t xml:space="preserve"> </w:t>
      </w:r>
      <w:r w:rsidRPr="003F6E7B">
        <w:rPr>
          <w:sz w:val="28"/>
          <w:szCs w:val="28"/>
        </w:rPr>
        <w:t>проектов (эскизов) внешнего вида указанны</w:t>
      </w:r>
      <w:r w:rsidR="0013379B" w:rsidRPr="003F6E7B">
        <w:rPr>
          <w:sz w:val="28"/>
          <w:szCs w:val="28"/>
        </w:rPr>
        <w:t>х н</w:t>
      </w:r>
      <w:r w:rsidRPr="003F6E7B">
        <w:rPr>
          <w:sz w:val="28"/>
          <w:szCs w:val="28"/>
        </w:rPr>
        <w:t xml:space="preserve">естационарных объектов допускается по согласованию </w:t>
      </w:r>
      <w:r w:rsidR="00A31C15" w:rsidRPr="003F6E7B">
        <w:rPr>
          <w:sz w:val="28"/>
          <w:szCs w:val="28"/>
        </w:rPr>
        <w:t>с</w:t>
      </w:r>
      <w:r w:rsidR="00D73281">
        <w:rPr>
          <w:sz w:val="28"/>
          <w:szCs w:val="28"/>
        </w:rPr>
        <w:t xml:space="preserve"> уполномоченным отраслевым </w:t>
      </w:r>
      <w:r w:rsidR="00580FB2">
        <w:rPr>
          <w:sz w:val="28"/>
          <w:szCs w:val="28"/>
        </w:rPr>
        <w:t>(</w:t>
      </w:r>
      <w:r w:rsidR="00D73281">
        <w:rPr>
          <w:sz w:val="28"/>
          <w:szCs w:val="28"/>
        </w:rPr>
        <w:t>функциональным</w:t>
      </w:r>
      <w:r w:rsidR="00580FB2">
        <w:rPr>
          <w:sz w:val="28"/>
          <w:szCs w:val="28"/>
        </w:rPr>
        <w:t>)</w:t>
      </w:r>
      <w:r w:rsidR="00D73281">
        <w:rPr>
          <w:sz w:val="28"/>
          <w:szCs w:val="28"/>
        </w:rPr>
        <w:t xml:space="preserve"> органом</w:t>
      </w:r>
      <w:r w:rsidRPr="003F6E7B">
        <w:rPr>
          <w:sz w:val="28"/>
          <w:szCs w:val="28"/>
        </w:rPr>
        <w:t xml:space="preserve"> администрацией округа.</w:t>
      </w:r>
    </w:p>
    <w:p w14:paraId="4EB45884" w14:textId="70DCD7E3" w:rsidR="00147E12" w:rsidRDefault="00147E12" w:rsidP="00147E12">
      <w:pPr>
        <w:pStyle w:val="af4"/>
        <w:spacing w:before="0" w:beforeAutospacing="0" w:after="0" w:afterAutospacing="0" w:line="180" w:lineRule="atLeast"/>
        <w:ind w:firstLine="540"/>
        <w:jc w:val="both"/>
        <w:rPr>
          <w:sz w:val="28"/>
          <w:szCs w:val="28"/>
        </w:rPr>
      </w:pPr>
      <w:r w:rsidRPr="00D73281">
        <w:rPr>
          <w:sz w:val="28"/>
          <w:szCs w:val="28"/>
        </w:rPr>
        <w:t xml:space="preserve">На придомовых территориях </w:t>
      </w:r>
      <w:r w:rsidR="00D73281" w:rsidRPr="00D73281">
        <w:rPr>
          <w:sz w:val="28"/>
          <w:szCs w:val="28"/>
        </w:rPr>
        <w:t>н</w:t>
      </w:r>
      <w:r w:rsidRPr="00D73281">
        <w:rPr>
          <w:sz w:val="28"/>
          <w:szCs w:val="28"/>
        </w:rPr>
        <w:t>естационарные объекты размещаются (располагаются) таким образом, чтобы не создавались препятствия для использования и (или) эксплуатации основных объектов и элементов благоустройства</w:t>
      </w:r>
      <w:r w:rsidR="00D73281">
        <w:rPr>
          <w:sz w:val="28"/>
          <w:szCs w:val="28"/>
        </w:rPr>
        <w:t>.</w:t>
      </w:r>
    </w:p>
    <w:p w14:paraId="157B6FD0" w14:textId="76F8BD6C" w:rsidR="002158E5" w:rsidRPr="003F6E7B" w:rsidRDefault="006F2987" w:rsidP="007718EE">
      <w:pPr>
        <w:ind w:firstLine="709"/>
        <w:jc w:val="both"/>
        <w:rPr>
          <w:sz w:val="28"/>
          <w:szCs w:val="28"/>
        </w:rPr>
      </w:pPr>
      <w:bookmarkStart w:id="2" w:name="P511"/>
      <w:bookmarkEnd w:id="2"/>
      <w:r w:rsidRPr="003F6E7B">
        <w:rPr>
          <w:sz w:val="28"/>
          <w:szCs w:val="28"/>
        </w:rPr>
        <w:t>1</w:t>
      </w:r>
      <w:r w:rsidR="009D7694">
        <w:rPr>
          <w:sz w:val="28"/>
          <w:szCs w:val="28"/>
        </w:rPr>
        <w:t>0</w:t>
      </w:r>
      <w:r w:rsidR="002158E5" w:rsidRPr="003F6E7B">
        <w:rPr>
          <w:sz w:val="28"/>
          <w:szCs w:val="28"/>
        </w:rPr>
        <w:t>.4.</w:t>
      </w:r>
      <w:r w:rsidR="00AF35C8">
        <w:rPr>
          <w:sz w:val="28"/>
          <w:szCs w:val="28"/>
        </w:rPr>
        <w:t>6.2</w:t>
      </w:r>
      <w:r w:rsidR="002158E5" w:rsidRPr="003F6E7B">
        <w:rPr>
          <w:sz w:val="28"/>
          <w:szCs w:val="28"/>
        </w:rPr>
        <w:t xml:space="preserve">. размещение </w:t>
      </w:r>
      <w:r w:rsidR="00AF35C8" w:rsidRPr="00D73281">
        <w:rPr>
          <w:sz w:val="28"/>
          <w:szCs w:val="28"/>
        </w:rPr>
        <w:t>нестационарны</w:t>
      </w:r>
      <w:r w:rsidR="00AF35C8">
        <w:rPr>
          <w:sz w:val="28"/>
          <w:szCs w:val="28"/>
        </w:rPr>
        <w:t>х</w:t>
      </w:r>
      <w:r w:rsidR="00AF35C8" w:rsidRPr="00D73281">
        <w:rPr>
          <w:sz w:val="28"/>
          <w:szCs w:val="28"/>
        </w:rPr>
        <w:t xml:space="preserve"> объект</w:t>
      </w:r>
      <w:r w:rsidR="00AF35C8">
        <w:rPr>
          <w:sz w:val="28"/>
          <w:szCs w:val="28"/>
        </w:rPr>
        <w:t>ов</w:t>
      </w:r>
      <w:r w:rsidR="002158E5" w:rsidRPr="003F6E7B">
        <w:rPr>
          <w:sz w:val="28"/>
          <w:szCs w:val="28"/>
        </w:rPr>
        <w:t>:</w:t>
      </w:r>
    </w:p>
    <w:p w14:paraId="3B7D3C01" w14:textId="44AA6320" w:rsidR="002158E5" w:rsidRPr="003F6E7B" w:rsidRDefault="002158E5" w:rsidP="007718EE">
      <w:pPr>
        <w:ind w:firstLine="709"/>
        <w:jc w:val="both"/>
        <w:rPr>
          <w:sz w:val="28"/>
          <w:szCs w:val="28"/>
        </w:rPr>
      </w:pPr>
      <w:r w:rsidRPr="003F6E7B">
        <w:rPr>
          <w:sz w:val="28"/>
          <w:szCs w:val="28"/>
        </w:rPr>
        <w:lastRenderedPageBreak/>
        <w:t xml:space="preserve">не допускается на детских и спортивных площадках, на газонах, цветниках, а также на объектах озеленения общего пользования, за исключением объектов озеленения (парк, сад, сквер), на которых возможно размещение </w:t>
      </w:r>
      <w:r w:rsidR="002843F8" w:rsidRPr="00D73281">
        <w:rPr>
          <w:sz w:val="28"/>
          <w:szCs w:val="28"/>
        </w:rPr>
        <w:t>нестационарны</w:t>
      </w:r>
      <w:r w:rsidR="002843F8">
        <w:rPr>
          <w:sz w:val="28"/>
          <w:szCs w:val="28"/>
        </w:rPr>
        <w:t>х</w:t>
      </w:r>
      <w:r w:rsidR="002843F8" w:rsidRPr="00D73281">
        <w:rPr>
          <w:sz w:val="28"/>
          <w:szCs w:val="28"/>
        </w:rPr>
        <w:t xml:space="preserve"> объект</w:t>
      </w:r>
      <w:r w:rsidR="002843F8">
        <w:rPr>
          <w:sz w:val="28"/>
          <w:szCs w:val="28"/>
        </w:rPr>
        <w:t xml:space="preserve">ов </w:t>
      </w:r>
      <w:r w:rsidR="008D528F">
        <w:rPr>
          <w:sz w:val="28"/>
          <w:szCs w:val="28"/>
        </w:rPr>
        <w:t xml:space="preserve">по согласованию </w:t>
      </w:r>
      <w:proofErr w:type="gramStart"/>
      <w:r w:rsidR="008D528F">
        <w:rPr>
          <w:sz w:val="28"/>
          <w:szCs w:val="28"/>
        </w:rPr>
        <w:t xml:space="preserve">с </w:t>
      </w:r>
      <w:r w:rsidRPr="003F6E7B">
        <w:rPr>
          <w:sz w:val="28"/>
          <w:szCs w:val="28"/>
        </w:rPr>
        <w:t xml:space="preserve"> </w:t>
      </w:r>
      <w:r w:rsidR="00686415" w:rsidRPr="003F6E7B">
        <w:rPr>
          <w:sz w:val="28"/>
          <w:szCs w:val="28"/>
        </w:rPr>
        <w:t>администраци</w:t>
      </w:r>
      <w:r w:rsidR="008D528F">
        <w:rPr>
          <w:sz w:val="28"/>
          <w:szCs w:val="28"/>
        </w:rPr>
        <w:t>ей</w:t>
      </w:r>
      <w:proofErr w:type="gramEnd"/>
      <w:r w:rsidR="00686415" w:rsidRPr="003F6E7B">
        <w:rPr>
          <w:sz w:val="28"/>
          <w:szCs w:val="28"/>
        </w:rPr>
        <w:t xml:space="preserve"> </w:t>
      </w:r>
      <w:r w:rsidR="007D2D8A" w:rsidRPr="003F6E7B">
        <w:rPr>
          <w:sz w:val="28"/>
          <w:szCs w:val="28"/>
        </w:rPr>
        <w:t>округа;</w:t>
      </w:r>
    </w:p>
    <w:p w14:paraId="4E73CA1B" w14:textId="761B096F" w:rsidR="002158E5" w:rsidRPr="003F6E7B" w:rsidRDefault="002158E5" w:rsidP="007718EE">
      <w:pPr>
        <w:ind w:firstLine="709"/>
        <w:jc w:val="both"/>
        <w:rPr>
          <w:sz w:val="28"/>
          <w:szCs w:val="28"/>
        </w:rPr>
      </w:pPr>
      <w:r w:rsidRPr="003F6E7B">
        <w:rPr>
          <w:sz w:val="28"/>
          <w:szCs w:val="28"/>
        </w:rPr>
        <w:t xml:space="preserve">должно соответствовать </w:t>
      </w:r>
      <w:r w:rsidR="009D41AC" w:rsidRPr="003F6E7B">
        <w:rPr>
          <w:sz w:val="28"/>
          <w:szCs w:val="28"/>
        </w:rPr>
        <w:t xml:space="preserve">зонированию территории, целевому назначению и установленным видам разрешенного использования земельных участков </w:t>
      </w:r>
      <w:r w:rsidRPr="003F6E7B">
        <w:rPr>
          <w:sz w:val="28"/>
          <w:szCs w:val="28"/>
        </w:rPr>
        <w:t>(за исключением случаев, когда</w:t>
      </w:r>
      <w:r w:rsidR="009D41AC" w:rsidRPr="003F6E7B">
        <w:rPr>
          <w:sz w:val="28"/>
          <w:szCs w:val="28"/>
        </w:rPr>
        <w:t xml:space="preserve"> </w:t>
      </w:r>
      <w:r w:rsidRPr="003F6E7B">
        <w:rPr>
          <w:sz w:val="28"/>
          <w:szCs w:val="28"/>
        </w:rPr>
        <w:t>в соответствии с законодательством действие градостроительных регламентов</w:t>
      </w:r>
      <w:r w:rsidR="009D41AC" w:rsidRPr="003F6E7B">
        <w:rPr>
          <w:sz w:val="28"/>
          <w:szCs w:val="28"/>
        </w:rPr>
        <w:t xml:space="preserve"> </w:t>
      </w:r>
      <w:r w:rsidRPr="003F6E7B">
        <w:rPr>
          <w:sz w:val="28"/>
          <w:szCs w:val="28"/>
        </w:rPr>
        <w:t xml:space="preserve">на земельные участки не распространяется, а также случаев использования земель или земельных участков при размещении </w:t>
      </w:r>
      <w:r w:rsidR="002843F8" w:rsidRPr="00D73281">
        <w:rPr>
          <w:sz w:val="28"/>
          <w:szCs w:val="28"/>
        </w:rPr>
        <w:t>нестационарны</w:t>
      </w:r>
      <w:r w:rsidR="002843F8">
        <w:rPr>
          <w:sz w:val="28"/>
          <w:szCs w:val="28"/>
        </w:rPr>
        <w:t>х</w:t>
      </w:r>
      <w:r w:rsidR="002843F8" w:rsidRPr="00D73281">
        <w:rPr>
          <w:sz w:val="28"/>
          <w:szCs w:val="28"/>
        </w:rPr>
        <w:t xml:space="preserve"> объект</w:t>
      </w:r>
      <w:r w:rsidR="002843F8">
        <w:rPr>
          <w:sz w:val="28"/>
          <w:szCs w:val="28"/>
        </w:rPr>
        <w:t>ов</w:t>
      </w:r>
      <w:r w:rsidR="002843F8" w:rsidRPr="003F6E7B">
        <w:rPr>
          <w:sz w:val="28"/>
          <w:szCs w:val="28"/>
        </w:rPr>
        <w:t xml:space="preserve"> </w:t>
      </w:r>
      <w:r w:rsidRPr="003F6E7B">
        <w:rPr>
          <w:sz w:val="28"/>
          <w:szCs w:val="28"/>
        </w:rPr>
        <w:t xml:space="preserve">без предоставления земельных участков в соответствии </w:t>
      </w:r>
      <w:r w:rsidR="009D41AC" w:rsidRPr="003F6E7B">
        <w:rPr>
          <w:sz w:val="28"/>
          <w:szCs w:val="28"/>
        </w:rPr>
        <w:t>с законодательством), требованиям строительных, экологических, санитарно-гигиенических, противопожарных и иных правил и нормативов, установленных законодательством;</w:t>
      </w:r>
    </w:p>
    <w:p w14:paraId="4B1D3C2F" w14:textId="00EE0471" w:rsidR="002158E5" w:rsidRPr="003F6E7B" w:rsidRDefault="002158E5" w:rsidP="007718EE">
      <w:pPr>
        <w:ind w:firstLine="709"/>
        <w:jc w:val="both"/>
        <w:rPr>
          <w:sz w:val="28"/>
          <w:szCs w:val="28"/>
        </w:rPr>
      </w:pPr>
      <w:r w:rsidRPr="003F6E7B">
        <w:rPr>
          <w:sz w:val="28"/>
          <w:szCs w:val="28"/>
        </w:rPr>
        <w:t xml:space="preserve">не допускается в границах территорий объектов культурного наследия, если в соответствии с требованиями к градостроительным регламентам и режимами использования земель данных территорий размещение некапитальных строений и сооружений отдельных видов запрещено, а также в границах зон охраны объектов культурного наследия, если в соответствии с требованиями к градостроительным регламентам и режимами использования земель данных зон охраны размещение </w:t>
      </w:r>
      <w:r w:rsidR="002843F8" w:rsidRPr="00D73281">
        <w:rPr>
          <w:sz w:val="28"/>
          <w:szCs w:val="28"/>
        </w:rPr>
        <w:t>нестационарны</w:t>
      </w:r>
      <w:r w:rsidR="002843F8">
        <w:rPr>
          <w:sz w:val="28"/>
          <w:szCs w:val="28"/>
        </w:rPr>
        <w:t>х</w:t>
      </w:r>
      <w:r w:rsidR="002843F8" w:rsidRPr="00D73281">
        <w:rPr>
          <w:sz w:val="28"/>
          <w:szCs w:val="28"/>
        </w:rPr>
        <w:t xml:space="preserve"> объект</w:t>
      </w:r>
      <w:r w:rsidR="002843F8">
        <w:rPr>
          <w:sz w:val="28"/>
          <w:szCs w:val="28"/>
        </w:rPr>
        <w:t>ов</w:t>
      </w:r>
      <w:r w:rsidR="002843F8" w:rsidRPr="003F6E7B">
        <w:rPr>
          <w:sz w:val="28"/>
          <w:szCs w:val="28"/>
        </w:rPr>
        <w:t xml:space="preserve"> </w:t>
      </w:r>
      <w:r w:rsidRPr="003F6E7B">
        <w:rPr>
          <w:sz w:val="28"/>
          <w:szCs w:val="28"/>
        </w:rPr>
        <w:t>отдельных видов запрещено;</w:t>
      </w:r>
    </w:p>
    <w:p w14:paraId="1579F42D" w14:textId="3119E8A6" w:rsidR="00AF35C8" w:rsidRDefault="00AF35C8" w:rsidP="007718EE">
      <w:pPr>
        <w:ind w:firstLine="709"/>
        <w:jc w:val="both"/>
        <w:rPr>
          <w:sz w:val="28"/>
          <w:szCs w:val="28"/>
        </w:rPr>
      </w:pPr>
      <w:r>
        <w:rPr>
          <w:sz w:val="28"/>
          <w:szCs w:val="28"/>
        </w:rPr>
        <w:t>10</w:t>
      </w:r>
      <w:r w:rsidRPr="00AF35C8">
        <w:rPr>
          <w:sz w:val="28"/>
          <w:szCs w:val="28"/>
        </w:rPr>
        <w:t>.4.</w:t>
      </w:r>
      <w:r>
        <w:rPr>
          <w:sz w:val="28"/>
          <w:szCs w:val="28"/>
        </w:rPr>
        <w:t>6.3.</w:t>
      </w:r>
      <w:r w:rsidRPr="00AF35C8">
        <w:rPr>
          <w:sz w:val="28"/>
          <w:szCs w:val="28"/>
        </w:rPr>
        <w:t xml:space="preserve"> требования к типовым проектам Нестационарных объектов установлены в приложении 1 к Правилам;</w:t>
      </w:r>
    </w:p>
    <w:p w14:paraId="7B826C3D" w14:textId="66BAB7CB" w:rsidR="00AF35C8" w:rsidRPr="003F6E7B" w:rsidRDefault="00AF35C8" w:rsidP="00AF35C8">
      <w:pPr>
        <w:ind w:firstLine="709"/>
        <w:jc w:val="both"/>
        <w:rPr>
          <w:sz w:val="28"/>
          <w:szCs w:val="28"/>
        </w:rPr>
      </w:pPr>
      <w:r>
        <w:rPr>
          <w:sz w:val="28"/>
          <w:szCs w:val="28"/>
        </w:rPr>
        <w:t xml:space="preserve">10.4.6.4. </w:t>
      </w:r>
      <w:r w:rsidRPr="003F6E7B">
        <w:rPr>
          <w:sz w:val="28"/>
          <w:szCs w:val="28"/>
        </w:rPr>
        <w:t>Нестационарные объекты по индивидуальным проектам (эскизам) внешнего вида не должны нарушать архитектурный облик сложившейся застройки соответствующей территории округа.</w:t>
      </w:r>
    </w:p>
    <w:p w14:paraId="557F5CEA" w14:textId="77777777" w:rsidR="00AF35C8" w:rsidRPr="003F6E7B" w:rsidRDefault="00AF35C8" w:rsidP="00AF35C8">
      <w:pPr>
        <w:ind w:firstLine="709"/>
        <w:jc w:val="both"/>
        <w:rPr>
          <w:sz w:val="28"/>
          <w:szCs w:val="28"/>
        </w:rPr>
      </w:pPr>
      <w:r w:rsidRPr="003F6E7B">
        <w:rPr>
          <w:sz w:val="28"/>
          <w:szCs w:val="28"/>
        </w:rPr>
        <w:t xml:space="preserve">Нестационарные объекты по индивидуальным проектам (эскизам) внешнего вида размещаются в местах, включенных в установленном порядке </w:t>
      </w:r>
      <w:r w:rsidRPr="003F6E7B">
        <w:rPr>
          <w:sz w:val="28"/>
          <w:szCs w:val="28"/>
        </w:rPr>
        <w:br/>
        <w:t xml:space="preserve">в схему размещения нестационарных торговых объектов на территории округа, а также на земельных участках, находящихся </w:t>
      </w:r>
      <w:r w:rsidRPr="003F6E7B">
        <w:rPr>
          <w:sz w:val="28"/>
          <w:szCs w:val="28"/>
        </w:rPr>
        <w:br/>
        <w:t xml:space="preserve">в частной собственности, с видом разрешенного использования, допускающим размещение таких нестационарных объектов. </w:t>
      </w:r>
    </w:p>
    <w:p w14:paraId="121C677C" w14:textId="77777777" w:rsidR="00AF35C8" w:rsidRDefault="00AF35C8" w:rsidP="00AF35C8">
      <w:pPr>
        <w:ind w:firstLine="709"/>
        <w:jc w:val="both"/>
        <w:rPr>
          <w:sz w:val="28"/>
          <w:szCs w:val="28"/>
        </w:rPr>
      </w:pPr>
      <w:r w:rsidRPr="003F6E7B">
        <w:rPr>
          <w:sz w:val="28"/>
          <w:szCs w:val="28"/>
        </w:rPr>
        <w:t xml:space="preserve">Размеры </w:t>
      </w:r>
      <w:r>
        <w:rPr>
          <w:sz w:val="28"/>
          <w:szCs w:val="28"/>
        </w:rPr>
        <w:t>нестационарных</w:t>
      </w:r>
      <w:r w:rsidRPr="003F6E7B">
        <w:rPr>
          <w:sz w:val="28"/>
          <w:szCs w:val="28"/>
        </w:rPr>
        <w:t xml:space="preserve"> объект</w:t>
      </w:r>
      <w:r>
        <w:rPr>
          <w:sz w:val="28"/>
          <w:szCs w:val="28"/>
        </w:rPr>
        <w:t>ов</w:t>
      </w:r>
      <w:r w:rsidRPr="003F6E7B">
        <w:rPr>
          <w:sz w:val="28"/>
          <w:szCs w:val="28"/>
        </w:rPr>
        <w:t xml:space="preserve"> по индивидуальным проектам (эскизам) внешнего вида (длина, ширина, высота) не должны быть менее или более чем на 10 % установленных Правилами размеров типовых проектов некапитальных строений, сооружений.</w:t>
      </w:r>
    </w:p>
    <w:p w14:paraId="3B9AB0C4" w14:textId="6F72C126" w:rsidR="002158E5" w:rsidRPr="003F6E7B" w:rsidRDefault="006F2987" w:rsidP="007718EE">
      <w:pPr>
        <w:ind w:firstLine="709"/>
        <w:jc w:val="both"/>
        <w:rPr>
          <w:sz w:val="28"/>
          <w:szCs w:val="28"/>
        </w:rPr>
      </w:pPr>
      <w:r w:rsidRPr="003F6E7B">
        <w:rPr>
          <w:sz w:val="28"/>
          <w:szCs w:val="28"/>
        </w:rPr>
        <w:t>1</w:t>
      </w:r>
      <w:r w:rsidR="009D7694">
        <w:rPr>
          <w:sz w:val="28"/>
          <w:szCs w:val="28"/>
        </w:rPr>
        <w:t>0</w:t>
      </w:r>
      <w:r w:rsidR="00770E66" w:rsidRPr="003F6E7B">
        <w:rPr>
          <w:sz w:val="28"/>
          <w:szCs w:val="28"/>
        </w:rPr>
        <w:t>.</w:t>
      </w:r>
      <w:r w:rsidR="002158E5" w:rsidRPr="003F6E7B">
        <w:rPr>
          <w:sz w:val="28"/>
          <w:szCs w:val="28"/>
        </w:rPr>
        <w:t>4.</w:t>
      </w:r>
      <w:r w:rsidR="00AF35C8">
        <w:rPr>
          <w:sz w:val="28"/>
          <w:szCs w:val="28"/>
        </w:rPr>
        <w:t>7</w:t>
      </w:r>
      <w:r w:rsidR="002158E5" w:rsidRPr="003F6E7B">
        <w:rPr>
          <w:sz w:val="28"/>
          <w:szCs w:val="28"/>
        </w:rPr>
        <w:t xml:space="preserve">. требования </w:t>
      </w:r>
      <w:r w:rsidR="007F7D9E" w:rsidRPr="007F7D9E">
        <w:rPr>
          <w:sz w:val="28"/>
          <w:szCs w:val="28"/>
        </w:rPr>
        <w:t>к ограждениям строительной площадки (заборам), стендам с информацией о строительстве, реконструкции, капитальном ремонте зданий, строений, сооружений</w:t>
      </w:r>
      <w:r w:rsidR="002158E5" w:rsidRPr="003F6E7B">
        <w:rPr>
          <w:sz w:val="28"/>
          <w:szCs w:val="28"/>
        </w:rPr>
        <w:t>:</w:t>
      </w:r>
    </w:p>
    <w:p w14:paraId="387C12F0" w14:textId="2C91BF0B" w:rsidR="002158E5" w:rsidRPr="003F6E7B" w:rsidRDefault="00AF35C8" w:rsidP="007718EE">
      <w:pPr>
        <w:ind w:firstLine="709"/>
        <w:jc w:val="both"/>
        <w:rPr>
          <w:sz w:val="28"/>
          <w:szCs w:val="28"/>
        </w:rPr>
      </w:pPr>
      <w:r>
        <w:rPr>
          <w:sz w:val="28"/>
          <w:szCs w:val="28"/>
        </w:rPr>
        <w:t xml:space="preserve">10.4.7.1. </w:t>
      </w:r>
      <w:r w:rsidR="002158E5" w:rsidRPr="003F6E7B">
        <w:rPr>
          <w:sz w:val="28"/>
          <w:szCs w:val="28"/>
        </w:rPr>
        <w:t>не позднее чем за семь календарных дней до начала работ по подготовке участка к строительству и прилегающей к нему территории застройщик обязан установить на границе участка строительства в местах заезда на строительную площадку стенд размером не менее 1,0 x 2,0 метра и не более 3 x 5 метров, доступный для обозрения с территории общего пользования и содержащий информацию:</w:t>
      </w:r>
    </w:p>
    <w:p w14:paraId="0AEF62D3" w14:textId="77777777" w:rsidR="002158E5" w:rsidRPr="003F6E7B" w:rsidRDefault="002158E5" w:rsidP="007718EE">
      <w:pPr>
        <w:ind w:firstLine="709"/>
        <w:jc w:val="both"/>
        <w:rPr>
          <w:sz w:val="28"/>
          <w:szCs w:val="28"/>
        </w:rPr>
      </w:pPr>
      <w:r w:rsidRPr="003F6E7B">
        <w:rPr>
          <w:sz w:val="28"/>
          <w:szCs w:val="28"/>
        </w:rPr>
        <w:lastRenderedPageBreak/>
        <w:t xml:space="preserve">о проекте строительства (реконструкции, капитальном ремонте) </w:t>
      </w:r>
      <w:r w:rsidR="007E2EDB" w:rsidRPr="003F6E7B">
        <w:rPr>
          <w:sz w:val="28"/>
          <w:szCs w:val="28"/>
        </w:rPr>
        <w:br/>
      </w:r>
      <w:r w:rsidRPr="003F6E7B">
        <w:rPr>
          <w:sz w:val="28"/>
          <w:szCs w:val="28"/>
        </w:rPr>
        <w:t>с изображением будущего объекта строительства и с указанием адреса дома (здания), содержащего наименова</w:t>
      </w:r>
      <w:r w:rsidR="001237AB" w:rsidRPr="003F6E7B">
        <w:rPr>
          <w:sz w:val="28"/>
          <w:szCs w:val="28"/>
        </w:rPr>
        <w:t>ние улицы и номер дома (здания);</w:t>
      </w:r>
    </w:p>
    <w:p w14:paraId="1CAEDFC4" w14:textId="77777777" w:rsidR="002158E5" w:rsidRPr="003F6E7B" w:rsidRDefault="002158E5" w:rsidP="007718EE">
      <w:pPr>
        <w:ind w:firstLine="709"/>
        <w:jc w:val="both"/>
        <w:rPr>
          <w:sz w:val="28"/>
          <w:szCs w:val="28"/>
        </w:rPr>
      </w:pPr>
      <w:r w:rsidRPr="003F6E7B">
        <w:rPr>
          <w:sz w:val="28"/>
          <w:szCs w:val="28"/>
        </w:rPr>
        <w:t>о разрешении на строительство (рек</w:t>
      </w:r>
      <w:r w:rsidR="001237AB" w:rsidRPr="003F6E7B">
        <w:rPr>
          <w:sz w:val="28"/>
          <w:szCs w:val="28"/>
        </w:rPr>
        <w:t>онструкцию, капитальный ремонт);</w:t>
      </w:r>
    </w:p>
    <w:p w14:paraId="7BCB34FF" w14:textId="77777777" w:rsidR="002158E5" w:rsidRPr="003F6E7B" w:rsidRDefault="002158E5" w:rsidP="007718EE">
      <w:pPr>
        <w:ind w:firstLine="709"/>
        <w:jc w:val="both"/>
        <w:rPr>
          <w:sz w:val="28"/>
          <w:szCs w:val="28"/>
        </w:rPr>
      </w:pPr>
      <w:r w:rsidRPr="003F6E7B">
        <w:rPr>
          <w:sz w:val="28"/>
          <w:szCs w:val="28"/>
        </w:rPr>
        <w:t>о заказчике (за</w:t>
      </w:r>
      <w:r w:rsidR="001237AB" w:rsidRPr="003F6E7B">
        <w:rPr>
          <w:sz w:val="28"/>
          <w:szCs w:val="28"/>
        </w:rPr>
        <w:t>стройщике, генподрядчике) работ;</w:t>
      </w:r>
    </w:p>
    <w:p w14:paraId="3DBD0FD3" w14:textId="77777777" w:rsidR="002158E5" w:rsidRPr="003F6E7B" w:rsidRDefault="002158E5" w:rsidP="007718EE">
      <w:pPr>
        <w:ind w:firstLine="709"/>
        <w:jc w:val="both"/>
        <w:rPr>
          <w:sz w:val="28"/>
          <w:szCs w:val="28"/>
        </w:rPr>
      </w:pPr>
      <w:r w:rsidRPr="003F6E7B">
        <w:rPr>
          <w:sz w:val="28"/>
          <w:szCs w:val="28"/>
        </w:rPr>
        <w:t>о п</w:t>
      </w:r>
      <w:r w:rsidR="001237AB" w:rsidRPr="003F6E7B">
        <w:rPr>
          <w:sz w:val="28"/>
          <w:szCs w:val="28"/>
        </w:rPr>
        <w:t>лановых сроках выполнения работ;</w:t>
      </w:r>
    </w:p>
    <w:p w14:paraId="1914EECA" w14:textId="77777777" w:rsidR="002158E5" w:rsidRPr="003F6E7B" w:rsidRDefault="002158E5" w:rsidP="007718EE">
      <w:pPr>
        <w:ind w:firstLine="709"/>
        <w:jc w:val="both"/>
        <w:rPr>
          <w:sz w:val="28"/>
          <w:szCs w:val="28"/>
        </w:rPr>
      </w:pPr>
      <w:r w:rsidRPr="003F6E7B">
        <w:rPr>
          <w:sz w:val="28"/>
          <w:szCs w:val="28"/>
        </w:rPr>
        <w:t>об уполномоченных органах, в которые следует обращаться по вопросам строительства (реконструкции, капитального ремонта) объекта и содержанию строительной площадки в надлежащем порядке;</w:t>
      </w:r>
    </w:p>
    <w:p w14:paraId="53198CC1" w14:textId="10C5C89B" w:rsidR="002158E5" w:rsidRDefault="002158E5" w:rsidP="007718EE">
      <w:pPr>
        <w:ind w:firstLine="709"/>
        <w:jc w:val="both"/>
        <w:rPr>
          <w:sz w:val="28"/>
          <w:szCs w:val="28"/>
        </w:rPr>
      </w:pPr>
      <w:r w:rsidRPr="003F6E7B">
        <w:rPr>
          <w:sz w:val="28"/>
          <w:szCs w:val="28"/>
        </w:rPr>
        <w:t>стенд размещается в пределах ограждения или на отдельной конструкции, должен иметь твердую основу с фоном из белого цвета, изображение</w:t>
      </w:r>
      <w:r w:rsidR="001237AB" w:rsidRPr="003F6E7B">
        <w:rPr>
          <w:sz w:val="28"/>
          <w:szCs w:val="28"/>
        </w:rPr>
        <w:t>,</w:t>
      </w:r>
      <w:r w:rsidRPr="003F6E7B">
        <w:rPr>
          <w:sz w:val="28"/>
          <w:szCs w:val="28"/>
        </w:rPr>
        <w:t xml:space="preserve"> устойчивое к погодным воздействиям</w:t>
      </w:r>
      <w:r w:rsidR="00DA7753">
        <w:rPr>
          <w:sz w:val="28"/>
          <w:szCs w:val="28"/>
        </w:rPr>
        <w:t>;</w:t>
      </w:r>
    </w:p>
    <w:p w14:paraId="56730290" w14:textId="37744DDE" w:rsidR="00DA7753" w:rsidRPr="00DA7753" w:rsidRDefault="00DA7753" w:rsidP="00DA7753">
      <w:pPr>
        <w:ind w:firstLine="709"/>
        <w:jc w:val="both"/>
        <w:rPr>
          <w:sz w:val="28"/>
          <w:szCs w:val="28"/>
        </w:rPr>
      </w:pPr>
      <w:r>
        <w:rPr>
          <w:sz w:val="28"/>
          <w:szCs w:val="28"/>
        </w:rPr>
        <w:t>10</w:t>
      </w:r>
      <w:r w:rsidRPr="00DA7753">
        <w:rPr>
          <w:sz w:val="28"/>
          <w:szCs w:val="28"/>
        </w:rPr>
        <w:t>.4.</w:t>
      </w:r>
      <w:r>
        <w:rPr>
          <w:sz w:val="28"/>
          <w:szCs w:val="28"/>
        </w:rPr>
        <w:t>7</w:t>
      </w:r>
      <w:r w:rsidRPr="00DA7753">
        <w:rPr>
          <w:sz w:val="28"/>
          <w:szCs w:val="28"/>
        </w:rPr>
        <w:t>.</w:t>
      </w:r>
      <w:r>
        <w:rPr>
          <w:sz w:val="28"/>
          <w:szCs w:val="28"/>
        </w:rPr>
        <w:t>2</w:t>
      </w:r>
      <w:r w:rsidRPr="00DA7753">
        <w:rPr>
          <w:sz w:val="28"/>
          <w:szCs w:val="28"/>
        </w:rPr>
        <w:t>. на ограждениях строительной площадки (заборах) без навеса, обращенных на территорию общего пользования, должно быть размещено панно из мягких материалов (виниловое полотно),</w:t>
      </w:r>
    </w:p>
    <w:p w14:paraId="1536345E" w14:textId="77777777" w:rsidR="00DA7753" w:rsidRPr="00DA7753" w:rsidRDefault="00DA7753" w:rsidP="00DA7753">
      <w:pPr>
        <w:ind w:firstLine="709"/>
        <w:jc w:val="both"/>
        <w:rPr>
          <w:sz w:val="28"/>
          <w:szCs w:val="28"/>
        </w:rPr>
      </w:pPr>
      <w:r w:rsidRPr="00DA7753">
        <w:rPr>
          <w:sz w:val="28"/>
          <w:szCs w:val="28"/>
        </w:rPr>
        <w:t>на ограждениях строительной площадки (заборах) с навесом, обращенных на территорию общего пользования, должно быть размещено панно из сетчатой ткани.</w:t>
      </w:r>
    </w:p>
    <w:p w14:paraId="5B83BCC2" w14:textId="77777777" w:rsidR="00DA7753" w:rsidRPr="00DA7753" w:rsidRDefault="00DA7753" w:rsidP="00DA7753">
      <w:pPr>
        <w:ind w:firstLine="709"/>
        <w:jc w:val="both"/>
        <w:rPr>
          <w:sz w:val="28"/>
          <w:szCs w:val="28"/>
        </w:rPr>
      </w:pPr>
      <w:r w:rsidRPr="00DA7753">
        <w:rPr>
          <w:sz w:val="28"/>
          <w:szCs w:val="28"/>
        </w:rPr>
        <w:t>Панно должно находиться в натянутом состоянии по всей поверхности ограждения, навеса.</w:t>
      </w:r>
    </w:p>
    <w:p w14:paraId="67ED4AAC" w14:textId="77777777" w:rsidR="00DA7753" w:rsidRPr="00DA7753" w:rsidRDefault="00DA7753" w:rsidP="00DA7753">
      <w:pPr>
        <w:ind w:firstLine="709"/>
        <w:jc w:val="both"/>
        <w:rPr>
          <w:sz w:val="28"/>
          <w:szCs w:val="28"/>
        </w:rPr>
      </w:pPr>
      <w:r w:rsidRPr="00DA7753">
        <w:rPr>
          <w:sz w:val="28"/>
          <w:szCs w:val="28"/>
        </w:rPr>
        <w:t>Крепления панно должны быть выполнены в цвет ограждения, навеса.</w:t>
      </w:r>
    </w:p>
    <w:p w14:paraId="15568D6A" w14:textId="03DC2068" w:rsidR="00DA7753" w:rsidRPr="00DA7753" w:rsidRDefault="00DA7753" w:rsidP="00DA7753">
      <w:pPr>
        <w:ind w:firstLine="709"/>
        <w:jc w:val="both"/>
        <w:rPr>
          <w:sz w:val="28"/>
          <w:szCs w:val="28"/>
        </w:rPr>
      </w:pPr>
      <w:r w:rsidRPr="00DA7753">
        <w:rPr>
          <w:sz w:val="28"/>
          <w:szCs w:val="28"/>
        </w:rPr>
        <w:t>Изображение панно должно содержать иллюстрацию архитектурного решения строящегося, реконструируемого, ремонтируемого объекта капитального строительства или иллюстрацию достопримечательностей города. Фон изображения должен соответствовать цвету ограждения, навеса.</w:t>
      </w:r>
    </w:p>
    <w:p w14:paraId="347BE8AF" w14:textId="77777777" w:rsidR="00DA7753" w:rsidRPr="00DA7753" w:rsidRDefault="00DA7753" w:rsidP="00DA7753">
      <w:pPr>
        <w:ind w:firstLine="709"/>
        <w:jc w:val="both"/>
        <w:rPr>
          <w:sz w:val="28"/>
          <w:szCs w:val="28"/>
        </w:rPr>
      </w:pPr>
      <w:r w:rsidRPr="00DA7753">
        <w:rPr>
          <w:sz w:val="28"/>
          <w:szCs w:val="28"/>
        </w:rPr>
        <w:t>Размер панно должен быть не менее 100% от площади ограждения, навеса;</w:t>
      </w:r>
    </w:p>
    <w:p w14:paraId="109A5EDD" w14:textId="7833EEB5" w:rsidR="00DA7753" w:rsidRPr="00DA7753" w:rsidRDefault="00DA7753" w:rsidP="00DA7753">
      <w:pPr>
        <w:ind w:firstLine="709"/>
        <w:jc w:val="both"/>
        <w:rPr>
          <w:sz w:val="28"/>
          <w:szCs w:val="28"/>
        </w:rPr>
      </w:pPr>
      <w:r>
        <w:rPr>
          <w:sz w:val="28"/>
          <w:szCs w:val="28"/>
        </w:rPr>
        <w:t>10.</w:t>
      </w:r>
      <w:r w:rsidRPr="00DA7753">
        <w:rPr>
          <w:sz w:val="28"/>
          <w:szCs w:val="28"/>
        </w:rPr>
        <w:t>4.</w:t>
      </w:r>
      <w:r>
        <w:rPr>
          <w:sz w:val="28"/>
          <w:szCs w:val="28"/>
        </w:rPr>
        <w:t>7</w:t>
      </w:r>
      <w:r w:rsidRPr="00DA7753">
        <w:rPr>
          <w:sz w:val="28"/>
          <w:szCs w:val="28"/>
        </w:rPr>
        <w:t>.</w:t>
      </w:r>
      <w:r w:rsidR="00974175">
        <w:rPr>
          <w:sz w:val="28"/>
          <w:szCs w:val="28"/>
        </w:rPr>
        <w:t>3</w:t>
      </w:r>
      <w:r w:rsidRPr="00DA7753">
        <w:rPr>
          <w:sz w:val="28"/>
          <w:szCs w:val="28"/>
        </w:rPr>
        <w:t xml:space="preserve">. допускается размещать на панно изображение средства размещения информации (вывески), состоящей из графической и (или) текстовой частей, об организации, осуществляющей строительство, реконструкцию, ремонтные работы здания, строения, сооружения, включенное в композицию иллюстрации архитектурного решения строящегося, реконструируемого объекта капитального строительства, и информации, предусмотренной подпунктом </w:t>
      </w:r>
      <w:r w:rsidR="00974175">
        <w:rPr>
          <w:sz w:val="28"/>
          <w:szCs w:val="28"/>
        </w:rPr>
        <w:t>10.</w:t>
      </w:r>
      <w:r w:rsidRPr="00DA7753">
        <w:rPr>
          <w:sz w:val="28"/>
          <w:szCs w:val="28"/>
        </w:rPr>
        <w:t>4.</w:t>
      </w:r>
      <w:r w:rsidR="00974175">
        <w:rPr>
          <w:sz w:val="28"/>
          <w:szCs w:val="28"/>
        </w:rPr>
        <w:t>7</w:t>
      </w:r>
      <w:r w:rsidRPr="00DA7753">
        <w:rPr>
          <w:sz w:val="28"/>
          <w:szCs w:val="28"/>
        </w:rPr>
        <w:t>.1 Правил.</w:t>
      </w:r>
    </w:p>
    <w:p w14:paraId="0D35FD3C" w14:textId="77777777" w:rsidR="00DA7753" w:rsidRPr="00DA7753" w:rsidRDefault="00DA7753" w:rsidP="00DA7753">
      <w:pPr>
        <w:ind w:firstLine="709"/>
        <w:jc w:val="both"/>
        <w:rPr>
          <w:sz w:val="28"/>
          <w:szCs w:val="28"/>
        </w:rPr>
      </w:pPr>
      <w:r w:rsidRPr="00DA7753">
        <w:rPr>
          <w:sz w:val="28"/>
          <w:szCs w:val="28"/>
        </w:rPr>
        <w:t>Информационное поле средства размещения информации (вывески) должно составлять не более 20% от общей площади панно на одной стороне ограждения, навеса;</w:t>
      </w:r>
    </w:p>
    <w:p w14:paraId="6B409C12" w14:textId="4775DA40" w:rsidR="00DA7753" w:rsidRPr="00DA7753" w:rsidRDefault="00974175" w:rsidP="00DA7753">
      <w:pPr>
        <w:ind w:firstLine="709"/>
        <w:jc w:val="both"/>
        <w:rPr>
          <w:sz w:val="28"/>
          <w:szCs w:val="28"/>
        </w:rPr>
      </w:pPr>
      <w:r>
        <w:rPr>
          <w:sz w:val="28"/>
          <w:szCs w:val="28"/>
        </w:rPr>
        <w:t>10.</w:t>
      </w:r>
      <w:r w:rsidR="00DA7753" w:rsidRPr="00DA7753">
        <w:rPr>
          <w:sz w:val="28"/>
          <w:szCs w:val="28"/>
        </w:rPr>
        <w:t>4.</w:t>
      </w:r>
      <w:r>
        <w:rPr>
          <w:sz w:val="28"/>
          <w:szCs w:val="28"/>
        </w:rPr>
        <w:t>7</w:t>
      </w:r>
      <w:r w:rsidR="00DA7753" w:rsidRPr="00DA7753">
        <w:rPr>
          <w:sz w:val="28"/>
          <w:szCs w:val="28"/>
        </w:rPr>
        <w:t>.</w:t>
      </w:r>
      <w:r>
        <w:rPr>
          <w:sz w:val="28"/>
          <w:szCs w:val="28"/>
        </w:rPr>
        <w:t>4</w:t>
      </w:r>
      <w:r w:rsidR="00DA7753" w:rsidRPr="00DA7753">
        <w:rPr>
          <w:sz w:val="28"/>
          <w:szCs w:val="28"/>
        </w:rPr>
        <w:t>. застройщик обязан осуществлять мероприятия по поддержанию в надлежащем состоянии ограждения, навеса, панно, включая крепежи всех конструктивных элементов;</w:t>
      </w:r>
    </w:p>
    <w:p w14:paraId="100D6E8E" w14:textId="33AFD181" w:rsidR="00346FEB" w:rsidRPr="00346FEB" w:rsidRDefault="006A4585" w:rsidP="00346FEB">
      <w:pPr>
        <w:ind w:firstLine="709"/>
        <w:jc w:val="both"/>
        <w:rPr>
          <w:sz w:val="28"/>
          <w:szCs w:val="28"/>
        </w:rPr>
      </w:pPr>
      <w:r>
        <w:rPr>
          <w:sz w:val="28"/>
          <w:szCs w:val="28"/>
        </w:rPr>
        <w:t>10</w:t>
      </w:r>
      <w:r w:rsidR="00346FEB" w:rsidRPr="00346FEB">
        <w:rPr>
          <w:sz w:val="28"/>
          <w:szCs w:val="28"/>
        </w:rPr>
        <w:t>.4.</w:t>
      </w:r>
      <w:r>
        <w:rPr>
          <w:sz w:val="28"/>
          <w:szCs w:val="28"/>
        </w:rPr>
        <w:t>8</w:t>
      </w:r>
      <w:r w:rsidR="00346FEB" w:rsidRPr="00346FEB">
        <w:rPr>
          <w:sz w:val="28"/>
          <w:szCs w:val="28"/>
        </w:rPr>
        <w:t>. требования к отдельным элементам благоустройства улиц:</w:t>
      </w:r>
    </w:p>
    <w:p w14:paraId="26DA6BF3" w14:textId="495E89EB" w:rsidR="00346FEB" w:rsidRPr="00346FEB" w:rsidRDefault="006A4585" w:rsidP="00346FEB">
      <w:pPr>
        <w:ind w:firstLine="709"/>
        <w:jc w:val="both"/>
        <w:rPr>
          <w:sz w:val="28"/>
          <w:szCs w:val="28"/>
        </w:rPr>
      </w:pPr>
      <w:r>
        <w:rPr>
          <w:sz w:val="28"/>
          <w:szCs w:val="28"/>
        </w:rPr>
        <w:t>10</w:t>
      </w:r>
      <w:r w:rsidR="00346FEB" w:rsidRPr="00346FEB">
        <w:rPr>
          <w:sz w:val="28"/>
          <w:szCs w:val="28"/>
        </w:rPr>
        <w:t>.4.</w:t>
      </w:r>
      <w:r>
        <w:rPr>
          <w:sz w:val="28"/>
          <w:szCs w:val="28"/>
        </w:rPr>
        <w:t>8</w:t>
      </w:r>
      <w:r w:rsidR="00346FEB" w:rsidRPr="00346FEB">
        <w:rPr>
          <w:sz w:val="28"/>
          <w:szCs w:val="28"/>
        </w:rPr>
        <w:t>.1. требования к урнам:</w:t>
      </w:r>
    </w:p>
    <w:p w14:paraId="246C231E" w14:textId="77777777" w:rsidR="00346FEB" w:rsidRPr="00346FEB" w:rsidRDefault="00346FEB" w:rsidP="00346FEB">
      <w:pPr>
        <w:ind w:firstLine="709"/>
        <w:jc w:val="both"/>
        <w:rPr>
          <w:sz w:val="28"/>
          <w:szCs w:val="28"/>
        </w:rPr>
      </w:pPr>
      <w:r w:rsidRPr="00346FEB">
        <w:rPr>
          <w:sz w:val="28"/>
          <w:szCs w:val="28"/>
        </w:rPr>
        <w:t>урны устанавливаются с учетом обеспечения беспрепятственного передвижения пешеходов, проезда инвалидных и детских колясок, специальной дорожной техники,</w:t>
      </w:r>
    </w:p>
    <w:p w14:paraId="638C0792" w14:textId="77777777" w:rsidR="00346FEB" w:rsidRPr="00346FEB" w:rsidRDefault="00346FEB" w:rsidP="00346FEB">
      <w:pPr>
        <w:ind w:firstLine="709"/>
        <w:jc w:val="both"/>
        <w:rPr>
          <w:sz w:val="28"/>
          <w:szCs w:val="28"/>
        </w:rPr>
      </w:pPr>
      <w:r w:rsidRPr="00346FEB">
        <w:rPr>
          <w:sz w:val="28"/>
          <w:szCs w:val="28"/>
        </w:rPr>
        <w:lastRenderedPageBreak/>
        <w:t>урны закрепляются в покрытии путем анкерного крепления или крепления на закладных элементах. При установке на мягком основании урна должна быть герметичной,</w:t>
      </w:r>
    </w:p>
    <w:p w14:paraId="0E0B456F" w14:textId="77777777" w:rsidR="00346FEB" w:rsidRPr="00346FEB" w:rsidRDefault="00346FEB" w:rsidP="00346FEB">
      <w:pPr>
        <w:ind w:firstLine="709"/>
        <w:jc w:val="both"/>
        <w:rPr>
          <w:sz w:val="28"/>
          <w:szCs w:val="28"/>
        </w:rPr>
      </w:pPr>
      <w:r w:rsidRPr="00346FEB">
        <w:rPr>
          <w:sz w:val="28"/>
          <w:szCs w:val="28"/>
        </w:rPr>
        <w:t>незакрепленные урны выставляются на время работы объектов торговли, общественного питания, бытового обслуживания.</w:t>
      </w:r>
    </w:p>
    <w:p w14:paraId="61735B2F" w14:textId="77777777" w:rsidR="00346FEB" w:rsidRPr="00346FEB" w:rsidRDefault="00346FEB" w:rsidP="00346FEB">
      <w:pPr>
        <w:ind w:firstLine="709"/>
        <w:jc w:val="both"/>
        <w:rPr>
          <w:sz w:val="28"/>
          <w:szCs w:val="28"/>
        </w:rPr>
      </w:pPr>
      <w:r w:rsidRPr="00346FEB">
        <w:rPr>
          <w:sz w:val="28"/>
          <w:szCs w:val="28"/>
        </w:rPr>
        <w:t>Урны в границах одного объекта благоустройства выполняются в едином стиле с другой городской мебелью.</w:t>
      </w:r>
    </w:p>
    <w:p w14:paraId="7BA67FC6" w14:textId="77777777" w:rsidR="00346FEB" w:rsidRPr="00346FEB" w:rsidRDefault="00346FEB" w:rsidP="00346FEB">
      <w:pPr>
        <w:ind w:firstLine="709"/>
        <w:jc w:val="both"/>
        <w:rPr>
          <w:sz w:val="28"/>
          <w:szCs w:val="28"/>
        </w:rPr>
      </w:pPr>
      <w:r w:rsidRPr="00346FEB">
        <w:rPr>
          <w:sz w:val="28"/>
          <w:szCs w:val="28"/>
        </w:rPr>
        <w:t>Запрещается установка в качестве урн приспособленной тары (коробки, ящики, ведра и другие предметы).</w:t>
      </w:r>
    </w:p>
    <w:p w14:paraId="3D80D62D" w14:textId="35A8D6AA" w:rsidR="00346FEB" w:rsidRPr="00346FEB" w:rsidRDefault="00346FEB" w:rsidP="00346FEB">
      <w:pPr>
        <w:ind w:firstLine="709"/>
        <w:jc w:val="both"/>
        <w:rPr>
          <w:sz w:val="28"/>
          <w:szCs w:val="28"/>
        </w:rPr>
      </w:pPr>
      <w:r w:rsidRPr="00346FEB">
        <w:rPr>
          <w:sz w:val="28"/>
          <w:szCs w:val="28"/>
        </w:rPr>
        <w:t xml:space="preserve">Установка и очистка урн осуществляются в соответствии с пунктом </w:t>
      </w:r>
      <w:r w:rsidR="00830E1D" w:rsidRPr="00830E1D">
        <w:rPr>
          <w:sz w:val="28"/>
          <w:szCs w:val="28"/>
        </w:rPr>
        <w:t>6</w:t>
      </w:r>
      <w:r w:rsidRPr="00830E1D">
        <w:rPr>
          <w:sz w:val="28"/>
          <w:szCs w:val="28"/>
        </w:rPr>
        <w:t>.</w:t>
      </w:r>
      <w:r w:rsidR="00830E1D" w:rsidRPr="00830E1D">
        <w:rPr>
          <w:sz w:val="28"/>
          <w:szCs w:val="28"/>
        </w:rPr>
        <w:t>4</w:t>
      </w:r>
      <w:r w:rsidRPr="00346FEB">
        <w:rPr>
          <w:sz w:val="28"/>
          <w:szCs w:val="28"/>
        </w:rPr>
        <w:t xml:space="preserve"> Правил;</w:t>
      </w:r>
    </w:p>
    <w:p w14:paraId="12A550F2" w14:textId="7ED0C97F" w:rsidR="00346FEB" w:rsidRPr="00346FEB" w:rsidRDefault="006A4585" w:rsidP="00346FEB">
      <w:pPr>
        <w:ind w:firstLine="709"/>
        <w:jc w:val="both"/>
        <w:rPr>
          <w:sz w:val="28"/>
          <w:szCs w:val="28"/>
        </w:rPr>
      </w:pPr>
      <w:r>
        <w:rPr>
          <w:sz w:val="28"/>
          <w:szCs w:val="28"/>
        </w:rPr>
        <w:t>10.</w:t>
      </w:r>
      <w:r w:rsidR="00346FEB" w:rsidRPr="00346FEB">
        <w:rPr>
          <w:sz w:val="28"/>
          <w:szCs w:val="28"/>
        </w:rPr>
        <w:t>4.</w:t>
      </w:r>
      <w:r>
        <w:rPr>
          <w:sz w:val="28"/>
          <w:szCs w:val="28"/>
        </w:rPr>
        <w:t>8</w:t>
      </w:r>
      <w:r w:rsidR="00346FEB" w:rsidRPr="00346FEB">
        <w:rPr>
          <w:sz w:val="28"/>
          <w:szCs w:val="28"/>
        </w:rPr>
        <w:t>.</w:t>
      </w:r>
      <w:r>
        <w:rPr>
          <w:sz w:val="28"/>
          <w:szCs w:val="28"/>
        </w:rPr>
        <w:t>2</w:t>
      </w:r>
      <w:r w:rsidR="00346FEB" w:rsidRPr="00346FEB">
        <w:rPr>
          <w:sz w:val="28"/>
          <w:szCs w:val="28"/>
        </w:rPr>
        <w:t xml:space="preserve">. требования к </w:t>
      </w:r>
      <w:proofErr w:type="spellStart"/>
      <w:r w:rsidR="00346FEB" w:rsidRPr="00346FEB">
        <w:rPr>
          <w:sz w:val="28"/>
          <w:szCs w:val="28"/>
        </w:rPr>
        <w:t>велопарковкам</w:t>
      </w:r>
      <w:proofErr w:type="spellEnd"/>
      <w:r w:rsidR="00346FEB" w:rsidRPr="00346FEB">
        <w:rPr>
          <w:sz w:val="28"/>
          <w:szCs w:val="28"/>
        </w:rPr>
        <w:t>:</w:t>
      </w:r>
    </w:p>
    <w:p w14:paraId="6B1F0A29" w14:textId="77777777" w:rsidR="00346FEB" w:rsidRPr="00346FEB" w:rsidRDefault="00346FEB" w:rsidP="00346FEB">
      <w:pPr>
        <w:ind w:firstLine="709"/>
        <w:jc w:val="both"/>
        <w:rPr>
          <w:sz w:val="28"/>
          <w:szCs w:val="28"/>
        </w:rPr>
      </w:pPr>
      <w:r w:rsidRPr="00346FEB">
        <w:rPr>
          <w:sz w:val="28"/>
          <w:szCs w:val="28"/>
        </w:rPr>
        <w:t xml:space="preserve">размещение </w:t>
      </w:r>
      <w:proofErr w:type="spellStart"/>
      <w:r w:rsidRPr="00346FEB">
        <w:rPr>
          <w:sz w:val="28"/>
          <w:szCs w:val="28"/>
        </w:rPr>
        <w:t>велопарковок</w:t>
      </w:r>
      <w:proofErr w:type="spellEnd"/>
      <w:r w:rsidRPr="00346FEB">
        <w:rPr>
          <w:sz w:val="28"/>
          <w:szCs w:val="28"/>
        </w:rPr>
        <w:t xml:space="preserve"> не должно препятствовать подходу к другим элементам благоустройства, должно обеспечивать беспрепятственное передвижение пешеходов, проезд инвалидных и детских колясок, специальной дорожной техники.</w:t>
      </w:r>
    </w:p>
    <w:p w14:paraId="20D5B438" w14:textId="77777777" w:rsidR="00346FEB" w:rsidRPr="00346FEB" w:rsidRDefault="00346FEB" w:rsidP="00346FEB">
      <w:pPr>
        <w:ind w:firstLine="709"/>
        <w:jc w:val="both"/>
        <w:rPr>
          <w:sz w:val="28"/>
          <w:szCs w:val="28"/>
        </w:rPr>
      </w:pPr>
      <w:proofErr w:type="spellStart"/>
      <w:r w:rsidRPr="00346FEB">
        <w:rPr>
          <w:sz w:val="28"/>
          <w:szCs w:val="28"/>
        </w:rPr>
        <w:t>Велопарковки</w:t>
      </w:r>
      <w:proofErr w:type="spellEnd"/>
      <w:r w:rsidRPr="00346FEB">
        <w:rPr>
          <w:sz w:val="28"/>
          <w:szCs w:val="28"/>
        </w:rPr>
        <w:t xml:space="preserve"> размещаются на расстоянии более 3 м от остановочных павильонов.</w:t>
      </w:r>
    </w:p>
    <w:p w14:paraId="416F7C6B" w14:textId="77777777" w:rsidR="00346FEB" w:rsidRPr="00346FEB" w:rsidRDefault="00346FEB" w:rsidP="00346FEB">
      <w:pPr>
        <w:ind w:firstLine="709"/>
        <w:jc w:val="both"/>
        <w:rPr>
          <w:sz w:val="28"/>
          <w:szCs w:val="28"/>
        </w:rPr>
      </w:pPr>
      <w:r w:rsidRPr="00346FEB">
        <w:rPr>
          <w:sz w:val="28"/>
          <w:szCs w:val="28"/>
        </w:rPr>
        <w:t xml:space="preserve">На одной </w:t>
      </w:r>
      <w:proofErr w:type="spellStart"/>
      <w:r w:rsidRPr="00346FEB">
        <w:rPr>
          <w:sz w:val="28"/>
          <w:szCs w:val="28"/>
        </w:rPr>
        <w:t>велопарковке</w:t>
      </w:r>
      <w:proofErr w:type="spellEnd"/>
      <w:r w:rsidRPr="00346FEB">
        <w:rPr>
          <w:sz w:val="28"/>
          <w:szCs w:val="28"/>
        </w:rPr>
        <w:t xml:space="preserve"> размещается не более 15 мест. Допускается размещение на </w:t>
      </w:r>
      <w:proofErr w:type="spellStart"/>
      <w:r w:rsidRPr="00346FEB">
        <w:rPr>
          <w:sz w:val="28"/>
          <w:szCs w:val="28"/>
        </w:rPr>
        <w:t>велопарковке</w:t>
      </w:r>
      <w:proofErr w:type="spellEnd"/>
      <w:r w:rsidRPr="00346FEB">
        <w:rPr>
          <w:sz w:val="28"/>
          <w:szCs w:val="28"/>
        </w:rPr>
        <w:t xml:space="preserve"> велосипедов и средств индивидуальной мобильности.</w:t>
      </w:r>
    </w:p>
    <w:p w14:paraId="6D04F7ED" w14:textId="77777777" w:rsidR="00346FEB" w:rsidRPr="00346FEB" w:rsidRDefault="00346FEB" w:rsidP="00346FEB">
      <w:pPr>
        <w:ind w:firstLine="709"/>
        <w:jc w:val="both"/>
        <w:rPr>
          <w:sz w:val="28"/>
          <w:szCs w:val="28"/>
        </w:rPr>
      </w:pPr>
      <w:r w:rsidRPr="00346FEB">
        <w:rPr>
          <w:sz w:val="28"/>
          <w:szCs w:val="28"/>
        </w:rPr>
        <w:t xml:space="preserve">При организации </w:t>
      </w:r>
      <w:proofErr w:type="spellStart"/>
      <w:r w:rsidRPr="00346FEB">
        <w:rPr>
          <w:sz w:val="28"/>
          <w:szCs w:val="28"/>
        </w:rPr>
        <w:t>велопарковки</w:t>
      </w:r>
      <w:proofErr w:type="spellEnd"/>
      <w:r w:rsidRPr="00346FEB">
        <w:rPr>
          <w:sz w:val="28"/>
          <w:szCs w:val="28"/>
        </w:rPr>
        <w:t xml:space="preserve"> на земельном участке, на котором расположены социально значимые объекты (объекты образования, здравоохранения, культуры, физкультуры и спорта), необходимо размещать места для парковки детских велосипедов;</w:t>
      </w:r>
    </w:p>
    <w:p w14:paraId="72A81DE1" w14:textId="2D59E7BE" w:rsidR="00346FEB" w:rsidRPr="00346FEB" w:rsidRDefault="006A4585" w:rsidP="00346FEB">
      <w:pPr>
        <w:ind w:firstLine="709"/>
        <w:jc w:val="both"/>
        <w:rPr>
          <w:sz w:val="28"/>
          <w:szCs w:val="28"/>
        </w:rPr>
      </w:pPr>
      <w:r>
        <w:rPr>
          <w:sz w:val="28"/>
          <w:szCs w:val="28"/>
        </w:rPr>
        <w:t>10</w:t>
      </w:r>
      <w:r w:rsidR="00346FEB" w:rsidRPr="00346FEB">
        <w:rPr>
          <w:sz w:val="28"/>
          <w:szCs w:val="28"/>
        </w:rPr>
        <w:t>.4.</w:t>
      </w:r>
      <w:r>
        <w:rPr>
          <w:sz w:val="28"/>
          <w:szCs w:val="28"/>
        </w:rPr>
        <w:t>8</w:t>
      </w:r>
      <w:r w:rsidR="00346FEB" w:rsidRPr="00346FEB">
        <w:rPr>
          <w:sz w:val="28"/>
          <w:szCs w:val="28"/>
        </w:rPr>
        <w:t>.</w:t>
      </w:r>
      <w:r>
        <w:rPr>
          <w:sz w:val="28"/>
          <w:szCs w:val="28"/>
        </w:rPr>
        <w:t>2</w:t>
      </w:r>
      <w:r w:rsidR="00346FEB" w:rsidRPr="00346FEB">
        <w:rPr>
          <w:sz w:val="28"/>
          <w:szCs w:val="28"/>
        </w:rPr>
        <w:t xml:space="preserve">.1. размеры </w:t>
      </w:r>
      <w:proofErr w:type="spellStart"/>
      <w:r w:rsidR="00346FEB" w:rsidRPr="00346FEB">
        <w:rPr>
          <w:sz w:val="28"/>
          <w:szCs w:val="28"/>
        </w:rPr>
        <w:t>велопарковок</w:t>
      </w:r>
      <w:proofErr w:type="spellEnd"/>
      <w:r w:rsidR="00346FEB" w:rsidRPr="00346FEB">
        <w:rPr>
          <w:sz w:val="28"/>
          <w:szCs w:val="28"/>
        </w:rPr>
        <w:t>:</w:t>
      </w:r>
    </w:p>
    <w:p w14:paraId="368F3866" w14:textId="77777777" w:rsidR="00346FEB" w:rsidRPr="00346FEB" w:rsidRDefault="00346FEB" w:rsidP="00346FEB">
      <w:pPr>
        <w:ind w:firstLine="709"/>
        <w:jc w:val="both"/>
        <w:rPr>
          <w:sz w:val="28"/>
          <w:szCs w:val="28"/>
        </w:rPr>
      </w:pPr>
      <w:r w:rsidRPr="00346FEB">
        <w:rPr>
          <w:sz w:val="28"/>
          <w:szCs w:val="28"/>
        </w:rPr>
        <w:t>минимальные габариты парковки велосипедов под углом 45°: ширина парковочной зоны 1,4 м, расстояние между стойками 1,35 м,</w:t>
      </w:r>
    </w:p>
    <w:p w14:paraId="2F737E0B" w14:textId="77777777" w:rsidR="00346FEB" w:rsidRPr="00346FEB" w:rsidRDefault="00346FEB" w:rsidP="00346FEB">
      <w:pPr>
        <w:ind w:firstLine="709"/>
        <w:jc w:val="both"/>
        <w:rPr>
          <w:sz w:val="28"/>
          <w:szCs w:val="28"/>
        </w:rPr>
      </w:pPr>
      <w:r w:rsidRPr="00346FEB">
        <w:rPr>
          <w:sz w:val="28"/>
          <w:szCs w:val="28"/>
        </w:rPr>
        <w:t>минимальные габариты парковки велосипедов под углом 90°: ширина парковочной зоны 1,85 м, расстояние между стойками 0,9-0,76 м,</w:t>
      </w:r>
    </w:p>
    <w:p w14:paraId="7CB72F6E" w14:textId="77777777" w:rsidR="00346FEB" w:rsidRPr="00346FEB" w:rsidRDefault="00346FEB" w:rsidP="00346FEB">
      <w:pPr>
        <w:ind w:firstLine="709"/>
        <w:jc w:val="both"/>
        <w:rPr>
          <w:sz w:val="28"/>
          <w:szCs w:val="28"/>
        </w:rPr>
      </w:pPr>
      <w:r w:rsidRPr="00346FEB">
        <w:rPr>
          <w:sz w:val="28"/>
          <w:szCs w:val="28"/>
        </w:rPr>
        <w:t>минимальные габариты парковки велосипедов параллельно проезжей части: ширина парковочной зоны 0,7 м. Длина парковочного места для велосипеда должна составлять не менее 1,85 м,</w:t>
      </w:r>
    </w:p>
    <w:p w14:paraId="1AA37B16" w14:textId="77777777" w:rsidR="00346FEB" w:rsidRPr="00346FEB" w:rsidRDefault="00346FEB" w:rsidP="00346FEB">
      <w:pPr>
        <w:ind w:firstLine="709"/>
        <w:jc w:val="both"/>
        <w:rPr>
          <w:sz w:val="28"/>
          <w:szCs w:val="28"/>
        </w:rPr>
      </w:pPr>
      <w:r w:rsidRPr="00346FEB">
        <w:rPr>
          <w:sz w:val="28"/>
          <w:szCs w:val="28"/>
        </w:rPr>
        <w:t xml:space="preserve">допускается выделять зону </w:t>
      </w:r>
      <w:proofErr w:type="spellStart"/>
      <w:r w:rsidRPr="00346FEB">
        <w:rPr>
          <w:sz w:val="28"/>
          <w:szCs w:val="28"/>
        </w:rPr>
        <w:t>велопарковки</w:t>
      </w:r>
      <w:proofErr w:type="spellEnd"/>
      <w:r w:rsidRPr="00346FEB">
        <w:rPr>
          <w:sz w:val="28"/>
          <w:szCs w:val="28"/>
        </w:rPr>
        <w:t xml:space="preserve"> разметкой;</w:t>
      </w:r>
    </w:p>
    <w:p w14:paraId="0CB5B2AB" w14:textId="18ACC392" w:rsidR="00346FEB" w:rsidRPr="00346FEB" w:rsidRDefault="006A4585" w:rsidP="00346FEB">
      <w:pPr>
        <w:ind w:firstLine="709"/>
        <w:jc w:val="both"/>
        <w:rPr>
          <w:sz w:val="28"/>
          <w:szCs w:val="28"/>
        </w:rPr>
      </w:pPr>
      <w:r>
        <w:rPr>
          <w:sz w:val="28"/>
          <w:szCs w:val="28"/>
        </w:rPr>
        <w:t>10</w:t>
      </w:r>
      <w:r w:rsidR="00346FEB" w:rsidRPr="00346FEB">
        <w:rPr>
          <w:sz w:val="28"/>
          <w:szCs w:val="28"/>
        </w:rPr>
        <w:t>.4.</w:t>
      </w:r>
      <w:r>
        <w:rPr>
          <w:sz w:val="28"/>
          <w:szCs w:val="28"/>
        </w:rPr>
        <w:t>8</w:t>
      </w:r>
      <w:r w:rsidR="00346FEB" w:rsidRPr="00346FEB">
        <w:rPr>
          <w:sz w:val="28"/>
          <w:szCs w:val="28"/>
        </w:rPr>
        <w:t>.</w:t>
      </w:r>
      <w:r>
        <w:rPr>
          <w:sz w:val="28"/>
          <w:szCs w:val="28"/>
        </w:rPr>
        <w:t>2</w:t>
      </w:r>
      <w:r w:rsidR="00346FEB" w:rsidRPr="00346FEB">
        <w:rPr>
          <w:sz w:val="28"/>
          <w:szCs w:val="28"/>
        </w:rPr>
        <w:t xml:space="preserve">.2. стойки крепления </w:t>
      </w:r>
      <w:proofErr w:type="spellStart"/>
      <w:r w:rsidR="00346FEB" w:rsidRPr="00346FEB">
        <w:rPr>
          <w:sz w:val="28"/>
          <w:szCs w:val="28"/>
        </w:rPr>
        <w:t>велопарковок</w:t>
      </w:r>
      <w:proofErr w:type="spellEnd"/>
      <w:r w:rsidR="00346FEB" w:rsidRPr="00346FEB">
        <w:rPr>
          <w:sz w:val="28"/>
          <w:szCs w:val="28"/>
        </w:rPr>
        <w:t>:</w:t>
      </w:r>
    </w:p>
    <w:p w14:paraId="3193FC06" w14:textId="77777777" w:rsidR="00346FEB" w:rsidRPr="00346FEB" w:rsidRDefault="00346FEB" w:rsidP="00346FEB">
      <w:pPr>
        <w:ind w:firstLine="709"/>
        <w:jc w:val="both"/>
        <w:rPr>
          <w:sz w:val="28"/>
          <w:szCs w:val="28"/>
        </w:rPr>
      </w:pPr>
      <w:r w:rsidRPr="00346FEB">
        <w:rPr>
          <w:sz w:val="28"/>
          <w:szCs w:val="28"/>
        </w:rPr>
        <w:t xml:space="preserve">допускается, чтобы одна стойка крепления </w:t>
      </w:r>
      <w:proofErr w:type="spellStart"/>
      <w:r w:rsidRPr="00346FEB">
        <w:rPr>
          <w:sz w:val="28"/>
          <w:szCs w:val="28"/>
        </w:rPr>
        <w:t>велопарковки</w:t>
      </w:r>
      <w:proofErr w:type="spellEnd"/>
      <w:r w:rsidRPr="00346FEB">
        <w:rPr>
          <w:sz w:val="28"/>
          <w:szCs w:val="28"/>
        </w:rPr>
        <w:t xml:space="preserve"> (далее - стойка) обеспечивала возможность фиксации двух велосипедов.</w:t>
      </w:r>
    </w:p>
    <w:p w14:paraId="15384AF9" w14:textId="77777777" w:rsidR="00346FEB" w:rsidRPr="00346FEB" w:rsidRDefault="00346FEB" w:rsidP="00346FEB">
      <w:pPr>
        <w:ind w:firstLine="709"/>
        <w:jc w:val="both"/>
        <w:rPr>
          <w:sz w:val="28"/>
          <w:szCs w:val="28"/>
        </w:rPr>
      </w:pPr>
      <w:r w:rsidRPr="00346FEB">
        <w:rPr>
          <w:sz w:val="28"/>
          <w:szCs w:val="28"/>
        </w:rPr>
        <w:t>Не допускается использование стоек с креплением одного колеса.</w:t>
      </w:r>
    </w:p>
    <w:p w14:paraId="2BA0EF4D" w14:textId="77777777" w:rsidR="00346FEB" w:rsidRPr="00346FEB" w:rsidRDefault="00346FEB" w:rsidP="00346FEB">
      <w:pPr>
        <w:ind w:firstLine="709"/>
        <w:jc w:val="both"/>
        <w:rPr>
          <w:sz w:val="28"/>
          <w:szCs w:val="28"/>
        </w:rPr>
      </w:pPr>
      <w:r w:rsidRPr="00346FEB">
        <w:rPr>
          <w:sz w:val="28"/>
          <w:szCs w:val="28"/>
        </w:rPr>
        <w:t>Форма стойки должна обеспечивать возможность заблокировать велосипед замками в двух местах.</w:t>
      </w:r>
    </w:p>
    <w:p w14:paraId="719D3CDB" w14:textId="77777777" w:rsidR="00346FEB" w:rsidRPr="00346FEB" w:rsidRDefault="00346FEB" w:rsidP="00346FEB">
      <w:pPr>
        <w:ind w:firstLine="709"/>
        <w:jc w:val="both"/>
        <w:rPr>
          <w:sz w:val="28"/>
          <w:szCs w:val="28"/>
        </w:rPr>
      </w:pPr>
      <w:r w:rsidRPr="00346FEB">
        <w:rPr>
          <w:sz w:val="28"/>
          <w:szCs w:val="28"/>
        </w:rPr>
        <w:t>Для парковки детских велосипедов на стойке размещается дополнительная перекладина на высоте 0,4 м.</w:t>
      </w:r>
    </w:p>
    <w:p w14:paraId="38349A9D" w14:textId="77777777" w:rsidR="00346FEB" w:rsidRPr="00346FEB" w:rsidRDefault="00346FEB" w:rsidP="00346FEB">
      <w:pPr>
        <w:ind w:firstLine="709"/>
        <w:jc w:val="both"/>
        <w:rPr>
          <w:sz w:val="28"/>
          <w:szCs w:val="28"/>
        </w:rPr>
      </w:pPr>
      <w:r w:rsidRPr="00346FEB">
        <w:rPr>
          <w:sz w:val="28"/>
          <w:szCs w:val="28"/>
        </w:rPr>
        <w:lastRenderedPageBreak/>
        <w:t>Расстояние от края стойки до любого препятствия (стен, ограждений, подпорных стенок, живых изгородей и других элементов благоустройства) должно составлять не менее 1,0 м.</w:t>
      </w:r>
    </w:p>
    <w:p w14:paraId="3B8FE271" w14:textId="266B603A" w:rsidR="00346FEB" w:rsidRPr="00346FEB" w:rsidRDefault="006A4585" w:rsidP="00346FEB">
      <w:pPr>
        <w:ind w:firstLine="709"/>
        <w:jc w:val="both"/>
        <w:rPr>
          <w:sz w:val="28"/>
          <w:szCs w:val="28"/>
        </w:rPr>
      </w:pPr>
      <w:r>
        <w:rPr>
          <w:sz w:val="28"/>
          <w:szCs w:val="28"/>
        </w:rPr>
        <w:t>10</w:t>
      </w:r>
      <w:r w:rsidR="00346FEB" w:rsidRPr="00346FEB">
        <w:rPr>
          <w:sz w:val="28"/>
          <w:szCs w:val="28"/>
        </w:rPr>
        <w:t>.4.</w:t>
      </w:r>
      <w:r>
        <w:rPr>
          <w:sz w:val="28"/>
          <w:szCs w:val="28"/>
        </w:rPr>
        <w:t>8</w:t>
      </w:r>
      <w:r w:rsidR="00346FEB" w:rsidRPr="00346FEB">
        <w:rPr>
          <w:sz w:val="28"/>
          <w:szCs w:val="28"/>
        </w:rPr>
        <w:t>.</w:t>
      </w:r>
      <w:r>
        <w:rPr>
          <w:sz w:val="28"/>
          <w:szCs w:val="28"/>
        </w:rPr>
        <w:t>3</w:t>
      </w:r>
      <w:r w:rsidR="00346FEB" w:rsidRPr="00346FEB">
        <w:rPr>
          <w:sz w:val="28"/>
          <w:szCs w:val="28"/>
        </w:rPr>
        <w:t>. требования к ограждениям в границах улично-дорожной сети:</w:t>
      </w:r>
    </w:p>
    <w:p w14:paraId="19EEE9C9" w14:textId="77777777" w:rsidR="00346FEB" w:rsidRPr="00346FEB" w:rsidRDefault="00346FEB" w:rsidP="00346FEB">
      <w:pPr>
        <w:ind w:firstLine="709"/>
        <w:jc w:val="both"/>
        <w:rPr>
          <w:sz w:val="28"/>
          <w:szCs w:val="28"/>
        </w:rPr>
      </w:pPr>
      <w:r w:rsidRPr="00346FEB">
        <w:rPr>
          <w:sz w:val="28"/>
          <w:szCs w:val="28"/>
        </w:rPr>
        <w:t>в границах улично-дорожной сети устанавливаются следующие виды ограждений:</w:t>
      </w:r>
    </w:p>
    <w:p w14:paraId="7D8B8A99" w14:textId="77777777" w:rsidR="00346FEB" w:rsidRPr="00346FEB" w:rsidRDefault="00346FEB" w:rsidP="00346FEB">
      <w:pPr>
        <w:ind w:firstLine="709"/>
        <w:jc w:val="both"/>
        <w:rPr>
          <w:sz w:val="28"/>
          <w:szCs w:val="28"/>
        </w:rPr>
      </w:pPr>
      <w:r w:rsidRPr="00346FEB">
        <w:rPr>
          <w:sz w:val="28"/>
          <w:szCs w:val="28"/>
        </w:rPr>
        <w:t>пешеходные, разделяющие тротуар и проезжую часть,</w:t>
      </w:r>
    </w:p>
    <w:p w14:paraId="6D5113D4" w14:textId="77777777" w:rsidR="00346FEB" w:rsidRPr="00346FEB" w:rsidRDefault="00346FEB" w:rsidP="00346FEB">
      <w:pPr>
        <w:ind w:firstLine="709"/>
        <w:jc w:val="both"/>
        <w:rPr>
          <w:sz w:val="28"/>
          <w:szCs w:val="28"/>
        </w:rPr>
      </w:pPr>
      <w:r w:rsidRPr="00346FEB">
        <w:rPr>
          <w:sz w:val="28"/>
          <w:szCs w:val="28"/>
        </w:rPr>
        <w:t>ограничители, предназначены для организации парковочных мест, предупреждения проезда транспорта по территории, предназначенной для пешеходов (</w:t>
      </w:r>
      <w:proofErr w:type="spellStart"/>
      <w:r w:rsidRPr="00346FEB">
        <w:rPr>
          <w:sz w:val="28"/>
          <w:szCs w:val="28"/>
        </w:rPr>
        <w:t>делиниаторы</w:t>
      </w:r>
      <w:proofErr w:type="spellEnd"/>
      <w:r w:rsidRPr="00346FEB">
        <w:rPr>
          <w:sz w:val="28"/>
          <w:szCs w:val="28"/>
        </w:rPr>
        <w:t xml:space="preserve">, </w:t>
      </w:r>
      <w:proofErr w:type="spellStart"/>
      <w:r w:rsidRPr="00346FEB">
        <w:rPr>
          <w:sz w:val="28"/>
          <w:szCs w:val="28"/>
        </w:rPr>
        <w:t>болларды</w:t>
      </w:r>
      <w:proofErr w:type="spellEnd"/>
      <w:r w:rsidRPr="00346FEB">
        <w:rPr>
          <w:sz w:val="28"/>
          <w:szCs w:val="28"/>
        </w:rPr>
        <w:t>, надолбы, малые архитектурные формы, контейнерное озеленение, столбики),</w:t>
      </w:r>
    </w:p>
    <w:p w14:paraId="5A729CC8" w14:textId="77777777" w:rsidR="00346FEB" w:rsidRPr="00346FEB" w:rsidRDefault="00346FEB" w:rsidP="00346FEB">
      <w:pPr>
        <w:ind w:firstLine="709"/>
        <w:jc w:val="both"/>
        <w:rPr>
          <w:sz w:val="28"/>
          <w:szCs w:val="28"/>
        </w:rPr>
      </w:pPr>
      <w:r w:rsidRPr="00346FEB">
        <w:rPr>
          <w:sz w:val="28"/>
          <w:szCs w:val="28"/>
        </w:rPr>
        <w:t xml:space="preserve">декоративные, предупреждающие проезд и </w:t>
      </w:r>
      <w:proofErr w:type="gramStart"/>
      <w:r w:rsidRPr="00346FEB">
        <w:rPr>
          <w:sz w:val="28"/>
          <w:szCs w:val="28"/>
        </w:rPr>
        <w:t>парковку транспортных средств</w:t>
      </w:r>
      <w:proofErr w:type="gramEnd"/>
      <w:r w:rsidRPr="00346FEB">
        <w:rPr>
          <w:sz w:val="28"/>
          <w:szCs w:val="28"/>
        </w:rPr>
        <w:t xml:space="preserve"> и проход пешеходов на газоны,</w:t>
      </w:r>
    </w:p>
    <w:p w14:paraId="5C24C73C" w14:textId="77777777" w:rsidR="00346FEB" w:rsidRPr="00346FEB" w:rsidRDefault="00346FEB" w:rsidP="00346FEB">
      <w:pPr>
        <w:ind w:firstLine="709"/>
        <w:jc w:val="both"/>
        <w:rPr>
          <w:sz w:val="28"/>
          <w:szCs w:val="28"/>
        </w:rPr>
      </w:pPr>
      <w:r w:rsidRPr="00346FEB">
        <w:rPr>
          <w:sz w:val="28"/>
          <w:szCs w:val="28"/>
        </w:rPr>
        <w:t>живая изгородь, разделяющая тротуар и проезжую часть или предотвращающая проход пешеходов и проезд транспортных средств на газоны.</w:t>
      </w:r>
    </w:p>
    <w:p w14:paraId="2C1C729C" w14:textId="77777777" w:rsidR="00346FEB" w:rsidRPr="00346FEB" w:rsidRDefault="00346FEB" w:rsidP="00346FEB">
      <w:pPr>
        <w:ind w:firstLine="709"/>
        <w:jc w:val="both"/>
        <w:rPr>
          <w:sz w:val="28"/>
          <w:szCs w:val="28"/>
        </w:rPr>
      </w:pPr>
      <w:r w:rsidRPr="00346FEB">
        <w:rPr>
          <w:sz w:val="28"/>
          <w:szCs w:val="28"/>
        </w:rPr>
        <w:t>При проектировании улично-дорожной сети допускается:</w:t>
      </w:r>
    </w:p>
    <w:p w14:paraId="5A65857D" w14:textId="77777777" w:rsidR="00346FEB" w:rsidRPr="00346FEB" w:rsidRDefault="00346FEB" w:rsidP="00346FEB">
      <w:pPr>
        <w:ind w:firstLine="709"/>
        <w:jc w:val="both"/>
        <w:rPr>
          <w:sz w:val="28"/>
          <w:szCs w:val="28"/>
        </w:rPr>
      </w:pPr>
      <w:r w:rsidRPr="00346FEB">
        <w:rPr>
          <w:sz w:val="28"/>
          <w:szCs w:val="28"/>
        </w:rPr>
        <w:t>использовать в качестве зонирования между тротуаром и проезжей частью газон шириной более 2 м с живой изгородью,</w:t>
      </w:r>
    </w:p>
    <w:p w14:paraId="03BEFCCE" w14:textId="77777777" w:rsidR="00346FEB" w:rsidRPr="00346FEB" w:rsidRDefault="00346FEB" w:rsidP="00346FEB">
      <w:pPr>
        <w:ind w:firstLine="709"/>
        <w:jc w:val="both"/>
        <w:rPr>
          <w:sz w:val="28"/>
          <w:szCs w:val="28"/>
        </w:rPr>
      </w:pPr>
      <w:r w:rsidRPr="00346FEB">
        <w:rPr>
          <w:sz w:val="28"/>
          <w:szCs w:val="28"/>
        </w:rPr>
        <w:t>предусматривать демонтаж существующих пешеходных ограждений при наличии живой изгороди;</w:t>
      </w:r>
    </w:p>
    <w:p w14:paraId="693F1636" w14:textId="3CDD0722" w:rsidR="00346FEB" w:rsidRPr="00346FEB" w:rsidRDefault="005732F5" w:rsidP="00346FEB">
      <w:pPr>
        <w:ind w:firstLine="709"/>
        <w:jc w:val="both"/>
        <w:rPr>
          <w:sz w:val="28"/>
          <w:szCs w:val="28"/>
        </w:rPr>
      </w:pPr>
      <w:r>
        <w:rPr>
          <w:sz w:val="28"/>
          <w:szCs w:val="28"/>
        </w:rPr>
        <w:t>10</w:t>
      </w:r>
      <w:r w:rsidR="00346FEB" w:rsidRPr="00346FEB">
        <w:rPr>
          <w:sz w:val="28"/>
          <w:szCs w:val="28"/>
        </w:rPr>
        <w:t>.4.</w:t>
      </w:r>
      <w:r>
        <w:rPr>
          <w:sz w:val="28"/>
          <w:szCs w:val="28"/>
        </w:rPr>
        <w:t>8</w:t>
      </w:r>
      <w:r w:rsidR="00346FEB" w:rsidRPr="00346FEB">
        <w:rPr>
          <w:sz w:val="28"/>
          <w:szCs w:val="28"/>
        </w:rPr>
        <w:t>.</w:t>
      </w:r>
      <w:r>
        <w:rPr>
          <w:sz w:val="28"/>
          <w:szCs w:val="28"/>
        </w:rPr>
        <w:t>3</w:t>
      </w:r>
      <w:r w:rsidR="00346FEB" w:rsidRPr="00346FEB">
        <w:rPr>
          <w:sz w:val="28"/>
          <w:szCs w:val="28"/>
        </w:rPr>
        <w:t>.1. общие требования к пешеходным ограждениям:</w:t>
      </w:r>
    </w:p>
    <w:p w14:paraId="344407E2" w14:textId="77777777" w:rsidR="00346FEB" w:rsidRPr="00346FEB" w:rsidRDefault="00346FEB" w:rsidP="00346FEB">
      <w:pPr>
        <w:ind w:firstLine="709"/>
        <w:jc w:val="both"/>
        <w:rPr>
          <w:sz w:val="28"/>
          <w:szCs w:val="28"/>
        </w:rPr>
      </w:pPr>
      <w:r w:rsidRPr="00346FEB">
        <w:rPr>
          <w:sz w:val="28"/>
          <w:szCs w:val="28"/>
        </w:rPr>
        <w:t>запрещается размещать на ограждениях баннеры, рекламные короба, вывески и иные рекламно-информационные конструкции. Допускается размещение вертикального озеленения.</w:t>
      </w:r>
    </w:p>
    <w:p w14:paraId="30EF4304" w14:textId="77777777" w:rsidR="00346FEB" w:rsidRPr="00346FEB" w:rsidRDefault="00346FEB" w:rsidP="00346FEB">
      <w:pPr>
        <w:ind w:firstLine="709"/>
        <w:jc w:val="both"/>
        <w:rPr>
          <w:sz w:val="28"/>
          <w:szCs w:val="28"/>
        </w:rPr>
      </w:pPr>
      <w:r w:rsidRPr="00346FEB">
        <w:rPr>
          <w:sz w:val="28"/>
          <w:szCs w:val="28"/>
        </w:rPr>
        <w:t>В качестве пешеходных ограждений допускается использование элементов озеленения: живой изгороди, кустарников, деревьев, декоративных клумб, вазонов, малых архитектурных форм, наземных ограничителей и других декоративных элементов.</w:t>
      </w:r>
    </w:p>
    <w:p w14:paraId="7B3172FC" w14:textId="77777777" w:rsidR="00346FEB" w:rsidRPr="00346FEB" w:rsidRDefault="00346FEB" w:rsidP="00346FEB">
      <w:pPr>
        <w:ind w:firstLine="709"/>
        <w:jc w:val="both"/>
        <w:rPr>
          <w:sz w:val="28"/>
          <w:szCs w:val="28"/>
        </w:rPr>
      </w:pPr>
      <w:r w:rsidRPr="00346FEB">
        <w:rPr>
          <w:sz w:val="28"/>
          <w:szCs w:val="28"/>
        </w:rPr>
        <w:t>Цветовое решение ограждения определяется исходя из существующих цветовых решений элементов благоустройства территории, но в границах монохромной серой палитры.</w:t>
      </w:r>
    </w:p>
    <w:p w14:paraId="33152283" w14:textId="77777777" w:rsidR="00346FEB" w:rsidRPr="00346FEB" w:rsidRDefault="00346FEB" w:rsidP="00346FEB">
      <w:pPr>
        <w:ind w:firstLine="709"/>
        <w:jc w:val="both"/>
        <w:rPr>
          <w:sz w:val="28"/>
          <w:szCs w:val="28"/>
        </w:rPr>
      </w:pPr>
      <w:r w:rsidRPr="00346FEB">
        <w:rPr>
          <w:sz w:val="28"/>
          <w:szCs w:val="28"/>
        </w:rPr>
        <w:t>Запрещается использовать яркие локальные (открытые) цвета, находящиеся в желтой, красной, синей и зеленой цветовой палитре.</w:t>
      </w:r>
    </w:p>
    <w:p w14:paraId="33B09BD9" w14:textId="77777777" w:rsidR="00346FEB" w:rsidRPr="00346FEB" w:rsidRDefault="00346FEB" w:rsidP="00346FEB">
      <w:pPr>
        <w:ind w:firstLine="709"/>
        <w:jc w:val="both"/>
        <w:rPr>
          <w:sz w:val="28"/>
          <w:szCs w:val="28"/>
        </w:rPr>
      </w:pPr>
      <w:r w:rsidRPr="00346FEB">
        <w:rPr>
          <w:sz w:val="28"/>
          <w:szCs w:val="28"/>
        </w:rPr>
        <w:t>Ограждения не должны иметь сколов, трещин, поврежденных, деформированных или отсутствующих элементов.</w:t>
      </w:r>
    </w:p>
    <w:p w14:paraId="2DF3E385" w14:textId="44B494EE" w:rsidR="00346FEB" w:rsidRPr="00346FEB" w:rsidRDefault="005732F5" w:rsidP="00346FEB">
      <w:pPr>
        <w:ind w:firstLine="709"/>
        <w:jc w:val="both"/>
        <w:rPr>
          <w:sz w:val="28"/>
          <w:szCs w:val="28"/>
        </w:rPr>
      </w:pPr>
      <w:r>
        <w:rPr>
          <w:sz w:val="28"/>
          <w:szCs w:val="28"/>
        </w:rPr>
        <w:t>10</w:t>
      </w:r>
      <w:r w:rsidR="00346FEB" w:rsidRPr="00346FEB">
        <w:rPr>
          <w:sz w:val="28"/>
          <w:szCs w:val="28"/>
        </w:rPr>
        <w:t>.4.</w:t>
      </w:r>
      <w:r>
        <w:rPr>
          <w:sz w:val="28"/>
          <w:szCs w:val="28"/>
        </w:rPr>
        <w:t>8</w:t>
      </w:r>
      <w:r w:rsidR="00346FEB" w:rsidRPr="00346FEB">
        <w:rPr>
          <w:sz w:val="28"/>
          <w:szCs w:val="28"/>
        </w:rPr>
        <w:t>.</w:t>
      </w:r>
      <w:r>
        <w:rPr>
          <w:sz w:val="28"/>
          <w:szCs w:val="28"/>
        </w:rPr>
        <w:t>3</w:t>
      </w:r>
      <w:r w:rsidR="00346FEB" w:rsidRPr="00346FEB">
        <w:rPr>
          <w:sz w:val="28"/>
          <w:szCs w:val="28"/>
        </w:rPr>
        <w:t>.2. общие требования к ограничителям:</w:t>
      </w:r>
    </w:p>
    <w:p w14:paraId="006C2204" w14:textId="77777777" w:rsidR="00346FEB" w:rsidRPr="00346FEB" w:rsidRDefault="00346FEB" w:rsidP="00346FEB">
      <w:pPr>
        <w:ind w:firstLine="709"/>
        <w:jc w:val="both"/>
        <w:rPr>
          <w:sz w:val="28"/>
          <w:szCs w:val="28"/>
        </w:rPr>
      </w:pPr>
      <w:r w:rsidRPr="00346FEB">
        <w:rPr>
          <w:sz w:val="28"/>
          <w:szCs w:val="28"/>
        </w:rPr>
        <w:t>цветовое решение ограничителя определяется исходя из существующих цветовых решений элементов благоустройства территории. Допускается использование цветового решения ограничителя, идентичного цветовому решению покрытия.</w:t>
      </w:r>
    </w:p>
    <w:p w14:paraId="4F619103" w14:textId="77777777" w:rsidR="00346FEB" w:rsidRPr="00346FEB" w:rsidRDefault="00346FEB" w:rsidP="00346FEB">
      <w:pPr>
        <w:ind w:firstLine="709"/>
        <w:jc w:val="both"/>
        <w:rPr>
          <w:sz w:val="28"/>
          <w:szCs w:val="28"/>
        </w:rPr>
      </w:pPr>
      <w:r w:rsidRPr="00346FEB">
        <w:rPr>
          <w:sz w:val="28"/>
          <w:szCs w:val="28"/>
        </w:rPr>
        <w:t>Ограничители допускается использовать в качестве мест для сидения, оснащать встроенной подсветкой или светоотражающими элементами, выполнять в виде арт-объекта.</w:t>
      </w:r>
    </w:p>
    <w:p w14:paraId="6D04FFF6" w14:textId="77777777" w:rsidR="00346FEB" w:rsidRPr="00346FEB" w:rsidRDefault="00346FEB" w:rsidP="00346FEB">
      <w:pPr>
        <w:ind w:firstLine="709"/>
        <w:jc w:val="both"/>
        <w:rPr>
          <w:sz w:val="28"/>
          <w:szCs w:val="28"/>
        </w:rPr>
      </w:pPr>
      <w:r w:rsidRPr="00346FEB">
        <w:rPr>
          <w:sz w:val="28"/>
          <w:szCs w:val="28"/>
        </w:rPr>
        <w:lastRenderedPageBreak/>
        <w:t>Ограничители устанавливаются в местах с искусственным освещением, а при его отсутствии оснащаются подсветкой или светоотражающими элементами.</w:t>
      </w:r>
    </w:p>
    <w:p w14:paraId="73DC6238" w14:textId="77777777" w:rsidR="00346FEB" w:rsidRPr="00346FEB" w:rsidRDefault="00346FEB" w:rsidP="00346FEB">
      <w:pPr>
        <w:ind w:firstLine="709"/>
        <w:jc w:val="both"/>
        <w:rPr>
          <w:sz w:val="28"/>
          <w:szCs w:val="28"/>
        </w:rPr>
      </w:pPr>
      <w:r w:rsidRPr="00346FEB">
        <w:rPr>
          <w:sz w:val="28"/>
          <w:szCs w:val="28"/>
        </w:rPr>
        <w:t>Ограничители въезда-выезда устанавливаются на расстоянии 0,75-1,5 м друг от друга и на расстоянии не менее 0,3 м от бортового камня со стороны проезжей части, не должны препятствовать движению специальной, в том числе пожарной, техники;</w:t>
      </w:r>
    </w:p>
    <w:p w14:paraId="68B10716" w14:textId="7FC80546" w:rsidR="00346FEB" w:rsidRPr="00346FEB" w:rsidRDefault="005732F5" w:rsidP="00346FEB">
      <w:pPr>
        <w:ind w:firstLine="709"/>
        <w:jc w:val="both"/>
        <w:rPr>
          <w:sz w:val="28"/>
          <w:szCs w:val="28"/>
        </w:rPr>
      </w:pPr>
      <w:r>
        <w:rPr>
          <w:sz w:val="28"/>
          <w:szCs w:val="28"/>
        </w:rPr>
        <w:t>10</w:t>
      </w:r>
      <w:r w:rsidR="00346FEB" w:rsidRPr="00346FEB">
        <w:rPr>
          <w:sz w:val="28"/>
          <w:szCs w:val="28"/>
        </w:rPr>
        <w:t>.4.</w:t>
      </w:r>
      <w:r>
        <w:rPr>
          <w:sz w:val="28"/>
          <w:szCs w:val="28"/>
        </w:rPr>
        <w:t>8</w:t>
      </w:r>
      <w:r w:rsidR="00346FEB" w:rsidRPr="00346FEB">
        <w:rPr>
          <w:sz w:val="28"/>
          <w:szCs w:val="28"/>
        </w:rPr>
        <w:t>.</w:t>
      </w:r>
      <w:r>
        <w:rPr>
          <w:sz w:val="28"/>
          <w:szCs w:val="28"/>
        </w:rPr>
        <w:t>3</w:t>
      </w:r>
      <w:r w:rsidR="00346FEB" w:rsidRPr="00346FEB">
        <w:rPr>
          <w:sz w:val="28"/>
          <w:szCs w:val="28"/>
        </w:rPr>
        <w:t>.3. общие требования к декоративным ограждениям:</w:t>
      </w:r>
    </w:p>
    <w:p w14:paraId="6A69C3DC" w14:textId="77777777" w:rsidR="00346FEB" w:rsidRPr="00346FEB" w:rsidRDefault="00346FEB" w:rsidP="00346FEB">
      <w:pPr>
        <w:ind w:firstLine="709"/>
        <w:jc w:val="both"/>
        <w:rPr>
          <w:sz w:val="28"/>
          <w:szCs w:val="28"/>
        </w:rPr>
      </w:pPr>
      <w:r w:rsidRPr="00346FEB">
        <w:rPr>
          <w:sz w:val="28"/>
          <w:szCs w:val="28"/>
        </w:rPr>
        <w:t>допускается устройство декоративных ограждений высотой не более 0,6 м.</w:t>
      </w:r>
    </w:p>
    <w:p w14:paraId="768BCC33" w14:textId="2B767CA0" w:rsidR="00346FEB" w:rsidRPr="00346FEB" w:rsidRDefault="00346FEB" w:rsidP="00346FEB">
      <w:pPr>
        <w:ind w:firstLine="709"/>
        <w:jc w:val="both"/>
        <w:rPr>
          <w:sz w:val="28"/>
          <w:szCs w:val="28"/>
        </w:rPr>
      </w:pPr>
      <w:r w:rsidRPr="00346FEB">
        <w:rPr>
          <w:sz w:val="28"/>
          <w:szCs w:val="28"/>
        </w:rPr>
        <w:t xml:space="preserve">К декоративным ограждениям применяются требования в соответствии с подпунктом </w:t>
      </w:r>
      <w:r w:rsidR="005732F5">
        <w:rPr>
          <w:sz w:val="28"/>
          <w:szCs w:val="28"/>
        </w:rPr>
        <w:t>10</w:t>
      </w:r>
      <w:r w:rsidR="005732F5" w:rsidRPr="00346FEB">
        <w:rPr>
          <w:sz w:val="28"/>
          <w:szCs w:val="28"/>
        </w:rPr>
        <w:t>.4.</w:t>
      </w:r>
      <w:r w:rsidR="005732F5">
        <w:rPr>
          <w:sz w:val="28"/>
          <w:szCs w:val="28"/>
        </w:rPr>
        <w:t>8</w:t>
      </w:r>
      <w:r w:rsidR="005732F5" w:rsidRPr="00346FEB">
        <w:rPr>
          <w:sz w:val="28"/>
          <w:szCs w:val="28"/>
        </w:rPr>
        <w:t>.</w:t>
      </w:r>
      <w:r w:rsidR="005732F5">
        <w:rPr>
          <w:sz w:val="28"/>
          <w:szCs w:val="28"/>
        </w:rPr>
        <w:t>3</w:t>
      </w:r>
      <w:r w:rsidR="005732F5" w:rsidRPr="00346FEB">
        <w:rPr>
          <w:sz w:val="28"/>
          <w:szCs w:val="28"/>
        </w:rPr>
        <w:t xml:space="preserve">.1. </w:t>
      </w:r>
      <w:r w:rsidRPr="00346FEB">
        <w:rPr>
          <w:sz w:val="28"/>
          <w:szCs w:val="28"/>
        </w:rPr>
        <w:t xml:space="preserve"> Правил;</w:t>
      </w:r>
    </w:p>
    <w:p w14:paraId="7DAAAB56" w14:textId="6E3BB947" w:rsidR="00346FEB" w:rsidRPr="00346FEB" w:rsidRDefault="005732F5" w:rsidP="00346FEB">
      <w:pPr>
        <w:ind w:firstLine="709"/>
        <w:jc w:val="both"/>
        <w:rPr>
          <w:sz w:val="28"/>
          <w:szCs w:val="28"/>
        </w:rPr>
      </w:pPr>
      <w:r>
        <w:rPr>
          <w:sz w:val="28"/>
          <w:szCs w:val="28"/>
        </w:rPr>
        <w:t>10</w:t>
      </w:r>
      <w:r w:rsidR="00346FEB" w:rsidRPr="00346FEB">
        <w:rPr>
          <w:sz w:val="28"/>
          <w:szCs w:val="28"/>
        </w:rPr>
        <w:t>.4.</w:t>
      </w:r>
      <w:r>
        <w:rPr>
          <w:sz w:val="28"/>
          <w:szCs w:val="28"/>
        </w:rPr>
        <w:t>8</w:t>
      </w:r>
      <w:r w:rsidR="00346FEB" w:rsidRPr="00346FEB">
        <w:rPr>
          <w:sz w:val="28"/>
          <w:szCs w:val="28"/>
        </w:rPr>
        <w:t>.</w:t>
      </w:r>
      <w:r>
        <w:rPr>
          <w:sz w:val="28"/>
          <w:szCs w:val="28"/>
        </w:rPr>
        <w:t>3</w:t>
      </w:r>
      <w:r w:rsidR="00346FEB" w:rsidRPr="00346FEB">
        <w:rPr>
          <w:sz w:val="28"/>
          <w:szCs w:val="28"/>
        </w:rPr>
        <w:t>.4. общие требования к живой изгороди:</w:t>
      </w:r>
    </w:p>
    <w:p w14:paraId="177BEF44" w14:textId="77777777" w:rsidR="00346FEB" w:rsidRPr="00346FEB" w:rsidRDefault="00346FEB" w:rsidP="00346FEB">
      <w:pPr>
        <w:ind w:firstLine="709"/>
        <w:jc w:val="both"/>
        <w:rPr>
          <w:sz w:val="28"/>
          <w:szCs w:val="28"/>
        </w:rPr>
      </w:pPr>
      <w:r w:rsidRPr="00346FEB">
        <w:rPr>
          <w:sz w:val="28"/>
          <w:szCs w:val="28"/>
        </w:rPr>
        <w:t>живая изгородь должна быть формованной.</w:t>
      </w:r>
    </w:p>
    <w:p w14:paraId="0896C246" w14:textId="3A3B2AE3" w:rsidR="00346FEB" w:rsidRPr="00346FEB" w:rsidRDefault="00346FEB" w:rsidP="00346FEB">
      <w:pPr>
        <w:ind w:firstLine="709"/>
        <w:jc w:val="both"/>
        <w:rPr>
          <w:sz w:val="28"/>
          <w:szCs w:val="28"/>
        </w:rPr>
      </w:pPr>
      <w:r w:rsidRPr="00346FEB">
        <w:rPr>
          <w:sz w:val="28"/>
          <w:szCs w:val="28"/>
        </w:rPr>
        <w:t>Допускается высаживать живую изгородь в виде кустарников. Высота живой изгороди в виде кустарников не должна превышать 0,8 м</w:t>
      </w:r>
      <w:r w:rsidR="005732F5">
        <w:rPr>
          <w:sz w:val="28"/>
          <w:szCs w:val="28"/>
        </w:rPr>
        <w:t>.</w:t>
      </w:r>
    </w:p>
    <w:p w14:paraId="1639ABFF" w14:textId="1F40EE26" w:rsidR="002158E5" w:rsidRPr="003F6E7B" w:rsidRDefault="006F2987" w:rsidP="00346FEB">
      <w:pPr>
        <w:ind w:firstLine="709"/>
        <w:jc w:val="both"/>
        <w:rPr>
          <w:sz w:val="28"/>
          <w:szCs w:val="28"/>
        </w:rPr>
      </w:pPr>
      <w:r w:rsidRPr="003F6E7B">
        <w:rPr>
          <w:sz w:val="28"/>
          <w:szCs w:val="28"/>
        </w:rPr>
        <w:t>1</w:t>
      </w:r>
      <w:r w:rsidR="009D7694">
        <w:rPr>
          <w:sz w:val="28"/>
          <w:szCs w:val="28"/>
        </w:rPr>
        <w:t>0</w:t>
      </w:r>
      <w:r w:rsidR="002158E5" w:rsidRPr="003F6E7B">
        <w:rPr>
          <w:sz w:val="28"/>
          <w:szCs w:val="28"/>
        </w:rPr>
        <w:t>.5. Восстановление элементов благоустройства, в том числе после проведения земляных работ:</w:t>
      </w:r>
    </w:p>
    <w:p w14:paraId="3D880DFC" w14:textId="5BAACCCF" w:rsidR="002158E5" w:rsidRPr="003F6E7B" w:rsidRDefault="006F2987" w:rsidP="007718EE">
      <w:pPr>
        <w:ind w:firstLine="709"/>
        <w:jc w:val="both"/>
        <w:rPr>
          <w:sz w:val="28"/>
          <w:szCs w:val="28"/>
        </w:rPr>
      </w:pPr>
      <w:r w:rsidRPr="003F6E7B">
        <w:rPr>
          <w:sz w:val="28"/>
          <w:szCs w:val="28"/>
        </w:rPr>
        <w:t>1</w:t>
      </w:r>
      <w:r w:rsidR="009D7694">
        <w:rPr>
          <w:sz w:val="28"/>
          <w:szCs w:val="28"/>
        </w:rPr>
        <w:t>0</w:t>
      </w:r>
      <w:r w:rsidR="002158E5" w:rsidRPr="003F6E7B">
        <w:rPr>
          <w:sz w:val="28"/>
          <w:szCs w:val="28"/>
        </w:rPr>
        <w:t xml:space="preserve">.5.1. восстановление существующих покрытий дорог, тротуаров и пешеходных дорожек, газонов, внутриквартальных, придомовых и других территорий после прокладки новых, реконструкции и ремонта инженерных сетей коммуникаций должно производиться по проектам, согласованным </w:t>
      </w:r>
      <w:r w:rsidR="00AF382C" w:rsidRPr="003F6E7B">
        <w:rPr>
          <w:sz w:val="28"/>
          <w:szCs w:val="28"/>
        </w:rPr>
        <w:br/>
      </w:r>
      <w:r w:rsidR="002158E5" w:rsidRPr="003F6E7B">
        <w:rPr>
          <w:sz w:val="28"/>
          <w:szCs w:val="28"/>
        </w:rPr>
        <w:t>в установленном порядке. При этом в проекты необходимо включать проведение работ, предусматривающих полное восстановление покрытий дорог, тротуаров и газонов на всю ширину проезжей, пешеходной и газонной части на протяжении всей раскопки со всеми элементами благоустройства</w:t>
      </w:r>
      <w:r w:rsidR="005732F5">
        <w:rPr>
          <w:sz w:val="28"/>
          <w:szCs w:val="28"/>
        </w:rPr>
        <w:t xml:space="preserve">. </w:t>
      </w:r>
      <w:r w:rsidR="005732F5" w:rsidRPr="005732F5">
        <w:rPr>
          <w:sz w:val="28"/>
          <w:szCs w:val="28"/>
        </w:rPr>
        <w:t>Указанные мероприятия должны быть выполнены в течение 5 суток после дня засыпки траншеи (котлована)</w:t>
      </w:r>
      <w:r w:rsidR="002158E5" w:rsidRPr="003F6E7B">
        <w:rPr>
          <w:sz w:val="28"/>
          <w:szCs w:val="28"/>
        </w:rPr>
        <w:t>;</w:t>
      </w:r>
    </w:p>
    <w:p w14:paraId="278D46CD" w14:textId="232F980E" w:rsidR="002158E5" w:rsidRPr="003F6E7B" w:rsidRDefault="006F2987" w:rsidP="007718EE">
      <w:pPr>
        <w:ind w:firstLine="709"/>
        <w:jc w:val="both"/>
        <w:rPr>
          <w:sz w:val="28"/>
          <w:szCs w:val="28"/>
        </w:rPr>
      </w:pPr>
      <w:r w:rsidRPr="003F6E7B">
        <w:rPr>
          <w:sz w:val="28"/>
          <w:szCs w:val="28"/>
        </w:rPr>
        <w:t>1</w:t>
      </w:r>
      <w:r w:rsidR="009D7694">
        <w:rPr>
          <w:sz w:val="28"/>
          <w:szCs w:val="28"/>
        </w:rPr>
        <w:t>0</w:t>
      </w:r>
      <w:r w:rsidR="002158E5" w:rsidRPr="003F6E7B">
        <w:rPr>
          <w:sz w:val="28"/>
          <w:szCs w:val="28"/>
        </w:rPr>
        <w:t>.5.2. восстановление существующих покрытий тротуаров и пешеходных дорожек, иных территорий, а также газонов, цветников, зеленых насаждений, уничтоженных (поврежденных) в ходе ликвидации аварий на инженерных сетях (коммуникациях), следует осуществлять:</w:t>
      </w:r>
    </w:p>
    <w:p w14:paraId="71E20089" w14:textId="77777777" w:rsidR="002158E5" w:rsidRPr="003F6E7B" w:rsidRDefault="002158E5" w:rsidP="007718EE">
      <w:pPr>
        <w:ind w:firstLine="709"/>
        <w:jc w:val="both"/>
        <w:rPr>
          <w:sz w:val="28"/>
          <w:szCs w:val="28"/>
        </w:rPr>
      </w:pPr>
      <w:r w:rsidRPr="003F6E7B">
        <w:rPr>
          <w:sz w:val="28"/>
          <w:szCs w:val="28"/>
        </w:rPr>
        <w:t>по всей ширине проезжей части и (или) иных конструктивных элементов и элементов обустройства автомобильных дорог общего пользования местного значения, малых архитектурных форм и зеленых насаждений, уничтоженных (поврежденных) в ходе производства работ,</w:t>
      </w:r>
    </w:p>
    <w:p w14:paraId="063B6E5A" w14:textId="77777777" w:rsidR="002158E5" w:rsidRPr="003F6E7B" w:rsidRDefault="002F092A" w:rsidP="007718EE">
      <w:pPr>
        <w:ind w:firstLine="709"/>
        <w:jc w:val="both"/>
        <w:rPr>
          <w:sz w:val="28"/>
          <w:szCs w:val="28"/>
        </w:rPr>
      </w:pPr>
      <w:r w:rsidRPr="003F6E7B">
        <w:rPr>
          <w:sz w:val="28"/>
          <w:szCs w:val="28"/>
        </w:rPr>
        <w:t>п</w:t>
      </w:r>
      <w:r w:rsidR="002158E5" w:rsidRPr="003F6E7B">
        <w:rPr>
          <w:sz w:val="28"/>
          <w:szCs w:val="28"/>
        </w:rPr>
        <w:t>о длине: в границах производства работ;</w:t>
      </w:r>
    </w:p>
    <w:p w14:paraId="3105196F" w14:textId="4F5AC339" w:rsidR="002158E5" w:rsidRPr="003F6E7B" w:rsidRDefault="006F2987" w:rsidP="007718EE">
      <w:pPr>
        <w:ind w:firstLine="709"/>
        <w:jc w:val="both"/>
        <w:rPr>
          <w:sz w:val="28"/>
          <w:szCs w:val="28"/>
        </w:rPr>
      </w:pPr>
      <w:r w:rsidRPr="003F6E7B">
        <w:rPr>
          <w:sz w:val="28"/>
          <w:szCs w:val="28"/>
        </w:rPr>
        <w:t>1</w:t>
      </w:r>
      <w:r w:rsidR="009D7694">
        <w:rPr>
          <w:sz w:val="28"/>
          <w:szCs w:val="28"/>
        </w:rPr>
        <w:t>0</w:t>
      </w:r>
      <w:r w:rsidR="002158E5" w:rsidRPr="003F6E7B">
        <w:rPr>
          <w:sz w:val="28"/>
          <w:szCs w:val="28"/>
        </w:rPr>
        <w:t>.5.3. восстановление конструктивных элементов и элементов обустройства автомобильных дорог общего пользования местного значения, зеленых насаждений, уничтоженных (поврежденных) в ходе ликвидации аварии на инженерных сетях (коммуникациях), расположенных в границах автомобильных дорог общего пользования, следует осуществлять в соответствии с техническими условиями и требованиями, выданными владельцем дороги.</w:t>
      </w:r>
    </w:p>
    <w:p w14:paraId="2BAD8DA5" w14:textId="77777777" w:rsidR="002158E5" w:rsidRPr="003F6E7B" w:rsidRDefault="002158E5" w:rsidP="007718EE">
      <w:pPr>
        <w:ind w:firstLine="709"/>
        <w:jc w:val="both"/>
        <w:rPr>
          <w:sz w:val="28"/>
          <w:szCs w:val="28"/>
        </w:rPr>
      </w:pPr>
    </w:p>
    <w:p w14:paraId="3C1FB002" w14:textId="0E341FFA" w:rsidR="002158E5" w:rsidRPr="003F6E7B" w:rsidRDefault="002158E5" w:rsidP="00400823">
      <w:pPr>
        <w:ind w:firstLine="709"/>
        <w:jc w:val="center"/>
        <w:rPr>
          <w:b/>
          <w:sz w:val="28"/>
          <w:szCs w:val="28"/>
        </w:rPr>
      </w:pPr>
      <w:r w:rsidRPr="003F6E7B">
        <w:rPr>
          <w:b/>
          <w:sz w:val="28"/>
          <w:szCs w:val="28"/>
        </w:rPr>
        <w:lastRenderedPageBreak/>
        <w:t>X</w:t>
      </w:r>
      <w:r w:rsidR="006148AA" w:rsidRPr="003F6E7B">
        <w:rPr>
          <w:b/>
          <w:sz w:val="28"/>
          <w:szCs w:val="28"/>
          <w:lang w:val="en-US"/>
        </w:rPr>
        <w:t>I</w:t>
      </w:r>
      <w:r w:rsidRPr="003F6E7B">
        <w:rPr>
          <w:b/>
          <w:sz w:val="28"/>
          <w:szCs w:val="28"/>
        </w:rPr>
        <w:t>. Организация пешеходных зон и беспрепятственного</w:t>
      </w:r>
      <w:r w:rsidR="00AE4285" w:rsidRPr="003F6E7B">
        <w:rPr>
          <w:b/>
          <w:sz w:val="28"/>
          <w:szCs w:val="28"/>
        </w:rPr>
        <w:t xml:space="preserve"> </w:t>
      </w:r>
      <w:r w:rsidRPr="003F6E7B">
        <w:rPr>
          <w:b/>
          <w:sz w:val="28"/>
          <w:szCs w:val="28"/>
        </w:rPr>
        <w:t>передвижения инвалидов и других маломобильных групп</w:t>
      </w:r>
      <w:r w:rsidR="00AE4285" w:rsidRPr="003F6E7B">
        <w:rPr>
          <w:b/>
          <w:sz w:val="28"/>
          <w:szCs w:val="28"/>
        </w:rPr>
        <w:t xml:space="preserve"> </w:t>
      </w:r>
      <w:r w:rsidRPr="003F6E7B">
        <w:rPr>
          <w:b/>
          <w:sz w:val="28"/>
          <w:szCs w:val="28"/>
        </w:rPr>
        <w:t xml:space="preserve">населения </w:t>
      </w:r>
      <w:r w:rsidR="003E40E4" w:rsidRPr="003F6E7B">
        <w:rPr>
          <w:b/>
          <w:sz w:val="28"/>
          <w:szCs w:val="28"/>
        </w:rPr>
        <w:br/>
      </w:r>
      <w:r w:rsidRPr="003F6E7B">
        <w:rPr>
          <w:b/>
          <w:sz w:val="28"/>
          <w:szCs w:val="28"/>
        </w:rPr>
        <w:t>по территории округа</w:t>
      </w:r>
    </w:p>
    <w:p w14:paraId="26B017FE" w14:textId="00BB7385" w:rsidR="002158E5" w:rsidRPr="003F6E7B" w:rsidRDefault="002158E5" w:rsidP="00400823">
      <w:pPr>
        <w:ind w:firstLine="709"/>
        <w:jc w:val="both"/>
        <w:rPr>
          <w:sz w:val="28"/>
          <w:szCs w:val="28"/>
        </w:rPr>
      </w:pPr>
      <w:r w:rsidRPr="003F6E7B">
        <w:rPr>
          <w:sz w:val="28"/>
          <w:szCs w:val="28"/>
        </w:rPr>
        <w:t>1</w:t>
      </w:r>
      <w:r w:rsidR="009D7694">
        <w:rPr>
          <w:sz w:val="28"/>
          <w:szCs w:val="28"/>
        </w:rPr>
        <w:t>1</w:t>
      </w:r>
      <w:r w:rsidRPr="003F6E7B">
        <w:rPr>
          <w:sz w:val="28"/>
          <w:szCs w:val="28"/>
        </w:rPr>
        <w:t>.1. Организаци</w:t>
      </w:r>
      <w:r w:rsidR="00172557" w:rsidRPr="003F6E7B">
        <w:rPr>
          <w:sz w:val="28"/>
          <w:szCs w:val="28"/>
        </w:rPr>
        <w:t xml:space="preserve">я пешеходных зон на территории </w:t>
      </w:r>
      <w:r w:rsidRPr="003F6E7B">
        <w:rPr>
          <w:sz w:val="28"/>
          <w:szCs w:val="28"/>
        </w:rPr>
        <w:t>округа:</w:t>
      </w:r>
    </w:p>
    <w:p w14:paraId="4C9527E4" w14:textId="0E607571" w:rsidR="002158E5" w:rsidRPr="003F6E7B" w:rsidRDefault="006148AA" w:rsidP="00400823">
      <w:pPr>
        <w:ind w:firstLine="709"/>
        <w:jc w:val="both"/>
        <w:rPr>
          <w:sz w:val="28"/>
          <w:szCs w:val="28"/>
        </w:rPr>
      </w:pPr>
      <w:r w:rsidRPr="003F6E7B">
        <w:rPr>
          <w:sz w:val="28"/>
          <w:szCs w:val="28"/>
        </w:rPr>
        <w:t>1</w:t>
      </w:r>
      <w:r w:rsidR="009D7694">
        <w:rPr>
          <w:sz w:val="28"/>
          <w:szCs w:val="28"/>
        </w:rPr>
        <w:t>1</w:t>
      </w:r>
      <w:r w:rsidR="002158E5" w:rsidRPr="003F6E7B">
        <w:rPr>
          <w:sz w:val="28"/>
          <w:szCs w:val="28"/>
        </w:rPr>
        <w:t>.1.1. требования к организации пешеходных зон включает устройство тротуаров, аллей, пешеходных дорожек:</w:t>
      </w:r>
    </w:p>
    <w:p w14:paraId="11282DA6" w14:textId="26F0D980" w:rsidR="002158E5" w:rsidRPr="003F6E7B" w:rsidRDefault="006148AA" w:rsidP="00400823">
      <w:pPr>
        <w:ind w:firstLine="709"/>
        <w:jc w:val="both"/>
        <w:rPr>
          <w:sz w:val="28"/>
          <w:szCs w:val="28"/>
        </w:rPr>
      </w:pPr>
      <w:r w:rsidRPr="003F6E7B">
        <w:rPr>
          <w:sz w:val="28"/>
          <w:szCs w:val="28"/>
        </w:rPr>
        <w:t>1</w:t>
      </w:r>
      <w:r w:rsidR="009D7694">
        <w:rPr>
          <w:sz w:val="28"/>
          <w:szCs w:val="28"/>
        </w:rPr>
        <w:t>1</w:t>
      </w:r>
      <w:r w:rsidR="00BA2D4B" w:rsidRPr="003F6E7B">
        <w:rPr>
          <w:sz w:val="28"/>
          <w:szCs w:val="28"/>
        </w:rPr>
        <w:t xml:space="preserve">.1.1.1. </w:t>
      </w:r>
      <w:r w:rsidR="002158E5" w:rsidRPr="003F6E7B">
        <w:rPr>
          <w:sz w:val="28"/>
          <w:szCs w:val="28"/>
        </w:rPr>
        <w:t>устройство тротуаров на территории общего пользования осуществляется:</w:t>
      </w:r>
    </w:p>
    <w:p w14:paraId="4D6BE849" w14:textId="77777777" w:rsidR="002158E5" w:rsidRPr="003F6E7B" w:rsidRDefault="002158E5" w:rsidP="00400823">
      <w:pPr>
        <w:ind w:firstLine="709"/>
        <w:jc w:val="both"/>
        <w:rPr>
          <w:sz w:val="28"/>
          <w:szCs w:val="28"/>
        </w:rPr>
      </w:pPr>
      <w:r w:rsidRPr="003F6E7B">
        <w:rPr>
          <w:sz w:val="28"/>
          <w:szCs w:val="28"/>
        </w:rPr>
        <w:t xml:space="preserve">вдоль улиц и дорог в пределах жилой застройки, как примыкающих </w:t>
      </w:r>
      <w:r w:rsidR="008205AF" w:rsidRPr="003F6E7B">
        <w:rPr>
          <w:sz w:val="28"/>
          <w:szCs w:val="28"/>
        </w:rPr>
        <w:br/>
      </w:r>
      <w:r w:rsidRPr="003F6E7B">
        <w:rPr>
          <w:sz w:val="28"/>
          <w:szCs w:val="28"/>
        </w:rPr>
        <w:t xml:space="preserve">к проезжей части, так и </w:t>
      </w:r>
      <w:r w:rsidR="008205AF" w:rsidRPr="003F6E7B">
        <w:rPr>
          <w:sz w:val="28"/>
          <w:szCs w:val="28"/>
        </w:rPr>
        <w:t>не примыкающих к проезжей части;</w:t>
      </w:r>
    </w:p>
    <w:p w14:paraId="3FBB0E17" w14:textId="77777777" w:rsidR="002158E5" w:rsidRPr="003F6E7B" w:rsidRDefault="002158E5" w:rsidP="00400823">
      <w:pPr>
        <w:ind w:firstLine="709"/>
        <w:jc w:val="both"/>
        <w:rPr>
          <w:sz w:val="28"/>
          <w:szCs w:val="28"/>
        </w:rPr>
      </w:pPr>
      <w:r w:rsidRPr="003F6E7B">
        <w:rPr>
          <w:sz w:val="28"/>
          <w:szCs w:val="28"/>
        </w:rPr>
        <w:t>в виде подходов к остановкам общественного транспорта.</w:t>
      </w:r>
    </w:p>
    <w:p w14:paraId="06184C78" w14:textId="77777777" w:rsidR="002158E5" w:rsidRPr="003F6E7B" w:rsidRDefault="002158E5" w:rsidP="00400823">
      <w:pPr>
        <w:ind w:firstLine="709"/>
        <w:jc w:val="both"/>
        <w:rPr>
          <w:sz w:val="28"/>
          <w:szCs w:val="28"/>
        </w:rPr>
      </w:pPr>
      <w:r w:rsidRPr="003F6E7B">
        <w:rPr>
          <w:sz w:val="28"/>
          <w:szCs w:val="28"/>
        </w:rPr>
        <w:t>При проектировании тротуаров, не примыкающих к проезжей части, учитываются места наибольшей концентрации пешеходных потоков.</w:t>
      </w:r>
    </w:p>
    <w:p w14:paraId="6D3A4F57" w14:textId="267C421D" w:rsidR="002158E5" w:rsidRPr="003F6E7B" w:rsidRDefault="002158E5" w:rsidP="00400823">
      <w:pPr>
        <w:ind w:firstLine="709"/>
        <w:jc w:val="both"/>
        <w:rPr>
          <w:sz w:val="28"/>
          <w:szCs w:val="28"/>
        </w:rPr>
      </w:pPr>
      <w:r w:rsidRPr="003F6E7B">
        <w:rPr>
          <w:sz w:val="28"/>
          <w:szCs w:val="28"/>
        </w:rPr>
        <w:t xml:space="preserve">В условиях сложившейся застройки вместо тротуара допускается устройство пешеходных </w:t>
      </w:r>
      <w:r w:rsidR="008205AF" w:rsidRPr="003F6E7B">
        <w:rPr>
          <w:sz w:val="28"/>
          <w:szCs w:val="28"/>
        </w:rPr>
        <w:t>дорожек шириной не менее 0,75 м</w:t>
      </w:r>
      <w:r w:rsidR="00BA2D4B" w:rsidRPr="003F6E7B">
        <w:rPr>
          <w:sz w:val="28"/>
          <w:szCs w:val="28"/>
        </w:rPr>
        <w:t>;</w:t>
      </w:r>
    </w:p>
    <w:p w14:paraId="71029BD6" w14:textId="7E5F2540" w:rsidR="002158E5" w:rsidRPr="003F6E7B" w:rsidRDefault="006148AA" w:rsidP="007718EE">
      <w:pPr>
        <w:ind w:firstLine="709"/>
        <w:jc w:val="both"/>
        <w:rPr>
          <w:sz w:val="28"/>
          <w:szCs w:val="28"/>
        </w:rPr>
      </w:pPr>
      <w:r w:rsidRPr="003F6E7B">
        <w:rPr>
          <w:sz w:val="28"/>
          <w:szCs w:val="28"/>
        </w:rPr>
        <w:t>1</w:t>
      </w:r>
      <w:r w:rsidR="009D7694">
        <w:rPr>
          <w:sz w:val="28"/>
          <w:szCs w:val="28"/>
        </w:rPr>
        <w:t>1</w:t>
      </w:r>
      <w:r w:rsidR="00BA2D4B" w:rsidRPr="003F6E7B">
        <w:rPr>
          <w:sz w:val="28"/>
          <w:szCs w:val="28"/>
        </w:rPr>
        <w:t>.1.1.2. в</w:t>
      </w:r>
      <w:r w:rsidR="002158E5" w:rsidRPr="003F6E7B">
        <w:rPr>
          <w:sz w:val="28"/>
          <w:szCs w:val="28"/>
        </w:rPr>
        <w:t xml:space="preserve"> местах фактических пешеходных маршрутов, соединяющих основные точки притяжения людей, а также к объектам благоустройства, </w:t>
      </w:r>
      <w:r w:rsidR="003E7705" w:rsidRPr="003F6E7B">
        <w:rPr>
          <w:sz w:val="28"/>
          <w:szCs w:val="28"/>
        </w:rPr>
        <w:br/>
      </w:r>
      <w:r w:rsidR="002158E5" w:rsidRPr="003F6E7B">
        <w:rPr>
          <w:sz w:val="28"/>
          <w:szCs w:val="28"/>
        </w:rPr>
        <w:t>к площадкам различного функционального назначения территории допускаетс</w:t>
      </w:r>
      <w:r w:rsidR="00757BCF" w:rsidRPr="003F6E7B">
        <w:rPr>
          <w:sz w:val="28"/>
          <w:szCs w:val="28"/>
        </w:rPr>
        <w:t>я устройство пешеходных дорожек, возможна установка скамеек (стационарные, переносные, встроенные);</w:t>
      </w:r>
    </w:p>
    <w:p w14:paraId="0C215BDA" w14:textId="60F2AE22" w:rsidR="002158E5" w:rsidRPr="003F6E7B" w:rsidRDefault="006148AA" w:rsidP="007718EE">
      <w:pPr>
        <w:ind w:firstLine="709"/>
        <w:jc w:val="both"/>
        <w:rPr>
          <w:sz w:val="28"/>
          <w:szCs w:val="28"/>
        </w:rPr>
      </w:pPr>
      <w:r w:rsidRPr="003F6E7B">
        <w:rPr>
          <w:sz w:val="28"/>
          <w:szCs w:val="28"/>
        </w:rPr>
        <w:t>1</w:t>
      </w:r>
      <w:r w:rsidR="009D7694">
        <w:rPr>
          <w:sz w:val="28"/>
          <w:szCs w:val="28"/>
        </w:rPr>
        <w:t>1</w:t>
      </w:r>
      <w:r w:rsidR="00BA2D4B" w:rsidRPr="003F6E7B">
        <w:rPr>
          <w:sz w:val="28"/>
          <w:szCs w:val="28"/>
        </w:rPr>
        <w:t>.1.1.3. н</w:t>
      </w:r>
      <w:r w:rsidR="002158E5" w:rsidRPr="003F6E7B">
        <w:rPr>
          <w:sz w:val="28"/>
          <w:szCs w:val="28"/>
        </w:rPr>
        <w:t>а объектах озеленения общего пользования в местах прохода людей могут размещаться тротуары, аллеи, пешеходные дорожки;</w:t>
      </w:r>
    </w:p>
    <w:p w14:paraId="76CD7E74" w14:textId="3599D091" w:rsidR="002158E5" w:rsidRPr="003F6E7B" w:rsidRDefault="006148AA" w:rsidP="007718EE">
      <w:pPr>
        <w:ind w:firstLine="709"/>
        <w:jc w:val="both"/>
        <w:rPr>
          <w:sz w:val="28"/>
          <w:szCs w:val="28"/>
        </w:rPr>
      </w:pPr>
      <w:r w:rsidRPr="003F6E7B">
        <w:rPr>
          <w:sz w:val="28"/>
          <w:szCs w:val="28"/>
        </w:rPr>
        <w:t>1</w:t>
      </w:r>
      <w:r w:rsidR="009D7694">
        <w:rPr>
          <w:sz w:val="28"/>
          <w:szCs w:val="28"/>
        </w:rPr>
        <w:t>1</w:t>
      </w:r>
      <w:r w:rsidR="00BA2D4B" w:rsidRPr="003F6E7B">
        <w:rPr>
          <w:sz w:val="28"/>
          <w:szCs w:val="28"/>
        </w:rPr>
        <w:t>.1.1.4. н</w:t>
      </w:r>
      <w:r w:rsidR="002158E5" w:rsidRPr="003F6E7B">
        <w:rPr>
          <w:sz w:val="28"/>
          <w:szCs w:val="28"/>
        </w:rPr>
        <w:t>а территории городских лесов в местах прохода людей могут размещаться пешеходные дорожки, тропы;</w:t>
      </w:r>
    </w:p>
    <w:p w14:paraId="44791430" w14:textId="6E587DF9" w:rsidR="00757BCF" w:rsidRPr="003F6E7B" w:rsidRDefault="006148AA" w:rsidP="007718EE">
      <w:pPr>
        <w:ind w:firstLine="709"/>
        <w:jc w:val="both"/>
        <w:rPr>
          <w:sz w:val="28"/>
          <w:szCs w:val="28"/>
        </w:rPr>
      </w:pPr>
      <w:r w:rsidRPr="003F6E7B">
        <w:rPr>
          <w:sz w:val="28"/>
          <w:szCs w:val="28"/>
        </w:rPr>
        <w:t>1</w:t>
      </w:r>
      <w:r w:rsidR="009D7694">
        <w:rPr>
          <w:sz w:val="28"/>
          <w:szCs w:val="28"/>
        </w:rPr>
        <w:t>1</w:t>
      </w:r>
      <w:r w:rsidR="002158E5" w:rsidRPr="003F6E7B">
        <w:rPr>
          <w:sz w:val="28"/>
          <w:szCs w:val="28"/>
        </w:rPr>
        <w:t>.1.2. при устройстве пешеходных коммуникаций должна быть обеспечена безопасность прохода пешеходов</w:t>
      </w:r>
      <w:r w:rsidR="00757BCF" w:rsidRPr="003F6E7B">
        <w:rPr>
          <w:sz w:val="28"/>
          <w:szCs w:val="28"/>
        </w:rPr>
        <w:t>.</w:t>
      </w:r>
    </w:p>
    <w:p w14:paraId="74084C94" w14:textId="2F01FAB7" w:rsidR="002158E5" w:rsidRPr="003F6E7B" w:rsidRDefault="006148AA" w:rsidP="007718EE">
      <w:pPr>
        <w:ind w:firstLine="709"/>
        <w:jc w:val="both"/>
        <w:rPr>
          <w:sz w:val="28"/>
          <w:szCs w:val="28"/>
        </w:rPr>
      </w:pPr>
      <w:r w:rsidRPr="003F6E7B">
        <w:rPr>
          <w:sz w:val="28"/>
          <w:szCs w:val="28"/>
        </w:rPr>
        <w:t>1</w:t>
      </w:r>
      <w:r w:rsidR="009D7694">
        <w:rPr>
          <w:sz w:val="28"/>
          <w:szCs w:val="28"/>
        </w:rPr>
        <w:t>1</w:t>
      </w:r>
      <w:r w:rsidR="002158E5" w:rsidRPr="003F6E7B">
        <w:rPr>
          <w:sz w:val="28"/>
          <w:szCs w:val="28"/>
        </w:rPr>
        <w:t xml:space="preserve">.2. Требования к организации беспрепятственного передвижения </w:t>
      </w:r>
      <w:r w:rsidR="003E7705" w:rsidRPr="003F6E7B">
        <w:rPr>
          <w:sz w:val="28"/>
          <w:szCs w:val="28"/>
        </w:rPr>
        <w:br/>
        <w:t xml:space="preserve">по территории </w:t>
      </w:r>
      <w:r w:rsidR="002158E5" w:rsidRPr="003F6E7B">
        <w:rPr>
          <w:sz w:val="28"/>
          <w:szCs w:val="28"/>
        </w:rPr>
        <w:t>инвалидов и других маломобильных групп населения (далее - маломобильные группы населения).</w:t>
      </w:r>
    </w:p>
    <w:p w14:paraId="7D6EAD1E" w14:textId="77777777" w:rsidR="002158E5" w:rsidRPr="003F6E7B" w:rsidRDefault="002158E5" w:rsidP="007718EE">
      <w:pPr>
        <w:ind w:firstLine="709"/>
        <w:jc w:val="both"/>
        <w:rPr>
          <w:sz w:val="28"/>
          <w:szCs w:val="28"/>
        </w:rPr>
      </w:pPr>
      <w:r w:rsidRPr="003F6E7B">
        <w:rPr>
          <w:sz w:val="28"/>
          <w:szCs w:val="28"/>
        </w:rPr>
        <w:t>Подходы и подъезды к зданиям, строениям, сооружениям должны обеспечивать доступность зданий, строений, сооружений для маломобильных групп населения в соответствии с установленными требованиями:</w:t>
      </w:r>
    </w:p>
    <w:p w14:paraId="19F452B5" w14:textId="77777777" w:rsidR="002158E5" w:rsidRPr="003F6E7B" w:rsidRDefault="002158E5" w:rsidP="007718EE">
      <w:pPr>
        <w:ind w:firstLine="709"/>
        <w:jc w:val="both"/>
        <w:rPr>
          <w:sz w:val="28"/>
          <w:szCs w:val="28"/>
        </w:rPr>
      </w:pPr>
      <w:r w:rsidRPr="003F6E7B">
        <w:rPr>
          <w:sz w:val="28"/>
          <w:szCs w:val="28"/>
        </w:rPr>
        <w:t>точки пересечения тротуаров, пешеходных дорожек с транспортными проездами оснащаются бордюрными пандусами для маломобильных групп населения,</w:t>
      </w:r>
    </w:p>
    <w:p w14:paraId="4D15B881" w14:textId="77777777" w:rsidR="002158E5" w:rsidRPr="003F6E7B" w:rsidRDefault="002158E5" w:rsidP="007718EE">
      <w:pPr>
        <w:ind w:firstLine="709"/>
        <w:jc w:val="both"/>
        <w:rPr>
          <w:sz w:val="28"/>
          <w:szCs w:val="28"/>
        </w:rPr>
      </w:pPr>
      <w:r w:rsidRPr="003F6E7B">
        <w:rPr>
          <w:sz w:val="28"/>
          <w:szCs w:val="28"/>
        </w:rPr>
        <w:t xml:space="preserve">при планировочной организации вновь создаваемых пешеходных тротуаров, пешеходных дорожек необходимо предусматривать беспрепятственный доступ маломобильных групп населения к зданиям </w:t>
      </w:r>
      <w:r w:rsidR="003F0AAF" w:rsidRPr="003F6E7B">
        <w:rPr>
          <w:sz w:val="28"/>
          <w:szCs w:val="28"/>
        </w:rPr>
        <w:br/>
      </w:r>
      <w:r w:rsidRPr="003F6E7B">
        <w:rPr>
          <w:sz w:val="28"/>
          <w:szCs w:val="28"/>
        </w:rPr>
        <w:t>и сооружениям, объектам благоустройства,</w:t>
      </w:r>
    </w:p>
    <w:p w14:paraId="55540308" w14:textId="77777777" w:rsidR="002158E5" w:rsidRPr="003F6E7B" w:rsidRDefault="002158E5" w:rsidP="007718EE">
      <w:pPr>
        <w:ind w:firstLine="709"/>
        <w:jc w:val="both"/>
        <w:rPr>
          <w:sz w:val="28"/>
          <w:szCs w:val="28"/>
        </w:rPr>
      </w:pPr>
      <w:r w:rsidRPr="003F6E7B">
        <w:rPr>
          <w:sz w:val="28"/>
          <w:szCs w:val="28"/>
        </w:rPr>
        <w:t>при создании и обустройстве автостоянок необходимо предусматривать специально оборудованные места для маломобильных групп населения.</w:t>
      </w:r>
    </w:p>
    <w:p w14:paraId="13051F67" w14:textId="77777777" w:rsidR="002158E5" w:rsidRPr="003F6E7B" w:rsidRDefault="002158E5" w:rsidP="007718EE">
      <w:pPr>
        <w:ind w:firstLine="709"/>
        <w:jc w:val="both"/>
        <w:rPr>
          <w:sz w:val="28"/>
          <w:szCs w:val="28"/>
        </w:rPr>
      </w:pPr>
    </w:p>
    <w:p w14:paraId="46926F8F" w14:textId="79FC061C" w:rsidR="00770E66" w:rsidRPr="003F6E7B" w:rsidRDefault="002158E5" w:rsidP="007718EE">
      <w:pPr>
        <w:ind w:firstLine="709"/>
        <w:jc w:val="center"/>
        <w:rPr>
          <w:b/>
          <w:sz w:val="28"/>
          <w:szCs w:val="28"/>
        </w:rPr>
      </w:pPr>
      <w:r w:rsidRPr="003F6E7B">
        <w:rPr>
          <w:b/>
          <w:sz w:val="28"/>
          <w:szCs w:val="28"/>
        </w:rPr>
        <w:lastRenderedPageBreak/>
        <w:t>X</w:t>
      </w:r>
      <w:r w:rsidR="006148AA" w:rsidRPr="003F6E7B">
        <w:rPr>
          <w:b/>
          <w:sz w:val="28"/>
          <w:szCs w:val="28"/>
          <w:lang w:val="en-US"/>
        </w:rPr>
        <w:t>II</w:t>
      </w:r>
      <w:r w:rsidRPr="003F6E7B">
        <w:rPr>
          <w:b/>
          <w:sz w:val="28"/>
          <w:szCs w:val="28"/>
        </w:rPr>
        <w:t xml:space="preserve">. </w:t>
      </w:r>
      <w:r w:rsidR="00770E66" w:rsidRPr="003F6E7B">
        <w:rPr>
          <w:b/>
          <w:sz w:val="28"/>
          <w:szCs w:val="28"/>
        </w:rPr>
        <w:t xml:space="preserve">Требования к внешнему виду фасадов, строений, сооружений, </w:t>
      </w:r>
      <w:r w:rsidR="003C0AEC" w:rsidRPr="003F6E7B">
        <w:rPr>
          <w:b/>
          <w:sz w:val="28"/>
          <w:szCs w:val="28"/>
        </w:rPr>
        <w:br/>
      </w:r>
      <w:r w:rsidR="00770E66" w:rsidRPr="003F6E7B">
        <w:rPr>
          <w:b/>
          <w:sz w:val="28"/>
          <w:szCs w:val="28"/>
        </w:rPr>
        <w:t>к размещению информации на территории, в том числе установке указателей с наименованием улиц и номерами домов (зданий), вывесок</w:t>
      </w:r>
    </w:p>
    <w:p w14:paraId="7ACEA32D" w14:textId="4D0FABE6" w:rsidR="002158E5" w:rsidRPr="003F6E7B" w:rsidRDefault="002158E5" w:rsidP="007718EE">
      <w:pPr>
        <w:ind w:firstLine="709"/>
        <w:jc w:val="both"/>
        <w:rPr>
          <w:sz w:val="28"/>
          <w:szCs w:val="28"/>
        </w:rPr>
      </w:pPr>
      <w:r w:rsidRPr="003F6E7B">
        <w:rPr>
          <w:sz w:val="28"/>
          <w:szCs w:val="28"/>
        </w:rPr>
        <w:t>1</w:t>
      </w:r>
      <w:r w:rsidR="009D7694">
        <w:rPr>
          <w:sz w:val="28"/>
          <w:szCs w:val="28"/>
        </w:rPr>
        <w:t>2</w:t>
      </w:r>
      <w:r w:rsidRPr="003F6E7B">
        <w:rPr>
          <w:sz w:val="28"/>
          <w:szCs w:val="28"/>
        </w:rPr>
        <w:t>.1. Владельцы зданий, строений, сооружений, а также организации, обеспечивающие содержание зданий, строений, сооружений, в установленном порядке должны обеспечивать содержание фасада зданий, строений, сооружений в исправном состоянии, надлежащую эксплуатацию зданий, строений, сооружений, проведение текущего и капитального ремонта.</w:t>
      </w:r>
    </w:p>
    <w:p w14:paraId="6456FA91" w14:textId="2BC722DF" w:rsidR="002158E5" w:rsidRPr="003F6E7B" w:rsidRDefault="002158E5" w:rsidP="007718EE">
      <w:pPr>
        <w:ind w:firstLine="709"/>
        <w:jc w:val="both"/>
        <w:rPr>
          <w:sz w:val="28"/>
          <w:szCs w:val="28"/>
        </w:rPr>
      </w:pPr>
      <w:r w:rsidRPr="003F6E7B">
        <w:rPr>
          <w:sz w:val="28"/>
          <w:szCs w:val="28"/>
        </w:rPr>
        <w:t>1</w:t>
      </w:r>
      <w:r w:rsidR="009D7694">
        <w:rPr>
          <w:sz w:val="28"/>
          <w:szCs w:val="28"/>
        </w:rPr>
        <w:t>2</w:t>
      </w:r>
      <w:r w:rsidRPr="003F6E7B">
        <w:rPr>
          <w:sz w:val="28"/>
          <w:szCs w:val="28"/>
        </w:rPr>
        <w:t>.2. Содержание фасада здания, строения, сооружения:</w:t>
      </w:r>
    </w:p>
    <w:p w14:paraId="77D78B60" w14:textId="15BF59F6" w:rsidR="002158E5" w:rsidRDefault="002158E5" w:rsidP="007718EE">
      <w:pPr>
        <w:ind w:firstLine="709"/>
        <w:jc w:val="both"/>
        <w:rPr>
          <w:sz w:val="28"/>
          <w:szCs w:val="28"/>
        </w:rPr>
      </w:pPr>
      <w:r w:rsidRPr="003F6E7B">
        <w:rPr>
          <w:sz w:val="28"/>
          <w:szCs w:val="28"/>
        </w:rPr>
        <w:t>1</w:t>
      </w:r>
      <w:r w:rsidR="009D7694">
        <w:rPr>
          <w:sz w:val="28"/>
          <w:szCs w:val="28"/>
        </w:rPr>
        <w:t>2</w:t>
      </w:r>
      <w:r w:rsidRPr="003F6E7B">
        <w:rPr>
          <w:sz w:val="28"/>
          <w:szCs w:val="28"/>
        </w:rPr>
        <w:t>.2.1. запрещается размещать на фасадах зданий, строений, сооружений, включая элементы их декора, конструкции, содержащие информацию или изображения с нарушением требований действующего законодательства, а также размещать частные объявления, афиши, агитационные материалы, крепить растяжки, выполнять надписи, графические рисунки и иные изображения.</w:t>
      </w:r>
    </w:p>
    <w:p w14:paraId="1F5AA29F" w14:textId="21D9EA89" w:rsidR="00EE08F7" w:rsidRPr="003F6E7B" w:rsidRDefault="00EE08F7" w:rsidP="00EE08F7">
      <w:pPr>
        <w:ind w:firstLine="709"/>
        <w:jc w:val="both"/>
        <w:rPr>
          <w:sz w:val="28"/>
          <w:szCs w:val="28"/>
        </w:rPr>
      </w:pPr>
      <w:r>
        <w:rPr>
          <w:sz w:val="28"/>
          <w:szCs w:val="28"/>
        </w:rPr>
        <w:t>И</w:t>
      </w:r>
      <w:r w:rsidRPr="00DB3F22">
        <w:rPr>
          <w:sz w:val="28"/>
          <w:szCs w:val="28"/>
        </w:rPr>
        <w:t>спользова</w:t>
      </w:r>
      <w:r>
        <w:rPr>
          <w:sz w:val="28"/>
          <w:szCs w:val="28"/>
        </w:rPr>
        <w:t>ть</w:t>
      </w:r>
      <w:r w:rsidRPr="00DB3F22">
        <w:rPr>
          <w:sz w:val="28"/>
          <w:szCs w:val="28"/>
        </w:rPr>
        <w:t xml:space="preserve"> архитектурно-художественн</w:t>
      </w:r>
      <w:r>
        <w:rPr>
          <w:sz w:val="28"/>
          <w:szCs w:val="28"/>
        </w:rPr>
        <w:t>ую</w:t>
      </w:r>
      <w:r w:rsidRPr="00DB3F22">
        <w:rPr>
          <w:sz w:val="28"/>
          <w:szCs w:val="28"/>
        </w:rPr>
        <w:t xml:space="preserve"> подсветк</w:t>
      </w:r>
      <w:r>
        <w:rPr>
          <w:sz w:val="28"/>
          <w:szCs w:val="28"/>
        </w:rPr>
        <w:t>у</w:t>
      </w:r>
      <w:r w:rsidRPr="00DB3F22">
        <w:rPr>
          <w:sz w:val="28"/>
          <w:szCs w:val="28"/>
        </w:rPr>
        <w:t xml:space="preserve"> и (или) вывески</w:t>
      </w:r>
      <w:r>
        <w:rPr>
          <w:sz w:val="28"/>
          <w:szCs w:val="28"/>
        </w:rPr>
        <w:t xml:space="preserve"> с информацией</w:t>
      </w:r>
      <w:r w:rsidRPr="00DB3F22">
        <w:rPr>
          <w:sz w:val="28"/>
          <w:szCs w:val="28"/>
        </w:rPr>
        <w:t xml:space="preserve"> </w:t>
      </w:r>
      <w:r>
        <w:rPr>
          <w:sz w:val="28"/>
          <w:szCs w:val="28"/>
        </w:rPr>
        <w:t xml:space="preserve">о </w:t>
      </w:r>
      <w:r w:rsidRPr="00DB3F22">
        <w:rPr>
          <w:sz w:val="28"/>
          <w:szCs w:val="28"/>
        </w:rPr>
        <w:t>продаж</w:t>
      </w:r>
      <w:r>
        <w:rPr>
          <w:sz w:val="28"/>
          <w:szCs w:val="28"/>
        </w:rPr>
        <w:t>е</w:t>
      </w:r>
      <w:r w:rsidRPr="00DB3F22">
        <w:rPr>
          <w:sz w:val="28"/>
          <w:szCs w:val="28"/>
        </w:rPr>
        <w:t xml:space="preserve"> табака, табачных изделий </w:t>
      </w:r>
      <w:r>
        <w:rPr>
          <w:sz w:val="28"/>
          <w:szCs w:val="28"/>
        </w:rPr>
        <w:br/>
      </w:r>
      <w:r w:rsidRPr="00DB3F22">
        <w:rPr>
          <w:sz w:val="28"/>
          <w:szCs w:val="28"/>
        </w:rPr>
        <w:t xml:space="preserve">или </w:t>
      </w:r>
      <w:proofErr w:type="spellStart"/>
      <w:r w:rsidRPr="00DB3F22">
        <w:rPr>
          <w:sz w:val="28"/>
          <w:szCs w:val="28"/>
        </w:rPr>
        <w:t>никотинсодержащей</w:t>
      </w:r>
      <w:proofErr w:type="spellEnd"/>
      <w:r w:rsidRPr="00DB3F22">
        <w:rPr>
          <w:sz w:val="28"/>
          <w:szCs w:val="28"/>
        </w:rPr>
        <w:t xml:space="preserve"> продукции, устройств для потребления </w:t>
      </w:r>
      <w:proofErr w:type="spellStart"/>
      <w:r w:rsidRPr="00DB3F22">
        <w:rPr>
          <w:sz w:val="28"/>
          <w:szCs w:val="28"/>
        </w:rPr>
        <w:t>никотинсодержащей</w:t>
      </w:r>
      <w:proofErr w:type="spellEnd"/>
      <w:r w:rsidRPr="00DB3F22">
        <w:rPr>
          <w:sz w:val="28"/>
          <w:szCs w:val="28"/>
        </w:rPr>
        <w:t xml:space="preserve"> продукции, кальянов.</w:t>
      </w:r>
    </w:p>
    <w:p w14:paraId="230AE800" w14:textId="77777777" w:rsidR="002158E5" w:rsidRPr="003F6E7B" w:rsidRDefault="002158E5" w:rsidP="007718EE">
      <w:pPr>
        <w:ind w:firstLine="709"/>
        <w:jc w:val="both"/>
        <w:rPr>
          <w:sz w:val="28"/>
          <w:szCs w:val="28"/>
        </w:rPr>
      </w:pPr>
      <w:r w:rsidRPr="003F6E7B">
        <w:rPr>
          <w:sz w:val="28"/>
          <w:szCs w:val="28"/>
        </w:rPr>
        <w:t>При содержании фасада здания, строения, сооружения должны устраняться любые повреждения фасада, включая надписи, графические рисунки и иные изображения, содержащие информацию, не соответствующую требованиям законодательства;</w:t>
      </w:r>
    </w:p>
    <w:p w14:paraId="747300DE" w14:textId="1AD02F7B" w:rsidR="002158E5" w:rsidRPr="003F6E7B" w:rsidRDefault="002158E5" w:rsidP="007718EE">
      <w:pPr>
        <w:ind w:firstLine="709"/>
        <w:jc w:val="both"/>
        <w:rPr>
          <w:sz w:val="28"/>
          <w:szCs w:val="28"/>
        </w:rPr>
      </w:pPr>
      <w:r w:rsidRPr="003F6E7B">
        <w:rPr>
          <w:sz w:val="28"/>
          <w:szCs w:val="28"/>
        </w:rPr>
        <w:t>1</w:t>
      </w:r>
      <w:r w:rsidR="009D7694">
        <w:rPr>
          <w:sz w:val="28"/>
          <w:szCs w:val="28"/>
        </w:rPr>
        <w:t>2</w:t>
      </w:r>
      <w:r w:rsidRPr="003F6E7B">
        <w:rPr>
          <w:sz w:val="28"/>
          <w:szCs w:val="28"/>
        </w:rPr>
        <w:t>.2.2. работы по удалению с фасадов зданий, строений, сооружений объявлений, афиш, агитационных материалов, растяжек, надписей, графических рисунков и иных изображений проводятся независимо от летнего и зимнего периода;</w:t>
      </w:r>
    </w:p>
    <w:p w14:paraId="7AF53FAD" w14:textId="69D4C6AE" w:rsidR="002158E5" w:rsidRPr="003F6E7B" w:rsidRDefault="002158E5" w:rsidP="007718EE">
      <w:pPr>
        <w:ind w:firstLine="709"/>
        <w:jc w:val="both"/>
        <w:rPr>
          <w:sz w:val="28"/>
          <w:szCs w:val="28"/>
        </w:rPr>
      </w:pPr>
      <w:r w:rsidRPr="003F6E7B">
        <w:rPr>
          <w:sz w:val="28"/>
          <w:szCs w:val="28"/>
        </w:rPr>
        <w:t>1</w:t>
      </w:r>
      <w:r w:rsidR="009D7694">
        <w:rPr>
          <w:sz w:val="28"/>
          <w:szCs w:val="28"/>
        </w:rPr>
        <w:t>2</w:t>
      </w:r>
      <w:r w:rsidRPr="003F6E7B">
        <w:rPr>
          <w:sz w:val="28"/>
          <w:szCs w:val="28"/>
        </w:rPr>
        <w:t xml:space="preserve">.2.3. </w:t>
      </w:r>
      <w:r w:rsidR="00616E9E" w:rsidRPr="00616E9E">
        <w:rPr>
          <w:sz w:val="28"/>
          <w:szCs w:val="28"/>
        </w:rPr>
        <w:t>повреждения строительной части, декоративной отделки и инженерных элементов фасада здания, строения, сооружения, не влияющие на их прочностные характеристики, должны устраняться в течение 6 месяцев с момента обнаружения повреждения, иные повреждения (надписи, графические рисунки и иные изображения, содержащие информацию, не соответствующую требованиям законодательства) должны устраняться в течение 10 рабочих дней с момента обнаружения повреждения, за исключением частных домовладений.</w:t>
      </w:r>
    </w:p>
    <w:p w14:paraId="2D98D9F1" w14:textId="77777777" w:rsidR="002158E5" w:rsidRDefault="002158E5" w:rsidP="007718EE">
      <w:pPr>
        <w:ind w:firstLine="709"/>
        <w:jc w:val="both"/>
        <w:rPr>
          <w:sz w:val="28"/>
          <w:szCs w:val="28"/>
        </w:rPr>
      </w:pPr>
      <w:r w:rsidRPr="003F6E7B">
        <w:rPr>
          <w:sz w:val="28"/>
          <w:szCs w:val="28"/>
        </w:rPr>
        <w:t xml:space="preserve">Повреждения водоотводящей системы, системы внешнего освещения, указателей с наименованиями улиц и номерами домов (зданий), вывесок, рекламных конструкций должны устраняться в течение рабочих 10 дней </w:t>
      </w:r>
      <w:r w:rsidR="00822ABE" w:rsidRPr="003F6E7B">
        <w:rPr>
          <w:sz w:val="28"/>
          <w:szCs w:val="28"/>
        </w:rPr>
        <w:br/>
      </w:r>
      <w:r w:rsidRPr="003F6E7B">
        <w:rPr>
          <w:sz w:val="28"/>
          <w:szCs w:val="28"/>
        </w:rPr>
        <w:t>с момента обнаружения повреждения.</w:t>
      </w:r>
    </w:p>
    <w:p w14:paraId="59F3252A" w14:textId="79F266D8" w:rsidR="00C04DD3" w:rsidRPr="003F6E7B" w:rsidRDefault="00C04DD3" w:rsidP="007718EE">
      <w:pPr>
        <w:ind w:firstLine="709"/>
        <w:jc w:val="both"/>
        <w:rPr>
          <w:sz w:val="28"/>
          <w:szCs w:val="28"/>
        </w:rPr>
      </w:pPr>
      <w:r w:rsidRPr="00C04DD3">
        <w:rPr>
          <w:sz w:val="28"/>
          <w:szCs w:val="28"/>
        </w:rPr>
        <w:t>Днем обнаружения повреждения (повреждений), указанного (указанных) в настоящем подпункте, считается день получения лицами, указанными в пункте 1</w:t>
      </w:r>
      <w:r>
        <w:rPr>
          <w:sz w:val="28"/>
          <w:szCs w:val="28"/>
        </w:rPr>
        <w:t>2</w:t>
      </w:r>
      <w:r w:rsidRPr="00C04DD3">
        <w:rPr>
          <w:sz w:val="28"/>
          <w:szCs w:val="28"/>
        </w:rPr>
        <w:t>.1 Правил, информации о таком повреждении (повреждениях) от должностных лиц</w:t>
      </w:r>
      <w:r w:rsidR="00580FB2">
        <w:rPr>
          <w:sz w:val="28"/>
          <w:szCs w:val="28"/>
        </w:rPr>
        <w:t xml:space="preserve"> администрации округа</w:t>
      </w:r>
      <w:r w:rsidRPr="00C04DD3">
        <w:rPr>
          <w:sz w:val="28"/>
          <w:szCs w:val="28"/>
        </w:rPr>
        <w:t xml:space="preserve">, уполномоченных на осуществление муниципального контроля в сфере благоустройства или на осуществление мониторинга содержания территории </w:t>
      </w:r>
      <w:r>
        <w:rPr>
          <w:sz w:val="28"/>
          <w:szCs w:val="28"/>
        </w:rPr>
        <w:t>округа</w:t>
      </w:r>
      <w:r w:rsidRPr="00C04DD3">
        <w:rPr>
          <w:sz w:val="28"/>
          <w:szCs w:val="28"/>
        </w:rPr>
        <w:t>.</w:t>
      </w:r>
    </w:p>
    <w:p w14:paraId="5BEDC366" w14:textId="76B89F5F" w:rsidR="002158E5" w:rsidRPr="003F6E7B" w:rsidRDefault="002158E5" w:rsidP="007718EE">
      <w:pPr>
        <w:ind w:firstLine="709"/>
        <w:jc w:val="both"/>
        <w:rPr>
          <w:sz w:val="28"/>
          <w:szCs w:val="28"/>
        </w:rPr>
      </w:pPr>
      <w:r w:rsidRPr="003F6E7B">
        <w:rPr>
          <w:sz w:val="28"/>
          <w:szCs w:val="28"/>
        </w:rPr>
        <w:t>1</w:t>
      </w:r>
      <w:r w:rsidR="009D7694">
        <w:rPr>
          <w:sz w:val="28"/>
          <w:szCs w:val="28"/>
        </w:rPr>
        <w:t>2</w:t>
      </w:r>
      <w:r w:rsidRPr="003F6E7B">
        <w:rPr>
          <w:sz w:val="28"/>
          <w:szCs w:val="28"/>
        </w:rPr>
        <w:t>.3. Требования к внешнему виду фасадов зданий, строений, сооружений:</w:t>
      </w:r>
    </w:p>
    <w:p w14:paraId="4B6DF985" w14:textId="2213BAD6" w:rsidR="002158E5" w:rsidRPr="003F6E7B" w:rsidRDefault="002158E5" w:rsidP="007718EE">
      <w:pPr>
        <w:ind w:firstLine="709"/>
        <w:jc w:val="both"/>
        <w:rPr>
          <w:sz w:val="28"/>
          <w:szCs w:val="28"/>
        </w:rPr>
      </w:pPr>
      <w:r w:rsidRPr="003F6E7B">
        <w:rPr>
          <w:sz w:val="28"/>
          <w:szCs w:val="28"/>
        </w:rPr>
        <w:lastRenderedPageBreak/>
        <w:t>1</w:t>
      </w:r>
      <w:r w:rsidR="009D7694">
        <w:rPr>
          <w:sz w:val="28"/>
          <w:szCs w:val="28"/>
        </w:rPr>
        <w:t>2</w:t>
      </w:r>
      <w:r w:rsidRPr="003F6E7B">
        <w:rPr>
          <w:sz w:val="28"/>
          <w:szCs w:val="28"/>
        </w:rPr>
        <w:t xml:space="preserve">.3.1. фасад здания, строения, сооружения не должен иметь видимых повреждений архитектурно-конструктивных элементов, отделки и инженерных элементов, повреждений рекламных конструкций, вывесок, а также надписей, графических рисунков и иных изображений, содержащих информацию, </w:t>
      </w:r>
      <w:r w:rsidR="00822ABE" w:rsidRPr="003F6E7B">
        <w:rPr>
          <w:sz w:val="28"/>
          <w:szCs w:val="28"/>
        </w:rPr>
        <w:br/>
      </w:r>
      <w:r w:rsidRPr="003F6E7B">
        <w:rPr>
          <w:sz w:val="28"/>
          <w:szCs w:val="28"/>
        </w:rPr>
        <w:t>не соответствующую требованиям законодательства.</w:t>
      </w:r>
    </w:p>
    <w:p w14:paraId="550A3882" w14:textId="77777777" w:rsidR="002158E5" w:rsidRPr="003F6E7B" w:rsidRDefault="002158E5" w:rsidP="007718EE">
      <w:pPr>
        <w:ind w:firstLine="709"/>
        <w:jc w:val="both"/>
        <w:rPr>
          <w:sz w:val="28"/>
          <w:szCs w:val="28"/>
        </w:rPr>
      </w:pPr>
      <w:r w:rsidRPr="003F6E7B">
        <w:rPr>
          <w:sz w:val="28"/>
          <w:szCs w:val="28"/>
        </w:rPr>
        <w:t xml:space="preserve">Повреждения окраски фасадов зданий не должны превышать более 1% </w:t>
      </w:r>
      <w:r w:rsidR="00822ABE" w:rsidRPr="003F6E7B">
        <w:rPr>
          <w:sz w:val="28"/>
          <w:szCs w:val="28"/>
        </w:rPr>
        <w:br/>
      </w:r>
      <w:r w:rsidRPr="003F6E7B">
        <w:rPr>
          <w:sz w:val="28"/>
          <w:szCs w:val="28"/>
        </w:rPr>
        <w:t>от общей площади фасада;</w:t>
      </w:r>
    </w:p>
    <w:p w14:paraId="0426C13A" w14:textId="39EC93EB" w:rsidR="002158E5" w:rsidRPr="003F6E7B" w:rsidRDefault="002158E5" w:rsidP="007718EE">
      <w:pPr>
        <w:ind w:firstLine="709"/>
        <w:jc w:val="both"/>
        <w:rPr>
          <w:sz w:val="28"/>
          <w:szCs w:val="28"/>
        </w:rPr>
      </w:pPr>
      <w:r w:rsidRPr="003F6E7B">
        <w:rPr>
          <w:sz w:val="28"/>
          <w:szCs w:val="28"/>
        </w:rPr>
        <w:t>1</w:t>
      </w:r>
      <w:r w:rsidR="009D7694">
        <w:rPr>
          <w:sz w:val="28"/>
          <w:szCs w:val="28"/>
        </w:rPr>
        <w:t>2</w:t>
      </w:r>
      <w:r w:rsidRPr="003F6E7B">
        <w:rPr>
          <w:sz w:val="28"/>
          <w:szCs w:val="28"/>
        </w:rPr>
        <w:t>.3.2. оконные витрины зданий, рекламные конструкции должны быть чистыми, без повреждений;</w:t>
      </w:r>
    </w:p>
    <w:p w14:paraId="5DCF740F" w14:textId="3D5F5252" w:rsidR="00B9341B" w:rsidRPr="003F6E7B" w:rsidRDefault="00FE2F78" w:rsidP="007718EE">
      <w:pPr>
        <w:ind w:firstLine="709"/>
        <w:jc w:val="both"/>
        <w:rPr>
          <w:sz w:val="28"/>
          <w:szCs w:val="28"/>
        </w:rPr>
      </w:pPr>
      <w:r>
        <w:rPr>
          <w:sz w:val="28"/>
          <w:szCs w:val="28"/>
        </w:rPr>
        <w:t>1</w:t>
      </w:r>
      <w:r w:rsidR="009D7694">
        <w:rPr>
          <w:sz w:val="28"/>
          <w:szCs w:val="28"/>
        </w:rPr>
        <w:t>2</w:t>
      </w:r>
      <w:r w:rsidR="00B9341B" w:rsidRPr="003F6E7B">
        <w:rPr>
          <w:sz w:val="28"/>
          <w:szCs w:val="28"/>
        </w:rPr>
        <w:t xml:space="preserve">.3.3. </w:t>
      </w:r>
      <w:r w:rsidR="00C04DD3" w:rsidRPr="00C04DD3">
        <w:rPr>
          <w:sz w:val="28"/>
          <w:szCs w:val="28"/>
        </w:rPr>
        <w:t>изменение внешнего вида фасада здания, строения, сооружения - реконструкция, капитальный ремонт, реставрация, приспособление объекта культурного наследия для современного использования, изменение архитектурных элементов фасада, архитектурного решения фасада, в том числе размещение вывески, не соответствующей стандартным требованиям к вывескам, их размещению и эксплуатации (далее - Стандартные требования), установка и эксплуатация рекламной конструкции, размещение архитектурно-художественной подсветки, размещение указателей с наименованиями улиц и номерами домов (зданий), не соответствующих установленным требованиям, требует разраб</w:t>
      </w:r>
      <w:r w:rsidR="00C04DD3">
        <w:rPr>
          <w:sz w:val="28"/>
          <w:szCs w:val="28"/>
        </w:rPr>
        <w:t>отки проекта колерного паспорта</w:t>
      </w:r>
      <w:r w:rsidR="00D442E1">
        <w:rPr>
          <w:sz w:val="28"/>
          <w:szCs w:val="28"/>
        </w:rPr>
        <w:t>.</w:t>
      </w:r>
    </w:p>
    <w:p w14:paraId="23EA6FC8" w14:textId="112564D6" w:rsidR="00D442E1" w:rsidRPr="00D442E1" w:rsidRDefault="00D442E1" w:rsidP="00D442E1">
      <w:pPr>
        <w:ind w:firstLine="709"/>
        <w:jc w:val="both"/>
        <w:rPr>
          <w:sz w:val="28"/>
          <w:szCs w:val="28"/>
        </w:rPr>
      </w:pPr>
      <w:r w:rsidRPr="00D442E1">
        <w:rPr>
          <w:sz w:val="28"/>
          <w:szCs w:val="28"/>
        </w:rPr>
        <w:t xml:space="preserve">Колерный паспорт подлежит согласованию с функциональным органом администрации </w:t>
      </w:r>
      <w:r>
        <w:rPr>
          <w:sz w:val="28"/>
          <w:szCs w:val="28"/>
        </w:rPr>
        <w:t>округа</w:t>
      </w:r>
      <w:r w:rsidRPr="00D442E1">
        <w:rPr>
          <w:sz w:val="28"/>
          <w:szCs w:val="28"/>
        </w:rPr>
        <w:t>, осуществляющим функции управления в сфере градостроительства. Предметом согласования колерного паспорта является:</w:t>
      </w:r>
    </w:p>
    <w:p w14:paraId="1CE0EBBE" w14:textId="77777777" w:rsidR="00D442E1" w:rsidRPr="00D442E1" w:rsidRDefault="00D442E1" w:rsidP="00D442E1">
      <w:pPr>
        <w:ind w:firstLine="709"/>
        <w:jc w:val="both"/>
        <w:rPr>
          <w:sz w:val="28"/>
          <w:szCs w:val="28"/>
        </w:rPr>
      </w:pPr>
      <w:r w:rsidRPr="00D442E1">
        <w:rPr>
          <w:sz w:val="28"/>
          <w:szCs w:val="28"/>
        </w:rPr>
        <w:t>соблюдение установленной формы, требований к содержанию колерного паспорта,</w:t>
      </w:r>
    </w:p>
    <w:p w14:paraId="63D3C7F1" w14:textId="77777777" w:rsidR="00D442E1" w:rsidRPr="00D442E1" w:rsidRDefault="00D442E1" w:rsidP="00D442E1">
      <w:pPr>
        <w:ind w:firstLine="709"/>
        <w:jc w:val="both"/>
        <w:rPr>
          <w:sz w:val="28"/>
          <w:szCs w:val="28"/>
        </w:rPr>
      </w:pPr>
      <w:r w:rsidRPr="00D442E1">
        <w:rPr>
          <w:sz w:val="28"/>
          <w:szCs w:val="28"/>
        </w:rPr>
        <w:t>соблюдение требований законодательства об объектах культурного наследия,</w:t>
      </w:r>
    </w:p>
    <w:p w14:paraId="5833AF9D" w14:textId="77777777" w:rsidR="00D442E1" w:rsidRPr="00D442E1" w:rsidRDefault="00D442E1" w:rsidP="00D442E1">
      <w:pPr>
        <w:ind w:firstLine="709"/>
        <w:jc w:val="both"/>
        <w:rPr>
          <w:sz w:val="28"/>
          <w:szCs w:val="28"/>
        </w:rPr>
      </w:pPr>
      <w:r w:rsidRPr="00D442E1">
        <w:rPr>
          <w:sz w:val="28"/>
          <w:szCs w:val="28"/>
        </w:rPr>
        <w:t>соответствие внешнего вида здания, строения, сооружения архитектурному облику города,</w:t>
      </w:r>
    </w:p>
    <w:p w14:paraId="7F6E7180" w14:textId="77777777" w:rsidR="00D442E1" w:rsidRPr="00D442E1" w:rsidRDefault="00D442E1" w:rsidP="00D442E1">
      <w:pPr>
        <w:ind w:firstLine="709"/>
        <w:jc w:val="both"/>
        <w:rPr>
          <w:sz w:val="28"/>
          <w:szCs w:val="28"/>
        </w:rPr>
      </w:pPr>
      <w:r w:rsidRPr="00D442E1">
        <w:rPr>
          <w:sz w:val="28"/>
          <w:szCs w:val="28"/>
        </w:rPr>
        <w:t>соответствие требованиям настоящего раздела Правил.</w:t>
      </w:r>
    </w:p>
    <w:p w14:paraId="55818C57" w14:textId="77777777" w:rsidR="00D442E1" w:rsidRDefault="00D442E1" w:rsidP="00D442E1">
      <w:pPr>
        <w:ind w:firstLine="709"/>
        <w:jc w:val="both"/>
        <w:rPr>
          <w:sz w:val="28"/>
          <w:szCs w:val="28"/>
        </w:rPr>
      </w:pPr>
      <w:r w:rsidRPr="00D442E1">
        <w:rPr>
          <w:sz w:val="28"/>
          <w:szCs w:val="28"/>
        </w:rPr>
        <w:t xml:space="preserve">Форма колерного паспорта, порядок согласования колерного паспорта устанавливаются правовым актом администрации </w:t>
      </w:r>
      <w:r>
        <w:rPr>
          <w:sz w:val="28"/>
          <w:szCs w:val="28"/>
        </w:rPr>
        <w:t>округа</w:t>
      </w:r>
      <w:r w:rsidRPr="00D442E1">
        <w:rPr>
          <w:sz w:val="28"/>
          <w:szCs w:val="28"/>
        </w:rPr>
        <w:t>.</w:t>
      </w:r>
    </w:p>
    <w:p w14:paraId="7AA440CE" w14:textId="65F1B793" w:rsidR="002158E5" w:rsidRPr="003F6E7B" w:rsidRDefault="002158E5" w:rsidP="00D442E1">
      <w:pPr>
        <w:ind w:firstLine="709"/>
        <w:jc w:val="both"/>
        <w:rPr>
          <w:sz w:val="28"/>
          <w:szCs w:val="28"/>
        </w:rPr>
      </w:pPr>
      <w:r w:rsidRPr="003F6E7B">
        <w:rPr>
          <w:sz w:val="28"/>
          <w:szCs w:val="28"/>
        </w:rPr>
        <w:t>1</w:t>
      </w:r>
      <w:r w:rsidR="00843F12">
        <w:rPr>
          <w:sz w:val="28"/>
          <w:szCs w:val="28"/>
        </w:rPr>
        <w:t>2</w:t>
      </w:r>
      <w:r w:rsidRPr="003F6E7B">
        <w:rPr>
          <w:sz w:val="28"/>
          <w:szCs w:val="28"/>
        </w:rPr>
        <w:t>.4. Требования к размещению информации на территории, в том числе установке указателей с наименованиями улиц и номерами домов (зданий), вывесок:</w:t>
      </w:r>
    </w:p>
    <w:p w14:paraId="0A572B7B" w14:textId="326AB02D" w:rsidR="002158E5" w:rsidRPr="003F6E7B" w:rsidRDefault="002158E5" w:rsidP="007718EE">
      <w:pPr>
        <w:ind w:firstLine="709"/>
        <w:jc w:val="both"/>
        <w:rPr>
          <w:sz w:val="28"/>
          <w:szCs w:val="28"/>
        </w:rPr>
      </w:pPr>
      <w:r w:rsidRPr="003F6E7B">
        <w:rPr>
          <w:sz w:val="28"/>
          <w:szCs w:val="28"/>
        </w:rPr>
        <w:t>1</w:t>
      </w:r>
      <w:r w:rsidR="00843F12">
        <w:rPr>
          <w:sz w:val="28"/>
          <w:szCs w:val="28"/>
        </w:rPr>
        <w:t>2</w:t>
      </w:r>
      <w:r w:rsidRPr="003F6E7B">
        <w:rPr>
          <w:sz w:val="28"/>
          <w:szCs w:val="28"/>
        </w:rPr>
        <w:t>.4.1. расклейка газет, объявлений, афиш, плакатов должна производиться только в специально предназначенных для этого местах (на щитах объявлений, афишных тумбах);</w:t>
      </w:r>
    </w:p>
    <w:p w14:paraId="4D2BBEE9" w14:textId="0217BAE4" w:rsidR="002158E5" w:rsidRPr="003F6E7B" w:rsidRDefault="002158E5" w:rsidP="007718EE">
      <w:pPr>
        <w:ind w:firstLine="709"/>
        <w:jc w:val="both"/>
        <w:rPr>
          <w:sz w:val="28"/>
          <w:szCs w:val="28"/>
        </w:rPr>
      </w:pPr>
      <w:r w:rsidRPr="003F6E7B">
        <w:rPr>
          <w:sz w:val="28"/>
          <w:szCs w:val="28"/>
        </w:rPr>
        <w:t>1</w:t>
      </w:r>
      <w:r w:rsidR="00843F12">
        <w:rPr>
          <w:sz w:val="28"/>
          <w:szCs w:val="28"/>
        </w:rPr>
        <w:t>2</w:t>
      </w:r>
      <w:r w:rsidRPr="003F6E7B">
        <w:rPr>
          <w:sz w:val="28"/>
          <w:szCs w:val="28"/>
        </w:rPr>
        <w:t>.4.2. указатели с наименованиями улиц и номе</w:t>
      </w:r>
      <w:r w:rsidR="00FE2F78">
        <w:rPr>
          <w:sz w:val="28"/>
          <w:szCs w:val="28"/>
        </w:rPr>
        <w:t>рами домов (зданий), номерам</w:t>
      </w:r>
      <w:r w:rsidRPr="003F6E7B">
        <w:rPr>
          <w:sz w:val="28"/>
          <w:szCs w:val="28"/>
        </w:rPr>
        <w:t>и квартир должны соответствовать следующим требованиям:</w:t>
      </w:r>
    </w:p>
    <w:p w14:paraId="4DA99FE4" w14:textId="3570F1FA" w:rsidR="00FE2F78" w:rsidRDefault="00B87FD3" w:rsidP="007718EE">
      <w:pPr>
        <w:ind w:firstLine="709"/>
        <w:jc w:val="both"/>
        <w:rPr>
          <w:sz w:val="28"/>
          <w:szCs w:val="28"/>
        </w:rPr>
      </w:pPr>
      <w:r>
        <w:rPr>
          <w:sz w:val="28"/>
          <w:szCs w:val="28"/>
        </w:rPr>
        <w:t xml:space="preserve">12.4.2.1. </w:t>
      </w:r>
      <w:r w:rsidR="00FE2F78" w:rsidRPr="00FE2F78">
        <w:rPr>
          <w:sz w:val="28"/>
          <w:szCs w:val="28"/>
        </w:rPr>
        <w:t>на фасаде каждого здания, а также при удаленности дома и (или) на ограждениях частного дома, независимо от назначения и формы собственности, должны быть установлены указатели с наименованиями улиц и номерами домов (зданий):</w:t>
      </w:r>
    </w:p>
    <w:p w14:paraId="39211259" w14:textId="77777777" w:rsidR="002158E5" w:rsidRPr="003F6E7B" w:rsidRDefault="002158E5" w:rsidP="007718EE">
      <w:pPr>
        <w:ind w:firstLine="709"/>
        <w:jc w:val="both"/>
        <w:rPr>
          <w:sz w:val="28"/>
          <w:szCs w:val="28"/>
        </w:rPr>
      </w:pPr>
      <w:r w:rsidRPr="003F6E7B">
        <w:rPr>
          <w:sz w:val="28"/>
          <w:szCs w:val="28"/>
        </w:rPr>
        <w:lastRenderedPageBreak/>
        <w:t>расположение: со стороны территории общего пользования на правом углу дома (здания), в случаях размещения дома (здания) на перекрестке - со стороны перекрестка, на высоте от поверхности земли - 2,5-3,5 м (на объектах, возведенных после 1998 года - от 3,5 до 5 м, за исключением объектов индивидуальной застройки);</w:t>
      </w:r>
    </w:p>
    <w:p w14:paraId="10C356AC" w14:textId="77777777" w:rsidR="00B87FD3" w:rsidRPr="00B87FD3" w:rsidRDefault="00B87FD3" w:rsidP="00B87FD3">
      <w:pPr>
        <w:ind w:firstLine="709"/>
        <w:jc w:val="both"/>
        <w:rPr>
          <w:sz w:val="28"/>
          <w:szCs w:val="28"/>
        </w:rPr>
      </w:pPr>
      <w:r w:rsidRPr="00B87FD3">
        <w:rPr>
          <w:sz w:val="28"/>
          <w:szCs w:val="28"/>
        </w:rPr>
        <w:t>указатели с наименованиями улиц и номерами домов (зданий) для религиозных, производственных, образовательных, медицинских объектов, объектов индивидуальной жилой застройки могут размещаться на ограждающих устройствах (воротах, калитках, ограждениях, заборах),</w:t>
      </w:r>
    </w:p>
    <w:p w14:paraId="220EC8B7" w14:textId="77777777" w:rsidR="00B87FD3" w:rsidRDefault="00B87FD3" w:rsidP="00B87FD3">
      <w:pPr>
        <w:ind w:firstLine="709"/>
        <w:jc w:val="both"/>
        <w:rPr>
          <w:sz w:val="28"/>
          <w:szCs w:val="28"/>
        </w:rPr>
      </w:pPr>
      <w:r w:rsidRPr="00B87FD3">
        <w:rPr>
          <w:sz w:val="28"/>
          <w:szCs w:val="28"/>
        </w:rPr>
        <w:t>указатели с наименованиями улиц и номерами домов (зданий) должны быть расположены по горизонтальной оси архитектурного элемента фасада;</w:t>
      </w:r>
    </w:p>
    <w:p w14:paraId="44C9A351" w14:textId="2C36CAF4" w:rsidR="002158E5" w:rsidRPr="003F6E7B" w:rsidRDefault="002158E5" w:rsidP="00B87FD3">
      <w:pPr>
        <w:ind w:firstLine="709"/>
        <w:jc w:val="both"/>
        <w:rPr>
          <w:sz w:val="28"/>
          <w:szCs w:val="28"/>
        </w:rPr>
      </w:pPr>
      <w:r w:rsidRPr="003F6E7B">
        <w:rPr>
          <w:sz w:val="28"/>
          <w:szCs w:val="28"/>
        </w:rPr>
        <w:t xml:space="preserve">материал и цвет: на металлической или пластиковой табличке синего цвета стандарта R-(0), G-(20), В-(120), размещается в белом цвете шрифтом стандарта </w:t>
      </w:r>
      <w:proofErr w:type="spellStart"/>
      <w:r w:rsidRPr="003F6E7B">
        <w:rPr>
          <w:sz w:val="28"/>
          <w:szCs w:val="28"/>
        </w:rPr>
        <w:t>Times</w:t>
      </w:r>
      <w:proofErr w:type="spellEnd"/>
      <w:r w:rsidRPr="003F6E7B">
        <w:rPr>
          <w:sz w:val="28"/>
          <w:szCs w:val="28"/>
        </w:rPr>
        <w:t xml:space="preserve"> </w:t>
      </w:r>
      <w:proofErr w:type="spellStart"/>
      <w:r w:rsidRPr="003F6E7B">
        <w:rPr>
          <w:sz w:val="28"/>
          <w:szCs w:val="28"/>
        </w:rPr>
        <w:t>New</w:t>
      </w:r>
      <w:proofErr w:type="spellEnd"/>
      <w:r w:rsidRPr="003F6E7B">
        <w:rPr>
          <w:sz w:val="28"/>
          <w:szCs w:val="28"/>
        </w:rPr>
        <w:t xml:space="preserve"> </w:t>
      </w:r>
      <w:proofErr w:type="spellStart"/>
      <w:r w:rsidRPr="003F6E7B">
        <w:rPr>
          <w:sz w:val="28"/>
          <w:szCs w:val="28"/>
        </w:rPr>
        <w:t>Roman</w:t>
      </w:r>
      <w:proofErr w:type="spellEnd"/>
      <w:r w:rsidRPr="003F6E7B">
        <w:rPr>
          <w:sz w:val="28"/>
          <w:szCs w:val="28"/>
        </w:rPr>
        <w:t xml:space="preserve">, </w:t>
      </w:r>
      <w:proofErr w:type="spellStart"/>
      <w:r w:rsidRPr="003F6E7B">
        <w:rPr>
          <w:sz w:val="28"/>
          <w:szCs w:val="28"/>
        </w:rPr>
        <w:t>Arial</w:t>
      </w:r>
      <w:proofErr w:type="spellEnd"/>
      <w:r w:rsidRPr="003F6E7B">
        <w:rPr>
          <w:sz w:val="28"/>
          <w:szCs w:val="28"/>
        </w:rPr>
        <w:t xml:space="preserve">, </w:t>
      </w:r>
      <w:proofErr w:type="spellStart"/>
      <w:r w:rsidRPr="003F6E7B">
        <w:rPr>
          <w:sz w:val="28"/>
          <w:szCs w:val="28"/>
        </w:rPr>
        <w:t>Helvetica</w:t>
      </w:r>
      <w:proofErr w:type="spellEnd"/>
      <w:r w:rsidRPr="003F6E7B">
        <w:rPr>
          <w:sz w:val="28"/>
          <w:szCs w:val="28"/>
        </w:rPr>
        <w:t xml:space="preserve"> (</w:t>
      </w:r>
      <w:proofErr w:type="spellStart"/>
      <w:r w:rsidRPr="003F6E7B">
        <w:rPr>
          <w:sz w:val="28"/>
          <w:szCs w:val="28"/>
        </w:rPr>
        <w:t>Bold</w:t>
      </w:r>
      <w:proofErr w:type="spellEnd"/>
      <w:r w:rsidRPr="003F6E7B">
        <w:rPr>
          <w:sz w:val="28"/>
          <w:szCs w:val="28"/>
        </w:rPr>
        <w:t xml:space="preserve">) слово </w:t>
      </w:r>
      <w:r w:rsidR="00601919">
        <w:rPr>
          <w:sz w:val="28"/>
          <w:szCs w:val="28"/>
        </w:rPr>
        <w:t>«</w:t>
      </w:r>
      <w:r w:rsidRPr="003F6E7B">
        <w:rPr>
          <w:sz w:val="28"/>
          <w:szCs w:val="28"/>
        </w:rPr>
        <w:t>улица</w:t>
      </w:r>
      <w:r w:rsidR="00601919">
        <w:rPr>
          <w:sz w:val="28"/>
          <w:szCs w:val="28"/>
        </w:rPr>
        <w:t>»</w:t>
      </w:r>
      <w:r w:rsidRPr="003F6E7B">
        <w:rPr>
          <w:sz w:val="28"/>
          <w:szCs w:val="28"/>
        </w:rPr>
        <w:t xml:space="preserve"> или подобное слово </w:t>
      </w:r>
      <w:r w:rsidR="00601919">
        <w:rPr>
          <w:sz w:val="28"/>
          <w:szCs w:val="28"/>
        </w:rPr>
        <w:t>«</w:t>
      </w:r>
      <w:r w:rsidRPr="003F6E7B">
        <w:rPr>
          <w:sz w:val="28"/>
          <w:szCs w:val="28"/>
        </w:rPr>
        <w:t>проспект</w:t>
      </w:r>
      <w:r w:rsidR="00601919">
        <w:rPr>
          <w:sz w:val="28"/>
          <w:szCs w:val="28"/>
        </w:rPr>
        <w:t>»</w:t>
      </w:r>
      <w:r w:rsidRPr="003F6E7B">
        <w:rPr>
          <w:sz w:val="28"/>
          <w:szCs w:val="28"/>
        </w:rPr>
        <w:t xml:space="preserve">, </w:t>
      </w:r>
      <w:r w:rsidR="00601919">
        <w:rPr>
          <w:sz w:val="28"/>
          <w:szCs w:val="28"/>
        </w:rPr>
        <w:t>«</w:t>
      </w:r>
      <w:r w:rsidRPr="003F6E7B">
        <w:rPr>
          <w:sz w:val="28"/>
          <w:szCs w:val="28"/>
        </w:rPr>
        <w:t>переулок</w:t>
      </w:r>
      <w:r w:rsidR="00601919">
        <w:rPr>
          <w:sz w:val="28"/>
          <w:szCs w:val="28"/>
        </w:rPr>
        <w:t>»</w:t>
      </w:r>
      <w:r w:rsidRPr="003F6E7B">
        <w:rPr>
          <w:sz w:val="28"/>
          <w:szCs w:val="28"/>
        </w:rPr>
        <w:t xml:space="preserve"> и т.д., а также наименование улицы, номер дома (здания);</w:t>
      </w:r>
    </w:p>
    <w:p w14:paraId="068B431B" w14:textId="77777777" w:rsidR="00A04BF1" w:rsidRPr="003F6E7B" w:rsidRDefault="002158E5" w:rsidP="007718EE">
      <w:pPr>
        <w:ind w:firstLine="709"/>
        <w:jc w:val="both"/>
        <w:rPr>
          <w:sz w:val="28"/>
          <w:szCs w:val="28"/>
        </w:rPr>
      </w:pPr>
      <w:r w:rsidRPr="003F6E7B">
        <w:rPr>
          <w:sz w:val="28"/>
          <w:szCs w:val="28"/>
        </w:rPr>
        <w:t>размер:</w:t>
      </w:r>
      <w:r w:rsidR="00E45514" w:rsidRPr="003F6E7B">
        <w:rPr>
          <w:sz w:val="28"/>
          <w:szCs w:val="28"/>
        </w:rPr>
        <w:t xml:space="preserve"> </w:t>
      </w:r>
    </w:p>
    <w:p w14:paraId="279A0CC5" w14:textId="1136CE7A" w:rsidR="002158E5" w:rsidRPr="003F6E7B" w:rsidRDefault="002158E5" w:rsidP="007718EE">
      <w:pPr>
        <w:ind w:firstLine="709"/>
        <w:jc w:val="both"/>
        <w:rPr>
          <w:sz w:val="28"/>
          <w:szCs w:val="28"/>
        </w:rPr>
      </w:pPr>
      <w:r w:rsidRPr="003F6E7B">
        <w:rPr>
          <w:sz w:val="28"/>
          <w:szCs w:val="28"/>
        </w:rPr>
        <w:t xml:space="preserve">в центральном планировочном районе округа, границы которого определены в соответствии с Генеральным </w:t>
      </w:r>
      <w:proofErr w:type="gramStart"/>
      <w:r w:rsidRPr="003F6E7B">
        <w:rPr>
          <w:sz w:val="28"/>
          <w:szCs w:val="28"/>
        </w:rPr>
        <w:t>планом  округа</w:t>
      </w:r>
      <w:proofErr w:type="gramEnd"/>
      <w:r w:rsidRPr="003F6E7B">
        <w:rPr>
          <w:sz w:val="28"/>
          <w:szCs w:val="28"/>
        </w:rPr>
        <w:t>: 600-800 мм - по длинной стороне и 300-450 мм - по короткой стороне,</w:t>
      </w:r>
    </w:p>
    <w:p w14:paraId="5BE8B09D" w14:textId="77777777" w:rsidR="002158E5" w:rsidRPr="003F6E7B" w:rsidRDefault="002158E5" w:rsidP="007718EE">
      <w:pPr>
        <w:ind w:firstLine="709"/>
        <w:jc w:val="both"/>
        <w:rPr>
          <w:sz w:val="28"/>
          <w:szCs w:val="28"/>
        </w:rPr>
      </w:pPr>
      <w:r w:rsidRPr="003F6E7B">
        <w:rPr>
          <w:sz w:val="28"/>
          <w:szCs w:val="28"/>
        </w:rPr>
        <w:t>в многоквартирных домах (зданиях) выше 5 этажей: 700 мм - 900 мм - по длинной стороне и 350-450 мм - по короткой стороне,</w:t>
      </w:r>
    </w:p>
    <w:p w14:paraId="08CC6914" w14:textId="77777777" w:rsidR="002158E5" w:rsidRPr="003F6E7B" w:rsidRDefault="002158E5" w:rsidP="007718EE">
      <w:pPr>
        <w:ind w:firstLine="709"/>
        <w:jc w:val="both"/>
        <w:rPr>
          <w:sz w:val="28"/>
          <w:szCs w:val="28"/>
        </w:rPr>
      </w:pPr>
      <w:r w:rsidRPr="003F6E7B">
        <w:rPr>
          <w:sz w:val="28"/>
          <w:szCs w:val="28"/>
        </w:rPr>
        <w:t>в индивидуальной застройке: 600-800 мм - по длинной стороне и 300 мм - по короткой стороне.</w:t>
      </w:r>
    </w:p>
    <w:p w14:paraId="24E7E947" w14:textId="77777777" w:rsidR="002158E5" w:rsidRPr="003F6E7B" w:rsidRDefault="002158E5" w:rsidP="007718EE">
      <w:pPr>
        <w:ind w:firstLine="709"/>
        <w:jc w:val="both"/>
        <w:rPr>
          <w:sz w:val="28"/>
          <w:szCs w:val="28"/>
        </w:rPr>
      </w:pPr>
      <w:r w:rsidRPr="003F6E7B">
        <w:rPr>
          <w:sz w:val="28"/>
          <w:szCs w:val="28"/>
        </w:rPr>
        <w:t>В случае размещения указателей с наименованиями улиц и номерами домов (зданий), не соответствующих указанным требованиям, требуется разработка колерного паспорта или внесение в него изменений.</w:t>
      </w:r>
    </w:p>
    <w:p w14:paraId="6FED076E" w14:textId="56EF786B" w:rsidR="002158E5" w:rsidRPr="003F6E7B" w:rsidRDefault="002158E5" w:rsidP="007718EE">
      <w:pPr>
        <w:ind w:firstLine="709"/>
        <w:jc w:val="both"/>
        <w:rPr>
          <w:sz w:val="28"/>
          <w:szCs w:val="28"/>
        </w:rPr>
      </w:pPr>
      <w:r w:rsidRPr="003F6E7B">
        <w:rPr>
          <w:sz w:val="28"/>
          <w:szCs w:val="28"/>
        </w:rPr>
        <w:t>Размещение указателей с наименованиями улиц и номерами домов (зданий), а также указателей номеров квартир, расположенных в подъезде многоквартирного дома, обеспечивают организации, осуществляющие содержание дома (здания), при их отсутствии - владельцы таких домов (зданий) или помещений, расположенных в них</w:t>
      </w:r>
      <w:r w:rsidR="00B87FD3">
        <w:rPr>
          <w:sz w:val="28"/>
          <w:szCs w:val="28"/>
        </w:rPr>
        <w:t>.</w:t>
      </w:r>
    </w:p>
    <w:p w14:paraId="4DDCDD47" w14:textId="25547DF5" w:rsidR="00B87FD3" w:rsidRDefault="00B87FD3" w:rsidP="007718EE">
      <w:pPr>
        <w:ind w:firstLine="709"/>
        <w:jc w:val="both"/>
        <w:rPr>
          <w:sz w:val="28"/>
          <w:szCs w:val="28"/>
        </w:rPr>
      </w:pPr>
      <w:r>
        <w:rPr>
          <w:sz w:val="28"/>
          <w:szCs w:val="28"/>
        </w:rPr>
        <w:t>Р</w:t>
      </w:r>
      <w:r w:rsidRPr="00B87FD3">
        <w:rPr>
          <w:sz w:val="28"/>
          <w:szCs w:val="28"/>
        </w:rPr>
        <w:t>азмещение указателя с наименованием улицы и номером дома (здания) на ограждающих устройствах обеспечивают владельцы таких домов (зд</w:t>
      </w:r>
      <w:r>
        <w:rPr>
          <w:sz w:val="28"/>
          <w:szCs w:val="28"/>
        </w:rPr>
        <w:t>аний).</w:t>
      </w:r>
    </w:p>
    <w:p w14:paraId="73430177" w14:textId="454C70CC" w:rsidR="002158E5" w:rsidRPr="003F6E7B" w:rsidRDefault="00B87FD3" w:rsidP="007718EE">
      <w:pPr>
        <w:ind w:firstLine="709"/>
        <w:jc w:val="both"/>
        <w:rPr>
          <w:sz w:val="28"/>
          <w:szCs w:val="28"/>
        </w:rPr>
      </w:pPr>
      <w:r>
        <w:rPr>
          <w:sz w:val="28"/>
          <w:szCs w:val="28"/>
        </w:rPr>
        <w:t xml:space="preserve">12.4.2.2. </w:t>
      </w:r>
      <w:r w:rsidR="002158E5" w:rsidRPr="003F6E7B">
        <w:rPr>
          <w:sz w:val="28"/>
          <w:szCs w:val="28"/>
        </w:rPr>
        <w:t xml:space="preserve">в домах, имеющих несколько входов (подъездов), у каждого входа (подъезда) устанавливается указатель номеров квартир, расположенных </w:t>
      </w:r>
      <w:r w:rsidR="00A04BF1" w:rsidRPr="003F6E7B">
        <w:rPr>
          <w:sz w:val="28"/>
          <w:szCs w:val="28"/>
        </w:rPr>
        <w:br/>
      </w:r>
      <w:r w:rsidR="002158E5" w:rsidRPr="003F6E7B">
        <w:rPr>
          <w:sz w:val="28"/>
          <w:szCs w:val="28"/>
        </w:rPr>
        <w:t>в данном входе (подъезде).</w:t>
      </w:r>
    </w:p>
    <w:p w14:paraId="6C9C31D5" w14:textId="77777777" w:rsidR="002158E5" w:rsidRPr="003F6E7B" w:rsidRDefault="002158E5" w:rsidP="007718EE">
      <w:pPr>
        <w:ind w:firstLine="709"/>
        <w:jc w:val="both"/>
        <w:rPr>
          <w:sz w:val="28"/>
          <w:szCs w:val="28"/>
        </w:rPr>
      </w:pPr>
      <w:r w:rsidRPr="003F6E7B">
        <w:rPr>
          <w:sz w:val="28"/>
          <w:szCs w:val="28"/>
        </w:rPr>
        <w:t>Указатели номеров квартир должны быть размещены на фасаде здания</w:t>
      </w:r>
      <w:r w:rsidR="00770E66" w:rsidRPr="003F6E7B">
        <w:rPr>
          <w:sz w:val="28"/>
          <w:szCs w:val="28"/>
        </w:rPr>
        <w:t xml:space="preserve"> (подъезда) </w:t>
      </w:r>
      <w:r w:rsidRPr="003F6E7B">
        <w:rPr>
          <w:sz w:val="28"/>
          <w:szCs w:val="28"/>
        </w:rPr>
        <w:t>с уличной стороны и освещены в темное время суток;</w:t>
      </w:r>
      <w:r w:rsidR="001A3018" w:rsidRPr="003F6E7B">
        <w:rPr>
          <w:sz w:val="28"/>
          <w:szCs w:val="28"/>
        </w:rPr>
        <w:t xml:space="preserve"> </w:t>
      </w:r>
    </w:p>
    <w:p w14:paraId="363F0784" w14:textId="77777777" w:rsidR="00B87FD3" w:rsidRDefault="002158E5" w:rsidP="007718EE">
      <w:pPr>
        <w:ind w:firstLine="709"/>
        <w:jc w:val="both"/>
        <w:rPr>
          <w:sz w:val="28"/>
          <w:szCs w:val="28"/>
        </w:rPr>
      </w:pPr>
      <w:r w:rsidRPr="003F6E7B">
        <w:rPr>
          <w:sz w:val="28"/>
          <w:szCs w:val="28"/>
        </w:rPr>
        <w:t>1</w:t>
      </w:r>
      <w:r w:rsidR="00843F12">
        <w:rPr>
          <w:sz w:val="28"/>
          <w:szCs w:val="28"/>
        </w:rPr>
        <w:t>2</w:t>
      </w:r>
      <w:r w:rsidRPr="003F6E7B">
        <w:rPr>
          <w:sz w:val="28"/>
          <w:szCs w:val="28"/>
        </w:rPr>
        <w:t xml:space="preserve">.4.3. </w:t>
      </w:r>
      <w:r w:rsidR="00B87FD3" w:rsidRPr="00B87FD3">
        <w:rPr>
          <w:sz w:val="28"/>
          <w:szCs w:val="28"/>
        </w:rPr>
        <w:t>требования к размещению вывесок:</w:t>
      </w:r>
    </w:p>
    <w:p w14:paraId="7111D413" w14:textId="240D6FED" w:rsidR="00B87FD3" w:rsidRPr="00B87FD3" w:rsidRDefault="00B87FD3" w:rsidP="00B87FD3">
      <w:pPr>
        <w:ind w:firstLine="709"/>
        <w:jc w:val="both"/>
        <w:rPr>
          <w:sz w:val="28"/>
          <w:szCs w:val="28"/>
        </w:rPr>
      </w:pPr>
      <w:r>
        <w:rPr>
          <w:sz w:val="28"/>
          <w:szCs w:val="28"/>
        </w:rPr>
        <w:t xml:space="preserve">12.4.3.1. </w:t>
      </w:r>
      <w:r w:rsidRPr="00B87FD3">
        <w:rPr>
          <w:sz w:val="28"/>
          <w:szCs w:val="28"/>
        </w:rPr>
        <w:t xml:space="preserve">вывески, размещаемые на фасадах, архитектурно-конструктивных элементах зданий, строений, сооружений, должны соответствовать Стандартным требованиям, установленным приложением </w:t>
      </w:r>
      <w:r w:rsidR="005B731D">
        <w:rPr>
          <w:sz w:val="28"/>
          <w:szCs w:val="28"/>
        </w:rPr>
        <w:t>2</w:t>
      </w:r>
      <w:r w:rsidRPr="00B87FD3">
        <w:rPr>
          <w:sz w:val="28"/>
          <w:szCs w:val="28"/>
        </w:rPr>
        <w:t xml:space="preserve"> к Правилам, либо колерному паспорту, согласованному в установленном порядке, за исключением визуальных </w:t>
      </w:r>
      <w:r w:rsidRPr="00B87FD3">
        <w:rPr>
          <w:sz w:val="28"/>
          <w:szCs w:val="28"/>
        </w:rPr>
        <w:lastRenderedPageBreak/>
        <w:t>устройств и средств информации, используемых для маломобильных групп населения (инвалидов);</w:t>
      </w:r>
    </w:p>
    <w:p w14:paraId="65C66DC1" w14:textId="77777777" w:rsidR="00B87FD3" w:rsidRPr="00B87FD3" w:rsidRDefault="00B87FD3" w:rsidP="00B87FD3">
      <w:pPr>
        <w:ind w:firstLine="709"/>
        <w:jc w:val="both"/>
        <w:rPr>
          <w:sz w:val="28"/>
          <w:szCs w:val="28"/>
        </w:rPr>
      </w:pPr>
      <w:r w:rsidRPr="00B87FD3">
        <w:rPr>
          <w:sz w:val="28"/>
          <w:szCs w:val="28"/>
        </w:rPr>
        <w:t>размещение вывесок, не соответствующих Стандартным требованиям, допускается при согласовании колерного паспорта;</w:t>
      </w:r>
    </w:p>
    <w:p w14:paraId="4754A9D9" w14:textId="422CBC75" w:rsidR="006964CE" w:rsidRPr="003F6E7B" w:rsidRDefault="00B87FD3" w:rsidP="00B87FD3">
      <w:pPr>
        <w:ind w:firstLine="709"/>
        <w:jc w:val="both"/>
        <w:rPr>
          <w:sz w:val="28"/>
          <w:szCs w:val="28"/>
        </w:rPr>
      </w:pPr>
      <w:r w:rsidRPr="00B87FD3">
        <w:rPr>
          <w:sz w:val="28"/>
          <w:szCs w:val="28"/>
        </w:rPr>
        <w:t>размещение вывесок на фасадах, архитектурно-конструктивных элементах зданий, строений, сооружений должно осуществляться в соответствии с действующим законодательством об объектах культурного наследия;</w:t>
      </w:r>
    </w:p>
    <w:p w14:paraId="1604B7E9" w14:textId="28F7C715" w:rsidR="00C974AF" w:rsidRPr="003F6E7B" w:rsidRDefault="00E50EBE" w:rsidP="00E50EBE">
      <w:pPr>
        <w:ind w:firstLine="709"/>
        <w:jc w:val="both"/>
        <w:rPr>
          <w:sz w:val="28"/>
          <w:szCs w:val="28"/>
        </w:rPr>
      </w:pPr>
      <w:r>
        <w:rPr>
          <w:sz w:val="28"/>
          <w:szCs w:val="28"/>
        </w:rPr>
        <w:t>12.4.3.2. в</w:t>
      </w:r>
      <w:r w:rsidR="00C974AF" w:rsidRPr="003F6E7B">
        <w:rPr>
          <w:sz w:val="28"/>
          <w:szCs w:val="28"/>
        </w:rPr>
        <w:t>ывески магазинов, предприятий общественного питания, бытового обслуживания населения и других подобных объектов оборудуются надлежащим образом и эксплуатируются в соответствии с установленными требованиями.</w:t>
      </w:r>
    </w:p>
    <w:p w14:paraId="4E102376" w14:textId="77777777" w:rsidR="00C974AF" w:rsidRPr="003F6E7B" w:rsidRDefault="00C974AF" w:rsidP="007718EE">
      <w:pPr>
        <w:ind w:firstLine="709"/>
        <w:jc w:val="both"/>
        <w:rPr>
          <w:sz w:val="28"/>
          <w:szCs w:val="28"/>
        </w:rPr>
      </w:pPr>
      <w:r w:rsidRPr="003F6E7B">
        <w:rPr>
          <w:sz w:val="28"/>
          <w:szCs w:val="28"/>
        </w:rPr>
        <w:t>Вывеска состоит из графической и (или) текстовой части.</w:t>
      </w:r>
    </w:p>
    <w:p w14:paraId="5C2D3A16" w14:textId="77777777" w:rsidR="00C974AF" w:rsidRPr="003F6E7B" w:rsidRDefault="00C974AF" w:rsidP="007718EE">
      <w:pPr>
        <w:ind w:firstLine="709"/>
        <w:jc w:val="both"/>
        <w:rPr>
          <w:sz w:val="28"/>
          <w:szCs w:val="28"/>
        </w:rPr>
      </w:pPr>
      <w:r w:rsidRPr="003F6E7B">
        <w:rPr>
          <w:sz w:val="28"/>
          <w:szCs w:val="28"/>
        </w:rPr>
        <w:t>Графическая часть содержит логотип, цветную полосу.</w:t>
      </w:r>
    </w:p>
    <w:p w14:paraId="4E1A3E20" w14:textId="77777777" w:rsidR="00C974AF" w:rsidRPr="003F6E7B" w:rsidRDefault="00C974AF" w:rsidP="007718EE">
      <w:pPr>
        <w:ind w:firstLine="709"/>
        <w:jc w:val="both"/>
        <w:rPr>
          <w:sz w:val="28"/>
          <w:szCs w:val="28"/>
        </w:rPr>
      </w:pPr>
      <w:r w:rsidRPr="003F6E7B">
        <w:rPr>
          <w:sz w:val="28"/>
          <w:szCs w:val="28"/>
        </w:rPr>
        <w:t>Текстовая часть содержит только название организации и род ее деятельности.</w:t>
      </w:r>
    </w:p>
    <w:p w14:paraId="5FCE2D30" w14:textId="77777777" w:rsidR="00C974AF" w:rsidRPr="003F6E7B" w:rsidRDefault="00C974AF" w:rsidP="007718EE">
      <w:pPr>
        <w:ind w:firstLine="709"/>
        <w:jc w:val="both"/>
        <w:rPr>
          <w:sz w:val="28"/>
          <w:szCs w:val="28"/>
        </w:rPr>
      </w:pPr>
      <w:r w:rsidRPr="003F6E7B">
        <w:rPr>
          <w:sz w:val="28"/>
          <w:szCs w:val="28"/>
        </w:rPr>
        <w:t>Владелец обязан содержать вывеску в надлежащем виде: систематически очищать ее от загрязнений, но не реже двух раз в год, ремонтировать и заменять на новую по мере необходимости.</w:t>
      </w:r>
    </w:p>
    <w:p w14:paraId="03A862EF" w14:textId="77777777" w:rsidR="00C974AF" w:rsidRPr="003F6E7B" w:rsidRDefault="00C974AF" w:rsidP="007718EE">
      <w:pPr>
        <w:ind w:firstLine="709"/>
        <w:jc w:val="both"/>
        <w:rPr>
          <w:sz w:val="28"/>
          <w:szCs w:val="28"/>
        </w:rPr>
      </w:pPr>
      <w:r w:rsidRPr="003F6E7B">
        <w:rPr>
          <w:sz w:val="28"/>
          <w:szCs w:val="28"/>
        </w:rPr>
        <w:t xml:space="preserve">Организациям, эксплуатирующим световые вывески, рекомендуется обеспечивать своевременную замену перегоревших </w:t>
      </w:r>
      <w:proofErr w:type="spellStart"/>
      <w:r w:rsidRPr="003F6E7B">
        <w:rPr>
          <w:sz w:val="28"/>
          <w:szCs w:val="28"/>
        </w:rPr>
        <w:t>газосветовых</w:t>
      </w:r>
      <w:proofErr w:type="spellEnd"/>
      <w:r w:rsidRPr="003F6E7B">
        <w:rPr>
          <w:sz w:val="28"/>
          <w:szCs w:val="28"/>
        </w:rPr>
        <w:t xml:space="preserve"> трубок и электроламп. В случае неисправности отдельных знаков рекламы или вывески рекомендуется выключать полностью.</w:t>
      </w:r>
    </w:p>
    <w:p w14:paraId="10FA936E" w14:textId="3B8AF5E0" w:rsidR="00611245" w:rsidRDefault="00FE2F78" w:rsidP="007718EE">
      <w:pPr>
        <w:ind w:firstLine="709"/>
        <w:jc w:val="both"/>
        <w:rPr>
          <w:sz w:val="28"/>
          <w:szCs w:val="28"/>
        </w:rPr>
      </w:pPr>
      <w:r w:rsidRPr="00611245">
        <w:rPr>
          <w:sz w:val="28"/>
          <w:szCs w:val="28"/>
        </w:rPr>
        <w:t>1</w:t>
      </w:r>
      <w:r w:rsidR="00843F12">
        <w:rPr>
          <w:sz w:val="28"/>
          <w:szCs w:val="28"/>
        </w:rPr>
        <w:t>2</w:t>
      </w:r>
      <w:r w:rsidR="00C974AF" w:rsidRPr="00611245">
        <w:rPr>
          <w:sz w:val="28"/>
          <w:szCs w:val="28"/>
        </w:rPr>
        <w:t>.4.3.</w:t>
      </w:r>
      <w:r w:rsidR="00E50EBE">
        <w:rPr>
          <w:sz w:val="28"/>
          <w:szCs w:val="28"/>
        </w:rPr>
        <w:t>3</w:t>
      </w:r>
      <w:r w:rsidR="00C974AF" w:rsidRPr="00611245">
        <w:rPr>
          <w:sz w:val="28"/>
          <w:szCs w:val="28"/>
        </w:rPr>
        <w:t xml:space="preserve">. </w:t>
      </w:r>
      <w:r w:rsidR="00580FB2">
        <w:rPr>
          <w:sz w:val="28"/>
          <w:szCs w:val="28"/>
        </w:rPr>
        <w:t>в</w:t>
      </w:r>
      <w:r w:rsidR="00611245" w:rsidRPr="00611245">
        <w:rPr>
          <w:sz w:val="28"/>
          <w:szCs w:val="28"/>
        </w:rPr>
        <w:t>ы</w:t>
      </w:r>
      <w:r w:rsidR="00C974AF" w:rsidRPr="00611245">
        <w:rPr>
          <w:sz w:val="28"/>
          <w:szCs w:val="28"/>
        </w:rPr>
        <w:t>вески должны</w:t>
      </w:r>
      <w:r w:rsidR="00611245" w:rsidRPr="00611245">
        <w:rPr>
          <w:sz w:val="28"/>
          <w:szCs w:val="28"/>
        </w:rPr>
        <w:t xml:space="preserve"> </w:t>
      </w:r>
      <w:r w:rsidR="00611245">
        <w:rPr>
          <w:sz w:val="28"/>
          <w:szCs w:val="28"/>
        </w:rPr>
        <w:t>в</w:t>
      </w:r>
      <w:r w:rsidR="00C974AF" w:rsidRPr="003F6E7B">
        <w:rPr>
          <w:sz w:val="28"/>
          <w:szCs w:val="28"/>
        </w:rPr>
        <w:t>ыполняться из современных прочных материалов с высокими декоративными и эксплуатационными характеристиками (металл, пластик, стекло, оргстекло и т.п.)</w:t>
      </w:r>
      <w:r w:rsidR="00E50EBE">
        <w:rPr>
          <w:sz w:val="28"/>
          <w:szCs w:val="28"/>
        </w:rPr>
        <w:t xml:space="preserve"> </w:t>
      </w:r>
      <w:r w:rsidR="00E50EBE" w:rsidRPr="00B87FD3">
        <w:rPr>
          <w:sz w:val="28"/>
          <w:szCs w:val="28"/>
        </w:rPr>
        <w:t xml:space="preserve">должны соответствовать Стандартным требованиям, установленным приложением </w:t>
      </w:r>
      <w:r w:rsidR="005B731D">
        <w:rPr>
          <w:sz w:val="28"/>
          <w:szCs w:val="28"/>
        </w:rPr>
        <w:t>2</w:t>
      </w:r>
      <w:r w:rsidR="00E50EBE" w:rsidRPr="00B87FD3">
        <w:rPr>
          <w:sz w:val="28"/>
          <w:szCs w:val="28"/>
        </w:rPr>
        <w:t xml:space="preserve"> к Правилам</w:t>
      </w:r>
      <w:r w:rsidR="00611245">
        <w:rPr>
          <w:sz w:val="28"/>
          <w:szCs w:val="28"/>
        </w:rPr>
        <w:t xml:space="preserve">; </w:t>
      </w:r>
    </w:p>
    <w:p w14:paraId="4891A865" w14:textId="77777777" w:rsidR="00611245" w:rsidRDefault="00611245" w:rsidP="007718EE">
      <w:pPr>
        <w:ind w:firstLine="709"/>
        <w:jc w:val="both"/>
        <w:rPr>
          <w:sz w:val="28"/>
          <w:szCs w:val="28"/>
        </w:rPr>
      </w:pPr>
      <w:r>
        <w:rPr>
          <w:sz w:val="28"/>
          <w:szCs w:val="28"/>
        </w:rPr>
        <w:t>р</w:t>
      </w:r>
      <w:r w:rsidR="00C974AF" w:rsidRPr="003F6E7B">
        <w:rPr>
          <w:sz w:val="28"/>
          <w:szCs w:val="28"/>
        </w:rPr>
        <w:t>асполагаться в месте фактического нахождения или осуществления деятельности организации (индивидуального предпринимателя)</w:t>
      </w:r>
      <w:r>
        <w:rPr>
          <w:sz w:val="28"/>
          <w:szCs w:val="28"/>
        </w:rPr>
        <w:t xml:space="preserve">; </w:t>
      </w:r>
    </w:p>
    <w:p w14:paraId="284FB2C7" w14:textId="77777777" w:rsidR="00611245" w:rsidRDefault="00611245" w:rsidP="007718EE">
      <w:pPr>
        <w:ind w:firstLine="709"/>
        <w:jc w:val="both"/>
        <w:rPr>
          <w:sz w:val="28"/>
          <w:szCs w:val="28"/>
        </w:rPr>
      </w:pPr>
      <w:r>
        <w:rPr>
          <w:sz w:val="28"/>
          <w:szCs w:val="28"/>
        </w:rPr>
        <w:t>е</w:t>
      </w:r>
      <w:r w:rsidR="00C974AF" w:rsidRPr="003F6E7B">
        <w:rPr>
          <w:sz w:val="28"/>
          <w:szCs w:val="28"/>
        </w:rPr>
        <w:t>сли вход в помещение один, вывески одной организации (индивидуального предпринимателя) на одном фасаде не могут находиться ближе чем 1 м от вывески другой организации (индивидуального предпринимателя)</w:t>
      </w:r>
      <w:r>
        <w:rPr>
          <w:sz w:val="28"/>
          <w:szCs w:val="28"/>
        </w:rPr>
        <w:t xml:space="preserve">; </w:t>
      </w:r>
    </w:p>
    <w:p w14:paraId="78E49262" w14:textId="148A34B8" w:rsidR="00611245" w:rsidRDefault="00611245" w:rsidP="007718EE">
      <w:pPr>
        <w:ind w:firstLine="709"/>
        <w:jc w:val="both"/>
        <w:rPr>
          <w:sz w:val="28"/>
          <w:szCs w:val="28"/>
        </w:rPr>
      </w:pPr>
      <w:r>
        <w:rPr>
          <w:sz w:val="28"/>
          <w:szCs w:val="28"/>
        </w:rPr>
        <w:t>п</w:t>
      </w:r>
      <w:r w:rsidR="00C974AF" w:rsidRPr="003F6E7B">
        <w:rPr>
          <w:sz w:val="28"/>
          <w:szCs w:val="28"/>
        </w:rPr>
        <w:t>ри наличии нескольких юридических лиц или индивидуальных предпринимателей в одном здании устанавливаются вывески из отдельных букв, не превышающих 0,6 м.</w:t>
      </w:r>
      <w:r>
        <w:rPr>
          <w:sz w:val="28"/>
          <w:szCs w:val="28"/>
        </w:rPr>
        <w:t xml:space="preserve">; </w:t>
      </w:r>
    </w:p>
    <w:p w14:paraId="4E399520" w14:textId="73D0B229" w:rsidR="00611245" w:rsidRDefault="00611245" w:rsidP="007718EE">
      <w:pPr>
        <w:ind w:firstLine="709"/>
        <w:jc w:val="both"/>
        <w:rPr>
          <w:sz w:val="28"/>
          <w:szCs w:val="28"/>
        </w:rPr>
      </w:pPr>
      <w:r>
        <w:rPr>
          <w:sz w:val="28"/>
          <w:szCs w:val="28"/>
        </w:rPr>
        <w:t>в</w:t>
      </w:r>
      <w:r w:rsidR="00C974AF" w:rsidRPr="003F6E7B">
        <w:rPr>
          <w:sz w:val="28"/>
          <w:szCs w:val="28"/>
        </w:rPr>
        <w:t>ысота графической части, логотипа организации может превышать максимальную высоту текстовой части настенной конструкции не более чем на 20%</w:t>
      </w:r>
      <w:r>
        <w:rPr>
          <w:sz w:val="28"/>
          <w:szCs w:val="28"/>
        </w:rPr>
        <w:t>;</w:t>
      </w:r>
    </w:p>
    <w:p w14:paraId="63054F42" w14:textId="79B54315" w:rsidR="00C974AF" w:rsidRPr="003F6E7B" w:rsidRDefault="00611245" w:rsidP="007718EE">
      <w:pPr>
        <w:ind w:firstLine="709"/>
        <w:jc w:val="both"/>
        <w:rPr>
          <w:sz w:val="28"/>
          <w:szCs w:val="28"/>
        </w:rPr>
      </w:pPr>
      <w:r>
        <w:rPr>
          <w:sz w:val="28"/>
          <w:szCs w:val="28"/>
        </w:rPr>
        <w:t>с</w:t>
      </w:r>
      <w:r w:rsidR="00C974AF" w:rsidRPr="003F6E7B">
        <w:rPr>
          <w:sz w:val="28"/>
          <w:szCs w:val="28"/>
        </w:rPr>
        <w:t>одержать не более 4 элементов</w:t>
      </w:r>
      <w:r>
        <w:rPr>
          <w:sz w:val="28"/>
          <w:szCs w:val="28"/>
        </w:rPr>
        <w:t>;</w:t>
      </w:r>
    </w:p>
    <w:p w14:paraId="5DBE8EDC" w14:textId="0E54DE91" w:rsidR="00C974AF" w:rsidRPr="003F6E7B" w:rsidRDefault="00611245" w:rsidP="007718EE">
      <w:pPr>
        <w:ind w:firstLine="709"/>
        <w:jc w:val="both"/>
        <w:rPr>
          <w:sz w:val="28"/>
          <w:szCs w:val="28"/>
        </w:rPr>
      </w:pPr>
      <w:r>
        <w:rPr>
          <w:sz w:val="28"/>
          <w:szCs w:val="28"/>
        </w:rPr>
        <w:t>в</w:t>
      </w:r>
      <w:r w:rsidR="00C974AF" w:rsidRPr="003F6E7B">
        <w:rPr>
          <w:sz w:val="28"/>
          <w:szCs w:val="28"/>
        </w:rPr>
        <w:t>се вывески на одном фасаде дома должны быть отцентрированы относительно единой горизонтальной оси</w:t>
      </w:r>
      <w:r>
        <w:rPr>
          <w:sz w:val="28"/>
          <w:szCs w:val="28"/>
        </w:rPr>
        <w:t>;</w:t>
      </w:r>
    </w:p>
    <w:p w14:paraId="727B7FBC" w14:textId="6DEBD6CB" w:rsidR="00C974AF" w:rsidRPr="003F6E7B" w:rsidRDefault="00611245" w:rsidP="007718EE">
      <w:pPr>
        <w:ind w:firstLine="709"/>
        <w:jc w:val="both"/>
        <w:rPr>
          <w:sz w:val="28"/>
          <w:szCs w:val="28"/>
        </w:rPr>
      </w:pPr>
      <w:r>
        <w:rPr>
          <w:sz w:val="28"/>
          <w:szCs w:val="28"/>
        </w:rPr>
        <w:t>к</w:t>
      </w:r>
      <w:r w:rsidR="00C974AF" w:rsidRPr="003F6E7B">
        <w:rPr>
          <w:sz w:val="28"/>
          <w:szCs w:val="28"/>
        </w:rPr>
        <w:t>аждая вывеска и (или) каждая часть вывески (графическая и (или) текстовая части) центрируются относительно окон, арок, дверей и других архитектурных элементов при расположении над ними</w:t>
      </w:r>
      <w:r>
        <w:rPr>
          <w:sz w:val="28"/>
          <w:szCs w:val="28"/>
        </w:rPr>
        <w:t>;</w:t>
      </w:r>
    </w:p>
    <w:p w14:paraId="06E04C22" w14:textId="7EC61AAE" w:rsidR="00C974AF" w:rsidRPr="003F6E7B" w:rsidRDefault="00611245" w:rsidP="007718EE">
      <w:pPr>
        <w:ind w:firstLine="709"/>
        <w:jc w:val="both"/>
        <w:rPr>
          <w:sz w:val="28"/>
          <w:szCs w:val="28"/>
        </w:rPr>
      </w:pPr>
      <w:r>
        <w:rPr>
          <w:sz w:val="28"/>
          <w:szCs w:val="28"/>
        </w:rPr>
        <w:t>в</w:t>
      </w:r>
      <w:r w:rsidR="00C974AF" w:rsidRPr="003F6E7B">
        <w:rPr>
          <w:sz w:val="28"/>
          <w:szCs w:val="28"/>
        </w:rPr>
        <w:t>ыполнены фоном в нейтральных тонах с цветом текста, контрастным цвету фона.</w:t>
      </w:r>
    </w:p>
    <w:p w14:paraId="65D55924" w14:textId="77777777" w:rsidR="00C974AF" w:rsidRPr="003F6E7B" w:rsidRDefault="00C974AF" w:rsidP="007718EE">
      <w:pPr>
        <w:ind w:firstLine="709"/>
        <w:jc w:val="both"/>
        <w:rPr>
          <w:sz w:val="28"/>
          <w:szCs w:val="28"/>
        </w:rPr>
      </w:pPr>
      <w:r w:rsidRPr="003F6E7B">
        <w:rPr>
          <w:sz w:val="28"/>
          <w:szCs w:val="28"/>
        </w:rPr>
        <w:lastRenderedPageBreak/>
        <w:t>В случае размещения двух и более вывесок на непрозрачной подложке на фасаде одного здания и (или) сооружения фон подложки должен быть в цвет фасада и габаритные размеры у них должны быть одинаковыми.</w:t>
      </w:r>
    </w:p>
    <w:p w14:paraId="44C99B09" w14:textId="5C5BDD45" w:rsidR="00C974AF" w:rsidRPr="003F6E7B" w:rsidRDefault="00FE2F78" w:rsidP="007718EE">
      <w:pPr>
        <w:ind w:firstLine="709"/>
        <w:jc w:val="both"/>
        <w:rPr>
          <w:sz w:val="28"/>
          <w:szCs w:val="28"/>
        </w:rPr>
      </w:pPr>
      <w:r w:rsidRPr="00360231">
        <w:rPr>
          <w:sz w:val="28"/>
          <w:szCs w:val="28"/>
        </w:rPr>
        <w:t>1</w:t>
      </w:r>
      <w:r w:rsidR="00843F12">
        <w:rPr>
          <w:sz w:val="28"/>
          <w:szCs w:val="28"/>
        </w:rPr>
        <w:t>2</w:t>
      </w:r>
      <w:r w:rsidR="00C974AF" w:rsidRPr="00360231">
        <w:rPr>
          <w:sz w:val="28"/>
          <w:szCs w:val="28"/>
        </w:rPr>
        <w:t>.4.3.</w:t>
      </w:r>
      <w:r w:rsidR="00E50EBE">
        <w:rPr>
          <w:sz w:val="28"/>
          <w:szCs w:val="28"/>
        </w:rPr>
        <w:t>4</w:t>
      </w:r>
      <w:r w:rsidR="00C974AF" w:rsidRPr="00360231">
        <w:rPr>
          <w:sz w:val="28"/>
          <w:szCs w:val="28"/>
        </w:rPr>
        <w:t>. Допускается:</w:t>
      </w:r>
    </w:p>
    <w:p w14:paraId="054D83C3" w14:textId="77777777" w:rsidR="00C974AF" w:rsidRPr="003F6E7B" w:rsidRDefault="00C974AF" w:rsidP="007718EE">
      <w:pPr>
        <w:ind w:firstLine="709"/>
        <w:jc w:val="both"/>
        <w:rPr>
          <w:sz w:val="28"/>
          <w:szCs w:val="28"/>
        </w:rPr>
      </w:pPr>
      <w:r w:rsidRPr="003F6E7B">
        <w:rPr>
          <w:sz w:val="28"/>
          <w:szCs w:val="28"/>
        </w:rPr>
        <w:t>При наличии нескольких входов в помещение размещать вывески над каждым входом при условии сохранения минимального расстояния между ними - не менее 1 м.</w:t>
      </w:r>
    </w:p>
    <w:p w14:paraId="09C47B01" w14:textId="77777777" w:rsidR="00C974AF" w:rsidRPr="003F6E7B" w:rsidRDefault="00C974AF" w:rsidP="007718EE">
      <w:pPr>
        <w:ind w:firstLine="709"/>
        <w:jc w:val="both"/>
        <w:rPr>
          <w:sz w:val="28"/>
          <w:szCs w:val="28"/>
        </w:rPr>
      </w:pPr>
      <w:r w:rsidRPr="003F6E7B">
        <w:rPr>
          <w:sz w:val="28"/>
          <w:szCs w:val="28"/>
        </w:rPr>
        <w:t>Размещение вывесок на подложке единого цвета по длине всего фриза фасада.</w:t>
      </w:r>
    </w:p>
    <w:p w14:paraId="51AF7A74" w14:textId="77777777" w:rsidR="00C974AF" w:rsidRPr="003F6E7B" w:rsidRDefault="00C974AF" w:rsidP="007718EE">
      <w:pPr>
        <w:ind w:firstLine="709"/>
        <w:jc w:val="both"/>
        <w:rPr>
          <w:sz w:val="28"/>
          <w:szCs w:val="28"/>
        </w:rPr>
      </w:pPr>
      <w:r w:rsidRPr="003F6E7B">
        <w:rPr>
          <w:sz w:val="28"/>
          <w:szCs w:val="28"/>
        </w:rPr>
        <w:t>В случае установки вывески на фризе здания допускается размещение текстовой и (или) графической части вывески, текстовая часть не должна превышать двух третей высоты фриза, графическая часть не должна превышать высоту фриза.</w:t>
      </w:r>
    </w:p>
    <w:p w14:paraId="53F98A9B" w14:textId="77777777" w:rsidR="00C974AF" w:rsidRPr="003F6E7B" w:rsidRDefault="00C974AF" w:rsidP="007718EE">
      <w:pPr>
        <w:ind w:firstLine="709"/>
        <w:jc w:val="both"/>
        <w:rPr>
          <w:sz w:val="28"/>
          <w:szCs w:val="28"/>
        </w:rPr>
      </w:pPr>
      <w:r w:rsidRPr="003F6E7B">
        <w:rPr>
          <w:sz w:val="28"/>
          <w:szCs w:val="28"/>
        </w:rPr>
        <w:t>Размещение вывески ниже уровня основания окон второго этажа.</w:t>
      </w:r>
    </w:p>
    <w:p w14:paraId="27474DAD" w14:textId="77777777" w:rsidR="00C974AF" w:rsidRPr="003F6E7B" w:rsidRDefault="00C974AF" w:rsidP="007718EE">
      <w:pPr>
        <w:ind w:firstLine="709"/>
        <w:jc w:val="both"/>
        <w:rPr>
          <w:sz w:val="28"/>
          <w:szCs w:val="28"/>
        </w:rPr>
      </w:pPr>
      <w:r w:rsidRPr="003F6E7B">
        <w:rPr>
          <w:sz w:val="28"/>
          <w:szCs w:val="28"/>
        </w:rPr>
        <w:t>Размещение вывески только в границах занимаемого нежилого помещения.</w:t>
      </w:r>
    </w:p>
    <w:p w14:paraId="757BB8DE" w14:textId="77777777" w:rsidR="00C974AF" w:rsidRPr="003F6E7B" w:rsidRDefault="00C974AF" w:rsidP="007718EE">
      <w:pPr>
        <w:ind w:firstLine="709"/>
        <w:jc w:val="both"/>
        <w:rPr>
          <w:sz w:val="28"/>
          <w:szCs w:val="28"/>
        </w:rPr>
      </w:pPr>
      <w:r w:rsidRPr="003F6E7B">
        <w:rPr>
          <w:sz w:val="28"/>
          <w:szCs w:val="28"/>
        </w:rPr>
        <w:t>Для логотипов допускается использование цветов фирменного стиля.</w:t>
      </w:r>
    </w:p>
    <w:p w14:paraId="26700061" w14:textId="77777777" w:rsidR="00C974AF" w:rsidRPr="003F6E7B" w:rsidRDefault="00C974AF" w:rsidP="007718EE">
      <w:pPr>
        <w:ind w:firstLine="709"/>
        <w:jc w:val="both"/>
        <w:rPr>
          <w:sz w:val="28"/>
          <w:szCs w:val="28"/>
        </w:rPr>
      </w:pPr>
      <w:r w:rsidRPr="003F6E7B">
        <w:rPr>
          <w:sz w:val="28"/>
          <w:szCs w:val="28"/>
        </w:rPr>
        <w:t>Дублирование только одного элемента вывески.</w:t>
      </w:r>
    </w:p>
    <w:p w14:paraId="31CB5A16" w14:textId="1EEB5519" w:rsidR="00C974AF" w:rsidRPr="003F6E7B" w:rsidRDefault="00FE2F78" w:rsidP="007718EE">
      <w:pPr>
        <w:ind w:firstLine="709"/>
        <w:jc w:val="both"/>
        <w:rPr>
          <w:sz w:val="28"/>
          <w:szCs w:val="28"/>
        </w:rPr>
      </w:pPr>
      <w:r>
        <w:rPr>
          <w:sz w:val="28"/>
          <w:szCs w:val="28"/>
        </w:rPr>
        <w:t>1</w:t>
      </w:r>
      <w:r w:rsidR="00843F12">
        <w:rPr>
          <w:sz w:val="28"/>
          <w:szCs w:val="28"/>
        </w:rPr>
        <w:t>2</w:t>
      </w:r>
      <w:r w:rsidR="00C974AF" w:rsidRPr="003F6E7B">
        <w:rPr>
          <w:sz w:val="28"/>
          <w:szCs w:val="28"/>
        </w:rPr>
        <w:t>.4.3.</w:t>
      </w:r>
      <w:r w:rsidR="00E50EBE">
        <w:rPr>
          <w:sz w:val="28"/>
          <w:szCs w:val="28"/>
        </w:rPr>
        <w:t>5</w:t>
      </w:r>
      <w:r w:rsidR="00C974AF" w:rsidRPr="003F6E7B">
        <w:rPr>
          <w:sz w:val="28"/>
          <w:szCs w:val="28"/>
        </w:rPr>
        <w:t>. Не допускается:</w:t>
      </w:r>
    </w:p>
    <w:p w14:paraId="614BD774" w14:textId="01D7BFC2" w:rsidR="00C974AF" w:rsidRPr="003F6E7B" w:rsidRDefault="00580FB2" w:rsidP="007718EE">
      <w:pPr>
        <w:ind w:firstLine="709"/>
        <w:jc w:val="both"/>
        <w:rPr>
          <w:sz w:val="28"/>
          <w:szCs w:val="28"/>
        </w:rPr>
      </w:pPr>
      <w:r>
        <w:rPr>
          <w:sz w:val="28"/>
          <w:szCs w:val="28"/>
        </w:rPr>
        <w:t>Р</w:t>
      </w:r>
      <w:r w:rsidR="00C974AF" w:rsidRPr="003F6E7B">
        <w:rPr>
          <w:sz w:val="28"/>
          <w:szCs w:val="28"/>
        </w:rPr>
        <w:t>азмещение текстовой и графической части вывески в разных плоскостях фриза одной входной группы.</w:t>
      </w:r>
    </w:p>
    <w:p w14:paraId="359578B3" w14:textId="77777777" w:rsidR="00C974AF" w:rsidRPr="003F6E7B" w:rsidRDefault="00C974AF" w:rsidP="007718EE">
      <w:pPr>
        <w:ind w:firstLine="709"/>
        <w:jc w:val="both"/>
        <w:rPr>
          <w:sz w:val="28"/>
          <w:szCs w:val="28"/>
        </w:rPr>
      </w:pPr>
      <w:r w:rsidRPr="003F6E7B">
        <w:rPr>
          <w:sz w:val="28"/>
          <w:szCs w:val="28"/>
        </w:rPr>
        <w:t>Размещение вывесок на воротах, оградах, над арками, на эркерах, крышах, балконах и лоджиях.</w:t>
      </w:r>
    </w:p>
    <w:p w14:paraId="424432A9" w14:textId="77777777" w:rsidR="00C974AF" w:rsidRPr="003F6E7B" w:rsidRDefault="00C974AF" w:rsidP="007718EE">
      <w:pPr>
        <w:ind w:firstLine="709"/>
        <w:jc w:val="both"/>
        <w:rPr>
          <w:sz w:val="28"/>
          <w:szCs w:val="28"/>
        </w:rPr>
      </w:pPr>
      <w:r w:rsidRPr="003F6E7B">
        <w:rPr>
          <w:sz w:val="28"/>
          <w:szCs w:val="28"/>
        </w:rPr>
        <w:t>Размещение вывески в виде глухой оклейки витрин или замены остекления витрин световыми коробами и экранами.</w:t>
      </w:r>
    </w:p>
    <w:p w14:paraId="4D5849BF" w14:textId="77777777" w:rsidR="00C974AF" w:rsidRPr="003F6E7B" w:rsidRDefault="00C974AF" w:rsidP="007718EE">
      <w:pPr>
        <w:ind w:firstLine="709"/>
        <w:jc w:val="both"/>
        <w:rPr>
          <w:sz w:val="28"/>
          <w:szCs w:val="28"/>
        </w:rPr>
      </w:pPr>
      <w:r w:rsidRPr="003F6E7B">
        <w:rPr>
          <w:sz w:val="28"/>
          <w:szCs w:val="28"/>
        </w:rPr>
        <w:t>Установление вывески только на боковые стороны фриза входной группы.</w:t>
      </w:r>
    </w:p>
    <w:p w14:paraId="4F1201BF" w14:textId="77777777" w:rsidR="00C974AF" w:rsidRPr="003F6E7B" w:rsidRDefault="00C974AF" w:rsidP="007718EE">
      <w:pPr>
        <w:ind w:firstLine="709"/>
        <w:jc w:val="both"/>
        <w:rPr>
          <w:sz w:val="28"/>
          <w:szCs w:val="28"/>
        </w:rPr>
      </w:pPr>
      <w:r w:rsidRPr="003F6E7B">
        <w:rPr>
          <w:sz w:val="28"/>
          <w:szCs w:val="28"/>
        </w:rPr>
        <w:t>Использование разных цветовых решений фронтальной и боковых сторон фриза при оформлении одной входной группы.</w:t>
      </w:r>
    </w:p>
    <w:p w14:paraId="00D9E2AB" w14:textId="77777777" w:rsidR="00C974AF" w:rsidRPr="003F6E7B" w:rsidRDefault="00C974AF" w:rsidP="007718EE">
      <w:pPr>
        <w:ind w:firstLine="709"/>
        <w:jc w:val="both"/>
        <w:rPr>
          <w:sz w:val="28"/>
          <w:szCs w:val="28"/>
        </w:rPr>
      </w:pPr>
      <w:r w:rsidRPr="003F6E7B">
        <w:rPr>
          <w:sz w:val="28"/>
          <w:szCs w:val="28"/>
        </w:rPr>
        <w:t>Установление настенных конструкций различных видов в пределах одной входной группы.</w:t>
      </w:r>
    </w:p>
    <w:p w14:paraId="41D96B46" w14:textId="77777777" w:rsidR="00C974AF" w:rsidRPr="003F6E7B" w:rsidRDefault="00C974AF" w:rsidP="007718EE">
      <w:pPr>
        <w:ind w:firstLine="709"/>
        <w:jc w:val="both"/>
        <w:rPr>
          <w:sz w:val="28"/>
          <w:szCs w:val="28"/>
        </w:rPr>
      </w:pPr>
      <w:r w:rsidRPr="003F6E7B">
        <w:rPr>
          <w:sz w:val="28"/>
          <w:szCs w:val="28"/>
        </w:rPr>
        <w:t>Установление объемных конструкций вывесок (световые короба) на козырьках входных групп.</w:t>
      </w:r>
    </w:p>
    <w:p w14:paraId="4CF53C44" w14:textId="77777777" w:rsidR="00C974AF" w:rsidRPr="003F6E7B" w:rsidRDefault="00C974AF" w:rsidP="007718EE">
      <w:pPr>
        <w:ind w:firstLine="709"/>
        <w:jc w:val="both"/>
        <w:rPr>
          <w:sz w:val="28"/>
          <w:szCs w:val="28"/>
        </w:rPr>
      </w:pPr>
      <w:r w:rsidRPr="003F6E7B">
        <w:rPr>
          <w:sz w:val="28"/>
          <w:szCs w:val="28"/>
        </w:rPr>
        <w:t>Перекрытие указателей наименований улиц и номеров домов.</w:t>
      </w:r>
    </w:p>
    <w:p w14:paraId="7715C7DA" w14:textId="77777777" w:rsidR="00C974AF" w:rsidRPr="003F6E7B" w:rsidRDefault="00C974AF" w:rsidP="007718EE">
      <w:pPr>
        <w:ind w:firstLine="709"/>
        <w:jc w:val="both"/>
        <w:rPr>
          <w:sz w:val="28"/>
          <w:szCs w:val="28"/>
        </w:rPr>
      </w:pPr>
      <w:r w:rsidRPr="003F6E7B">
        <w:rPr>
          <w:sz w:val="28"/>
          <w:szCs w:val="28"/>
        </w:rPr>
        <w:t>Окраска и покрытие художественно-декоративными пленками поверхности остекления витрин.</w:t>
      </w:r>
    </w:p>
    <w:p w14:paraId="19A0FD85" w14:textId="77777777" w:rsidR="00C974AF" w:rsidRPr="003F6E7B" w:rsidRDefault="00C974AF" w:rsidP="007718EE">
      <w:pPr>
        <w:ind w:firstLine="709"/>
        <w:jc w:val="both"/>
        <w:rPr>
          <w:sz w:val="28"/>
          <w:szCs w:val="28"/>
        </w:rPr>
      </w:pPr>
      <w:r w:rsidRPr="003F6E7B">
        <w:rPr>
          <w:sz w:val="28"/>
          <w:szCs w:val="28"/>
        </w:rPr>
        <w:t>Замена остекления витрин световыми коробами.</w:t>
      </w:r>
    </w:p>
    <w:p w14:paraId="502A8C97" w14:textId="77777777" w:rsidR="00C974AF" w:rsidRPr="003F6E7B" w:rsidRDefault="00C974AF" w:rsidP="007718EE">
      <w:pPr>
        <w:ind w:firstLine="709"/>
        <w:jc w:val="both"/>
        <w:rPr>
          <w:sz w:val="28"/>
          <w:szCs w:val="28"/>
        </w:rPr>
      </w:pPr>
      <w:r w:rsidRPr="003F6E7B">
        <w:rPr>
          <w:sz w:val="28"/>
          <w:szCs w:val="28"/>
        </w:rPr>
        <w:t>Вертикальный порядок расположения букв на информационном поле вывески.</w:t>
      </w:r>
    </w:p>
    <w:p w14:paraId="0B605C51" w14:textId="77777777" w:rsidR="00C974AF" w:rsidRPr="003F6E7B" w:rsidRDefault="00C974AF" w:rsidP="007718EE">
      <w:pPr>
        <w:ind w:firstLine="709"/>
        <w:jc w:val="both"/>
        <w:rPr>
          <w:sz w:val="28"/>
          <w:szCs w:val="28"/>
        </w:rPr>
      </w:pPr>
      <w:r w:rsidRPr="003F6E7B">
        <w:rPr>
          <w:sz w:val="28"/>
          <w:szCs w:val="28"/>
        </w:rPr>
        <w:t>Выступление вывески за границы фасада.</w:t>
      </w:r>
    </w:p>
    <w:p w14:paraId="0AC252A4" w14:textId="77777777" w:rsidR="00C974AF" w:rsidRPr="003F6E7B" w:rsidRDefault="00C974AF" w:rsidP="007718EE">
      <w:pPr>
        <w:ind w:firstLine="709"/>
        <w:jc w:val="both"/>
        <w:rPr>
          <w:sz w:val="28"/>
          <w:szCs w:val="28"/>
        </w:rPr>
      </w:pPr>
      <w:r w:rsidRPr="003F6E7B">
        <w:rPr>
          <w:sz w:val="28"/>
          <w:szCs w:val="28"/>
        </w:rPr>
        <w:t>Установление вывески на расстоянии меньше чем 1 м от мемориальных досок, указателей наименований улиц и номерных знаков домов.</w:t>
      </w:r>
    </w:p>
    <w:p w14:paraId="5BE90E6E" w14:textId="77777777" w:rsidR="00C974AF" w:rsidRPr="003F6E7B" w:rsidRDefault="00C974AF" w:rsidP="007718EE">
      <w:pPr>
        <w:ind w:firstLine="709"/>
        <w:jc w:val="both"/>
        <w:rPr>
          <w:sz w:val="28"/>
          <w:szCs w:val="28"/>
        </w:rPr>
      </w:pPr>
      <w:r w:rsidRPr="003F6E7B">
        <w:rPr>
          <w:sz w:val="28"/>
          <w:szCs w:val="28"/>
        </w:rPr>
        <w:t>Размещение вывески больше козырька по высоте.</w:t>
      </w:r>
    </w:p>
    <w:p w14:paraId="16DB7C49" w14:textId="77777777" w:rsidR="00C974AF" w:rsidRPr="003F6E7B" w:rsidRDefault="00C974AF" w:rsidP="007718EE">
      <w:pPr>
        <w:ind w:firstLine="709"/>
        <w:jc w:val="both"/>
        <w:rPr>
          <w:sz w:val="28"/>
          <w:szCs w:val="28"/>
        </w:rPr>
      </w:pPr>
      <w:r w:rsidRPr="003F6E7B">
        <w:rPr>
          <w:sz w:val="28"/>
          <w:szCs w:val="28"/>
        </w:rPr>
        <w:t xml:space="preserve">Закрывать плоскость фасада, в том числе часть фасада, полотном, сеткой, баннерной тканью путем непосредственного крепления к фасаду и его элементам, </w:t>
      </w:r>
      <w:r w:rsidRPr="003F6E7B">
        <w:rPr>
          <w:sz w:val="28"/>
          <w:szCs w:val="28"/>
        </w:rPr>
        <w:lastRenderedPageBreak/>
        <w:t xml:space="preserve">кроме случаев, предусматривающих использование дополнительного оборудования (в </w:t>
      </w:r>
      <w:proofErr w:type="spellStart"/>
      <w:r w:rsidRPr="003F6E7B">
        <w:rPr>
          <w:sz w:val="28"/>
          <w:szCs w:val="28"/>
        </w:rPr>
        <w:t>т.ч</w:t>
      </w:r>
      <w:proofErr w:type="spellEnd"/>
      <w:r w:rsidRPr="003F6E7B">
        <w:rPr>
          <w:sz w:val="28"/>
          <w:szCs w:val="28"/>
        </w:rPr>
        <w:t>. кронштейнов, каркасов, далее - конструкция).</w:t>
      </w:r>
    </w:p>
    <w:p w14:paraId="7D3BCCB0" w14:textId="77777777" w:rsidR="00C974AF" w:rsidRPr="003F6E7B" w:rsidRDefault="00C974AF" w:rsidP="007718EE">
      <w:pPr>
        <w:ind w:firstLine="709"/>
        <w:jc w:val="both"/>
        <w:rPr>
          <w:sz w:val="28"/>
          <w:szCs w:val="28"/>
        </w:rPr>
      </w:pPr>
      <w:r w:rsidRPr="003F6E7B">
        <w:rPr>
          <w:sz w:val="28"/>
          <w:szCs w:val="28"/>
        </w:rPr>
        <w:t>Высота текстовой части настенной конструкции не должна превышать 0,5 м. Допускается выносной элемент (верхний, нижний) строчной буквы (знака) не более чем на 20%.</w:t>
      </w:r>
    </w:p>
    <w:p w14:paraId="7A2889C6" w14:textId="77777777" w:rsidR="00C974AF" w:rsidRPr="003F6E7B" w:rsidRDefault="00C974AF" w:rsidP="007718EE">
      <w:pPr>
        <w:ind w:firstLine="709"/>
        <w:jc w:val="both"/>
        <w:rPr>
          <w:sz w:val="28"/>
          <w:szCs w:val="28"/>
        </w:rPr>
      </w:pPr>
      <w:r w:rsidRPr="003F6E7B">
        <w:rPr>
          <w:sz w:val="28"/>
          <w:szCs w:val="28"/>
        </w:rPr>
        <w:t>Настенная конструкция не должна превышать 10 м в длину и занимать более 70% длины фасада.</w:t>
      </w:r>
    </w:p>
    <w:p w14:paraId="003A6B4B" w14:textId="77777777" w:rsidR="00C974AF" w:rsidRDefault="00C974AF" w:rsidP="007718EE">
      <w:pPr>
        <w:ind w:firstLine="709"/>
        <w:jc w:val="both"/>
        <w:rPr>
          <w:sz w:val="28"/>
          <w:szCs w:val="28"/>
        </w:rPr>
      </w:pPr>
      <w:r w:rsidRPr="003F6E7B">
        <w:rPr>
          <w:sz w:val="28"/>
          <w:szCs w:val="28"/>
        </w:rPr>
        <w:t>Настенная конструкция не должна отступать от стены более чем на 0,2 м и не должна превышать 0,15 м в толщину.</w:t>
      </w:r>
    </w:p>
    <w:p w14:paraId="452C738D" w14:textId="5188CD50" w:rsidR="00E50EBE" w:rsidRPr="00E50EBE" w:rsidRDefault="00E50EBE" w:rsidP="00E50EBE">
      <w:pPr>
        <w:ind w:firstLine="709"/>
        <w:jc w:val="both"/>
        <w:rPr>
          <w:sz w:val="28"/>
          <w:szCs w:val="28"/>
        </w:rPr>
      </w:pPr>
      <w:r>
        <w:rPr>
          <w:sz w:val="28"/>
          <w:szCs w:val="28"/>
        </w:rPr>
        <w:t>12</w:t>
      </w:r>
      <w:r w:rsidRPr="003F6E7B">
        <w:rPr>
          <w:sz w:val="28"/>
          <w:szCs w:val="28"/>
        </w:rPr>
        <w:t>.4.3.</w:t>
      </w:r>
      <w:r>
        <w:rPr>
          <w:sz w:val="28"/>
          <w:szCs w:val="28"/>
        </w:rPr>
        <w:t>6</w:t>
      </w:r>
      <w:r w:rsidRPr="003F6E7B">
        <w:rPr>
          <w:sz w:val="28"/>
          <w:szCs w:val="28"/>
        </w:rPr>
        <w:t xml:space="preserve">. </w:t>
      </w:r>
      <w:r w:rsidRPr="00E50EBE">
        <w:rPr>
          <w:sz w:val="28"/>
          <w:szCs w:val="28"/>
        </w:rPr>
        <w:t>вывески, не соответствующие Стандартным требованиям, установленным Правилами и не зафиксированные в колерном паспорте, подлежат приведению в соответствие требованиям к размещению вывесок, указанным в подпункте 1</w:t>
      </w:r>
      <w:r>
        <w:rPr>
          <w:sz w:val="28"/>
          <w:szCs w:val="28"/>
        </w:rPr>
        <w:t>2</w:t>
      </w:r>
      <w:r w:rsidRPr="00E50EBE">
        <w:rPr>
          <w:sz w:val="28"/>
          <w:szCs w:val="28"/>
        </w:rPr>
        <w:t>.4.3.1 Правил (далее - требования к вывескам), или демонтажу силами и за счет средств владельца вывески, в случае если владелец вывески известен, а в случае если неизвестен - владельца здания, строения, сооружения, помещения, расположенного в здании, строении, на котором расположена вывеска.</w:t>
      </w:r>
    </w:p>
    <w:p w14:paraId="5559CF66" w14:textId="5453A43C" w:rsidR="00E50EBE" w:rsidRDefault="00E50EBE" w:rsidP="00E50EBE">
      <w:pPr>
        <w:ind w:firstLine="709"/>
        <w:jc w:val="both"/>
        <w:rPr>
          <w:sz w:val="28"/>
          <w:szCs w:val="28"/>
        </w:rPr>
      </w:pPr>
      <w:r w:rsidRPr="00E50EBE">
        <w:rPr>
          <w:sz w:val="28"/>
          <w:szCs w:val="28"/>
        </w:rPr>
        <w:t xml:space="preserve">Приведение вывески в соответствие требованиям к вывескам осуществляется в течение 10 рабочих дней после дня получения лицом, указанным в абзаце первом настоящего подпункта, предупреждения, направленного должностным лицом администрации </w:t>
      </w:r>
      <w:r w:rsidR="008B53D8">
        <w:rPr>
          <w:sz w:val="28"/>
          <w:szCs w:val="28"/>
        </w:rPr>
        <w:t>округа</w:t>
      </w:r>
      <w:r w:rsidRPr="00E50EBE">
        <w:rPr>
          <w:sz w:val="28"/>
          <w:szCs w:val="28"/>
        </w:rPr>
        <w:t>, уполномоченным на осуществление муниципального контроля за соблюдением Правил;</w:t>
      </w:r>
    </w:p>
    <w:p w14:paraId="43C009BA" w14:textId="215CA9F8" w:rsidR="00533929" w:rsidRPr="003F6E7B" w:rsidRDefault="0042195F" w:rsidP="007718EE">
      <w:pPr>
        <w:ind w:firstLine="709"/>
        <w:jc w:val="both"/>
        <w:rPr>
          <w:sz w:val="28"/>
          <w:szCs w:val="28"/>
        </w:rPr>
      </w:pPr>
      <w:r>
        <w:rPr>
          <w:sz w:val="28"/>
          <w:szCs w:val="28"/>
        </w:rPr>
        <w:t>12.4.3.7.</w:t>
      </w:r>
      <w:r w:rsidR="00EF45C7" w:rsidRPr="003F6E7B">
        <w:rPr>
          <w:sz w:val="28"/>
          <w:szCs w:val="28"/>
        </w:rPr>
        <w:t xml:space="preserve">В случае </w:t>
      </w:r>
      <w:proofErr w:type="spellStart"/>
      <w:r w:rsidR="00EF45C7" w:rsidRPr="003F6E7B">
        <w:rPr>
          <w:sz w:val="28"/>
          <w:szCs w:val="28"/>
        </w:rPr>
        <w:t>неприведения</w:t>
      </w:r>
      <w:proofErr w:type="spellEnd"/>
      <w:r w:rsidR="00EF45C7" w:rsidRPr="003F6E7B">
        <w:rPr>
          <w:sz w:val="28"/>
          <w:szCs w:val="28"/>
        </w:rPr>
        <w:t xml:space="preserve"> вывески в соответствие требованиям к вывескам л</w:t>
      </w:r>
      <w:r w:rsidR="00FE2F78">
        <w:rPr>
          <w:sz w:val="28"/>
          <w:szCs w:val="28"/>
        </w:rPr>
        <w:t>ицами, указанными в подпункте 1</w:t>
      </w:r>
      <w:r w:rsidR="00E50EBE">
        <w:rPr>
          <w:sz w:val="28"/>
          <w:szCs w:val="28"/>
        </w:rPr>
        <w:t>2</w:t>
      </w:r>
      <w:r>
        <w:rPr>
          <w:sz w:val="28"/>
          <w:szCs w:val="28"/>
        </w:rPr>
        <w:t>.4.3.6</w:t>
      </w:r>
      <w:r w:rsidR="00EF45C7" w:rsidRPr="003F6E7B">
        <w:rPr>
          <w:sz w:val="28"/>
          <w:szCs w:val="28"/>
        </w:rPr>
        <w:t xml:space="preserve"> настоящего раздела, вывеска подлежит демонтажу </w:t>
      </w:r>
      <w:r w:rsidR="00533929" w:rsidRPr="003F6E7B">
        <w:rPr>
          <w:sz w:val="28"/>
          <w:szCs w:val="28"/>
        </w:rPr>
        <w:t>в соответствии с Административным регламентом по осуществлению муниципального контроля за соблюдением Правил благоустройства территории округа с последующей оплатой демонтажа, перемещения, хранения владельцем вывески, в случае если владелец вывески известен, а в случае если неизвестен - владельцем здания, строения, сооружения, помещения, расположенного в здании, строении.</w:t>
      </w:r>
    </w:p>
    <w:p w14:paraId="3941F20C" w14:textId="18B40159" w:rsidR="002158E5" w:rsidRDefault="002158E5" w:rsidP="007718EE">
      <w:pPr>
        <w:ind w:firstLine="709"/>
        <w:jc w:val="both"/>
        <w:rPr>
          <w:sz w:val="28"/>
          <w:szCs w:val="28"/>
        </w:rPr>
      </w:pPr>
      <w:r w:rsidRPr="003F6E7B">
        <w:rPr>
          <w:sz w:val="28"/>
          <w:szCs w:val="28"/>
        </w:rPr>
        <w:t>1</w:t>
      </w:r>
      <w:r w:rsidR="00843F12">
        <w:rPr>
          <w:sz w:val="28"/>
          <w:szCs w:val="28"/>
        </w:rPr>
        <w:t>2</w:t>
      </w:r>
      <w:r w:rsidRPr="003F6E7B">
        <w:rPr>
          <w:sz w:val="28"/>
          <w:szCs w:val="28"/>
        </w:rPr>
        <w:t>.4.4. размещение рекламной конструкции на фасаде здания, строения, сооружения должно осуществляться в соответствии с правовыми актами округа, регулирующими порядок установки и эксплуатации рекламных конструкций на территории округа.</w:t>
      </w:r>
    </w:p>
    <w:p w14:paraId="1AA644B5" w14:textId="5D96E77B" w:rsidR="0042195F" w:rsidRPr="0042195F" w:rsidRDefault="0042195F" w:rsidP="0042195F">
      <w:pPr>
        <w:ind w:firstLine="709"/>
        <w:jc w:val="both"/>
        <w:rPr>
          <w:sz w:val="28"/>
          <w:szCs w:val="28"/>
        </w:rPr>
      </w:pPr>
      <w:r w:rsidRPr="0042195F">
        <w:rPr>
          <w:sz w:val="28"/>
          <w:szCs w:val="28"/>
        </w:rPr>
        <w:t>1</w:t>
      </w:r>
      <w:r>
        <w:rPr>
          <w:sz w:val="28"/>
          <w:szCs w:val="28"/>
        </w:rPr>
        <w:t>2</w:t>
      </w:r>
      <w:r w:rsidRPr="0042195F">
        <w:rPr>
          <w:sz w:val="28"/>
          <w:szCs w:val="28"/>
        </w:rPr>
        <w:t>.</w:t>
      </w:r>
      <w:r>
        <w:rPr>
          <w:sz w:val="28"/>
          <w:szCs w:val="28"/>
        </w:rPr>
        <w:t>5</w:t>
      </w:r>
      <w:r w:rsidRPr="0042195F">
        <w:rPr>
          <w:sz w:val="28"/>
          <w:szCs w:val="28"/>
        </w:rPr>
        <w:t>. При реконструкции, капитальном ремонте, проведении ремонтных работ здания, строения, сооружения, в том числе признанных аварийными в установленном законодательством порядке, признанных аварийными многоквартирных домов с непосредственным проживанием граждан, при проведении работ по консервации, ремонту, реставрации, приспособлению для современного использования объекта культурного наследия, находящегося в неудовлетворительном состоянии, на фасадах такого здания, строения, сооружения должно размещаться настенное панно из сетчатой ткани.</w:t>
      </w:r>
    </w:p>
    <w:p w14:paraId="785D982F" w14:textId="77777777" w:rsidR="0042195F" w:rsidRPr="0042195F" w:rsidRDefault="0042195F" w:rsidP="0042195F">
      <w:pPr>
        <w:ind w:firstLine="709"/>
        <w:jc w:val="both"/>
        <w:rPr>
          <w:sz w:val="28"/>
          <w:szCs w:val="28"/>
        </w:rPr>
      </w:pPr>
      <w:r w:rsidRPr="0042195F">
        <w:rPr>
          <w:sz w:val="28"/>
          <w:szCs w:val="28"/>
        </w:rPr>
        <w:t xml:space="preserve">Работы по размещению (креплению) панно должны осуществляться с учетом обеспечения нормативного уровня инсоляции в соответствии с </w:t>
      </w:r>
      <w:r w:rsidRPr="0042195F">
        <w:rPr>
          <w:sz w:val="28"/>
          <w:szCs w:val="28"/>
        </w:rPr>
        <w:lastRenderedPageBreak/>
        <w:t>функциональным назначением здания, строения, сооружения, не создавать угрозы безопасности и не ухудшать состояния основных строительных конструкций, а также с учетом требований законодательства об объектах культурного наследия.</w:t>
      </w:r>
    </w:p>
    <w:p w14:paraId="6F067DB4" w14:textId="77777777" w:rsidR="0042195F" w:rsidRPr="0042195F" w:rsidRDefault="0042195F" w:rsidP="0042195F">
      <w:pPr>
        <w:ind w:firstLine="709"/>
        <w:jc w:val="both"/>
        <w:rPr>
          <w:sz w:val="28"/>
          <w:szCs w:val="28"/>
        </w:rPr>
      </w:pPr>
      <w:r w:rsidRPr="0042195F">
        <w:rPr>
          <w:sz w:val="28"/>
          <w:szCs w:val="28"/>
        </w:rPr>
        <w:t>Изображение настенного панно должно имитировать фасад здания, строения, сооружения, указанного в абзаце первом настоящего пункта, во фронтальной проекции в масштабе 1:1.</w:t>
      </w:r>
    </w:p>
    <w:p w14:paraId="2FDDE31C" w14:textId="77777777" w:rsidR="0042195F" w:rsidRPr="0042195F" w:rsidRDefault="0042195F" w:rsidP="0042195F">
      <w:pPr>
        <w:ind w:firstLine="709"/>
        <w:jc w:val="both"/>
        <w:rPr>
          <w:sz w:val="28"/>
          <w:szCs w:val="28"/>
        </w:rPr>
      </w:pPr>
      <w:r w:rsidRPr="0042195F">
        <w:rPr>
          <w:sz w:val="28"/>
          <w:szCs w:val="28"/>
        </w:rPr>
        <w:t>Размер настенного панно и изображения должен быть не менее 90% от площади фасада здания, строения, сооружения.</w:t>
      </w:r>
    </w:p>
    <w:p w14:paraId="3A4B2F5F" w14:textId="77777777" w:rsidR="0042195F" w:rsidRPr="0042195F" w:rsidRDefault="0042195F" w:rsidP="0042195F">
      <w:pPr>
        <w:ind w:firstLine="709"/>
        <w:jc w:val="both"/>
        <w:rPr>
          <w:sz w:val="28"/>
          <w:szCs w:val="28"/>
        </w:rPr>
      </w:pPr>
      <w:r w:rsidRPr="0042195F">
        <w:rPr>
          <w:sz w:val="28"/>
          <w:szCs w:val="28"/>
        </w:rPr>
        <w:t>В случае невозможности имитации фасада реконструируемого, ремонтируемого здания, строения, сооружения в качестве изображения допускается использовать изображение фасада здания, строения, сооружения, максимально совпадающее с реконструируемым, ремонтируемым по архитектурному решению и расположению архитектурных элементов здания, строения, сооружения.</w:t>
      </w:r>
    </w:p>
    <w:p w14:paraId="7B9E1A03" w14:textId="77777777" w:rsidR="0042195F" w:rsidRPr="0042195F" w:rsidRDefault="0042195F" w:rsidP="0042195F">
      <w:pPr>
        <w:ind w:firstLine="709"/>
        <w:jc w:val="both"/>
        <w:rPr>
          <w:sz w:val="28"/>
          <w:szCs w:val="28"/>
        </w:rPr>
      </w:pPr>
      <w:r w:rsidRPr="0042195F">
        <w:rPr>
          <w:sz w:val="28"/>
          <w:szCs w:val="28"/>
        </w:rPr>
        <w:t>Возможно размещение на настенном панно изображения средства размещения информации, состоящей из графической и (или) текстовой частей, об организации, осуществляющей реконструкцию, капитальный ремонт здания, строения, сооружения, включенной в композицию изображения, имитирующего фасад.</w:t>
      </w:r>
    </w:p>
    <w:p w14:paraId="18151357" w14:textId="77777777" w:rsidR="0042195F" w:rsidRPr="0042195F" w:rsidRDefault="0042195F" w:rsidP="0042195F">
      <w:pPr>
        <w:ind w:firstLine="709"/>
        <w:jc w:val="both"/>
        <w:rPr>
          <w:sz w:val="28"/>
          <w:szCs w:val="28"/>
        </w:rPr>
      </w:pPr>
      <w:r w:rsidRPr="0042195F">
        <w:rPr>
          <w:sz w:val="28"/>
          <w:szCs w:val="28"/>
        </w:rPr>
        <w:t>Информационное поле средства размещения информации должно составлять не более 10% от общей площади настенного панно на одном фасаде.</w:t>
      </w:r>
    </w:p>
    <w:p w14:paraId="1F519559" w14:textId="275E4942" w:rsidR="0042195F" w:rsidRPr="0042195F" w:rsidRDefault="0042195F" w:rsidP="0042195F">
      <w:pPr>
        <w:ind w:firstLine="709"/>
        <w:jc w:val="both"/>
        <w:rPr>
          <w:sz w:val="28"/>
          <w:szCs w:val="28"/>
        </w:rPr>
      </w:pPr>
      <w:r w:rsidRPr="0042195F">
        <w:rPr>
          <w:sz w:val="28"/>
          <w:szCs w:val="28"/>
        </w:rPr>
        <w:t>1</w:t>
      </w:r>
      <w:r>
        <w:rPr>
          <w:sz w:val="28"/>
          <w:szCs w:val="28"/>
        </w:rPr>
        <w:t>2</w:t>
      </w:r>
      <w:r w:rsidRPr="0042195F">
        <w:rPr>
          <w:sz w:val="28"/>
          <w:szCs w:val="28"/>
        </w:rPr>
        <w:t>.</w:t>
      </w:r>
      <w:r>
        <w:rPr>
          <w:sz w:val="28"/>
          <w:szCs w:val="28"/>
        </w:rPr>
        <w:t>5</w:t>
      </w:r>
      <w:r w:rsidRPr="0042195F">
        <w:rPr>
          <w:sz w:val="28"/>
          <w:szCs w:val="28"/>
        </w:rPr>
        <w:t>.1. В период подготовки и проведения мероприятий в рамках праздничных, памятных дней, установленных правовыми актами Российской Федерации, Пермского края</w:t>
      </w:r>
      <w:r>
        <w:rPr>
          <w:sz w:val="28"/>
          <w:szCs w:val="28"/>
        </w:rPr>
        <w:t>, округа</w:t>
      </w:r>
      <w:r w:rsidRPr="0042195F">
        <w:rPr>
          <w:sz w:val="28"/>
          <w:szCs w:val="28"/>
        </w:rPr>
        <w:t xml:space="preserve"> (далее - праздничный день), на фасадах зданий, строений, сооружений, указанных в абзаце первом пункта 1</w:t>
      </w:r>
      <w:r>
        <w:rPr>
          <w:sz w:val="28"/>
          <w:szCs w:val="28"/>
        </w:rPr>
        <w:t>2</w:t>
      </w:r>
      <w:r w:rsidRPr="0042195F">
        <w:rPr>
          <w:sz w:val="28"/>
          <w:szCs w:val="28"/>
        </w:rPr>
        <w:t>.</w:t>
      </w:r>
      <w:r>
        <w:rPr>
          <w:sz w:val="28"/>
          <w:szCs w:val="28"/>
        </w:rPr>
        <w:t>5</w:t>
      </w:r>
      <w:r w:rsidRPr="0042195F">
        <w:rPr>
          <w:sz w:val="28"/>
          <w:szCs w:val="28"/>
        </w:rPr>
        <w:t xml:space="preserve"> Правил, допускается размещать настенное панно с праздничным (тематическим) изображением.</w:t>
      </w:r>
    </w:p>
    <w:p w14:paraId="1002A1A0" w14:textId="77777777" w:rsidR="0042195F" w:rsidRPr="0042195F" w:rsidRDefault="0042195F" w:rsidP="0042195F">
      <w:pPr>
        <w:ind w:firstLine="709"/>
        <w:jc w:val="both"/>
        <w:rPr>
          <w:sz w:val="28"/>
          <w:szCs w:val="28"/>
        </w:rPr>
      </w:pPr>
      <w:r w:rsidRPr="0042195F">
        <w:rPr>
          <w:sz w:val="28"/>
          <w:szCs w:val="28"/>
        </w:rPr>
        <w:t>Размер настенного панно и праздничного (тематического) изображения должен быть не менее 90% от площади фасада здания, строения, сооружения.</w:t>
      </w:r>
    </w:p>
    <w:p w14:paraId="2D6C729F" w14:textId="77777777" w:rsidR="0042195F" w:rsidRPr="0042195F" w:rsidRDefault="0042195F" w:rsidP="0042195F">
      <w:pPr>
        <w:ind w:firstLine="709"/>
        <w:jc w:val="both"/>
        <w:rPr>
          <w:sz w:val="28"/>
          <w:szCs w:val="28"/>
        </w:rPr>
      </w:pPr>
      <w:r w:rsidRPr="0042195F">
        <w:rPr>
          <w:sz w:val="28"/>
          <w:szCs w:val="28"/>
        </w:rPr>
        <w:t>Настенное панно с праздничным (тематическим) изображением должно быть демонтировано с фасадов зданий, строений, сооружений не позднее 6 месяцев после окончания праздничного дня.</w:t>
      </w:r>
    </w:p>
    <w:p w14:paraId="661FB710" w14:textId="77777777" w:rsidR="0042195F" w:rsidRDefault="0042195F" w:rsidP="0042195F">
      <w:pPr>
        <w:ind w:firstLine="709"/>
        <w:jc w:val="both"/>
        <w:rPr>
          <w:sz w:val="28"/>
          <w:szCs w:val="28"/>
        </w:rPr>
      </w:pPr>
      <w:r w:rsidRPr="0042195F">
        <w:rPr>
          <w:sz w:val="28"/>
          <w:szCs w:val="28"/>
        </w:rPr>
        <w:t>1</w:t>
      </w:r>
      <w:r>
        <w:rPr>
          <w:sz w:val="28"/>
          <w:szCs w:val="28"/>
        </w:rPr>
        <w:t>2</w:t>
      </w:r>
      <w:r w:rsidRPr="0042195F">
        <w:rPr>
          <w:sz w:val="28"/>
          <w:szCs w:val="28"/>
        </w:rPr>
        <w:t>.</w:t>
      </w:r>
      <w:r>
        <w:rPr>
          <w:sz w:val="28"/>
          <w:szCs w:val="28"/>
        </w:rPr>
        <w:t>5</w:t>
      </w:r>
      <w:r w:rsidRPr="0042195F">
        <w:rPr>
          <w:sz w:val="28"/>
          <w:szCs w:val="28"/>
        </w:rPr>
        <w:t>.2. В случаях, указанных в пунктах 1</w:t>
      </w:r>
      <w:r>
        <w:rPr>
          <w:sz w:val="28"/>
          <w:szCs w:val="28"/>
        </w:rPr>
        <w:t>2</w:t>
      </w:r>
      <w:r w:rsidRPr="0042195F">
        <w:rPr>
          <w:sz w:val="28"/>
          <w:szCs w:val="28"/>
        </w:rPr>
        <w:t>.</w:t>
      </w:r>
      <w:r>
        <w:rPr>
          <w:sz w:val="28"/>
          <w:szCs w:val="28"/>
        </w:rPr>
        <w:t>5</w:t>
      </w:r>
      <w:r w:rsidRPr="0042195F">
        <w:rPr>
          <w:sz w:val="28"/>
          <w:szCs w:val="28"/>
        </w:rPr>
        <w:t>, 1</w:t>
      </w:r>
      <w:r>
        <w:rPr>
          <w:sz w:val="28"/>
          <w:szCs w:val="28"/>
        </w:rPr>
        <w:t>2</w:t>
      </w:r>
      <w:r w:rsidRPr="0042195F">
        <w:rPr>
          <w:sz w:val="28"/>
          <w:szCs w:val="28"/>
        </w:rPr>
        <w:t>.</w:t>
      </w:r>
      <w:r>
        <w:rPr>
          <w:sz w:val="28"/>
          <w:szCs w:val="28"/>
        </w:rPr>
        <w:t>5</w:t>
      </w:r>
      <w:r w:rsidRPr="0042195F">
        <w:rPr>
          <w:sz w:val="28"/>
          <w:szCs w:val="28"/>
        </w:rPr>
        <w:t>.1 Правил, разработка проекта колерного паспорта не требуется.</w:t>
      </w:r>
    </w:p>
    <w:p w14:paraId="0DF8BA91" w14:textId="3365D4A2" w:rsidR="00DC18D1" w:rsidRPr="00DC18D1" w:rsidRDefault="00DC18D1" w:rsidP="0042195F">
      <w:pPr>
        <w:ind w:firstLine="709"/>
        <w:jc w:val="both"/>
        <w:rPr>
          <w:sz w:val="28"/>
          <w:szCs w:val="28"/>
        </w:rPr>
      </w:pPr>
      <w:r>
        <w:rPr>
          <w:sz w:val="28"/>
          <w:szCs w:val="28"/>
        </w:rPr>
        <w:t>1</w:t>
      </w:r>
      <w:r w:rsidR="00843F12">
        <w:rPr>
          <w:sz w:val="28"/>
          <w:szCs w:val="28"/>
        </w:rPr>
        <w:t>2</w:t>
      </w:r>
      <w:r>
        <w:rPr>
          <w:sz w:val="28"/>
          <w:szCs w:val="28"/>
        </w:rPr>
        <w:t>.</w:t>
      </w:r>
      <w:r w:rsidR="0042195F">
        <w:rPr>
          <w:sz w:val="28"/>
          <w:szCs w:val="28"/>
        </w:rPr>
        <w:t>6</w:t>
      </w:r>
      <w:r>
        <w:rPr>
          <w:sz w:val="28"/>
          <w:szCs w:val="28"/>
        </w:rPr>
        <w:t xml:space="preserve">. </w:t>
      </w:r>
      <w:r w:rsidRPr="00DC18D1">
        <w:rPr>
          <w:sz w:val="28"/>
          <w:szCs w:val="28"/>
        </w:rPr>
        <w:t>Дополнительное оборудование фасадов.</w:t>
      </w:r>
    </w:p>
    <w:p w14:paraId="1680AA5E" w14:textId="4EC0C1EA" w:rsidR="00DC18D1" w:rsidRPr="00DC18D1" w:rsidRDefault="00DC18D1" w:rsidP="007718EE">
      <w:pPr>
        <w:ind w:firstLine="709"/>
        <w:jc w:val="both"/>
        <w:rPr>
          <w:sz w:val="28"/>
          <w:szCs w:val="28"/>
        </w:rPr>
      </w:pPr>
      <w:r>
        <w:rPr>
          <w:sz w:val="28"/>
          <w:szCs w:val="28"/>
        </w:rPr>
        <w:t>1</w:t>
      </w:r>
      <w:r w:rsidR="00843F12">
        <w:rPr>
          <w:sz w:val="28"/>
          <w:szCs w:val="28"/>
        </w:rPr>
        <w:t>2</w:t>
      </w:r>
      <w:r w:rsidR="0042195F">
        <w:rPr>
          <w:sz w:val="28"/>
          <w:szCs w:val="28"/>
        </w:rPr>
        <w:t>.6</w:t>
      </w:r>
      <w:r>
        <w:rPr>
          <w:sz w:val="28"/>
          <w:szCs w:val="28"/>
        </w:rPr>
        <w:t>.1</w:t>
      </w:r>
      <w:r w:rsidRPr="00DC18D1">
        <w:rPr>
          <w:sz w:val="28"/>
          <w:szCs w:val="28"/>
        </w:rPr>
        <w:t>. Состав дополнительного оборудования и места размещения должны быть увязаны с архитектурным решением, комплексным оборудованием и оформлением фасада.</w:t>
      </w:r>
    </w:p>
    <w:p w14:paraId="6D5F9DBC" w14:textId="24F3C39C" w:rsidR="00DC18D1" w:rsidRPr="00DC18D1" w:rsidRDefault="00DC18D1" w:rsidP="007718EE">
      <w:pPr>
        <w:ind w:firstLine="709"/>
        <w:jc w:val="both"/>
        <w:rPr>
          <w:sz w:val="28"/>
          <w:szCs w:val="28"/>
        </w:rPr>
      </w:pPr>
      <w:r>
        <w:rPr>
          <w:sz w:val="28"/>
          <w:szCs w:val="28"/>
        </w:rPr>
        <w:t>1</w:t>
      </w:r>
      <w:r w:rsidR="00843F12">
        <w:rPr>
          <w:sz w:val="28"/>
          <w:szCs w:val="28"/>
        </w:rPr>
        <w:t>2</w:t>
      </w:r>
      <w:r w:rsidR="0042195F">
        <w:rPr>
          <w:sz w:val="28"/>
          <w:szCs w:val="28"/>
        </w:rPr>
        <w:t>.6</w:t>
      </w:r>
      <w:r>
        <w:rPr>
          <w:sz w:val="28"/>
          <w:szCs w:val="28"/>
        </w:rPr>
        <w:t>.2.</w:t>
      </w:r>
      <w:r w:rsidRPr="00DC18D1">
        <w:rPr>
          <w:sz w:val="28"/>
          <w:szCs w:val="28"/>
        </w:rPr>
        <w:t xml:space="preserve"> Требования к размещению дополнительного оборудования</w:t>
      </w:r>
      <w:r>
        <w:rPr>
          <w:sz w:val="28"/>
          <w:szCs w:val="28"/>
        </w:rPr>
        <w:t>.</w:t>
      </w:r>
    </w:p>
    <w:p w14:paraId="2AA49A35" w14:textId="3689C866" w:rsidR="00DC18D1" w:rsidRPr="00DC18D1" w:rsidRDefault="00DC18D1" w:rsidP="007718EE">
      <w:pPr>
        <w:ind w:firstLine="709"/>
        <w:jc w:val="both"/>
        <w:rPr>
          <w:sz w:val="28"/>
          <w:szCs w:val="28"/>
        </w:rPr>
      </w:pPr>
      <w:r>
        <w:rPr>
          <w:sz w:val="28"/>
          <w:szCs w:val="28"/>
        </w:rPr>
        <w:t>1</w:t>
      </w:r>
      <w:r w:rsidR="00843F12">
        <w:rPr>
          <w:sz w:val="28"/>
          <w:szCs w:val="28"/>
        </w:rPr>
        <w:t>2</w:t>
      </w:r>
      <w:r w:rsidR="0042195F">
        <w:rPr>
          <w:sz w:val="28"/>
          <w:szCs w:val="28"/>
        </w:rPr>
        <w:t>.6</w:t>
      </w:r>
      <w:r>
        <w:rPr>
          <w:sz w:val="28"/>
          <w:szCs w:val="28"/>
        </w:rPr>
        <w:t>.2.</w:t>
      </w:r>
      <w:r w:rsidRPr="00DC18D1">
        <w:rPr>
          <w:sz w:val="28"/>
          <w:szCs w:val="28"/>
        </w:rPr>
        <w:t>1. Общими требованиями к размещению дополнительного оборудования на фасадах зданий и сооружений являются:</w:t>
      </w:r>
    </w:p>
    <w:p w14:paraId="6B031DAE" w14:textId="77777777" w:rsidR="00DC18D1" w:rsidRPr="00DC18D1" w:rsidRDefault="00DC18D1" w:rsidP="007718EE">
      <w:pPr>
        <w:ind w:firstLine="709"/>
        <w:jc w:val="both"/>
        <w:rPr>
          <w:sz w:val="28"/>
          <w:szCs w:val="28"/>
        </w:rPr>
      </w:pPr>
      <w:r w:rsidRPr="00DC18D1">
        <w:rPr>
          <w:sz w:val="28"/>
          <w:szCs w:val="28"/>
        </w:rPr>
        <w:t>размещение без ущерба для внешнего вида и технического состояния фасадов в строго определенных местах;</w:t>
      </w:r>
    </w:p>
    <w:p w14:paraId="71967A78" w14:textId="77777777" w:rsidR="00DC18D1" w:rsidRPr="00DC18D1" w:rsidRDefault="00DC18D1" w:rsidP="007718EE">
      <w:pPr>
        <w:ind w:firstLine="709"/>
        <w:jc w:val="both"/>
        <w:rPr>
          <w:sz w:val="28"/>
          <w:szCs w:val="28"/>
        </w:rPr>
      </w:pPr>
      <w:r w:rsidRPr="00DC18D1">
        <w:rPr>
          <w:sz w:val="28"/>
          <w:szCs w:val="28"/>
        </w:rPr>
        <w:lastRenderedPageBreak/>
        <w:t>минимальный контакт с архитектурными поверхностями, рациональное устройство и технологичность крепежа, использование стандартных конструкций крепления;</w:t>
      </w:r>
    </w:p>
    <w:p w14:paraId="34E53AC4" w14:textId="77777777" w:rsidR="00DC18D1" w:rsidRPr="00DC18D1" w:rsidRDefault="00DC18D1" w:rsidP="007718EE">
      <w:pPr>
        <w:ind w:firstLine="709"/>
        <w:jc w:val="both"/>
        <w:rPr>
          <w:sz w:val="28"/>
          <w:szCs w:val="28"/>
        </w:rPr>
      </w:pPr>
      <w:r w:rsidRPr="00DC18D1">
        <w:rPr>
          <w:sz w:val="28"/>
          <w:szCs w:val="28"/>
        </w:rPr>
        <w:t>безопасность для людей;</w:t>
      </w:r>
    </w:p>
    <w:p w14:paraId="590C3DB4" w14:textId="77777777" w:rsidR="00DC18D1" w:rsidRPr="00DC18D1" w:rsidRDefault="00DC18D1" w:rsidP="007718EE">
      <w:pPr>
        <w:ind w:firstLine="709"/>
        <w:jc w:val="both"/>
        <w:rPr>
          <w:sz w:val="28"/>
          <w:szCs w:val="28"/>
        </w:rPr>
      </w:pPr>
      <w:r w:rsidRPr="00DC18D1">
        <w:rPr>
          <w:sz w:val="28"/>
          <w:szCs w:val="28"/>
        </w:rPr>
        <w:t>комплексное решение размещения оборудования;</w:t>
      </w:r>
    </w:p>
    <w:p w14:paraId="45A80DB0" w14:textId="77777777" w:rsidR="00DC18D1" w:rsidRPr="00DC18D1" w:rsidRDefault="00DC18D1" w:rsidP="007718EE">
      <w:pPr>
        <w:ind w:firstLine="709"/>
        <w:jc w:val="both"/>
        <w:rPr>
          <w:sz w:val="28"/>
          <w:szCs w:val="28"/>
        </w:rPr>
      </w:pPr>
      <w:r w:rsidRPr="00DC18D1">
        <w:rPr>
          <w:sz w:val="28"/>
          <w:szCs w:val="28"/>
        </w:rPr>
        <w:t>размещение, не ухудшающее условий проживания, движения пешеходов и транспорта;</w:t>
      </w:r>
    </w:p>
    <w:p w14:paraId="5B21F6F9" w14:textId="77777777" w:rsidR="00DC18D1" w:rsidRPr="00DC18D1" w:rsidRDefault="00DC18D1" w:rsidP="007718EE">
      <w:pPr>
        <w:ind w:firstLine="709"/>
        <w:jc w:val="both"/>
        <w:rPr>
          <w:sz w:val="28"/>
          <w:szCs w:val="28"/>
        </w:rPr>
      </w:pPr>
      <w:r w:rsidRPr="00DC18D1">
        <w:rPr>
          <w:sz w:val="28"/>
          <w:szCs w:val="28"/>
        </w:rPr>
        <w:t>удобство эксплуатации и обслуживания.</w:t>
      </w:r>
    </w:p>
    <w:p w14:paraId="46C194EA" w14:textId="59C86DFD" w:rsidR="00DC18D1" w:rsidRDefault="00DC18D1" w:rsidP="007718EE">
      <w:pPr>
        <w:ind w:firstLine="709"/>
        <w:jc w:val="both"/>
        <w:rPr>
          <w:sz w:val="28"/>
          <w:szCs w:val="28"/>
        </w:rPr>
      </w:pPr>
      <w:r>
        <w:rPr>
          <w:sz w:val="28"/>
          <w:szCs w:val="28"/>
        </w:rPr>
        <w:t>1</w:t>
      </w:r>
      <w:r w:rsidR="00843F12">
        <w:rPr>
          <w:sz w:val="28"/>
          <w:szCs w:val="28"/>
        </w:rPr>
        <w:t>2</w:t>
      </w:r>
      <w:r w:rsidR="0042195F">
        <w:rPr>
          <w:sz w:val="28"/>
          <w:szCs w:val="28"/>
        </w:rPr>
        <w:t>.6</w:t>
      </w:r>
      <w:r>
        <w:rPr>
          <w:sz w:val="28"/>
          <w:szCs w:val="28"/>
        </w:rPr>
        <w:t>.2.2.</w:t>
      </w:r>
      <w:r w:rsidRPr="00DC18D1">
        <w:rPr>
          <w:sz w:val="28"/>
          <w:szCs w:val="28"/>
        </w:rPr>
        <w:t xml:space="preserve"> Наружные блоки систем кондиционирования и вентиляции, антенны должны размещаться упорядоченно, с привязкой к архитектурному решению фасада и единой системе осей, с использованием стандартных конструкций крепления и ограждения, при размещении ряда элементов - на общей несущей основе. Размещение на архитектурных деталях, элементах декора, поверхностях с ценной архитектурной отделкой, а также крепление, ведущее к повреждению архитектурных поверхностей, не допускаются.</w:t>
      </w:r>
    </w:p>
    <w:p w14:paraId="230E9FCC" w14:textId="5F688E37" w:rsidR="006B511A" w:rsidRDefault="006B511A" w:rsidP="006B511A">
      <w:pPr>
        <w:pStyle w:val="af2"/>
        <w:rPr>
          <w:lang w:val="ru-RU"/>
        </w:rPr>
      </w:pPr>
      <w:r>
        <w:rPr>
          <w:lang w:val="ru-RU"/>
        </w:rPr>
        <w:t>1</w:t>
      </w:r>
      <w:r w:rsidR="00843F12">
        <w:rPr>
          <w:lang w:val="ru-RU"/>
        </w:rPr>
        <w:t>2</w:t>
      </w:r>
      <w:r w:rsidR="0042195F">
        <w:rPr>
          <w:lang w:val="ru-RU"/>
        </w:rPr>
        <w:t>.6</w:t>
      </w:r>
      <w:r>
        <w:rPr>
          <w:lang w:val="ru-RU"/>
        </w:rPr>
        <w:t xml:space="preserve">.2.3. Не допускается самовольная установка козырьков, эркеров, балконов, лоджий и застройка </w:t>
      </w:r>
      <w:proofErr w:type="spellStart"/>
      <w:r>
        <w:rPr>
          <w:lang w:val="ru-RU"/>
        </w:rPr>
        <w:t>межбалконного</w:t>
      </w:r>
      <w:proofErr w:type="spellEnd"/>
      <w:r>
        <w:rPr>
          <w:lang w:val="ru-RU"/>
        </w:rPr>
        <w:t xml:space="preserve"> пространства. </w:t>
      </w:r>
    </w:p>
    <w:p w14:paraId="5D89095B" w14:textId="24600716" w:rsidR="00843F12" w:rsidRDefault="00843F12" w:rsidP="006B511A">
      <w:pPr>
        <w:pStyle w:val="af2"/>
        <w:rPr>
          <w:lang w:val="ru-RU"/>
        </w:rPr>
      </w:pPr>
      <w:r>
        <w:rPr>
          <w:lang w:val="ru-RU"/>
        </w:rPr>
        <w:t>12.</w:t>
      </w:r>
      <w:r w:rsidR="0042195F">
        <w:rPr>
          <w:lang w:val="ru-RU"/>
        </w:rPr>
        <w:t>7</w:t>
      </w:r>
      <w:r>
        <w:rPr>
          <w:lang w:val="ru-RU"/>
        </w:rPr>
        <w:t xml:space="preserve">. Установка растяжек, подвесок, указателей, кондиционеров, спутниковых антенн и других устройств на жилых зданиях производится </w:t>
      </w:r>
      <w:r w:rsidR="004B48C5">
        <w:rPr>
          <w:lang w:val="ru-RU"/>
        </w:rPr>
        <w:t>в соответствии с действующим законодательством.</w:t>
      </w:r>
    </w:p>
    <w:p w14:paraId="19BD3291" w14:textId="77777777" w:rsidR="006B511A" w:rsidRPr="00DC18D1" w:rsidRDefault="006B511A" w:rsidP="007718EE">
      <w:pPr>
        <w:ind w:firstLine="709"/>
        <w:jc w:val="both"/>
        <w:rPr>
          <w:sz w:val="28"/>
          <w:szCs w:val="28"/>
        </w:rPr>
      </w:pPr>
    </w:p>
    <w:p w14:paraId="75176554" w14:textId="2E583FFE" w:rsidR="00DC18D1" w:rsidRDefault="00DC18D1" w:rsidP="007718EE">
      <w:pPr>
        <w:ind w:firstLine="709"/>
        <w:jc w:val="both"/>
        <w:rPr>
          <w:sz w:val="28"/>
          <w:szCs w:val="28"/>
        </w:rPr>
      </w:pPr>
    </w:p>
    <w:p w14:paraId="31EF8928" w14:textId="353D14C5" w:rsidR="002158E5" w:rsidRPr="003F6E7B" w:rsidRDefault="002158E5" w:rsidP="007718EE">
      <w:pPr>
        <w:ind w:firstLine="709"/>
        <w:jc w:val="center"/>
        <w:rPr>
          <w:b/>
          <w:sz w:val="28"/>
          <w:szCs w:val="28"/>
        </w:rPr>
      </w:pPr>
      <w:r w:rsidRPr="00360231">
        <w:rPr>
          <w:b/>
          <w:sz w:val="28"/>
          <w:szCs w:val="28"/>
        </w:rPr>
        <w:t>X</w:t>
      </w:r>
      <w:r w:rsidR="00FE2F78" w:rsidRPr="00360231">
        <w:rPr>
          <w:b/>
          <w:sz w:val="28"/>
          <w:szCs w:val="28"/>
          <w:lang w:val="en-US"/>
        </w:rPr>
        <w:t>I</w:t>
      </w:r>
      <w:r w:rsidR="004B48C5">
        <w:rPr>
          <w:b/>
          <w:sz w:val="28"/>
          <w:szCs w:val="28"/>
          <w:lang w:val="en-US"/>
        </w:rPr>
        <w:t>II</w:t>
      </w:r>
      <w:r w:rsidRPr="00360231">
        <w:rPr>
          <w:b/>
          <w:sz w:val="28"/>
          <w:szCs w:val="28"/>
        </w:rPr>
        <w:t xml:space="preserve">. Организация озеленения на территории </w:t>
      </w:r>
      <w:r w:rsidR="006C2B25" w:rsidRPr="00360231">
        <w:rPr>
          <w:b/>
          <w:sz w:val="28"/>
          <w:szCs w:val="28"/>
        </w:rPr>
        <w:br/>
      </w:r>
      <w:r w:rsidRPr="00360231">
        <w:rPr>
          <w:b/>
          <w:sz w:val="28"/>
          <w:szCs w:val="28"/>
        </w:rPr>
        <w:t>округа</w:t>
      </w:r>
    </w:p>
    <w:p w14:paraId="4D6D925B" w14:textId="33BFDA90" w:rsidR="002158E5" w:rsidRPr="003F6E7B" w:rsidRDefault="002158E5" w:rsidP="007718EE">
      <w:pPr>
        <w:ind w:firstLine="709"/>
        <w:jc w:val="both"/>
        <w:rPr>
          <w:sz w:val="28"/>
          <w:szCs w:val="28"/>
        </w:rPr>
      </w:pPr>
      <w:r w:rsidRPr="003F6E7B">
        <w:rPr>
          <w:sz w:val="28"/>
          <w:szCs w:val="28"/>
        </w:rPr>
        <w:t>1</w:t>
      </w:r>
      <w:r w:rsidR="004B48C5" w:rsidRPr="0054153B">
        <w:rPr>
          <w:sz w:val="28"/>
          <w:szCs w:val="28"/>
        </w:rPr>
        <w:t>3</w:t>
      </w:r>
      <w:r w:rsidRPr="003F6E7B">
        <w:rPr>
          <w:sz w:val="28"/>
          <w:szCs w:val="28"/>
        </w:rPr>
        <w:t>.1. Все зеленые насаждения, расположенные на территории общего пользования, земельных участках (землях), находящихся в муниципальной собственности</w:t>
      </w:r>
      <w:r w:rsidR="00C3350C" w:rsidRPr="003F6E7B">
        <w:rPr>
          <w:sz w:val="28"/>
          <w:szCs w:val="28"/>
        </w:rPr>
        <w:t>,</w:t>
      </w:r>
      <w:r w:rsidRPr="003F6E7B">
        <w:rPr>
          <w:sz w:val="28"/>
          <w:szCs w:val="28"/>
        </w:rPr>
        <w:t xml:space="preserve"> и</w:t>
      </w:r>
      <w:r w:rsidR="00C3350C" w:rsidRPr="003F6E7B">
        <w:rPr>
          <w:sz w:val="28"/>
          <w:szCs w:val="28"/>
        </w:rPr>
        <w:t>,</w:t>
      </w:r>
      <w:r w:rsidRPr="003F6E7B">
        <w:rPr>
          <w:sz w:val="28"/>
          <w:szCs w:val="28"/>
        </w:rPr>
        <w:t xml:space="preserve"> государственная собственность на которые не разграничена, </w:t>
      </w:r>
      <w:r w:rsidR="00C3350C" w:rsidRPr="003F6E7B">
        <w:rPr>
          <w:sz w:val="28"/>
          <w:szCs w:val="28"/>
        </w:rPr>
        <w:br/>
      </w:r>
      <w:r w:rsidRPr="003F6E7B">
        <w:rPr>
          <w:sz w:val="28"/>
          <w:szCs w:val="28"/>
        </w:rPr>
        <w:t>в том числе на территории городских лесов, образуют городской зеленый фонд.</w:t>
      </w:r>
    </w:p>
    <w:p w14:paraId="7F948A31" w14:textId="68DAABDA" w:rsidR="002158E5" w:rsidRDefault="002158E5" w:rsidP="007718EE">
      <w:pPr>
        <w:ind w:firstLine="709"/>
        <w:jc w:val="both"/>
        <w:rPr>
          <w:sz w:val="28"/>
          <w:szCs w:val="28"/>
        </w:rPr>
      </w:pPr>
      <w:r w:rsidRPr="003F6E7B">
        <w:rPr>
          <w:sz w:val="28"/>
          <w:szCs w:val="28"/>
        </w:rPr>
        <w:t>Хозяйственная и иная деятельность юридических и физических лиц, оказывающая воздействие на зе</w:t>
      </w:r>
      <w:r w:rsidR="00AF7171">
        <w:rPr>
          <w:sz w:val="28"/>
          <w:szCs w:val="28"/>
        </w:rPr>
        <w:t xml:space="preserve">леные насаждения на территории </w:t>
      </w:r>
      <w:r w:rsidRPr="003F6E7B">
        <w:rPr>
          <w:sz w:val="28"/>
          <w:szCs w:val="28"/>
        </w:rPr>
        <w:t>округа, за исключением земельных участков, принадлежащих им на праве собственности, должна осуществляться на принципе сохранения существующих деревьев и кустарников как необходимое усло</w:t>
      </w:r>
      <w:r w:rsidR="00C3350C" w:rsidRPr="003F6E7B">
        <w:rPr>
          <w:sz w:val="28"/>
          <w:szCs w:val="28"/>
        </w:rPr>
        <w:t xml:space="preserve">вие благоустройства территории </w:t>
      </w:r>
      <w:r w:rsidRPr="003F6E7B">
        <w:rPr>
          <w:sz w:val="28"/>
          <w:szCs w:val="28"/>
        </w:rPr>
        <w:t>округа, обеспечения благоприятной окружающей среды и экологической безопасности.</w:t>
      </w:r>
    </w:p>
    <w:p w14:paraId="5D43CD57" w14:textId="27FFB8DE" w:rsidR="00400952" w:rsidRPr="006D49B5" w:rsidRDefault="00400952" w:rsidP="007718EE">
      <w:pPr>
        <w:ind w:right="-144" w:firstLine="709"/>
        <w:jc w:val="both"/>
        <w:rPr>
          <w:sz w:val="28"/>
          <w:szCs w:val="28"/>
        </w:rPr>
      </w:pPr>
      <w:r w:rsidRPr="00D17F08">
        <w:rPr>
          <w:sz w:val="28"/>
          <w:szCs w:val="28"/>
        </w:rPr>
        <w:t xml:space="preserve">С учетом экологической, санитарно-гигиенической и рекреационной значимости </w:t>
      </w:r>
      <w:r>
        <w:rPr>
          <w:sz w:val="28"/>
          <w:szCs w:val="28"/>
        </w:rPr>
        <w:t xml:space="preserve">и режима использования </w:t>
      </w:r>
      <w:r w:rsidRPr="00D17F08">
        <w:rPr>
          <w:sz w:val="28"/>
          <w:szCs w:val="28"/>
        </w:rPr>
        <w:t xml:space="preserve">озелененные территории в пределах округа </w:t>
      </w:r>
      <w:r>
        <w:rPr>
          <w:sz w:val="28"/>
          <w:szCs w:val="28"/>
        </w:rPr>
        <w:t>подразделяются на</w:t>
      </w:r>
      <w:r w:rsidRPr="00D17F08">
        <w:rPr>
          <w:sz w:val="28"/>
          <w:szCs w:val="28"/>
        </w:rPr>
        <w:t xml:space="preserve"> следующие основные категории</w:t>
      </w:r>
      <w:r w:rsidRPr="006D49B5">
        <w:rPr>
          <w:sz w:val="28"/>
          <w:szCs w:val="28"/>
        </w:rPr>
        <w:t xml:space="preserve">: </w:t>
      </w:r>
    </w:p>
    <w:p w14:paraId="0D296CDB" w14:textId="77777777" w:rsidR="00400952" w:rsidRPr="006D49B5" w:rsidRDefault="00400952" w:rsidP="007718EE">
      <w:pPr>
        <w:ind w:right="-144" w:firstLine="709"/>
        <w:jc w:val="both"/>
        <w:rPr>
          <w:sz w:val="28"/>
          <w:szCs w:val="28"/>
        </w:rPr>
      </w:pPr>
      <w:r w:rsidRPr="006D49B5">
        <w:rPr>
          <w:sz w:val="28"/>
          <w:szCs w:val="28"/>
        </w:rPr>
        <w:t xml:space="preserve">общего пользования - территории, используемые населением для рекреационных целей (парки, сады, скверы, бульвары, аллеи, набережные); </w:t>
      </w:r>
    </w:p>
    <w:p w14:paraId="0941D6C4" w14:textId="77777777" w:rsidR="00400952" w:rsidRPr="006D49B5" w:rsidRDefault="00400952" w:rsidP="007718EE">
      <w:pPr>
        <w:ind w:right="-144" w:firstLine="709"/>
        <w:jc w:val="both"/>
        <w:rPr>
          <w:sz w:val="28"/>
          <w:szCs w:val="28"/>
        </w:rPr>
      </w:pPr>
      <w:r w:rsidRPr="006D49B5">
        <w:rPr>
          <w:sz w:val="28"/>
          <w:szCs w:val="28"/>
        </w:rPr>
        <w:t xml:space="preserve">ограниченного пользования </w:t>
      </w:r>
      <w:r>
        <w:rPr>
          <w:sz w:val="28"/>
          <w:szCs w:val="28"/>
        </w:rPr>
        <w:t>–</w:t>
      </w:r>
      <w:r w:rsidRPr="006D49B5">
        <w:rPr>
          <w:sz w:val="28"/>
          <w:szCs w:val="28"/>
        </w:rPr>
        <w:t xml:space="preserve"> территории</w:t>
      </w:r>
      <w:r>
        <w:rPr>
          <w:sz w:val="28"/>
          <w:szCs w:val="28"/>
        </w:rPr>
        <w:t>,</w:t>
      </w:r>
      <w:r w:rsidRPr="006D49B5">
        <w:rPr>
          <w:sz w:val="28"/>
          <w:szCs w:val="28"/>
        </w:rPr>
        <w:t xml:space="preserve"> используемые населением в пределах жилой, гражданской, промышленной застройки, а также занимаемые объектами здравоохранения и обслуживания населения, науки, образования, </w:t>
      </w:r>
      <w:r>
        <w:rPr>
          <w:sz w:val="28"/>
          <w:szCs w:val="28"/>
        </w:rPr>
        <w:t>спортивных комплексов</w:t>
      </w:r>
      <w:r w:rsidRPr="006D49B5">
        <w:rPr>
          <w:sz w:val="28"/>
          <w:szCs w:val="28"/>
        </w:rPr>
        <w:t xml:space="preserve">; </w:t>
      </w:r>
    </w:p>
    <w:p w14:paraId="3DD8E270" w14:textId="77777777" w:rsidR="00400952" w:rsidRPr="00D17F08" w:rsidRDefault="00400952" w:rsidP="007718EE">
      <w:pPr>
        <w:ind w:right="-144" w:firstLine="709"/>
        <w:jc w:val="both"/>
        <w:rPr>
          <w:sz w:val="28"/>
          <w:szCs w:val="28"/>
        </w:rPr>
      </w:pPr>
      <w:r w:rsidRPr="006D49B5">
        <w:rPr>
          <w:sz w:val="28"/>
          <w:szCs w:val="28"/>
        </w:rPr>
        <w:lastRenderedPageBreak/>
        <w:t xml:space="preserve">озелененные территории специального назначения - </w:t>
      </w:r>
      <w:r w:rsidRPr="00D17F08">
        <w:rPr>
          <w:sz w:val="28"/>
          <w:szCs w:val="28"/>
        </w:rPr>
        <w:t>территории в границах санитарно-защитных зон, защитно-мелиоративных зон, кладбищ, вдоль автомобильных и железных дорог, а также питомники, цветочно-оранжерейные хозяйства, сформированные собственниками (пользователями) объектов в соответствии с законодательством Российской Федерации и Пермского края;</w:t>
      </w:r>
    </w:p>
    <w:p w14:paraId="338ED950" w14:textId="4473B63C" w:rsidR="00400952" w:rsidRPr="003F6E7B" w:rsidRDefault="00400952" w:rsidP="007718EE">
      <w:pPr>
        <w:ind w:firstLine="709"/>
        <w:jc w:val="both"/>
        <w:rPr>
          <w:sz w:val="28"/>
          <w:szCs w:val="28"/>
        </w:rPr>
      </w:pPr>
      <w:r w:rsidRPr="00D17F08">
        <w:rPr>
          <w:sz w:val="28"/>
          <w:szCs w:val="28"/>
        </w:rPr>
        <w:t xml:space="preserve">природно-рекреационные территории - территории речных долин, </w:t>
      </w:r>
      <w:proofErr w:type="spellStart"/>
      <w:r w:rsidRPr="00D17F08">
        <w:rPr>
          <w:sz w:val="28"/>
          <w:szCs w:val="28"/>
        </w:rPr>
        <w:t>водоохранных</w:t>
      </w:r>
      <w:proofErr w:type="spellEnd"/>
      <w:r w:rsidRPr="00D17F08">
        <w:rPr>
          <w:sz w:val="28"/>
          <w:szCs w:val="28"/>
        </w:rPr>
        <w:t xml:space="preserve"> зон, а также стихийно сформировавшиеся озелененные территории, не включенные в состав иных категорий озелененных территорий.</w:t>
      </w:r>
    </w:p>
    <w:p w14:paraId="2A97EE91" w14:textId="3FE8D158" w:rsidR="00E84D0C" w:rsidRPr="00E84D0C" w:rsidRDefault="00E84D0C" w:rsidP="00E84D0C">
      <w:pPr>
        <w:ind w:firstLine="709"/>
        <w:jc w:val="both"/>
        <w:rPr>
          <w:sz w:val="28"/>
          <w:szCs w:val="28"/>
        </w:rPr>
      </w:pPr>
      <w:r w:rsidRPr="00E84D0C">
        <w:rPr>
          <w:sz w:val="28"/>
          <w:szCs w:val="28"/>
        </w:rPr>
        <w:t xml:space="preserve">13.2. Снос и </w:t>
      </w:r>
      <w:proofErr w:type="spellStart"/>
      <w:r w:rsidRPr="00E84D0C">
        <w:rPr>
          <w:sz w:val="28"/>
          <w:szCs w:val="28"/>
        </w:rPr>
        <w:t>кронирование</w:t>
      </w:r>
      <w:proofErr w:type="spellEnd"/>
      <w:r w:rsidRPr="00E84D0C">
        <w:rPr>
          <w:sz w:val="28"/>
          <w:szCs w:val="28"/>
        </w:rPr>
        <w:t xml:space="preserve"> всех зеленых насаждений, расположенных на территории общего пользования, земельных участках (землях), находящихся в муниципальной собственности, и, государственная собственность на которые не разграничена, осуществляется на основании разрешения администрации округа.</w:t>
      </w:r>
    </w:p>
    <w:p w14:paraId="21A7FEAE" w14:textId="77777777" w:rsidR="00E84D0C" w:rsidRPr="00E84D0C" w:rsidRDefault="00E84D0C" w:rsidP="00E84D0C">
      <w:pPr>
        <w:ind w:firstLine="709"/>
        <w:jc w:val="both"/>
        <w:rPr>
          <w:sz w:val="28"/>
          <w:szCs w:val="28"/>
        </w:rPr>
      </w:pPr>
      <w:r w:rsidRPr="00E84D0C">
        <w:rPr>
          <w:sz w:val="28"/>
          <w:szCs w:val="28"/>
        </w:rPr>
        <w:t>Выдача разрешения на право вырубки зеленых насаждений осуществляется в случаях:</w:t>
      </w:r>
    </w:p>
    <w:p w14:paraId="44E2100F" w14:textId="768D4FE4" w:rsidR="00E84D0C" w:rsidRPr="00E84D0C" w:rsidRDefault="00E84D0C" w:rsidP="00E84D0C">
      <w:pPr>
        <w:ind w:firstLine="709"/>
        <w:jc w:val="both"/>
        <w:rPr>
          <w:sz w:val="28"/>
          <w:szCs w:val="28"/>
        </w:rPr>
      </w:pPr>
      <w:r w:rsidRPr="00E84D0C">
        <w:rPr>
          <w:sz w:val="28"/>
          <w:szCs w:val="28"/>
        </w:rPr>
        <w:t>13.2.1</w:t>
      </w:r>
      <w:r>
        <w:rPr>
          <w:sz w:val="28"/>
          <w:szCs w:val="28"/>
        </w:rPr>
        <w:t>.</w:t>
      </w:r>
      <w:r w:rsidRPr="00E84D0C">
        <w:rPr>
          <w:sz w:val="28"/>
          <w:szCs w:val="28"/>
        </w:rPr>
        <w:t xml:space="preserve"> выявления нарушения строительных, санитарных и иных норм и правил, вызванных произрастанием зеленых насаждений, в том числе при проведении капитального и текущего ремонта зданий, строений, сооружений в случае, если зеленые насаждения мешают проведению работ;</w:t>
      </w:r>
    </w:p>
    <w:p w14:paraId="2F8EE7CA" w14:textId="1FA420DC" w:rsidR="00E84D0C" w:rsidRPr="00E84D0C" w:rsidRDefault="00E84D0C" w:rsidP="00E84D0C">
      <w:pPr>
        <w:ind w:firstLine="709"/>
        <w:jc w:val="both"/>
        <w:rPr>
          <w:sz w:val="28"/>
          <w:szCs w:val="28"/>
        </w:rPr>
      </w:pPr>
      <w:r w:rsidRPr="00E84D0C">
        <w:rPr>
          <w:sz w:val="28"/>
          <w:szCs w:val="28"/>
        </w:rPr>
        <w:t>13.2.2</w:t>
      </w:r>
      <w:r>
        <w:rPr>
          <w:sz w:val="28"/>
          <w:szCs w:val="28"/>
        </w:rPr>
        <w:t>.</w:t>
      </w:r>
      <w:r w:rsidRPr="00E84D0C">
        <w:rPr>
          <w:sz w:val="28"/>
          <w:szCs w:val="28"/>
        </w:rPr>
        <w:t xml:space="preserve"> проведения санитарных рубок (в том числе удаления аварийных деревьев и кустарников), реконструкции зеленых насаждений и капитального ремонта (реставрации) объектов озеленения (парков, бульваров, скверов, улиц, </w:t>
      </w:r>
      <w:proofErr w:type="spellStart"/>
      <w:r w:rsidRPr="00E84D0C">
        <w:rPr>
          <w:sz w:val="28"/>
          <w:szCs w:val="28"/>
        </w:rPr>
        <w:t>внутридворовых</w:t>
      </w:r>
      <w:proofErr w:type="spellEnd"/>
      <w:r w:rsidRPr="00E84D0C">
        <w:rPr>
          <w:sz w:val="28"/>
          <w:szCs w:val="28"/>
        </w:rPr>
        <w:t xml:space="preserve"> территорий);</w:t>
      </w:r>
    </w:p>
    <w:p w14:paraId="185F1025" w14:textId="6A497897" w:rsidR="00E84D0C" w:rsidRPr="00E84D0C" w:rsidRDefault="00E84D0C" w:rsidP="00E84D0C">
      <w:pPr>
        <w:ind w:firstLine="709"/>
        <w:jc w:val="both"/>
        <w:rPr>
          <w:sz w:val="28"/>
          <w:szCs w:val="28"/>
        </w:rPr>
      </w:pPr>
      <w:r w:rsidRPr="00E84D0C">
        <w:rPr>
          <w:sz w:val="28"/>
          <w:szCs w:val="28"/>
        </w:rPr>
        <w:t>13.2.3</w:t>
      </w:r>
      <w:r>
        <w:rPr>
          <w:sz w:val="28"/>
          <w:szCs w:val="28"/>
        </w:rPr>
        <w:t>.</w:t>
      </w:r>
      <w:r w:rsidRPr="00E84D0C">
        <w:rPr>
          <w:sz w:val="28"/>
          <w:szCs w:val="28"/>
        </w:rPr>
        <w:t xml:space="preserve"> размещения, установки объектов, не являющихся объектами капитального строительства;</w:t>
      </w:r>
    </w:p>
    <w:p w14:paraId="11FB142A" w14:textId="5FA223EF" w:rsidR="00E84D0C" w:rsidRPr="00E84D0C" w:rsidRDefault="00E84D0C" w:rsidP="00E84D0C">
      <w:pPr>
        <w:ind w:firstLine="709"/>
        <w:jc w:val="both"/>
        <w:rPr>
          <w:sz w:val="28"/>
          <w:szCs w:val="28"/>
        </w:rPr>
      </w:pPr>
      <w:r w:rsidRPr="00E84D0C">
        <w:rPr>
          <w:sz w:val="28"/>
          <w:szCs w:val="28"/>
        </w:rPr>
        <w:t>13.2.4</w:t>
      </w:r>
      <w:r>
        <w:rPr>
          <w:sz w:val="28"/>
          <w:szCs w:val="28"/>
        </w:rPr>
        <w:t>.</w:t>
      </w:r>
      <w:r w:rsidRPr="00E84D0C">
        <w:rPr>
          <w:sz w:val="28"/>
          <w:szCs w:val="28"/>
        </w:rPr>
        <w:t xml:space="preserve"> восстановления нормативного светового режима в жилых и нежилых помещениях, затеняемых деревьями.</w:t>
      </w:r>
    </w:p>
    <w:p w14:paraId="684155FD" w14:textId="6BEC345F" w:rsidR="00E84D0C" w:rsidRPr="00E84D0C" w:rsidRDefault="00E84D0C" w:rsidP="00E84D0C">
      <w:pPr>
        <w:ind w:firstLine="709"/>
        <w:jc w:val="both"/>
        <w:rPr>
          <w:sz w:val="28"/>
          <w:szCs w:val="28"/>
        </w:rPr>
      </w:pPr>
      <w:r w:rsidRPr="00E84D0C">
        <w:rPr>
          <w:sz w:val="28"/>
          <w:szCs w:val="28"/>
        </w:rPr>
        <w:t>13.3</w:t>
      </w:r>
      <w:r>
        <w:rPr>
          <w:sz w:val="28"/>
          <w:szCs w:val="28"/>
        </w:rPr>
        <w:t>.</w:t>
      </w:r>
      <w:r w:rsidRPr="00E84D0C">
        <w:rPr>
          <w:sz w:val="28"/>
          <w:szCs w:val="28"/>
        </w:rPr>
        <w:t xml:space="preserve"> Выдача разрешения на право вырубки зеленых насаждений осуществляется для производства работ на землях, на которые не распространяется действие лесного законодательства Российской Федерации, на землях, не входящих в полосы отвода железных и автомобильных дорог, на земельных участках, не относящихся к специально отведенным для выполнения агротехнических мероприятий по разведению и содержанию зеленых насаждений (питомники, оранжерейные комплексы), а также не относящихся к территории кладбищ.</w:t>
      </w:r>
    </w:p>
    <w:p w14:paraId="2D8CB6BC" w14:textId="086C9094" w:rsidR="00E84D0C" w:rsidRPr="00E84D0C" w:rsidRDefault="00E84D0C" w:rsidP="00E84D0C">
      <w:pPr>
        <w:ind w:firstLine="709"/>
        <w:jc w:val="both"/>
        <w:rPr>
          <w:sz w:val="28"/>
          <w:szCs w:val="28"/>
        </w:rPr>
      </w:pPr>
      <w:r w:rsidRPr="00E84D0C">
        <w:rPr>
          <w:sz w:val="28"/>
          <w:szCs w:val="28"/>
        </w:rPr>
        <w:t>13.4 Вырубка зеленых насаждений без разрешения на территории округа не допускается, за исключением проведения аварийно-восстановительных работ сетей инженерно-технического обеспечения и сооружений</w:t>
      </w:r>
      <w:r w:rsidR="00B03123">
        <w:rPr>
          <w:sz w:val="28"/>
          <w:szCs w:val="28"/>
        </w:rPr>
        <w:t xml:space="preserve">, а также при </w:t>
      </w:r>
      <w:r w:rsidR="00B03123" w:rsidRPr="00B03123">
        <w:rPr>
          <w:sz w:val="28"/>
          <w:szCs w:val="28"/>
        </w:rPr>
        <w:t>ликвидации аварий и последствий чрезвычайных ситуаций природного и техногенного характера</w:t>
      </w:r>
      <w:r w:rsidRPr="00E84D0C">
        <w:rPr>
          <w:sz w:val="28"/>
          <w:szCs w:val="28"/>
        </w:rPr>
        <w:t>.</w:t>
      </w:r>
    </w:p>
    <w:p w14:paraId="0A4B0C63" w14:textId="77777777" w:rsidR="00E84D0C" w:rsidRPr="00E84D0C" w:rsidRDefault="00E84D0C" w:rsidP="00E84D0C">
      <w:pPr>
        <w:ind w:firstLine="709"/>
        <w:jc w:val="both"/>
        <w:rPr>
          <w:sz w:val="28"/>
          <w:szCs w:val="28"/>
        </w:rPr>
      </w:pPr>
      <w:r w:rsidRPr="00E84D0C">
        <w:rPr>
          <w:sz w:val="28"/>
          <w:szCs w:val="28"/>
        </w:rPr>
        <w:t>13.5. Работы по обрезке или сносу зеленых насаждений, находящихся в охранных зонах наземных коммуникаций, в том числе электрических сетей, сетей освещения, связи, проводимые в интересах владельцев указанных коммуникаций, осуществляются за счет данных владельцев.</w:t>
      </w:r>
    </w:p>
    <w:p w14:paraId="7C26ED61" w14:textId="77777777" w:rsidR="00E84D0C" w:rsidRPr="00E84D0C" w:rsidRDefault="00E84D0C" w:rsidP="00E84D0C">
      <w:pPr>
        <w:ind w:firstLine="709"/>
        <w:jc w:val="both"/>
        <w:rPr>
          <w:sz w:val="28"/>
          <w:szCs w:val="28"/>
        </w:rPr>
      </w:pPr>
      <w:r w:rsidRPr="00E84D0C">
        <w:rPr>
          <w:sz w:val="28"/>
          <w:szCs w:val="28"/>
        </w:rPr>
        <w:lastRenderedPageBreak/>
        <w:t>13.6. Порядок сноса и выполнения компенсационных посадок зеленых насаждений, порядок определения размера восстановительной стоимости за снос зеленых насаждений устанавливается нормативно-правовыми актами администрации округа.</w:t>
      </w:r>
    </w:p>
    <w:p w14:paraId="449455E9" w14:textId="7C6DA403" w:rsidR="00E84D0C" w:rsidRDefault="00E84D0C" w:rsidP="00E84D0C">
      <w:pPr>
        <w:ind w:firstLine="709"/>
        <w:jc w:val="both"/>
        <w:rPr>
          <w:sz w:val="28"/>
          <w:szCs w:val="28"/>
        </w:rPr>
      </w:pPr>
      <w:r w:rsidRPr="00E84D0C">
        <w:rPr>
          <w:sz w:val="28"/>
          <w:szCs w:val="28"/>
        </w:rPr>
        <w:t>13.7. Объем средств, направляемых на мероприятия, связанные с сохранением и развитием озелененных территорий, в том числе воспроизводством зеленых насаждений, формируется в размере не ниже объема средств, поступивших в соответствующий бюджет за снос, уничтожение и повреждение зеленых насаждений.</w:t>
      </w:r>
    </w:p>
    <w:p w14:paraId="0086718A" w14:textId="5309DF66" w:rsidR="002158E5" w:rsidRPr="003F6E7B" w:rsidRDefault="006F2987" w:rsidP="007718EE">
      <w:pPr>
        <w:ind w:firstLine="709"/>
        <w:jc w:val="both"/>
        <w:rPr>
          <w:sz w:val="28"/>
          <w:szCs w:val="28"/>
        </w:rPr>
      </w:pPr>
      <w:r w:rsidRPr="003F6E7B">
        <w:rPr>
          <w:sz w:val="28"/>
          <w:szCs w:val="28"/>
        </w:rPr>
        <w:t>1</w:t>
      </w:r>
      <w:r w:rsidR="004B48C5" w:rsidRPr="0054153B">
        <w:rPr>
          <w:sz w:val="28"/>
          <w:szCs w:val="28"/>
        </w:rPr>
        <w:t>3</w:t>
      </w:r>
      <w:r w:rsidR="002158E5" w:rsidRPr="003F6E7B">
        <w:rPr>
          <w:sz w:val="28"/>
          <w:szCs w:val="28"/>
        </w:rPr>
        <w:t>.</w:t>
      </w:r>
      <w:r w:rsidR="00E84D0C">
        <w:rPr>
          <w:sz w:val="28"/>
          <w:szCs w:val="28"/>
        </w:rPr>
        <w:t>8</w:t>
      </w:r>
      <w:r w:rsidR="002158E5" w:rsidRPr="003F6E7B">
        <w:rPr>
          <w:sz w:val="28"/>
          <w:szCs w:val="28"/>
        </w:rPr>
        <w:t>. Содержание деревьев, кустарников, газонов, цветников включает комплекс работ по обработке почвы, поливу зеленых насаждений, внесению удобрений, обрезке крон деревьев и кустарников, защите от вредителей и болезней, который осуществляется:</w:t>
      </w:r>
    </w:p>
    <w:p w14:paraId="40BE78CD" w14:textId="17C51453" w:rsidR="002158E5" w:rsidRPr="003F6E7B" w:rsidRDefault="002158E5" w:rsidP="007718EE">
      <w:pPr>
        <w:ind w:firstLine="709"/>
        <w:jc w:val="both"/>
        <w:rPr>
          <w:sz w:val="28"/>
          <w:szCs w:val="28"/>
        </w:rPr>
      </w:pPr>
      <w:r w:rsidRPr="003D602D">
        <w:rPr>
          <w:sz w:val="28"/>
          <w:szCs w:val="28"/>
        </w:rPr>
        <w:t>на объектах озеленения общего пользования (в парках, садах, скверах, на бульварах) и объектах ограниченного пользования (внут</w:t>
      </w:r>
      <w:r w:rsidR="005D518D" w:rsidRPr="003D602D">
        <w:rPr>
          <w:sz w:val="28"/>
          <w:szCs w:val="28"/>
        </w:rPr>
        <w:t xml:space="preserve">риквартальных, кроме придомовых </w:t>
      </w:r>
      <w:r w:rsidRPr="003D602D">
        <w:rPr>
          <w:sz w:val="28"/>
          <w:szCs w:val="28"/>
        </w:rPr>
        <w:t xml:space="preserve">территорий) - </w:t>
      </w:r>
      <w:r w:rsidR="00E84D0C" w:rsidRPr="00E84D0C">
        <w:rPr>
          <w:sz w:val="28"/>
          <w:szCs w:val="28"/>
        </w:rPr>
        <w:t>функциональным органом администрации округа, осуществляющим функции управления в сфере благоустройства</w:t>
      </w:r>
      <w:r w:rsidR="00E84D0C">
        <w:rPr>
          <w:sz w:val="28"/>
          <w:szCs w:val="28"/>
        </w:rPr>
        <w:t>;</w:t>
      </w:r>
    </w:p>
    <w:p w14:paraId="662D16C1" w14:textId="77777777" w:rsidR="00544F77" w:rsidRPr="003F6E7B" w:rsidRDefault="00544F77" w:rsidP="007718EE">
      <w:pPr>
        <w:ind w:firstLine="709"/>
        <w:jc w:val="both"/>
        <w:rPr>
          <w:sz w:val="28"/>
          <w:szCs w:val="28"/>
        </w:rPr>
      </w:pPr>
      <w:r w:rsidRPr="003F6E7B">
        <w:rPr>
          <w:sz w:val="28"/>
          <w:szCs w:val="28"/>
        </w:rPr>
        <w:t xml:space="preserve">на территории предприятий, учреждений, школ, больниц – соответствующими организациями; </w:t>
      </w:r>
    </w:p>
    <w:p w14:paraId="6ACEDDF3" w14:textId="77777777" w:rsidR="00544F77" w:rsidRPr="003F6E7B" w:rsidRDefault="00544F77" w:rsidP="007718EE">
      <w:pPr>
        <w:ind w:firstLine="709"/>
        <w:jc w:val="both"/>
        <w:rPr>
          <w:sz w:val="28"/>
          <w:szCs w:val="28"/>
        </w:rPr>
      </w:pPr>
      <w:r w:rsidRPr="003F6E7B">
        <w:rPr>
          <w:sz w:val="28"/>
          <w:szCs w:val="28"/>
        </w:rPr>
        <w:t>на придомовых территориях многоквартирных домов – собственниками МКД;</w:t>
      </w:r>
    </w:p>
    <w:p w14:paraId="1D25AC70" w14:textId="77777777" w:rsidR="00544F77" w:rsidRPr="003F6E7B" w:rsidRDefault="00544F77" w:rsidP="007718EE">
      <w:pPr>
        <w:ind w:firstLine="709"/>
        <w:jc w:val="both"/>
        <w:rPr>
          <w:sz w:val="28"/>
          <w:szCs w:val="28"/>
        </w:rPr>
      </w:pPr>
      <w:r w:rsidRPr="003F6E7B">
        <w:rPr>
          <w:sz w:val="28"/>
          <w:szCs w:val="28"/>
        </w:rPr>
        <w:t>на территории садовых и дачных товариществ – правлениями кооперативов и товариществ;</w:t>
      </w:r>
    </w:p>
    <w:p w14:paraId="49551396" w14:textId="77777777" w:rsidR="002158E5" w:rsidRPr="003F6E7B" w:rsidRDefault="002158E5" w:rsidP="007718EE">
      <w:pPr>
        <w:ind w:firstLine="709"/>
        <w:jc w:val="both"/>
        <w:rPr>
          <w:sz w:val="28"/>
          <w:szCs w:val="28"/>
        </w:rPr>
      </w:pPr>
      <w:r w:rsidRPr="003F6E7B">
        <w:rPr>
          <w:sz w:val="28"/>
          <w:szCs w:val="28"/>
        </w:rPr>
        <w:t>на иных озелененных территориях - владельцами данных территорий.</w:t>
      </w:r>
    </w:p>
    <w:p w14:paraId="46C3CBD5" w14:textId="0077611D" w:rsidR="002158E5" w:rsidRPr="003F6E7B" w:rsidRDefault="002158E5" w:rsidP="007718EE">
      <w:pPr>
        <w:ind w:firstLine="709"/>
        <w:jc w:val="both"/>
        <w:rPr>
          <w:sz w:val="28"/>
          <w:szCs w:val="28"/>
        </w:rPr>
      </w:pPr>
      <w:r w:rsidRPr="003F6E7B">
        <w:rPr>
          <w:sz w:val="28"/>
          <w:szCs w:val="28"/>
        </w:rPr>
        <w:t>1</w:t>
      </w:r>
      <w:r w:rsidR="004B48C5" w:rsidRPr="0054153B">
        <w:rPr>
          <w:sz w:val="28"/>
          <w:szCs w:val="28"/>
        </w:rPr>
        <w:t>3</w:t>
      </w:r>
      <w:r w:rsidRPr="003F6E7B">
        <w:rPr>
          <w:sz w:val="28"/>
          <w:szCs w:val="28"/>
        </w:rPr>
        <w:t>.</w:t>
      </w:r>
      <w:r w:rsidR="00E84D0C">
        <w:rPr>
          <w:sz w:val="28"/>
          <w:szCs w:val="28"/>
        </w:rPr>
        <w:t>9</w:t>
      </w:r>
      <w:r w:rsidRPr="003F6E7B">
        <w:rPr>
          <w:sz w:val="28"/>
          <w:szCs w:val="28"/>
        </w:rPr>
        <w:t xml:space="preserve">. Владельцы зеленых насаждений, расположенных на территории общего пользования, земельных участках (землях), находящихся </w:t>
      </w:r>
      <w:r w:rsidR="00F37F74" w:rsidRPr="003F6E7B">
        <w:rPr>
          <w:sz w:val="28"/>
          <w:szCs w:val="28"/>
        </w:rPr>
        <w:br/>
      </w:r>
      <w:r w:rsidRPr="003F6E7B">
        <w:rPr>
          <w:sz w:val="28"/>
          <w:szCs w:val="28"/>
        </w:rPr>
        <w:t>в муниципальной собственности</w:t>
      </w:r>
      <w:r w:rsidR="00EC3118" w:rsidRPr="003F6E7B">
        <w:rPr>
          <w:sz w:val="28"/>
          <w:szCs w:val="28"/>
        </w:rPr>
        <w:t>,</w:t>
      </w:r>
      <w:r w:rsidRPr="003F6E7B">
        <w:rPr>
          <w:sz w:val="28"/>
          <w:szCs w:val="28"/>
        </w:rPr>
        <w:t xml:space="preserve"> и</w:t>
      </w:r>
      <w:r w:rsidR="00EC3118" w:rsidRPr="003F6E7B">
        <w:rPr>
          <w:sz w:val="28"/>
          <w:szCs w:val="28"/>
        </w:rPr>
        <w:t>,</w:t>
      </w:r>
      <w:r w:rsidRPr="003F6E7B">
        <w:rPr>
          <w:sz w:val="28"/>
          <w:szCs w:val="28"/>
        </w:rPr>
        <w:t xml:space="preserve"> государственная собственность на которые </w:t>
      </w:r>
      <w:r w:rsidR="00F37F74" w:rsidRPr="003F6E7B">
        <w:rPr>
          <w:sz w:val="28"/>
          <w:szCs w:val="28"/>
        </w:rPr>
        <w:br/>
      </w:r>
      <w:r w:rsidRPr="003F6E7B">
        <w:rPr>
          <w:sz w:val="28"/>
          <w:szCs w:val="28"/>
        </w:rPr>
        <w:t>не разграничена, обязаны:</w:t>
      </w:r>
    </w:p>
    <w:p w14:paraId="606F8EA2" w14:textId="77777777" w:rsidR="002158E5" w:rsidRPr="003F6E7B" w:rsidRDefault="002158E5" w:rsidP="007718EE">
      <w:pPr>
        <w:ind w:firstLine="709"/>
        <w:jc w:val="both"/>
        <w:rPr>
          <w:sz w:val="28"/>
          <w:szCs w:val="28"/>
        </w:rPr>
      </w:pPr>
      <w:r w:rsidRPr="003F6E7B">
        <w:rPr>
          <w:sz w:val="28"/>
          <w:szCs w:val="28"/>
        </w:rPr>
        <w:t>обеспечит</w:t>
      </w:r>
      <w:r w:rsidR="00EC3118" w:rsidRPr="003F6E7B">
        <w:rPr>
          <w:sz w:val="28"/>
          <w:szCs w:val="28"/>
        </w:rPr>
        <w:t>ь уход за зелеными насаждениями;</w:t>
      </w:r>
    </w:p>
    <w:p w14:paraId="32BFB80A" w14:textId="77777777" w:rsidR="002158E5" w:rsidRPr="003F6E7B" w:rsidRDefault="002158E5" w:rsidP="007718EE">
      <w:pPr>
        <w:ind w:firstLine="709"/>
        <w:jc w:val="both"/>
        <w:rPr>
          <w:sz w:val="28"/>
          <w:szCs w:val="28"/>
        </w:rPr>
      </w:pPr>
      <w:r w:rsidRPr="003F6E7B">
        <w:rPr>
          <w:sz w:val="28"/>
          <w:szCs w:val="28"/>
        </w:rPr>
        <w:t>обеспечить снос сухих деревьев и кустарников, вырезку сухих и сломанных веток и сучьев, замазку ран и дупел на деревьях</w:t>
      </w:r>
      <w:r w:rsidR="00EC3118" w:rsidRPr="003F6E7B">
        <w:rPr>
          <w:sz w:val="28"/>
          <w:szCs w:val="28"/>
        </w:rPr>
        <w:t>;</w:t>
      </w:r>
    </w:p>
    <w:p w14:paraId="000433A6" w14:textId="77777777" w:rsidR="002158E5" w:rsidRPr="003F6E7B" w:rsidRDefault="002158E5" w:rsidP="007718EE">
      <w:pPr>
        <w:ind w:firstLine="709"/>
        <w:jc w:val="both"/>
        <w:rPr>
          <w:sz w:val="28"/>
          <w:szCs w:val="28"/>
        </w:rPr>
      </w:pPr>
      <w:r w:rsidRPr="003F6E7B">
        <w:rPr>
          <w:sz w:val="28"/>
          <w:szCs w:val="28"/>
        </w:rPr>
        <w:t>обеспечить сохранность зеленых насаждений посредством организации работ по содержанию зеленых насаждений, а также по восстановлению зеленых насаждений в результате их сноса и (или) выкапывания, повреждения, повреждения до прекращения роста, а также уничтожения растительного слоя газонов, цветников</w:t>
      </w:r>
      <w:r w:rsidR="00EC3118" w:rsidRPr="003F6E7B">
        <w:rPr>
          <w:sz w:val="28"/>
          <w:szCs w:val="28"/>
        </w:rPr>
        <w:t>;</w:t>
      </w:r>
    </w:p>
    <w:p w14:paraId="3C3E1CE1" w14:textId="77777777" w:rsidR="002158E5" w:rsidRPr="003F6E7B" w:rsidRDefault="002158E5" w:rsidP="007718EE">
      <w:pPr>
        <w:ind w:firstLine="709"/>
        <w:jc w:val="both"/>
        <w:rPr>
          <w:sz w:val="28"/>
          <w:szCs w:val="28"/>
        </w:rPr>
      </w:pPr>
      <w:r w:rsidRPr="003F6E7B">
        <w:rPr>
          <w:sz w:val="28"/>
          <w:szCs w:val="28"/>
        </w:rPr>
        <w:t>в летнее время года в сухую погоду обеспечивать полив газонов, цветников, кустарн</w:t>
      </w:r>
      <w:r w:rsidR="00EC3118" w:rsidRPr="003F6E7B">
        <w:rPr>
          <w:sz w:val="28"/>
          <w:szCs w:val="28"/>
        </w:rPr>
        <w:t>иков, вновь высаженных деревьев;</w:t>
      </w:r>
    </w:p>
    <w:p w14:paraId="35E6B8B6" w14:textId="77777777" w:rsidR="002158E5" w:rsidRPr="003F6E7B" w:rsidRDefault="002158E5" w:rsidP="007718EE">
      <w:pPr>
        <w:ind w:firstLine="709"/>
        <w:jc w:val="both"/>
        <w:rPr>
          <w:sz w:val="28"/>
          <w:szCs w:val="28"/>
        </w:rPr>
      </w:pPr>
      <w:r w:rsidRPr="003F6E7B">
        <w:rPr>
          <w:sz w:val="28"/>
          <w:szCs w:val="28"/>
        </w:rPr>
        <w:t xml:space="preserve">не допускать </w:t>
      </w:r>
      <w:proofErr w:type="spellStart"/>
      <w:r w:rsidRPr="003F6E7B">
        <w:rPr>
          <w:sz w:val="28"/>
          <w:szCs w:val="28"/>
        </w:rPr>
        <w:t>вытаптывания</w:t>
      </w:r>
      <w:proofErr w:type="spellEnd"/>
      <w:r w:rsidRPr="003F6E7B">
        <w:rPr>
          <w:sz w:val="28"/>
          <w:szCs w:val="28"/>
        </w:rPr>
        <w:t xml:space="preserve"> зеленых насаждений, в том числе </w:t>
      </w:r>
      <w:r w:rsidR="00154C69" w:rsidRPr="003F6E7B">
        <w:rPr>
          <w:sz w:val="28"/>
          <w:szCs w:val="28"/>
        </w:rPr>
        <w:br/>
      </w:r>
      <w:r w:rsidRPr="003F6E7B">
        <w:rPr>
          <w:sz w:val="28"/>
          <w:szCs w:val="28"/>
        </w:rPr>
        <w:t xml:space="preserve">на газонах, цветниках, обозначая границы произрастания зеленых насаждений </w:t>
      </w:r>
      <w:r w:rsidR="00154C69" w:rsidRPr="003F6E7B">
        <w:rPr>
          <w:sz w:val="28"/>
          <w:szCs w:val="28"/>
        </w:rPr>
        <w:br/>
      </w:r>
      <w:r w:rsidRPr="003F6E7B">
        <w:rPr>
          <w:sz w:val="28"/>
          <w:szCs w:val="28"/>
        </w:rPr>
        <w:t>в виде прилегающего искусственного покрытия, бордюра, ограждения, декорати</w:t>
      </w:r>
      <w:r w:rsidR="00DC1CB5" w:rsidRPr="003F6E7B">
        <w:rPr>
          <w:sz w:val="28"/>
          <w:szCs w:val="28"/>
        </w:rPr>
        <w:t>вной решетки или живой изгороди;</w:t>
      </w:r>
    </w:p>
    <w:p w14:paraId="6F48DEB4" w14:textId="77777777" w:rsidR="002158E5" w:rsidRPr="003F6E7B" w:rsidRDefault="002158E5" w:rsidP="007718EE">
      <w:pPr>
        <w:ind w:firstLine="709"/>
        <w:jc w:val="both"/>
        <w:rPr>
          <w:sz w:val="28"/>
          <w:szCs w:val="28"/>
        </w:rPr>
      </w:pPr>
      <w:r w:rsidRPr="003F6E7B">
        <w:rPr>
          <w:sz w:val="28"/>
          <w:szCs w:val="28"/>
        </w:rPr>
        <w:lastRenderedPageBreak/>
        <w:t xml:space="preserve">не допускать складирования на зеленые насаждения, на газоны, цветники материалов, отходов, мусора, </w:t>
      </w:r>
      <w:proofErr w:type="spellStart"/>
      <w:r w:rsidRPr="003F6E7B">
        <w:rPr>
          <w:sz w:val="28"/>
          <w:szCs w:val="28"/>
        </w:rPr>
        <w:t>противогололедных</w:t>
      </w:r>
      <w:proofErr w:type="spellEnd"/>
      <w:r w:rsidRPr="003F6E7B">
        <w:rPr>
          <w:sz w:val="28"/>
          <w:szCs w:val="28"/>
        </w:rPr>
        <w:t xml:space="preserve"> смесей, иных вредных веществ, а также уплотненного снега и снежно-ледяных образований</w:t>
      </w:r>
      <w:r w:rsidR="00DC1CB5" w:rsidRPr="003F6E7B">
        <w:rPr>
          <w:sz w:val="28"/>
          <w:szCs w:val="28"/>
        </w:rPr>
        <w:t>;</w:t>
      </w:r>
    </w:p>
    <w:p w14:paraId="59948F42" w14:textId="778F4DE3" w:rsidR="002158E5" w:rsidRPr="003F6E7B" w:rsidRDefault="002158E5" w:rsidP="007718EE">
      <w:pPr>
        <w:ind w:firstLine="709"/>
        <w:jc w:val="both"/>
        <w:rPr>
          <w:sz w:val="28"/>
          <w:szCs w:val="28"/>
        </w:rPr>
      </w:pPr>
      <w:r w:rsidRPr="003F6E7B">
        <w:rPr>
          <w:sz w:val="28"/>
          <w:szCs w:val="28"/>
        </w:rPr>
        <w:t xml:space="preserve">новые посадки и пересадку деревьев и кустарников, а также изменение планировки сетей дорожек, площадок, газонов на объекте озеленения производить только </w:t>
      </w:r>
      <w:r w:rsidR="004B046C">
        <w:rPr>
          <w:sz w:val="28"/>
          <w:szCs w:val="28"/>
        </w:rPr>
        <w:t xml:space="preserve">по согласованию с уполномоченным </w:t>
      </w:r>
      <w:r w:rsidR="00580FB2">
        <w:rPr>
          <w:sz w:val="28"/>
          <w:szCs w:val="28"/>
        </w:rPr>
        <w:t>отраслевым (функциональным) органом администрации округа</w:t>
      </w:r>
      <w:r w:rsidR="00DC1CB5" w:rsidRPr="003F6E7B">
        <w:rPr>
          <w:sz w:val="28"/>
          <w:szCs w:val="28"/>
        </w:rPr>
        <w:t>;</w:t>
      </w:r>
    </w:p>
    <w:p w14:paraId="3348B829" w14:textId="77777777" w:rsidR="002158E5" w:rsidRPr="003F6E7B" w:rsidRDefault="002158E5" w:rsidP="007718EE">
      <w:pPr>
        <w:ind w:firstLine="709"/>
        <w:jc w:val="both"/>
        <w:rPr>
          <w:sz w:val="28"/>
          <w:szCs w:val="28"/>
        </w:rPr>
      </w:pPr>
      <w:r w:rsidRPr="003F6E7B">
        <w:rPr>
          <w:sz w:val="28"/>
          <w:szCs w:val="28"/>
        </w:rPr>
        <w:t>при наличии водоемов на объектах озеленения содержать их в чистоте и производить их капитальную очистку не реже одного раза в 10 лет.</w:t>
      </w:r>
    </w:p>
    <w:p w14:paraId="07CDC6ED" w14:textId="59BD4E79" w:rsidR="002158E5" w:rsidRPr="003F6E7B" w:rsidRDefault="002158E5" w:rsidP="007718EE">
      <w:pPr>
        <w:ind w:firstLine="709"/>
        <w:jc w:val="both"/>
        <w:rPr>
          <w:sz w:val="28"/>
          <w:szCs w:val="28"/>
        </w:rPr>
      </w:pPr>
      <w:r w:rsidRPr="003F6E7B">
        <w:rPr>
          <w:sz w:val="28"/>
          <w:szCs w:val="28"/>
        </w:rPr>
        <w:t>1</w:t>
      </w:r>
      <w:r w:rsidR="004B48C5" w:rsidRPr="0054153B">
        <w:rPr>
          <w:sz w:val="28"/>
          <w:szCs w:val="28"/>
        </w:rPr>
        <w:t>3</w:t>
      </w:r>
      <w:r w:rsidRPr="003F6E7B">
        <w:rPr>
          <w:sz w:val="28"/>
          <w:szCs w:val="28"/>
        </w:rPr>
        <w:t>.</w:t>
      </w:r>
      <w:r w:rsidR="00E84D0C">
        <w:rPr>
          <w:sz w:val="28"/>
          <w:szCs w:val="28"/>
        </w:rPr>
        <w:t>10</w:t>
      </w:r>
      <w:r w:rsidRPr="003F6E7B">
        <w:rPr>
          <w:sz w:val="28"/>
          <w:szCs w:val="28"/>
        </w:rPr>
        <w:t>. Создание зе</w:t>
      </w:r>
      <w:r w:rsidR="00ED1433" w:rsidRPr="003F6E7B">
        <w:rPr>
          <w:sz w:val="28"/>
          <w:szCs w:val="28"/>
        </w:rPr>
        <w:t xml:space="preserve">леных насаждений на территории </w:t>
      </w:r>
      <w:r w:rsidRPr="003F6E7B">
        <w:rPr>
          <w:sz w:val="28"/>
          <w:szCs w:val="28"/>
        </w:rPr>
        <w:t>округа осуществляется с соблюдением следующих требований:</w:t>
      </w:r>
    </w:p>
    <w:p w14:paraId="7C553741" w14:textId="0E17C67E" w:rsidR="002158E5" w:rsidRPr="003F6E7B" w:rsidRDefault="002158E5" w:rsidP="007718EE">
      <w:pPr>
        <w:ind w:firstLine="709"/>
        <w:jc w:val="both"/>
        <w:rPr>
          <w:sz w:val="28"/>
          <w:szCs w:val="28"/>
        </w:rPr>
      </w:pPr>
      <w:r w:rsidRPr="003F6E7B">
        <w:rPr>
          <w:sz w:val="28"/>
          <w:szCs w:val="28"/>
        </w:rPr>
        <w:t>1</w:t>
      </w:r>
      <w:r w:rsidR="004B48C5" w:rsidRPr="004B48C5">
        <w:rPr>
          <w:sz w:val="28"/>
          <w:szCs w:val="28"/>
        </w:rPr>
        <w:t>3</w:t>
      </w:r>
      <w:r w:rsidR="00E84D0C">
        <w:rPr>
          <w:sz w:val="28"/>
          <w:szCs w:val="28"/>
        </w:rPr>
        <w:t>.10</w:t>
      </w:r>
      <w:r w:rsidRPr="003F6E7B">
        <w:rPr>
          <w:sz w:val="28"/>
          <w:szCs w:val="28"/>
        </w:rPr>
        <w:t>.1. размещение застройки на объектах озеленения общего пользования (в парках, садах, скверах, на бульварах), а также на земельных участках, предназначенных для создания насаждений общего пользования, не допускается, за исключением застройки, предназначенной для обеспечения их функционирования и обслуживания;</w:t>
      </w:r>
    </w:p>
    <w:p w14:paraId="6C35AB8D" w14:textId="3E50249F" w:rsidR="002158E5" w:rsidRPr="003F6E7B" w:rsidRDefault="002158E5" w:rsidP="007718EE">
      <w:pPr>
        <w:ind w:firstLine="709"/>
        <w:jc w:val="both"/>
        <w:rPr>
          <w:sz w:val="28"/>
          <w:szCs w:val="28"/>
        </w:rPr>
      </w:pPr>
      <w:r w:rsidRPr="003F6E7B">
        <w:rPr>
          <w:sz w:val="28"/>
          <w:szCs w:val="28"/>
        </w:rPr>
        <w:t>1</w:t>
      </w:r>
      <w:r w:rsidR="004B48C5" w:rsidRPr="004B48C5">
        <w:rPr>
          <w:sz w:val="28"/>
          <w:szCs w:val="28"/>
        </w:rPr>
        <w:t>3</w:t>
      </w:r>
      <w:r w:rsidR="00E84D0C">
        <w:rPr>
          <w:sz w:val="28"/>
          <w:szCs w:val="28"/>
        </w:rPr>
        <w:t>.10</w:t>
      </w:r>
      <w:r w:rsidRPr="003F6E7B">
        <w:rPr>
          <w:sz w:val="28"/>
          <w:szCs w:val="28"/>
        </w:rPr>
        <w:t>.2. озеленение застраиваемых, реконструируемых территорий выполняется в ближайший благоприятный период (с 10 апреля до 20 октября при температуре не ниже 0 °С и не выше 25 °С), следующий за моментом окончания строительства объекта и после очистки территории от остатков строительных материалов, мусора, прокладки подземных коммуникаций и сооружений, строительства, реконструкции, капитального ремонта, ремонта автомобильных дорог, проездов, тротуаров, устройства малых архитектурных форм и других элементов благоустройства;</w:t>
      </w:r>
    </w:p>
    <w:p w14:paraId="2FBA7F24" w14:textId="33D3CA21" w:rsidR="002158E5" w:rsidRPr="003F6E7B" w:rsidRDefault="002158E5" w:rsidP="007718EE">
      <w:pPr>
        <w:ind w:firstLine="709"/>
        <w:jc w:val="both"/>
        <w:rPr>
          <w:sz w:val="28"/>
          <w:szCs w:val="28"/>
        </w:rPr>
      </w:pPr>
      <w:r w:rsidRPr="003F6E7B">
        <w:rPr>
          <w:sz w:val="28"/>
          <w:szCs w:val="28"/>
        </w:rPr>
        <w:t>1</w:t>
      </w:r>
      <w:r w:rsidR="004B48C5" w:rsidRPr="004B48C5">
        <w:rPr>
          <w:sz w:val="28"/>
          <w:szCs w:val="28"/>
        </w:rPr>
        <w:t>3</w:t>
      </w:r>
      <w:r w:rsidR="00E84D0C">
        <w:rPr>
          <w:sz w:val="28"/>
          <w:szCs w:val="28"/>
        </w:rPr>
        <w:t>.10</w:t>
      </w:r>
      <w:r w:rsidRPr="003F6E7B">
        <w:rPr>
          <w:sz w:val="28"/>
          <w:szCs w:val="28"/>
        </w:rPr>
        <w:t>.3. все виды работ по озеленению территории общего пользования при производстве работ по строительству, реконструкции, капитальному ремонту объектов благоустройства следует выполнять в соответствии с проектной документацией, утвержденной муниципальным заказчиком;</w:t>
      </w:r>
    </w:p>
    <w:p w14:paraId="20AC5F72" w14:textId="6CD165FD" w:rsidR="002158E5" w:rsidRPr="003F6E7B" w:rsidRDefault="002158E5" w:rsidP="007718EE">
      <w:pPr>
        <w:ind w:firstLine="709"/>
        <w:jc w:val="both"/>
        <w:rPr>
          <w:sz w:val="28"/>
          <w:szCs w:val="28"/>
        </w:rPr>
      </w:pPr>
      <w:r w:rsidRPr="003F6E7B">
        <w:rPr>
          <w:sz w:val="28"/>
          <w:szCs w:val="28"/>
        </w:rPr>
        <w:t>1</w:t>
      </w:r>
      <w:r w:rsidR="004B48C5" w:rsidRPr="004B48C5">
        <w:rPr>
          <w:sz w:val="28"/>
          <w:szCs w:val="28"/>
        </w:rPr>
        <w:t>3</w:t>
      </w:r>
      <w:r w:rsidR="00E84D0C">
        <w:rPr>
          <w:sz w:val="28"/>
          <w:szCs w:val="28"/>
        </w:rPr>
        <w:t>.10</w:t>
      </w:r>
      <w:r w:rsidRPr="003F6E7B">
        <w:rPr>
          <w:sz w:val="28"/>
          <w:szCs w:val="28"/>
        </w:rPr>
        <w:t>.4. создание объектов озеленения общего пользования осуществляется в соответствии с Генеральным планом округа, документацией по планировке территории;</w:t>
      </w:r>
    </w:p>
    <w:p w14:paraId="0CABB429" w14:textId="655ED2CF" w:rsidR="00B61A5C" w:rsidRPr="00616E9E" w:rsidRDefault="002158E5" w:rsidP="00B61A5C">
      <w:pPr>
        <w:ind w:firstLine="709"/>
        <w:jc w:val="both"/>
        <w:rPr>
          <w:sz w:val="28"/>
          <w:szCs w:val="28"/>
        </w:rPr>
      </w:pPr>
      <w:r w:rsidRPr="003F6B87">
        <w:rPr>
          <w:sz w:val="28"/>
          <w:szCs w:val="28"/>
        </w:rPr>
        <w:t>1</w:t>
      </w:r>
      <w:r w:rsidR="004B48C5" w:rsidRPr="004B48C5">
        <w:rPr>
          <w:sz w:val="28"/>
          <w:szCs w:val="28"/>
        </w:rPr>
        <w:t>3</w:t>
      </w:r>
      <w:r w:rsidR="00E84D0C">
        <w:rPr>
          <w:sz w:val="28"/>
          <w:szCs w:val="28"/>
        </w:rPr>
        <w:t>.10</w:t>
      </w:r>
      <w:r w:rsidRPr="003F6B87">
        <w:rPr>
          <w:sz w:val="28"/>
          <w:szCs w:val="28"/>
        </w:rPr>
        <w:t>.5.</w:t>
      </w:r>
      <w:r w:rsidRPr="003F6E7B">
        <w:rPr>
          <w:sz w:val="28"/>
          <w:szCs w:val="28"/>
        </w:rPr>
        <w:t xml:space="preserve"> посадка деревьев и кустарников юридическими и физическими лицами на территории </w:t>
      </w:r>
      <w:r w:rsidRPr="00B61A5C">
        <w:rPr>
          <w:sz w:val="28"/>
          <w:szCs w:val="28"/>
        </w:rPr>
        <w:t>общего пользования</w:t>
      </w:r>
      <w:r w:rsidR="00B61A5C" w:rsidRPr="00B61A5C">
        <w:rPr>
          <w:sz w:val="28"/>
          <w:szCs w:val="28"/>
        </w:rPr>
        <w:t>,</w:t>
      </w:r>
      <w:r w:rsidRPr="00B61A5C">
        <w:rPr>
          <w:sz w:val="28"/>
          <w:szCs w:val="28"/>
        </w:rPr>
        <w:t xml:space="preserve"> </w:t>
      </w:r>
      <w:r w:rsidR="00B25144">
        <w:rPr>
          <w:sz w:val="28"/>
          <w:szCs w:val="28"/>
        </w:rPr>
        <w:t xml:space="preserve">согласовывается с </w:t>
      </w:r>
      <w:r w:rsidR="008F4865">
        <w:rPr>
          <w:sz w:val="28"/>
          <w:szCs w:val="28"/>
        </w:rPr>
        <w:t xml:space="preserve">отраслевым </w:t>
      </w:r>
      <w:r w:rsidR="003D602D">
        <w:rPr>
          <w:sz w:val="28"/>
          <w:szCs w:val="28"/>
        </w:rPr>
        <w:t>(</w:t>
      </w:r>
      <w:r w:rsidR="008F4865">
        <w:rPr>
          <w:sz w:val="28"/>
          <w:szCs w:val="28"/>
        </w:rPr>
        <w:t>функциональным</w:t>
      </w:r>
      <w:r w:rsidR="003D602D">
        <w:rPr>
          <w:sz w:val="28"/>
          <w:szCs w:val="28"/>
        </w:rPr>
        <w:t>)</w:t>
      </w:r>
      <w:r w:rsidR="008F4865">
        <w:rPr>
          <w:sz w:val="28"/>
          <w:szCs w:val="28"/>
        </w:rPr>
        <w:t xml:space="preserve"> органом</w:t>
      </w:r>
      <w:r w:rsidR="00B61A5C">
        <w:rPr>
          <w:sz w:val="28"/>
          <w:szCs w:val="28"/>
        </w:rPr>
        <w:t xml:space="preserve"> </w:t>
      </w:r>
      <w:r w:rsidR="00B61A5C" w:rsidRPr="00616E9E">
        <w:rPr>
          <w:sz w:val="28"/>
          <w:szCs w:val="28"/>
        </w:rPr>
        <w:t>администраци</w:t>
      </w:r>
      <w:r w:rsidR="008F4865">
        <w:rPr>
          <w:sz w:val="28"/>
          <w:szCs w:val="28"/>
        </w:rPr>
        <w:t>и</w:t>
      </w:r>
      <w:r w:rsidR="00B61A5C" w:rsidRPr="00616E9E">
        <w:rPr>
          <w:sz w:val="28"/>
          <w:szCs w:val="28"/>
        </w:rPr>
        <w:t xml:space="preserve"> округа.</w:t>
      </w:r>
    </w:p>
    <w:p w14:paraId="2FB946FF" w14:textId="47BCC674" w:rsidR="002158E5" w:rsidRPr="003F6E7B" w:rsidRDefault="002158E5" w:rsidP="007718EE">
      <w:pPr>
        <w:ind w:firstLine="709"/>
        <w:jc w:val="both"/>
        <w:rPr>
          <w:sz w:val="28"/>
          <w:szCs w:val="28"/>
        </w:rPr>
      </w:pPr>
      <w:r w:rsidRPr="003F6E7B">
        <w:rPr>
          <w:sz w:val="28"/>
          <w:szCs w:val="28"/>
        </w:rPr>
        <w:t>1</w:t>
      </w:r>
      <w:r w:rsidR="004B48C5" w:rsidRPr="0054153B">
        <w:rPr>
          <w:sz w:val="28"/>
          <w:szCs w:val="28"/>
        </w:rPr>
        <w:t>3</w:t>
      </w:r>
      <w:r w:rsidRPr="003F6E7B">
        <w:rPr>
          <w:sz w:val="28"/>
          <w:szCs w:val="28"/>
        </w:rPr>
        <w:t>.</w:t>
      </w:r>
      <w:r w:rsidR="00E84D0C">
        <w:rPr>
          <w:sz w:val="28"/>
          <w:szCs w:val="28"/>
        </w:rPr>
        <w:t>11</w:t>
      </w:r>
      <w:r w:rsidRPr="003F6E7B">
        <w:rPr>
          <w:sz w:val="28"/>
          <w:szCs w:val="28"/>
        </w:rPr>
        <w:t>. Требования к мероприятиям по охране зеленых насаждений:</w:t>
      </w:r>
    </w:p>
    <w:p w14:paraId="71E5667F" w14:textId="1B0C94B1" w:rsidR="002158E5" w:rsidRPr="003F6E7B" w:rsidRDefault="002158E5" w:rsidP="007718EE">
      <w:pPr>
        <w:ind w:firstLine="709"/>
        <w:jc w:val="both"/>
        <w:rPr>
          <w:sz w:val="28"/>
          <w:szCs w:val="28"/>
        </w:rPr>
      </w:pPr>
      <w:r w:rsidRPr="003F6E7B">
        <w:rPr>
          <w:sz w:val="28"/>
          <w:szCs w:val="28"/>
        </w:rPr>
        <w:t>1</w:t>
      </w:r>
      <w:r w:rsidR="004B48C5" w:rsidRPr="004B48C5">
        <w:rPr>
          <w:sz w:val="28"/>
          <w:szCs w:val="28"/>
        </w:rPr>
        <w:t>3</w:t>
      </w:r>
      <w:r w:rsidRPr="003F6E7B">
        <w:rPr>
          <w:sz w:val="28"/>
          <w:szCs w:val="28"/>
        </w:rPr>
        <w:t>.</w:t>
      </w:r>
      <w:r w:rsidR="00E84D0C">
        <w:rPr>
          <w:sz w:val="28"/>
          <w:szCs w:val="28"/>
        </w:rPr>
        <w:t>11</w:t>
      </w:r>
      <w:r w:rsidRPr="003F6E7B">
        <w:rPr>
          <w:sz w:val="28"/>
          <w:szCs w:val="28"/>
        </w:rPr>
        <w:t>.1. при организации строительных площадок вблизи объектов озеленения следует предпринимать меры к сохранению целостности зеленых насаждений, отмеченных в проекте как сохраняемые, посредством огораживания, частичной обрезки низких и широких крон, охранительной обвязки стволов деревьев, связывания крон кустарников, засыпки гравием участков почвы под растениями, расположенными рядом с проездами и стоянками транспортных средств и иной техники в целях предупреждения уплотнения почвы;</w:t>
      </w:r>
    </w:p>
    <w:p w14:paraId="089A0961" w14:textId="48B045E1" w:rsidR="002158E5" w:rsidRPr="003F6E7B" w:rsidRDefault="002158E5" w:rsidP="007718EE">
      <w:pPr>
        <w:ind w:firstLine="709"/>
        <w:jc w:val="both"/>
        <w:rPr>
          <w:sz w:val="28"/>
          <w:szCs w:val="28"/>
        </w:rPr>
      </w:pPr>
      <w:r w:rsidRPr="003F6E7B">
        <w:rPr>
          <w:sz w:val="28"/>
          <w:szCs w:val="28"/>
        </w:rPr>
        <w:lastRenderedPageBreak/>
        <w:t>1</w:t>
      </w:r>
      <w:r w:rsidR="004B48C5" w:rsidRPr="004B48C5">
        <w:rPr>
          <w:sz w:val="28"/>
          <w:szCs w:val="28"/>
        </w:rPr>
        <w:t>3</w:t>
      </w:r>
      <w:r w:rsidRPr="003F6E7B">
        <w:rPr>
          <w:sz w:val="28"/>
          <w:szCs w:val="28"/>
        </w:rPr>
        <w:t>.</w:t>
      </w:r>
      <w:r w:rsidR="00E84D0C">
        <w:rPr>
          <w:sz w:val="28"/>
          <w:szCs w:val="28"/>
        </w:rPr>
        <w:t>11.</w:t>
      </w:r>
      <w:r w:rsidRPr="003F6E7B">
        <w:rPr>
          <w:sz w:val="28"/>
          <w:szCs w:val="28"/>
        </w:rPr>
        <w:t>2. вертикальная планировка территории, прокладка подземных коммуникаций, обустройство дорог, проездов и тротуаров должны быть закончены перед началом озеленения;</w:t>
      </w:r>
    </w:p>
    <w:p w14:paraId="18668FCE" w14:textId="138C174A" w:rsidR="002158E5" w:rsidRPr="003F6E7B" w:rsidRDefault="002158E5" w:rsidP="007718EE">
      <w:pPr>
        <w:ind w:firstLine="709"/>
        <w:jc w:val="both"/>
        <w:rPr>
          <w:sz w:val="28"/>
          <w:szCs w:val="28"/>
        </w:rPr>
      </w:pPr>
      <w:r w:rsidRPr="003F6E7B">
        <w:rPr>
          <w:sz w:val="28"/>
          <w:szCs w:val="28"/>
        </w:rPr>
        <w:t>1</w:t>
      </w:r>
      <w:r w:rsidR="004B48C5" w:rsidRPr="004B48C5">
        <w:rPr>
          <w:sz w:val="28"/>
          <w:szCs w:val="28"/>
        </w:rPr>
        <w:t>3</w:t>
      </w:r>
      <w:r w:rsidRPr="003F6E7B">
        <w:rPr>
          <w:sz w:val="28"/>
          <w:szCs w:val="28"/>
        </w:rPr>
        <w:t>.</w:t>
      </w:r>
      <w:r w:rsidR="00E84D0C">
        <w:rPr>
          <w:sz w:val="28"/>
          <w:szCs w:val="28"/>
        </w:rPr>
        <w:t>11</w:t>
      </w:r>
      <w:r w:rsidRPr="003F6E7B">
        <w:rPr>
          <w:sz w:val="28"/>
          <w:szCs w:val="28"/>
        </w:rPr>
        <w:t>.3. при ведении ремонтных, строительных и прочих работ, связанных</w:t>
      </w:r>
      <w:r w:rsidR="00B03123">
        <w:rPr>
          <w:sz w:val="28"/>
          <w:szCs w:val="28"/>
        </w:rPr>
        <w:t xml:space="preserve"> </w:t>
      </w:r>
      <w:r w:rsidRPr="003F6E7B">
        <w:rPr>
          <w:sz w:val="28"/>
          <w:szCs w:val="28"/>
        </w:rPr>
        <w:t>с нарушением почвенного слоя, необходимо снимать и сохранять плодородный слой почвы для его дальнейшего использования в озеленении территории. По окончании производства указанных выше работ необходимо восстановить нарушенные земельные участки и зеленые насаждения. Восстановление благоустройства территории должно быть предусмотрено в проекте производства работ.</w:t>
      </w:r>
    </w:p>
    <w:p w14:paraId="31A782D7" w14:textId="3E11A21C" w:rsidR="002158E5" w:rsidRPr="003F6E7B" w:rsidRDefault="002158E5" w:rsidP="007718EE">
      <w:pPr>
        <w:ind w:firstLine="709"/>
        <w:jc w:val="both"/>
        <w:rPr>
          <w:sz w:val="28"/>
          <w:szCs w:val="28"/>
        </w:rPr>
      </w:pPr>
      <w:r w:rsidRPr="003F6E7B">
        <w:rPr>
          <w:sz w:val="28"/>
          <w:szCs w:val="28"/>
        </w:rPr>
        <w:t>1</w:t>
      </w:r>
      <w:r w:rsidR="004B48C5" w:rsidRPr="0054153B">
        <w:rPr>
          <w:sz w:val="28"/>
          <w:szCs w:val="28"/>
        </w:rPr>
        <w:t>3</w:t>
      </w:r>
      <w:r w:rsidRPr="003F6E7B">
        <w:rPr>
          <w:sz w:val="28"/>
          <w:szCs w:val="28"/>
        </w:rPr>
        <w:t>.</w:t>
      </w:r>
      <w:r w:rsidR="00E84D0C">
        <w:rPr>
          <w:sz w:val="28"/>
          <w:szCs w:val="28"/>
        </w:rPr>
        <w:t>12.</w:t>
      </w:r>
      <w:r w:rsidRPr="003F6E7B">
        <w:rPr>
          <w:sz w:val="28"/>
          <w:szCs w:val="28"/>
        </w:rPr>
        <w:t xml:space="preserve"> Листья и траву необходимо собирать в кучи с последующим компостированием или удалением в установленном порядке.</w:t>
      </w:r>
    </w:p>
    <w:p w14:paraId="02534402" w14:textId="1342B7C0" w:rsidR="002158E5" w:rsidRPr="003F6E7B" w:rsidRDefault="002158E5" w:rsidP="007718EE">
      <w:pPr>
        <w:ind w:firstLine="709"/>
        <w:jc w:val="both"/>
        <w:rPr>
          <w:sz w:val="28"/>
          <w:szCs w:val="28"/>
        </w:rPr>
      </w:pPr>
      <w:r w:rsidRPr="003F6E7B">
        <w:rPr>
          <w:sz w:val="28"/>
          <w:szCs w:val="28"/>
        </w:rPr>
        <w:t>1</w:t>
      </w:r>
      <w:r w:rsidR="004B48C5" w:rsidRPr="0054153B">
        <w:rPr>
          <w:sz w:val="28"/>
          <w:szCs w:val="28"/>
        </w:rPr>
        <w:t>3</w:t>
      </w:r>
      <w:r w:rsidRPr="003F6E7B">
        <w:rPr>
          <w:sz w:val="28"/>
          <w:szCs w:val="28"/>
        </w:rPr>
        <w:t>.</w:t>
      </w:r>
      <w:r w:rsidR="00E84D0C">
        <w:rPr>
          <w:sz w:val="28"/>
          <w:szCs w:val="28"/>
        </w:rPr>
        <w:t>13</w:t>
      </w:r>
      <w:r w:rsidRPr="003F6E7B">
        <w:rPr>
          <w:sz w:val="28"/>
          <w:szCs w:val="28"/>
        </w:rPr>
        <w:t>. Весной после таяния снега и осенью производится уборка на газонах, включающая в себя очистку от мусора всей площади газонов.</w:t>
      </w:r>
    </w:p>
    <w:p w14:paraId="4F64A24B" w14:textId="0EAF77AC" w:rsidR="002158E5" w:rsidRPr="003F6E7B" w:rsidRDefault="002158E5" w:rsidP="007718EE">
      <w:pPr>
        <w:ind w:firstLine="709"/>
        <w:jc w:val="both"/>
        <w:rPr>
          <w:sz w:val="28"/>
          <w:szCs w:val="28"/>
        </w:rPr>
      </w:pPr>
      <w:r w:rsidRPr="003F6E7B">
        <w:rPr>
          <w:sz w:val="28"/>
          <w:szCs w:val="28"/>
        </w:rPr>
        <w:t>1</w:t>
      </w:r>
      <w:r w:rsidR="004B48C5" w:rsidRPr="0054153B">
        <w:rPr>
          <w:sz w:val="28"/>
          <w:szCs w:val="28"/>
        </w:rPr>
        <w:t>3</w:t>
      </w:r>
      <w:r w:rsidRPr="003F6E7B">
        <w:rPr>
          <w:sz w:val="28"/>
          <w:szCs w:val="28"/>
        </w:rPr>
        <w:t>.</w:t>
      </w:r>
      <w:r w:rsidR="00E84D0C">
        <w:rPr>
          <w:sz w:val="28"/>
          <w:szCs w:val="28"/>
        </w:rPr>
        <w:t>14</w:t>
      </w:r>
      <w:r w:rsidRPr="003F6E7B">
        <w:rPr>
          <w:sz w:val="28"/>
          <w:szCs w:val="28"/>
        </w:rPr>
        <w:t>. Посадка зеленых насаждений выполняется стандартными материалами с соблюдением всех нормативных параметров растений (отсутствие болезней и вредителей).</w:t>
      </w:r>
    </w:p>
    <w:p w14:paraId="62B2FF79" w14:textId="77777777" w:rsidR="002158E5" w:rsidRPr="003F6E7B" w:rsidRDefault="002158E5" w:rsidP="007718EE">
      <w:pPr>
        <w:ind w:firstLine="709"/>
        <w:jc w:val="both"/>
        <w:rPr>
          <w:sz w:val="28"/>
          <w:szCs w:val="28"/>
        </w:rPr>
      </w:pPr>
      <w:r w:rsidRPr="003F6E7B">
        <w:rPr>
          <w:sz w:val="28"/>
          <w:szCs w:val="28"/>
        </w:rPr>
        <w:t xml:space="preserve">Посадка растений с закрытой корневой системой в цветники осуществляется в период </w:t>
      </w:r>
      <w:proofErr w:type="spellStart"/>
      <w:r w:rsidRPr="003F6E7B">
        <w:rPr>
          <w:sz w:val="28"/>
          <w:szCs w:val="28"/>
        </w:rPr>
        <w:t>бутонизации</w:t>
      </w:r>
      <w:proofErr w:type="spellEnd"/>
      <w:r w:rsidRPr="003F6E7B">
        <w:rPr>
          <w:sz w:val="28"/>
          <w:szCs w:val="28"/>
        </w:rPr>
        <w:t xml:space="preserve"> с соблюдением плотности посадки.</w:t>
      </w:r>
    </w:p>
    <w:p w14:paraId="07FFA8D7" w14:textId="77777777" w:rsidR="002158E5" w:rsidRPr="003F6E7B" w:rsidRDefault="002158E5" w:rsidP="007718EE">
      <w:pPr>
        <w:ind w:firstLine="709"/>
        <w:jc w:val="both"/>
        <w:rPr>
          <w:sz w:val="28"/>
          <w:szCs w:val="28"/>
        </w:rPr>
      </w:pPr>
      <w:r w:rsidRPr="003F6E7B">
        <w:rPr>
          <w:sz w:val="28"/>
          <w:szCs w:val="28"/>
        </w:rPr>
        <w:t>Подкормка и ежедневный полив производятся в вечерние и утренние часы. Наличие сорняков, отцветших и погибших растений не допускается.</w:t>
      </w:r>
    </w:p>
    <w:p w14:paraId="75FCF873" w14:textId="3352B9A1" w:rsidR="002158E5" w:rsidRPr="003F6E7B" w:rsidRDefault="002158E5" w:rsidP="007718EE">
      <w:pPr>
        <w:ind w:firstLine="709"/>
        <w:jc w:val="both"/>
        <w:rPr>
          <w:sz w:val="28"/>
          <w:szCs w:val="28"/>
        </w:rPr>
      </w:pPr>
      <w:r w:rsidRPr="003F6E7B">
        <w:rPr>
          <w:sz w:val="28"/>
          <w:szCs w:val="28"/>
        </w:rPr>
        <w:t>Ассортимент деревьев и кустарников, рекомендуемых для городского озеленени</w:t>
      </w:r>
      <w:r w:rsidR="00AF7171">
        <w:rPr>
          <w:sz w:val="28"/>
          <w:szCs w:val="28"/>
        </w:rPr>
        <w:t xml:space="preserve">я, утверждается администрацией </w:t>
      </w:r>
      <w:r w:rsidRPr="003F6E7B">
        <w:rPr>
          <w:sz w:val="28"/>
          <w:szCs w:val="28"/>
        </w:rPr>
        <w:t>округа.</w:t>
      </w:r>
    </w:p>
    <w:p w14:paraId="668A45C3" w14:textId="091A660C" w:rsidR="00616E9E" w:rsidRPr="00616E9E" w:rsidRDefault="002158E5" w:rsidP="007718EE">
      <w:pPr>
        <w:ind w:firstLine="709"/>
        <w:jc w:val="both"/>
        <w:rPr>
          <w:sz w:val="28"/>
          <w:szCs w:val="28"/>
        </w:rPr>
      </w:pPr>
      <w:r w:rsidRPr="003F6E7B">
        <w:rPr>
          <w:sz w:val="28"/>
          <w:szCs w:val="28"/>
        </w:rPr>
        <w:t>1</w:t>
      </w:r>
      <w:r w:rsidR="004B48C5">
        <w:rPr>
          <w:sz w:val="28"/>
          <w:szCs w:val="28"/>
        </w:rPr>
        <w:t>3</w:t>
      </w:r>
      <w:r w:rsidR="00544F77" w:rsidRPr="003F6E7B">
        <w:rPr>
          <w:sz w:val="28"/>
          <w:szCs w:val="28"/>
        </w:rPr>
        <w:t>.</w:t>
      </w:r>
      <w:r w:rsidR="00E84D0C">
        <w:rPr>
          <w:sz w:val="28"/>
          <w:szCs w:val="28"/>
        </w:rPr>
        <w:t>15</w:t>
      </w:r>
      <w:r w:rsidRPr="003F6E7B">
        <w:rPr>
          <w:sz w:val="28"/>
          <w:szCs w:val="28"/>
        </w:rPr>
        <w:t xml:space="preserve">. </w:t>
      </w:r>
      <w:r w:rsidR="00616E9E">
        <w:rPr>
          <w:sz w:val="28"/>
          <w:szCs w:val="28"/>
        </w:rPr>
        <w:t xml:space="preserve">Порядок вырубки и </w:t>
      </w:r>
      <w:r w:rsidR="00616E9E" w:rsidRPr="00616E9E">
        <w:rPr>
          <w:sz w:val="28"/>
          <w:szCs w:val="28"/>
        </w:rPr>
        <w:t>восстановления лесных насаждений в городских лесах регулируется лесохозяйственным регламентом, утверждаемым правовым актом администрации округа.</w:t>
      </w:r>
    </w:p>
    <w:p w14:paraId="0C153739" w14:textId="6C141B35" w:rsidR="002158E5" w:rsidRPr="003F6E7B" w:rsidRDefault="002158E5" w:rsidP="007718EE">
      <w:pPr>
        <w:ind w:firstLine="709"/>
        <w:jc w:val="both"/>
        <w:rPr>
          <w:sz w:val="28"/>
          <w:szCs w:val="28"/>
        </w:rPr>
      </w:pPr>
      <w:r w:rsidRPr="003F6E7B">
        <w:rPr>
          <w:sz w:val="28"/>
          <w:szCs w:val="28"/>
        </w:rPr>
        <w:t>1</w:t>
      </w:r>
      <w:r w:rsidR="004B48C5" w:rsidRPr="0054153B">
        <w:rPr>
          <w:sz w:val="28"/>
          <w:szCs w:val="28"/>
        </w:rPr>
        <w:t>3</w:t>
      </w:r>
      <w:r w:rsidRPr="003F6E7B">
        <w:rPr>
          <w:sz w:val="28"/>
          <w:szCs w:val="28"/>
        </w:rPr>
        <w:t>.1</w:t>
      </w:r>
      <w:r w:rsidR="00E84D0C">
        <w:rPr>
          <w:sz w:val="28"/>
          <w:szCs w:val="28"/>
        </w:rPr>
        <w:t>6</w:t>
      </w:r>
      <w:r w:rsidRPr="003F6E7B">
        <w:rPr>
          <w:sz w:val="28"/>
          <w:szCs w:val="28"/>
        </w:rPr>
        <w:t>. В садах, парках, скверах, на бульварах, на придомовых территориях, газонах, цветниках, иных озелененных территориях запрещается:</w:t>
      </w:r>
    </w:p>
    <w:p w14:paraId="24F42F12" w14:textId="77777777" w:rsidR="002158E5" w:rsidRPr="003F6E7B" w:rsidRDefault="002158E5" w:rsidP="007718EE">
      <w:pPr>
        <w:ind w:firstLine="709"/>
        <w:jc w:val="both"/>
        <w:rPr>
          <w:sz w:val="28"/>
          <w:szCs w:val="28"/>
        </w:rPr>
      </w:pPr>
      <w:r w:rsidRPr="003F6E7B">
        <w:rPr>
          <w:sz w:val="28"/>
          <w:szCs w:val="28"/>
        </w:rPr>
        <w:t xml:space="preserve">ломать деревья, кустарники, сучья и ветви, срывать листья и </w:t>
      </w:r>
      <w:r w:rsidR="001854AE" w:rsidRPr="003F6E7B">
        <w:rPr>
          <w:sz w:val="28"/>
          <w:szCs w:val="28"/>
        </w:rPr>
        <w:t>цветы, сбивать и собирать плоды;</w:t>
      </w:r>
    </w:p>
    <w:p w14:paraId="46BE8334" w14:textId="77777777" w:rsidR="002158E5" w:rsidRPr="003F6E7B" w:rsidRDefault="002158E5" w:rsidP="007718EE">
      <w:pPr>
        <w:ind w:firstLine="709"/>
        <w:jc w:val="both"/>
        <w:rPr>
          <w:sz w:val="28"/>
          <w:szCs w:val="28"/>
        </w:rPr>
      </w:pPr>
      <w:r w:rsidRPr="003F6E7B">
        <w:rPr>
          <w:sz w:val="28"/>
          <w:szCs w:val="28"/>
        </w:rPr>
        <w:t>производить самовольную посадку и вырубку деревьев и кустарников, выжигание сухой растительности, выпас скота и домашней птицы, а также другие мероприятия, негативно сказывающиеся на состоянии зеленых насаждений и противоречащие целевому н</w:t>
      </w:r>
      <w:r w:rsidR="001854AE" w:rsidRPr="003F6E7B">
        <w:rPr>
          <w:sz w:val="28"/>
          <w:szCs w:val="28"/>
        </w:rPr>
        <w:t>азначению указанных зеленых зон;</w:t>
      </w:r>
    </w:p>
    <w:p w14:paraId="15BC4E8A" w14:textId="77777777" w:rsidR="002158E5" w:rsidRPr="003F6E7B" w:rsidRDefault="002158E5" w:rsidP="007718EE">
      <w:pPr>
        <w:ind w:firstLine="709"/>
        <w:jc w:val="both"/>
        <w:rPr>
          <w:sz w:val="28"/>
          <w:szCs w:val="28"/>
        </w:rPr>
      </w:pPr>
      <w:r w:rsidRPr="003F6E7B">
        <w:rPr>
          <w:sz w:val="28"/>
          <w:szCs w:val="28"/>
        </w:rPr>
        <w:t>размещать движимые объекты на газонах и цветниках, за исключением случаев проведения необходимых работ на данных территориях, с условием обязательного про</w:t>
      </w:r>
      <w:r w:rsidR="001854AE" w:rsidRPr="003F6E7B">
        <w:rPr>
          <w:sz w:val="28"/>
          <w:szCs w:val="28"/>
        </w:rPr>
        <w:t>ведения восстановительных работ;</w:t>
      </w:r>
    </w:p>
    <w:p w14:paraId="741DC624" w14:textId="77777777" w:rsidR="002158E5" w:rsidRPr="003F6E7B" w:rsidRDefault="002158E5" w:rsidP="007718EE">
      <w:pPr>
        <w:ind w:firstLine="709"/>
        <w:jc w:val="both"/>
        <w:rPr>
          <w:sz w:val="28"/>
          <w:szCs w:val="28"/>
        </w:rPr>
      </w:pPr>
      <w:r w:rsidRPr="003F6E7B">
        <w:rPr>
          <w:sz w:val="28"/>
          <w:szCs w:val="28"/>
        </w:rPr>
        <w:t xml:space="preserve">устраивать ледяные катки и снежные горки, кататься на лыжах, коньках, санях, организовывать игры, танцы, за исключением </w:t>
      </w:r>
      <w:r w:rsidR="001854AE" w:rsidRPr="003F6E7B">
        <w:rPr>
          <w:sz w:val="28"/>
          <w:szCs w:val="28"/>
        </w:rPr>
        <w:t>мест, отведенных для этих целей;</w:t>
      </w:r>
    </w:p>
    <w:p w14:paraId="35475441" w14:textId="77777777" w:rsidR="002158E5" w:rsidRPr="003F6E7B" w:rsidRDefault="002158E5" w:rsidP="007718EE">
      <w:pPr>
        <w:ind w:firstLine="709"/>
        <w:jc w:val="both"/>
        <w:rPr>
          <w:sz w:val="28"/>
          <w:szCs w:val="28"/>
        </w:rPr>
      </w:pPr>
      <w:r w:rsidRPr="003F6E7B">
        <w:rPr>
          <w:sz w:val="28"/>
          <w:szCs w:val="28"/>
        </w:rPr>
        <w:t xml:space="preserve">подвешивать к деревьям и кустарникам гамаки, качели, турники, веревки для сушки белья, крепить к деревьям рекламные и информационные щиты и таблички, выносные конструкции, предназначенные для размещения рекламы и иной информации, указатели направления движения к объектам, афиши, </w:t>
      </w:r>
      <w:r w:rsidRPr="003F6E7B">
        <w:rPr>
          <w:sz w:val="28"/>
          <w:szCs w:val="28"/>
        </w:rPr>
        <w:lastRenderedPageBreak/>
        <w:t>объявления, агитационные материалы, технические конструкции, средства информационного обеспечения участников дорожного движения, оттяжки от столбов, заборов, рекламных щитов, электропро</w:t>
      </w:r>
      <w:r w:rsidR="00C43058" w:rsidRPr="003F6E7B">
        <w:rPr>
          <w:sz w:val="28"/>
          <w:szCs w:val="28"/>
        </w:rPr>
        <w:t>водов, ламп, колючих ограждений;</w:t>
      </w:r>
    </w:p>
    <w:p w14:paraId="0C782126" w14:textId="5B3B11E1" w:rsidR="002158E5" w:rsidRPr="003F6E7B" w:rsidRDefault="002158E5" w:rsidP="007718EE">
      <w:pPr>
        <w:ind w:firstLine="709"/>
        <w:jc w:val="both"/>
        <w:rPr>
          <w:sz w:val="28"/>
          <w:szCs w:val="28"/>
        </w:rPr>
      </w:pPr>
      <w:r w:rsidRPr="003F6E7B">
        <w:rPr>
          <w:sz w:val="28"/>
          <w:szCs w:val="28"/>
        </w:rPr>
        <w:t>организовывать аттракционы, устанавливать нестационарные торговые объекты (за исключением объектов озеленения общего пользования, на которых возможно размещение аттракционов и нестационарных торговых объектов, в соответствии с перечнем объектов озеленения общего пользования, утверждаемым правовым актом администрации округа), а также объекты дорожного сервиса, в том числе размещать автостоянки и пар</w:t>
      </w:r>
      <w:r w:rsidR="002B55C7" w:rsidRPr="003F6E7B">
        <w:rPr>
          <w:sz w:val="28"/>
          <w:szCs w:val="28"/>
        </w:rPr>
        <w:t>ковки на озелененной территории;</w:t>
      </w:r>
    </w:p>
    <w:p w14:paraId="779C78FB" w14:textId="77777777" w:rsidR="002158E5" w:rsidRPr="003F6E7B" w:rsidRDefault="002158E5" w:rsidP="007718EE">
      <w:pPr>
        <w:ind w:firstLine="709"/>
        <w:jc w:val="both"/>
        <w:rPr>
          <w:sz w:val="28"/>
          <w:szCs w:val="28"/>
        </w:rPr>
      </w:pPr>
      <w:r w:rsidRPr="003F6E7B">
        <w:rPr>
          <w:sz w:val="28"/>
          <w:szCs w:val="28"/>
        </w:rPr>
        <w:t xml:space="preserve">складировать на озелененных территориях, в том числе на территории городских лесов, строительные и прочие материалы, а также устраивать </w:t>
      </w:r>
      <w:r w:rsidR="00C43058" w:rsidRPr="003F6E7B">
        <w:rPr>
          <w:sz w:val="28"/>
          <w:szCs w:val="28"/>
        </w:rPr>
        <w:br/>
      </w:r>
      <w:r w:rsidRPr="003F6E7B">
        <w:rPr>
          <w:sz w:val="28"/>
          <w:szCs w:val="28"/>
        </w:rPr>
        <w:t>на прилегающих территориях склады материалов;</w:t>
      </w:r>
    </w:p>
    <w:p w14:paraId="48DA2EA4" w14:textId="77777777" w:rsidR="002158E5" w:rsidRPr="003F6E7B" w:rsidRDefault="002158E5" w:rsidP="007718EE">
      <w:pPr>
        <w:ind w:firstLine="709"/>
        <w:jc w:val="both"/>
        <w:rPr>
          <w:sz w:val="28"/>
          <w:szCs w:val="28"/>
        </w:rPr>
      </w:pPr>
      <w:r w:rsidRPr="003F6E7B">
        <w:rPr>
          <w:sz w:val="28"/>
          <w:szCs w:val="28"/>
        </w:rPr>
        <w:t>осуществлять раскопку озе</w:t>
      </w:r>
      <w:r w:rsidR="00BA71BD" w:rsidRPr="003F6E7B">
        <w:rPr>
          <w:sz w:val="28"/>
          <w:szCs w:val="28"/>
        </w:rPr>
        <w:t>лененных территорий под огороды;</w:t>
      </w:r>
    </w:p>
    <w:p w14:paraId="753C3459" w14:textId="77777777" w:rsidR="002158E5" w:rsidRPr="003F6E7B" w:rsidRDefault="002158E5" w:rsidP="007718EE">
      <w:pPr>
        <w:ind w:firstLine="709"/>
        <w:jc w:val="both"/>
        <w:rPr>
          <w:sz w:val="28"/>
          <w:szCs w:val="28"/>
        </w:rPr>
      </w:pPr>
      <w:r w:rsidRPr="003F6E7B">
        <w:rPr>
          <w:sz w:val="28"/>
          <w:szCs w:val="28"/>
        </w:rPr>
        <w:t>использовать роторные снегоуборочные машины без специальных направляющих устройств, исключающи</w:t>
      </w:r>
      <w:r w:rsidR="00BA71BD" w:rsidRPr="003F6E7B">
        <w:rPr>
          <w:sz w:val="28"/>
          <w:szCs w:val="28"/>
        </w:rPr>
        <w:t>х попадание снега на насаждения;</w:t>
      </w:r>
    </w:p>
    <w:p w14:paraId="21B13451" w14:textId="77777777" w:rsidR="002158E5" w:rsidRPr="003F6E7B" w:rsidRDefault="002158E5" w:rsidP="007718EE">
      <w:pPr>
        <w:ind w:firstLine="709"/>
        <w:jc w:val="both"/>
        <w:rPr>
          <w:sz w:val="28"/>
          <w:szCs w:val="28"/>
        </w:rPr>
      </w:pPr>
      <w:r w:rsidRPr="003F6E7B">
        <w:rPr>
          <w:sz w:val="28"/>
          <w:szCs w:val="28"/>
        </w:rPr>
        <w:t>сбрасывать с крыш зданий, строений, сооружений снежно-ледяные образования на территории с зелеными насаждениями без принятия мер, обеспечивающих</w:t>
      </w:r>
      <w:r w:rsidR="00BA71BD" w:rsidRPr="003F6E7B">
        <w:rPr>
          <w:sz w:val="28"/>
          <w:szCs w:val="28"/>
        </w:rPr>
        <w:t xml:space="preserve"> сохранность зеленых насаждений;</w:t>
      </w:r>
    </w:p>
    <w:p w14:paraId="2630D62D" w14:textId="77777777" w:rsidR="002158E5" w:rsidRPr="003F6E7B" w:rsidRDefault="002158E5" w:rsidP="007718EE">
      <w:pPr>
        <w:ind w:firstLine="709"/>
        <w:jc w:val="both"/>
        <w:rPr>
          <w:sz w:val="28"/>
          <w:szCs w:val="28"/>
        </w:rPr>
      </w:pPr>
      <w:r w:rsidRPr="003F6E7B">
        <w:rPr>
          <w:sz w:val="28"/>
          <w:szCs w:val="28"/>
        </w:rPr>
        <w:t xml:space="preserve">применять в парках, садах, скверах, бульварах химические </w:t>
      </w:r>
      <w:proofErr w:type="spellStart"/>
      <w:r w:rsidRPr="003F6E7B">
        <w:rPr>
          <w:sz w:val="28"/>
          <w:szCs w:val="28"/>
        </w:rPr>
        <w:t>противогололедные</w:t>
      </w:r>
      <w:proofErr w:type="spellEnd"/>
      <w:r w:rsidRPr="003F6E7B">
        <w:rPr>
          <w:sz w:val="28"/>
          <w:szCs w:val="28"/>
        </w:rPr>
        <w:t xml:space="preserve"> материалы, складировать </w:t>
      </w:r>
      <w:proofErr w:type="spellStart"/>
      <w:r w:rsidRPr="003F6E7B">
        <w:rPr>
          <w:sz w:val="28"/>
          <w:szCs w:val="28"/>
        </w:rPr>
        <w:t>противогололедные</w:t>
      </w:r>
      <w:proofErr w:type="spellEnd"/>
      <w:r w:rsidRPr="003F6E7B">
        <w:rPr>
          <w:sz w:val="28"/>
          <w:szCs w:val="28"/>
        </w:rPr>
        <w:t xml:space="preserve"> материалы на озелененных территориях, в том числ</w:t>
      </w:r>
      <w:r w:rsidR="00BA71BD" w:rsidRPr="003F6E7B">
        <w:rPr>
          <w:sz w:val="28"/>
          <w:szCs w:val="28"/>
        </w:rPr>
        <w:t>е на территории городских лесов;</w:t>
      </w:r>
    </w:p>
    <w:p w14:paraId="3A955284" w14:textId="77777777" w:rsidR="002158E5" w:rsidRPr="003F6E7B" w:rsidRDefault="002158E5" w:rsidP="007718EE">
      <w:pPr>
        <w:ind w:firstLine="709"/>
        <w:jc w:val="both"/>
        <w:rPr>
          <w:sz w:val="28"/>
          <w:szCs w:val="28"/>
        </w:rPr>
      </w:pPr>
      <w:r w:rsidRPr="003F6E7B">
        <w:rPr>
          <w:sz w:val="28"/>
          <w:szCs w:val="28"/>
        </w:rPr>
        <w:t>сбрасывать с</w:t>
      </w:r>
      <w:r w:rsidR="002B55C7" w:rsidRPr="003F6E7B">
        <w:rPr>
          <w:sz w:val="28"/>
          <w:szCs w:val="28"/>
        </w:rPr>
        <w:t>мет и мусор на газоны, цветники;</w:t>
      </w:r>
    </w:p>
    <w:p w14:paraId="0D8B6773" w14:textId="77777777" w:rsidR="002158E5" w:rsidRPr="003F6E7B" w:rsidRDefault="002158E5" w:rsidP="007718EE">
      <w:pPr>
        <w:ind w:firstLine="709"/>
        <w:jc w:val="both"/>
        <w:rPr>
          <w:sz w:val="28"/>
          <w:szCs w:val="28"/>
        </w:rPr>
      </w:pPr>
      <w:r w:rsidRPr="003F6E7B">
        <w:rPr>
          <w:sz w:val="28"/>
          <w:szCs w:val="28"/>
        </w:rPr>
        <w:t>разжигать костры на объектах озеленения, за исключением специаль</w:t>
      </w:r>
      <w:r w:rsidR="002B55C7" w:rsidRPr="003F6E7B">
        <w:rPr>
          <w:sz w:val="28"/>
          <w:szCs w:val="28"/>
        </w:rPr>
        <w:t>но оборудованных для этого мест;</w:t>
      </w:r>
    </w:p>
    <w:p w14:paraId="380C63EB" w14:textId="77777777" w:rsidR="002158E5" w:rsidRPr="003F6E7B" w:rsidRDefault="002158E5" w:rsidP="007718EE">
      <w:pPr>
        <w:ind w:firstLine="709"/>
        <w:jc w:val="both"/>
        <w:rPr>
          <w:sz w:val="28"/>
          <w:szCs w:val="28"/>
        </w:rPr>
      </w:pPr>
      <w:r w:rsidRPr="003F6E7B">
        <w:rPr>
          <w:sz w:val="28"/>
          <w:szCs w:val="28"/>
        </w:rPr>
        <w:t>надрезать деревья для добычи сока, смолы, наносить и</w:t>
      </w:r>
      <w:r w:rsidR="002B55C7" w:rsidRPr="003F6E7B">
        <w:rPr>
          <w:sz w:val="28"/>
          <w:szCs w:val="28"/>
        </w:rPr>
        <w:t>м иные механические повреждения;</w:t>
      </w:r>
    </w:p>
    <w:p w14:paraId="4E62109A" w14:textId="77777777" w:rsidR="002158E5" w:rsidRPr="003F6E7B" w:rsidRDefault="002158E5" w:rsidP="007718EE">
      <w:pPr>
        <w:ind w:firstLine="709"/>
        <w:jc w:val="both"/>
        <w:rPr>
          <w:sz w:val="28"/>
          <w:szCs w:val="28"/>
        </w:rPr>
      </w:pPr>
      <w:r w:rsidRPr="003F6E7B">
        <w:rPr>
          <w:sz w:val="28"/>
          <w:szCs w:val="28"/>
        </w:rPr>
        <w:t>окрашивать зеленые насаждения, за исключением побелки нижних частей ствола деревьев</w:t>
      </w:r>
      <w:r w:rsidR="005D518D" w:rsidRPr="003F6E7B">
        <w:rPr>
          <w:sz w:val="28"/>
          <w:szCs w:val="28"/>
        </w:rPr>
        <w:t>;</w:t>
      </w:r>
    </w:p>
    <w:p w14:paraId="2323C2CE" w14:textId="0429D150" w:rsidR="002158E5" w:rsidRPr="003F6E7B" w:rsidRDefault="002158E5" w:rsidP="007718EE">
      <w:pPr>
        <w:ind w:firstLine="709"/>
        <w:jc w:val="both"/>
        <w:rPr>
          <w:sz w:val="28"/>
          <w:szCs w:val="28"/>
        </w:rPr>
      </w:pPr>
      <w:r w:rsidRPr="003F6E7B">
        <w:rPr>
          <w:sz w:val="28"/>
          <w:szCs w:val="28"/>
        </w:rPr>
        <w:t>проводить самовольно работы по обрезке кроны деревьев (санитарной, формовочной, омолаживающей) без согласования по виду деревьев или кустарников и времени года с соответствующим органом администраци</w:t>
      </w:r>
      <w:r w:rsidR="005D518D" w:rsidRPr="003F6E7B">
        <w:rPr>
          <w:sz w:val="28"/>
          <w:szCs w:val="28"/>
        </w:rPr>
        <w:t>и округа;</w:t>
      </w:r>
    </w:p>
    <w:p w14:paraId="2DF53107" w14:textId="77777777" w:rsidR="002158E5" w:rsidRPr="003F6E7B" w:rsidRDefault="002158E5" w:rsidP="007718EE">
      <w:pPr>
        <w:ind w:firstLine="709"/>
        <w:jc w:val="both"/>
        <w:rPr>
          <w:sz w:val="28"/>
          <w:szCs w:val="28"/>
        </w:rPr>
      </w:pPr>
      <w:r w:rsidRPr="003F6E7B">
        <w:rPr>
          <w:sz w:val="28"/>
          <w:szCs w:val="28"/>
        </w:rPr>
        <w:t>использовать торф естественного происхождения без добавления иного растительного грунта (песка, плодородного слоя почвы) и минеральных удобрений при</w:t>
      </w:r>
      <w:r w:rsidR="005D518D" w:rsidRPr="003F6E7B">
        <w:rPr>
          <w:sz w:val="28"/>
          <w:szCs w:val="28"/>
        </w:rPr>
        <w:t xml:space="preserve"> выполнении работ по озеленению;</w:t>
      </w:r>
    </w:p>
    <w:p w14:paraId="3266AB5E" w14:textId="77777777" w:rsidR="002158E5" w:rsidRPr="003F6E7B" w:rsidRDefault="002158E5" w:rsidP="007718EE">
      <w:pPr>
        <w:ind w:firstLine="709"/>
        <w:jc w:val="both"/>
        <w:rPr>
          <w:sz w:val="28"/>
          <w:szCs w:val="28"/>
        </w:rPr>
      </w:pPr>
      <w:r w:rsidRPr="003F6E7B">
        <w:rPr>
          <w:sz w:val="28"/>
          <w:szCs w:val="28"/>
        </w:rPr>
        <w:t xml:space="preserve">осуществлять самовольно выкапывание, пересадку, снос деревьев и кустарников, за исключением случаев регулирования статуса насаждений, которое установлено лесным законодательством, в границах </w:t>
      </w:r>
      <w:proofErr w:type="spellStart"/>
      <w:r w:rsidRPr="003F6E7B">
        <w:rPr>
          <w:sz w:val="28"/>
          <w:szCs w:val="28"/>
        </w:rPr>
        <w:t>водоохранных</w:t>
      </w:r>
      <w:proofErr w:type="spellEnd"/>
      <w:r w:rsidRPr="003F6E7B">
        <w:rPr>
          <w:sz w:val="28"/>
          <w:szCs w:val="28"/>
        </w:rPr>
        <w:t xml:space="preserve"> зон водных объектов </w:t>
      </w:r>
      <w:r w:rsidR="005D518D" w:rsidRPr="003F6E7B">
        <w:rPr>
          <w:sz w:val="28"/>
          <w:szCs w:val="28"/>
        </w:rPr>
        <w:t>путем проведения сплошных рубок;</w:t>
      </w:r>
    </w:p>
    <w:p w14:paraId="27C8F61D" w14:textId="77777777" w:rsidR="002158E5" w:rsidRPr="003F6E7B" w:rsidRDefault="002158E5" w:rsidP="007718EE">
      <w:pPr>
        <w:ind w:firstLine="709"/>
        <w:jc w:val="both"/>
        <w:rPr>
          <w:sz w:val="28"/>
          <w:szCs w:val="28"/>
        </w:rPr>
      </w:pPr>
      <w:r w:rsidRPr="003F6E7B">
        <w:rPr>
          <w:sz w:val="28"/>
          <w:szCs w:val="28"/>
        </w:rPr>
        <w:t>осуществлять проведение любых работ с отсыпкой деревьев и кустарников грунтом, отходами, строительным мусором;</w:t>
      </w:r>
    </w:p>
    <w:p w14:paraId="63967C84" w14:textId="77777777" w:rsidR="002158E5" w:rsidRPr="003F6E7B" w:rsidRDefault="002158E5" w:rsidP="007718EE">
      <w:pPr>
        <w:ind w:firstLine="709"/>
        <w:jc w:val="both"/>
        <w:rPr>
          <w:sz w:val="28"/>
          <w:szCs w:val="28"/>
        </w:rPr>
      </w:pPr>
      <w:r w:rsidRPr="003F6E7B">
        <w:rPr>
          <w:sz w:val="28"/>
          <w:szCs w:val="28"/>
        </w:rPr>
        <w:t xml:space="preserve">обнажать корни деревьев на расстоянии ближе 1,5 м от ствола и засыпать шейки деревьев </w:t>
      </w:r>
      <w:r w:rsidR="005D518D" w:rsidRPr="003F6E7B">
        <w:rPr>
          <w:sz w:val="28"/>
          <w:szCs w:val="28"/>
        </w:rPr>
        <w:t>землей или строительным мусором;</w:t>
      </w:r>
    </w:p>
    <w:p w14:paraId="1F33C6D2" w14:textId="77777777" w:rsidR="002158E5" w:rsidRPr="003F6E7B" w:rsidRDefault="002158E5" w:rsidP="007718EE">
      <w:pPr>
        <w:ind w:firstLine="709"/>
        <w:jc w:val="both"/>
        <w:rPr>
          <w:sz w:val="28"/>
          <w:szCs w:val="28"/>
        </w:rPr>
      </w:pPr>
      <w:r w:rsidRPr="003F6E7B">
        <w:rPr>
          <w:sz w:val="28"/>
          <w:szCs w:val="28"/>
        </w:rPr>
        <w:lastRenderedPageBreak/>
        <w:t>добывать растительную землю, песок и производить другие раскопки;</w:t>
      </w:r>
    </w:p>
    <w:p w14:paraId="205F2B3A" w14:textId="77777777" w:rsidR="002158E5" w:rsidRPr="003F6E7B" w:rsidRDefault="002158E5" w:rsidP="007718EE">
      <w:pPr>
        <w:ind w:firstLine="709"/>
        <w:jc w:val="both"/>
        <w:rPr>
          <w:sz w:val="28"/>
          <w:szCs w:val="28"/>
        </w:rPr>
      </w:pPr>
      <w:r w:rsidRPr="003F6E7B">
        <w:rPr>
          <w:sz w:val="28"/>
          <w:szCs w:val="28"/>
        </w:rPr>
        <w:t>производить строительные и ремонтные работы без ограждений насаждений щитами, гарантирующими з</w:t>
      </w:r>
      <w:r w:rsidR="005D518D" w:rsidRPr="003F6E7B">
        <w:rPr>
          <w:sz w:val="28"/>
          <w:szCs w:val="28"/>
        </w:rPr>
        <w:t>ащиту их от повреждений;</w:t>
      </w:r>
    </w:p>
    <w:p w14:paraId="7E0A07BD" w14:textId="77777777" w:rsidR="002158E5" w:rsidRPr="003F6E7B" w:rsidRDefault="005D518D" w:rsidP="007718EE">
      <w:pPr>
        <w:ind w:firstLine="709"/>
        <w:jc w:val="both"/>
        <w:rPr>
          <w:sz w:val="28"/>
          <w:szCs w:val="28"/>
        </w:rPr>
      </w:pPr>
      <w:r w:rsidRPr="003F6E7B">
        <w:rPr>
          <w:sz w:val="28"/>
          <w:szCs w:val="28"/>
        </w:rPr>
        <w:t>в</w:t>
      </w:r>
      <w:r w:rsidR="002158E5" w:rsidRPr="003F6E7B">
        <w:rPr>
          <w:sz w:val="28"/>
          <w:szCs w:val="28"/>
        </w:rPr>
        <w:t xml:space="preserve"> садах, парках, скверах, на бульварах запрещается передвижение по цветникам домашних животных, в том числе лошадей.</w:t>
      </w:r>
    </w:p>
    <w:p w14:paraId="7011DAC2" w14:textId="77777777" w:rsidR="00542E7B" w:rsidRDefault="00542E7B" w:rsidP="007718EE">
      <w:pPr>
        <w:jc w:val="center"/>
        <w:rPr>
          <w:b/>
          <w:sz w:val="28"/>
          <w:szCs w:val="28"/>
        </w:rPr>
      </w:pPr>
    </w:p>
    <w:p w14:paraId="312ADBD3" w14:textId="1B9D6E05" w:rsidR="002158E5" w:rsidRPr="003F6E7B" w:rsidRDefault="002158E5" w:rsidP="007718EE">
      <w:pPr>
        <w:jc w:val="center"/>
        <w:rPr>
          <w:b/>
          <w:sz w:val="28"/>
          <w:szCs w:val="28"/>
        </w:rPr>
      </w:pPr>
      <w:r w:rsidRPr="003F6E7B">
        <w:rPr>
          <w:b/>
          <w:sz w:val="28"/>
          <w:szCs w:val="28"/>
        </w:rPr>
        <w:t>X</w:t>
      </w:r>
      <w:r w:rsidR="004B48C5">
        <w:rPr>
          <w:b/>
          <w:sz w:val="28"/>
          <w:szCs w:val="28"/>
          <w:lang w:val="en-US"/>
        </w:rPr>
        <w:t>I</w:t>
      </w:r>
      <w:r w:rsidR="006F2987" w:rsidRPr="003F6E7B">
        <w:rPr>
          <w:b/>
          <w:sz w:val="28"/>
          <w:szCs w:val="28"/>
          <w:lang w:val="en-US"/>
        </w:rPr>
        <w:t>V</w:t>
      </w:r>
      <w:r w:rsidRPr="003F6E7B">
        <w:rPr>
          <w:b/>
          <w:sz w:val="28"/>
          <w:szCs w:val="28"/>
        </w:rPr>
        <w:t>. Порядок проведения земляных работ</w:t>
      </w:r>
    </w:p>
    <w:p w14:paraId="543FF86E" w14:textId="534FA51B" w:rsidR="002158E5" w:rsidRPr="003F6E7B" w:rsidRDefault="002158E5" w:rsidP="007718EE">
      <w:pPr>
        <w:ind w:firstLine="709"/>
        <w:jc w:val="both"/>
        <w:rPr>
          <w:sz w:val="28"/>
          <w:szCs w:val="28"/>
        </w:rPr>
      </w:pPr>
      <w:r w:rsidRPr="003F6E7B">
        <w:rPr>
          <w:sz w:val="28"/>
          <w:szCs w:val="28"/>
        </w:rPr>
        <w:t>1</w:t>
      </w:r>
      <w:r w:rsidR="004B48C5" w:rsidRPr="004B48C5">
        <w:rPr>
          <w:sz w:val="28"/>
          <w:szCs w:val="28"/>
        </w:rPr>
        <w:t>4</w:t>
      </w:r>
      <w:r w:rsidR="004E4818" w:rsidRPr="003F6E7B">
        <w:rPr>
          <w:sz w:val="28"/>
          <w:szCs w:val="28"/>
        </w:rPr>
        <w:t xml:space="preserve">.1. Производство на территории </w:t>
      </w:r>
      <w:r w:rsidRPr="003F6E7B">
        <w:rPr>
          <w:sz w:val="28"/>
          <w:szCs w:val="28"/>
        </w:rPr>
        <w:t xml:space="preserve">земляных работ допускается </w:t>
      </w:r>
      <w:r w:rsidR="004E4818" w:rsidRPr="003F6E7B">
        <w:rPr>
          <w:sz w:val="28"/>
          <w:szCs w:val="28"/>
        </w:rPr>
        <w:br/>
      </w:r>
      <w:r w:rsidRPr="003F6E7B">
        <w:rPr>
          <w:sz w:val="28"/>
          <w:szCs w:val="28"/>
        </w:rPr>
        <w:t>на основании разрешения, выдаваемого а</w:t>
      </w:r>
      <w:r w:rsidR="007D14AE" w:rsidRPr="003F6E7B">
        <w:rPr>
          <w:sz w:val="28"/>
          <w:szCs w:val="28"/>
        </w:rPr>
        <w:t>дминистраци</w:t>
      </w:r>
      <w:r w:rsidR="00C37046" w:rsidRPr="003F6E7B">
        <w:rPr>
          <w:sz w:val="28"/>
          <w:szCs w:val="28"/>
        </w:rPr>
        <w:t>ей</w:t>
      </w:r>
      <w:r w:rsidR="00AF7171">
        <w:rPr>
          <w:sz w:val="28"/>
          <w:szCs w:val="28"/>
        </w:rPr>
        <w:t xml:space="preserve"> </w:t>
      </w:r>
      <w:r w:rsidRPr="003F6E7B">
        <w:rPr>
          <w:sz w:val="28"/>
          <w:szCs w:val="28"/>
        </w:rPr>
        <w:t>округа заказчику земляных работ (далее - заказчик).</w:t>
      </w:r>
    </w:p>
    <w:p w14:paraId="01D9B0B6" w14:textId="0D4B6815" w:rsidR="00B61A5C" w:rsidRPr="00B61A5C" w:rsidRDefault="00B61A5C" w:rsidP="00B61A5C">
      <w:pPr>
        <w:ind w:firstLine="709"/>
        <w:jc w:val="both"/>
        <w:rPr>
          <w:sz w:val="28"/>
          <w:szCs w:val="28"/>
        </w:rPr>
      </w:pPr>
      <w:r w:rsidRPr="00B61A5C">
        <w:rPr>
          <w:sz w:val="28"/>
          <w:szCs w:val="28"/>
        </w:rPr>
        <w:t>1</w:t>
      </w:r>
      <w:r>
        <w:rPr>
          <w:sz w:val="28"/>
          <w:szCs w:val="28"/>
        </w:rPr>
        <w:t>4</w:t>
      </w:r>
      <w:r w:rsidRPr="00B61A5C">
        <w:rPr>
          <w:sz w:val="28"/>
          <w:szCs w:val="28"/>
        </w:rPr>
        <w:t>.2.</w:t>
      </w:r>
      <w:r w:rsidRPr="00B61A5C">
        <w:rPr>
          <w:sz w:val="28"/>
          <w:szCs w:val="28"/>
        </w:rPr>
        <w:tab/>
        <w:t xml:space="preserve">Производство на территории округа земляных работ, связанных со строительством, реконструкцией, капитальным ремонтом сетей и объектов инженерного обеспечения, дорог, проведением благоустройства территории, бурением скважин, рытьем шурфов, установкой рекламных конструкций, устройством стационарных ограждений,  элементов внешнего благоустройства (прочно связанных фундаментом с землей), выполнением иных работ, связанных со вскрытием дорожных покрытий и разрытием грунта, не требующих получения разрешения на строительство, осуществляется после получения разрешения на производство земляных работ, выданного </w:t>
      </w:r>
      <w:r w:rsidR="00580FB2">
        <w:rPr>
          <w:sz w:val="28"/>
          <w:szCs w:val="28"/>
        </w:rPr>
        <w:t xml:space="preserve">отраслевым (функциональным) </w:t>
      </w:r>
      <w:r w:rsidRPr="00B61A5C">
        <w:rPr>
          <w:sz w:val="28"/>
          <w:szCs w:val="28"/>
        </w:rPr>
        <w:t>органом</w:t>
      </w:r>
      <w:r w:rsidR="00580FB2">
        <w:rPr>
          <w:sz w:val="28"/>
          <w:szCs w:val="28"/>
        </w:rPr>
        <w:t xml:space="preserve"> администрации округа</w:t>
      </w:r>
      <w:r w:rsidRPr="00B61A5C">
        <w:rPr>
          <w:sz w:val="28"/>
          <w:szCs w:val="28"/>
        </w:rPr>
        <w:t>.</w:t>
      </w:r>
    </w:p>
    <w:p w14:paraId="175CE33A" w14:textId="29633EDD" w:rsidR="00B61A5C" w:rsidRPr="00B61A5C" w:rsidRDefault="00B61A5C" w:rsidP="00B61A5C">
      <w:pPr>
        <w:ind w:firstLine="709"/>
        <w:jc w:val="both"/>
        <w:rPr>
          <w:sz w:val="28"/>
          <w:szCs w:val="28"/>
        </w:rPr>
      </w:pPr>
      <w:r w:rsidRPr="00B61A5C">
        <w:rPr>
          <w:sz w:val="28"/>
          <w:szCs w:val="28"/>
        </w:rPr>
        <w:t>1</w:t>
      </w:r>
      <w:r w:rsidR="004B49E3">
        <w:rPr>
          <w:sz w:val="28"/>
          <w:szCs w:val="28"/>
        </w:rPr>
        <w:t>4</w:t>
      </w:r>
      <w:r w:rsidRPr="00B61A5C">
        <w:rPr>
          <w:sz w:val="28"/>
          <w:szCs w:val="28"/>
        </w:rPr>
        <w:t>.2.1.</w:t>
      </w:r>
      <w:r w:rsidRPr="00B61A5C">
        <w:rPr>
          <w:sz w:val="28"/>
          <w:szCs w:val="28"/>
        </w:rPr>
        <w:tab/>
        <w:t xml:space="preserve">Производство земляных работ без оформления разрешения на производство земляных </w:t>
      </w:r>
      <w:proofErr w:type="gramStart"/>
      <w:r w:rsidRPr="00B61A5C">
        <w:rPr>
          <w:sz w:val="28"/>
          <w:szCs w:val="28"/>
        </w:rPr>
        <w:t>работ  допускается</w:t>
      </w:r>
      <w:proofErr w:type="gramEnd"/>
      <w:r w:rsidRPr="00B61A5C">
        <w:rPr>
          <w:sz w:val="28"/>
          <w:szCs w:val="28"/>
        </w:rPr>
        <w:t>:</w:t>
      </w:r>
    </w:p>
    <w:p w14:paraId="6185E8E2" w14:textId="77777777" w:rsidR="00B61A5C" w:rsidRPr="00B61A5C" w:rsidRDefault="00B61A5C" w:rsidP="00B61A5C">
      <w:pPr>
        <w:ind w:firstLine="709"/>
        <w:jc w:val="both"/>
        <w:rPr>
          <w:sz w:val="28"/>
          <w:szCs w:val="28"/>
        </w:rPr>
      </w:pPr>
      <w:r w:rsidRPr="00B61A5C">
        <w:rPr>
          <w:sz w:val="28"/>
          <w:szCs w:val="28"/>
        </w:rPr>
        <w:t>1)</w:t>
      </w:r>
      <w:r w:rsidRPr="00B61A5C">
        <w:rPr>
          <w:sz w:val="28"/>
          <w:szCs w:val="28"/>
        </w:rPr>
        <w:tab/>
        <w:t>на участках, принадлежащих юридическим и физическим лицам на праве собственности (за исключением образованных под многоквартирный дом и находящихся в общедолевой собственности собственников помещений в данном доме), при наличии письменного согласия указанных лиц на производство земляных работ либо участках, предоставленных заказчику в аренду, постоянное (бессрочное) пользование, безвозмездное пользование или пожизненное наследуемое владение под объекты капитального строительства;</w:t>
      </w:r>
    </w:p>
    <w:p w14:paraId="69441B83" w14:textId="77777777" w:rsidR="00B61A5C" w:rsidRPr="00B61A5C" w:rsidRDefault="00B61A5C" w:rsidP="00B61A5C">
      <w:pPr>
        <w:ind w:firstLine="709"/>
        <w:jc w:val="both"/>
        <w:rPr>
          <w:sz w:val="28"/>
          <w:szCs w:val="28"/>
        </w:rPr>
      </w:pPr>
      <w:r w:rsidRPr="00B61A5C">
        <w:rPr>
          <w:sz w:val="28"/>
          <w:szCs w:val="28"/>
        </w:rPr>
        <w:t>2)</w:t>
      </w:r>
      <w:r w:rsidRPr="00B61A5C">
        <w:rPr>
          <w:sz w:val="28"/>
          <w:szCs w:val="28"/>
        </w:rPr>
        <w:tab/>
        <w:t>на земельных участках, предоставленных для целей строительства, реконструкции или капитального ремонта объектов капитального строительства, которые осуществляются на основании разрешения на строительство, за исключением работ, связанных с выносом коммуникаций из зоны строительства;</w:t>
      </w:r>
    </w:p>
    <w:p w14:paraId="74E062A1" w14:textId="77777777" w:rsidR="00B61A5C" w:rsidRPr="00B61A5C" w:rsidRDefault="00B61A5C" w:rsidP="00B61A5C">
      <w:pPr>
        <w:ind w:firstLine="709"/>
        <w:jc w:val="both"/>
        <w:rPr>
          <w:sz w:val="28"/>
          <w:szCs w:val="28"/>
        </w:rPr>
      </w:pPr>
      <w:r w:rsidRPr="00B61A5C">
        <w:rPr>
          <w:sz w:val="28"/>
          <w:szCs w:val="28"/>
        </w:rPr>
        <w:t>3)</w:t>
      </w:r>
      <w:r w:rsidRPr="00B61A5C">
        <w:rPr>
          <w:sz w:val="28"/>
          <w:szCs w:val="28"/>
        </w:rPr>
        <w:tab/>
        <w:t>при текущем ремонте дорог и тротуаров без изменения профиля и планировки, включая смену покрытий, поднятие люков колодцев (решеток) и замену бортового камня;</w:t>
      </w:r>
    </w:p>
    <w:p w14:paraId="5F34A5DC" w14:textId="77777777" w:rsidR="00B61A5C" w:rsidRPr="00B61A5C" w:rsidRDefault="00B61A5C" w:rsidP="00B61A5C">
      <w:pPr>
        <w:ind w:firstLine="709"/>
        <w:jc w:val="both"/>
        <w:rPr>
          <w:sz w:val="28"/>
          <w:szCs w:val="28"/>
        </w:rPr>
      </w:pPr>
      <w:r w:rsidRPr="00B61A5C">
        <w:rPr>
          <w:sz w:val="28"/>
          <w:szCs w:val="28"/>
        </w:rPr>
        <w:t>4)</w:t>
      </w:r>
      <w:r w:rsidRPr="00B61A5C">
        <w:rPr>
          <w:sz w:val="28"/>
          <w:szCs w:val="28"/>
        </w:rPr>
        <w:tab/>
        <w:t>при посадке деревьев, кустарников, иной растительности, ремонте газонов;</w:t>
      </w:r>
    </w:p>
    <w:p w14:paraId="01CBCE01" w14:textId="47A8C3C6" w:rsidR="00B61A5C" w:rsidRPr="00B61A5C" w:rsidRDefault="00B61A5C" w:rsidP="00B61A5C">
      <w:pPr>
        <w:ind w:firstLine="709"/>
        <w:jc w:val="both"/>
        <w:rPr>
          <w:sz w:val="28"/>
          <w:szCs w:val="28"/>
        </w:rPr>
      </w:pPr>
      <w:r w:rsidRPr="00B61A5C">
        <w:rPr>
          <w:sz w:val="28"/>
          <w:szCs w:val="28"/>
        </w:rPr>
        <w:t>5)</w:t>
      </w:r>
      <w:r w:rsidRPr="00B61A5C">
        <w:rPr>
          <w:sz w:val="28"/>
          <w:szCs w:val="28"/>
        </w:rPr>
        <w:tab/>
        <w:t>при благоустройстве прилегающей территории в соответствии с проектом в случае перевода жилого помещения в нежилое помещение на основании постановления администрации округа;</w:t>
      </w:r>
    </w:p>
    <w:p w14:paraId="6408946F" w14:textId="77777777" w:rsidR="00D8465B" w:rsidRDefault="00B61A5C" w:rsidP="00B61A5C">
      <w:pPr>
        <w:ind w:firstLine="709"/>
        <w:jc w:val="both"/>
        <w:rPr>
          <w:sz w:val="28"/>
          <w:szCs w:val="28"/>
        </w:rPr>
      </w:pPr>
      <w:r w:rsidRPr="00B61A5C">
        <w:rPr>
          <w:sz w:val="28"/>
          <w:szCs w:val="28"/>
        </w:rPr>
        <w:t>6)</w:t>
      </w:r>
      <w:r w:rsidRPr="00B61A5C">
        <w:rPr>
          <w:sz w:val="28"/>
          <w:szCs w:val="28"/>
        </w:rPr>
        <w:tab/>
        <w:t>при очистке русел водных объектов, каналов без производства земляных работ.</w:t>
      </w:r>
    </w:p>
    <w:p w14:paraId="352A7871" w14:textId="2AECE183" w:rsidR="002158E5" w:rsidRPr="003F6E7B" w:rsidRDefault="002158E5" w:rsidP="00B61A5C">
      <w:pPr>
        <w:ind w:firstLine="709"/>
        <w:jc w:val="both"/>
        <w:rPr>
          <w:sz w:val="28"/>
          <w:szCs w:val="28"/>
        </w:rPr>
      </w:pPr>
      <w:r w:rsidRPr="003F6E7B">
        <w:rPr>
          <w:sz w:val="28"/>
          <w:szCs w:val="28"/>
        </w:rPr>
        <w:lastRenderedPageBreak/>
        <w:t>1</w:t>
      </w:r>
      <w:r w:rsidR="004B48C5" w:rsidRPr="0054153B">
        <w:rPr>
          <w:sz w:val="28"/>
          <w:szCs w:val="28"/>
        </w:rPr>
        <w:t>4</w:t>
      </w:r>
      <w:r w:rsidR="00D8465B">
        <w:rPr>
          <w:sz w:val="28"/>
          <w:szCs w:val="28"/>
        </w:rPr>
        <w:t>.3</w:t>
      </w:r>
      <w:r w:rsidRPr="003F6E7B">
        <w:rPr>
          <w:sz w:val="28"/>
          <w:szCs w:val="28"/>
        </w:rPr>
        <w:t xml:space="preserve">. Заказчик, производящий </w:t>
      </w:r>
      <w:r w:rsidR="004B046C" w:rsidRPr="003F6E7B">
        <w:rPr>
          <w:sz w:val="28"/>
          <w:szCs w:val="28"/>
        </w:rPr>
        <w:t>аварийные работы</w:t>
      </w:r>
      <w:r w:rsidR="004B046C">
        <w:rPr>
          <w:sz w:val="28"/>
          <w:szCs w:val="28"/>
        </w:rPr>
        <w:t xml:space="preserve"> </w:t>
      </w:r>
      <w:r w:rsidR="00FB5C4A">
        <w:rPr>
          <w:sz w:val="28"/>
          <w:szCs w:val="28"/>
        </w:rPr>
        <w:t xml:space="preserve">земляные </w:t>
      </w:r>
      <w:r w:rsidRPr="003F6E7B">
        <w:rPr>
          <w:sz w:val="28"/>
          <w:szCs w:val="28"/>
        </w:rPr>
        <w:t xml:space="preserve">работы, </w:t>
      </w:r>
      <w:r w:rsidR="00FB5C4A">
        <w:rPr>
          <w:sz w:val="28"/>
          <w:szCs w:val="28"/>
        </w:rPr>
        <w:t>в течение 5 рабочих дней обязан п</w:t>
      </w:r>
      <w:r w:rsidR="00FB5C4A" w:rsidRPr="00FB5C4A">
        <w:rPr>
          <w:sz w:val="28"/>
          <w:szCs w:val="28"/>
        </w:rPr>
        <w:t>одать заявление о выдаче разрешения</w:t>
      </w:r>
      <w:r w:rsidR="00FB5C4A">
        <w:rPr>
          <w:sz w:val="28"/>
          <w:szCs w:val="28"/>
        </w:rPr>
        <w:t xml:space="preserve"> на производство земляных работ </w:t>
      </w:r>
      <w:r w:rsidRPr="003F6E7B">
        <w:rPr>
          <w:sz w:val="28"/>
          <w:szCs w:val="28"/>
        </w:rPr>
        <w:t>в установленном порядке.</w:t>
      </w:r>
    </w:p>
    <w:p w14:paraId="395B50C8" w14:textId="77777777" w:rsidR="002158E5" w:rsidRPr="003F6E7B" w:rsidRDefault="002158E5" w:rsidP="007718EE">
      <w:pPr>
        <w:ind w:firstLine="709"/>
        <w:jc w:val="both"/>
        <w:rPr>
          <w:sz w:val="28"/>
          <w:szCs w:val="28"/>
        </w:rPr>
      </w:pPr>
      <w:r w:rsidRPr="003F6E7B">
        <w:rPr>
          <w:sz w:val="28"/>
          <w:szCs w:val="28"/>
        </w:rPr>
        <w:t>Если заказчик, производящий аварийные работы, в течение 5 рабочих дней не оформил разрешение, то производство работ рассматривается как работа без разрешения.</w:t>
      </w:r>
    </w:p>
    <w:p w14:paraId="7F36D84D" w14:textId="306B6AA2" w:rsidR="002158E5" w:rsidRPr="003F6E7B" w:rsidRDefault="002158E5" w:rsidP="007718EE">
      <w:pPr>
        <w:ind w:firstLine="709"/>
        <w:jc w:val="both"/>
        <w:rPr>
          <w:sz w:val="28"/>
          <w:szCs w:val="28"/>
        </w:rPr>
      </w:pPr>
      <w:r w:rsidRPr="003F6E7B">
        <w:rPr>
          <w:sz w:val="28"/>
          <w:szCs w:val="28"/>
        </w:rPr>
        <w:t>1</w:t>
      </w:r>
      <w:r w:rsidR="004B48C5" w:rsidRPr="0054153B">
        <w:rPr>
          <w:sz w:val="28"/>
          <w:szCs w:val="28"/>
        </w:rPr>
        <w:t>4</w:t>
      </w:r>
      <w:r w:rsidRPr="003F6E7B">
        <w:rPr>
          <w:sz w:val="28"/>
          <w:szCs w:val="28"/>
        </w:rPr>
        <w:t>.</w:t>
      </w:r>
      <w:r w:rsidR="00D8465B">
        <w:rPr>
          <w:sz w:val="28"/>
          <w:szCs w:val="28"/>
        </w:rPr>
        <w:t>4</w:t>
      </w:r>
      <w:r w:rsidRPr="003F6E7B">
        <w:rPr>
          <w:sz w:val="28"/>
          <w:szCs w:val="28"/>
        </w:rPr>
        <w:t xml:space="preserve">. В целях устранения аварии на инженерных коммуникациях </w:t>
      </w:r>
      <w:r w:rsidR="007D14AE" w:rsidRPr="003F6E7B">
        <w:rPr>
          <w:sz w:val="28"/>
          <w:szCs w:val="28"/>
        </w:rPr>
        <w:br/>
      </w:r>
      <w:r w:rsidRPr="003F6E7B">
        <w:rPr>
          <w:sz w:val="28"/>
          <w:szCs w:val="28"/>
        </w:rPr>
        <w:t xml:space="preserve">и сооружениях заказчик обязан уведомить </w:t>
      </w:r>
      <w:r w:rsidR="00C37046" w:rsidRPr="003F6E7B">
        <w:rPr>
          <w:sz w:val="28"/>
          <w:szCs w:val="28"/>
        </w:rPr>
        <w:t>администрацию</w:t>
      </w:r>
      <w:r w:rsidRPr="003F6E7B">
        <w:rPr>
          <w:sz w:val="28"/>
          <w:szCs w:val="28"/>
        </w:rPr>
        <w:t xml:space="preserve"> округа телефонограммой в течение одного часа с момента обнаружения аварии.</w:t>
      </w:r>
    </w:p>
    <w:p w14:paraId="76150565" w14:textId="77777777" w:rsidR="002158E5" w:rsidRPr="003F6E7B" w:rsidRDefault="002158E5" w:rsidP="007718EE">
      <w:pPr>
        <w:ind w:firstLine="709"/>
        <w:jc w:val="both"/>
        <w:rPr>
          <w:sz w:val="28"/>
          <w:szCs w:val="28"/>
        </w:rPr>
      </w:pPr>
      <w:r w:rsidRPr="003F6E7B">
        <w:rPr>
          <w:sz w:val="28"/>
          <w:szCs w:val="28"/>
        </w:rPr>
        <w:t>О происшедшей аварии заказчик уведомляет также иных владельцев инженерных подземных коммуникаций.</w:t>
      </w:r>
    </w:p>
    <w:p w14:paraId="1F7CE49C" w14:textId="77777777" w:rsidR="002158E5" w:rsidRPr="003F6E7B" w:rsidRDefault="002158E5" w:rsidP="007718EE">
      <w:pPr>
        <w:ind w:firstLine="709"/>
        <w:jc w:val="both"/>
        <w:rPr>
          <w:sz w:val="28"/>
          <w:szCs w:val="28"/>
        </w:rPr>
      </w:pPr>
      <w:r w:rsidRPr="003F6E7B">
        <w:rPr>
          <w:sz w:val="28"/>
          <w:szCs w:val="28"/>
        </w:rPr>
        <w:t xml:space="preserve">Владельцы инженерных подземных коммуникаций, имеющие в зоне аварии подземные коммуникации, при получении телефонограммы обязаны выслать на место аварии представителя с исполнительными чертежами для уточнения расположения эксплуатируемых коммуникаций (сооружений) </w:t>
      </w:r>
      <w:r w:rsidR="007D14AE" w:rsidRPr="003F6E7B">
        <w:rPr>
          <w:sz w:val="28"/>
          <w:szCs w:val="28"/>
        </w:rPr>
        <w:br/>
      </w:r>
      <w:r w:rsidRPr="003F6E7B">
        <w:rPr>
          <w:sz w:val="28"/>
          <w:szCs w:val="28"/>
        </w:rPr>
        <w:t>на местности и согласования способа работ.</w:t>
      </w:r>
    </w:p>
    <w:p w14:paraId="155B0453" w14:textId="77777777" w:rsidR="002158E5" w:rsidRPr="003F6E7B" w:rsidRDefault="002158E5" w:rsidP="007718EE">
      <w:pPr>
        <w:ind w:firstLine="709"/>
        <w:jc w:val="both"/>
        <w:rPr>
          <w:sz w:val="28"/>
          <w:szCs w:val="28"/>
        </w:rPr>
      </w:pPr>
      <w:r w:rsidRPr="003F6E7B">
        <w:rPr>
          <w:sz w:val="28"/>
          <w:szCs w:val="28"/>
        </w:rPr>
        <w:t>Восстановление благоустройства территории на поврежденном участке инженерных коммуникаций осуществляется организацией, эксплуатирующей данные коммуникации.</w:t>
      </w:r>
    </w:p>
    <w:p w14:paraId="5FC19AD9" w14:textId="23E68B51" w:rsidR="002158E5" w:rsidRPr="003F6E7B" w:rsidRDefault="002158E5" w:rsidP="007718EE">
      <w:pPr>
        <w:ind w:firstLine="709"/>
        <w:jc w:val="both"/>
        <w:rPr>
          <w:sz w:val="28"/>
          <w:szCs w:val="28"/>
        </w:rPr>
      </w:pPr>
      <w:r w:rsidRPr="003F6E7B">
        <w:rPr>
          <w:sz w:val="28"/>
          <w:szCs w:val="28"/>
        </w:rPr>
        <w:t xml:space="preserve">Порядок производства аварийно-восстановительных земляных работ на проезжей части </w:t>
      </w:r>
      <w:r w:rsidR="00B916CA" w:rsidRPr="003F6E7B">
        <w:rPr>
          <w:sz w:val="28"/>
          <w:szCs w:val="28"/>
        </w:rPr>
        <w:t xml:space="preserve">дорог и улиц </w:t>
      </w:r>
      <w:r w:rsidRPr="003F6E7B">
        <w:rPr>
          <w:sz w:val="28"/>
          <w:szCs w:val="28"/>
        </w:rPr>
        <w:t>согласовывается з</w:t>
      </w:r>
      <w:r w:rsidR="000E5242" w:rsidRPr="003F6E7B">
        <w:rPr>
          <w:sz w:val="28"/>
          <w:szCs w:val="28"/>
        </w:rPr>
        <w:t xml:space="preserve">аказчиком с ГИБДД ОМВД </w:t>
      </w:r>
      <w:r w:rsidRPr="003F6E7B">
        <w:rPr>
          <w:sz w:val="28"/>
          <w:szCs w:val="28"/>
        </w:rPr>
        <w:t>округа.</w:t>
      </w:r>
    </w:p>
    <w:p w14:paraId="215E679A" w14:textId="00C59ACD" w:rsidR="002158E5" w:rsidRPr="003F6E7B" w:rsidRDefault="002158E5" w:rsidP="007718EE">
      <w:pPr>
        <w:ind w:firstLine="709"/>
        <w:jc w:val="both"/>
        <w:rPr>
          <w:sz w:val="28"/>
          <w:szCs w:val="28"/>
        </w:rPr>
      </w:pPr>
      <w:r w:rsidRPr="003F6E7B">
        <w:rPr>
          <w:sz w:val="28"/>
          <w:szCs w:val="28"/>
        </w:rPr>
        <w:t>1</w:t>
      </w:r>
      <w:r w:rsidR="004B48C5">
        <w:rPr>
          <w:sz w:val="28"/>
          <w:szCs w:val="28"/>
        </w:rPr>
        <w:t>4</w:t>
      </w:r>
      <w:r w:rsidRPr="003F6E7B">
        <w:rPr>
          <w:sz w:val="28"/>
          <w:szCs w:val="28"/>
        </w:rPr>
        <w:t>.</w:t>
      </w:r>
      <w:r w:rsidR="00D8465B">
        <w:rPr>
          <w:sz w:val="28"/>
          <w:szCs w:val="28"/>
        </w:rPr>
        <w:t>5</w:t>
      </w:r>
      <w:r w:rsidRPr="003F6E7B">
        <w:rPr>
          <w:sz w:val="28"/>
          <w:szCs w:val="28"/>
        </w:rPr>
        <w:t xml:space="preserve">. Земляные работы, влекущие </w:t>
      </w:r>
      <w:r w:rsidR="00297BCC">
        <w:rPr>
          <w:sz w:val="28"/>
          <w:szCs w:val="28"/>
        </w:rPr>
        <w:t>прекращение движения</w:t>
      </w:r>
      <w:r w:rsidRPr="003F6E7B">
        <w:rPr>
          <w:sz w:val="28"/>
          <w:szCs w:val="28"/>
        </w:rPr>
        <w:t xml:space="preserve"> или ограничение движения транспорта на автомобиль</w:t>
      </w:r>
      <w:r w:rsidR="000E5242" w:rsidRPr="003F6E7B">
        <w:rPr>
          <w:sz w:val="28"/>
          <w:szCs w:val="28"/>
        </w:rPr>
        <w:t xml:space="preserve">ных дорогах общего пользования </w:t>
      </w:r>
      <w:r w:rsidRPr="003F6E7B">
        <w:rPr>
          <w:sz w:val="28"/>
          <w:szCs w:val="28"/>
        </w:rPr>
        <w:t xml:space="preserve">округа, производятся на основании муниципального правового акта о закрытии или ограничении движения, издаваемого в форме распоряжения уполномоченным </w:t>
      </w:r>
      <w:r w:rsidR="00580FB2">
        <w:rPr>
          <w:sz w:val="28"/>
          <w:szCs w:val="28"/>
        </w:rPr>
        <w:t>отраслевым (</w:t>
      </w:r>
      <w:r w:rsidRPr="003F6E7B">
        <w:rPr>
          <w:sz w:val="28"/>
          <w:szCs w:val="28"/>
        </w:rPr>
        <w:t>функци</w:t>
      </w:r>
      <w:r w:rsidR="000E5242" w:rsidRPr="003F6E7B">
        <w:rPr>
          <w:sz w:val="28"/>
          <w:szCs w:val="28"/>
        </w:rPr>
        <w:t>ональным</w:t>
      </w:r>
      <w:r w:rsidR="00580FB2">
        <w:rPr>
          <w:sz w:val="28"/>
          <w:szCs w:val="28"/>
        </w:rPr>
        <w:t>)</w:t>
      </w:r>
      <w:r w:rsidR="000E5242" w:rsidRPr="003F6E7B">
        <w:rPr>
          <w:sz w:val="28"/>
          <w:szCs w:val="28"/>
        </w:rPr>
        <w:t xml:space="preserve"> органом администрации </w:t>
      </w:r>
      <w:r w:rsidRPr="003F6E7B">
        <w:rPr>
          <w:sz w:val="28"/>
          <w:szCs w:val="28"/>
        </w:rPr>
        <w:t>округа, осуществляющим функции участия в организации работы по обеспечению безопасности дорожного движения, и разрешения на производство земляных работ.</w:t>
      </w:r>
    </w:p>
    <w:p w14:paraId="3DB94095" w14:textId="17A9F1CC" w:rsidR="002158E5" w:rsidRPr="003F6E7B" w:rsidRDefault="002158E5" w:rsidP="007718EE">
      <w:pPr>
        <w:ind w:firstLine="709"/>
        <w:jc w:val="both"/>
        <w:rPr>
          <w:sz w:val="28"/>
          <w:szCs w:val="28"/>
        </w:rPr>
      </w:pPr>
      <w:r w:rsidRPr="003F6E7B">
        <w:rPr>
          <w:sz w:val="28"/>
          <w:szCs w:val="28"/>
        </w:rPr>
        <w:t>1</w:t>
      </w:r>
      <w:r w:rsidR="004B48C5">
        <w:rPr>
          <w:sz w:val="28"/>
          <w:szCs w:val="28"/>
        </w:rPr>
        <w:t>4</w:t>
      </w:r>
      <w:r w:rsidRPr="003F6E7B">
        <w:rPr>
          <w:sz w:val="28"/>
          <w:szCs w:val="28"/>
        </w:rPr>
        <w:t>.</w:t>
      </w:r>
      <w:r w:rsidR="00D8465B">
        <w:rPr>
          <w:sz w:val="28"/>
          <w:szCs w:val="28"/>
        </w:rPr>
        <w:t>6</w:t>
      </w:r>
      <w:r w:rsidRPr="003F6E7B">
        <w:rPr>
          <w:sz w:val="28"/>
          <w:szCs w:val="28"/>
        </w:rPr>
        <w:t>. Порядок производств</w:t>
      </w:r>
      <w:r w:rsidR="00AF7171">
        <w:rPr>
          <w:sz w:val="28"/>
          <w:szCs w:val="28"/>
        </w:rPr>
        <w:t xml:space="preserve">а земляных работ на территории </w:t>
      </w:r>
      <w:r w:rsidRPr="003F6E7B">
        <w:rPr>
          <w:sz w:val="28"/>
          <w:szCs w:val="28"/>
        </w:rPr>
        <w:t>округа:</w:t>
      </w:r>
    </w:p>
    <w:p w14:paraId="06EF7278" w14:textId="4BDAA06B" w:rsidR="002158E5" w:rsidRPr="003F6E7B" w:rsidRDefault="002158E5" w:rsidP="007718EE">
      <w:pPr>
        <w:ind w:firstLine="709"/>
        <w:jc w:val="both"/>
        <w:rPr>
          <w:sz w:val="28"/>
          <w:szCs w:val="28"/>
        </w:rPr>
      </w:pPr>
      <w:r w:rsidRPr="003F6E7B">
        <w:rPr>
          <w:sz w:val="28"/>
          <w:szCs w:val="28"/>
        </w:rPr>
        <w:t>1</w:t>
      </w:r>
      <w:r w:rsidR="004B48C5" w:rsidRPr="004B48C5">
        <w:rPr>
          <w:sz w:val="28"/>
          <w:szCs w:val="28"/>
        </w:rPr>
        <w:t>4</w:t>
      </w:r>
      <w:r w:rsidRPr="003F6E7B">
        <w:rPr>
          <w:sz w:val="28"/>
          <w:szCs w:val="28"/>
        </w:rPr>
        <w:t>.</w:t>
      </w:r>
      <w:r w:rsidR="00D8465B">
        <w:rPr>
          <w:sz w:val="28"/>
          <w:szCs w:val="28"/>
        </w:rPr>
        <w:t>6</w:t>
      </w:r>
      <w:r w:rsidRPr="003F6E7B">
        <w:rPr>
          <w:sz w:val="28"/>
          <w:szCs w:val="28"/>
        </w:rPr>
        <w:t>.1. лицо, производящее земляные работы, обязано:</w:t>
      </w:r>
    </w:p>
    <w:p w14:paraId="2B070D02" w14:textId="77777777" w:rsidR="002158E5" w:rsidRPr="003F6E7B" w:rsidRDefault="002158E5" w:rsidP="007718EE">
      <w:pPr>
        <w:ind w:firstLine="709"/>
        <w:jc w:val="both"/>
        <w:rPr>
          <w:sz w:val="28"/>
          <w:szCs w:val="28"/>
        </w:rPr>
      </w:pPr>
      <w:r w:rsidRPr="003F6E7B">
        <w:rPr>
          <w:sz w:val="28"/>
          <w:szCs w:val="28"/>
        </w:rPr>
        <w:t xml:space="preserve">организовать и обеспечить выполнение работ в соответствии </w:t>
      </w:r>
      <w:r w:rsidR="00494352" w:rsidRPr="003F6E7B">
        <w:rPr>
          <w:sz w:val="28"/>
          <w:szCs w:val="28"/>
        </w:rPr>
        <w:br/>
      </w:r>
      <w:r w:rsidRPr="003F6E7B">
        <w:rPr>
          <w:sz w:val="28"/>
          <w:szCs w:val="28"/>
        </w:rPr>
        <w:t>с действующими правилами (СНиП, ГОСТ и др.);</w:t>
      </w:r>
    </w:p>
    <w:p w14:paraId="488ACE08" w14:textId="77777777" w:rsidR="002158E5" w:rsidRPr="003F6E7B" w:rsidRDefault="002158E5" w:rsidP="007718EE">
      <w:pPr>
        <w:ind w:firstLine="709"/>
        <w:jc w:val="both"/>
        <w:rPr>
          <w:sz w:val="28"/>
          <w:szCs w:val="28"/>
        </w:rPr>
      </w:pPr>
      <w:r w:rsidRPr="003F6E7B">
        <w:rPr>
          <w:sz w:val="28"/>
          <w:szCs w:val="28"/>
        </w:rPr>
        <w:t>при организации земляных работ выполнить следующие требования:</w:t>
      </w:r>
    </w:p>
    <w:p w14:paraId="100EED9D" w14:textId="77777777" w:rsidR="002158E5" w:rsidRPr="003F6E7B" w:rsidRDefault="002158E5" w:rsidP="007718EE">
      <w:pPr>
        <w:ind w:firstLine="709"/>
        <w:jc w:val="both"/>
        <w:rPr>
          <w:sz w:val="28"/>
          <w:szCs w:val="28"/>
        </w:rPr>
      </w:pPr>
      <w:r w:rsidRPr="003F6E7B">
        <w:rPr>
          <w:sz w:val="28"/>
          <w:szCs w:val="28"/>
        </w:rPr>
        <w:t>оградить деревья, находящиеся на территории, прилегающей к границам раскопки, сплошн</w:t>
      </w:r>
      <w:r w:rsidR="00494352" w:rsidRPr="003F6E7B">
        <w:rPr>
          <w:sz w:val="28"/>
          <w:szCs w:val="28"/>
        </w:rPr>
        <w:t>ыми щитами высотой не менее 1 м;</w:t>
      </w:r>
    </w:p>
    <w:p w14:paraId="27BE584F" w14:textId="77777777" w:rsidR="002158E5" w:rsidRPr="003F6E7B" w:rsidRDefault="002158E5" w:rsidP="007718EE">
      <w:pPr>
        <w:ind w:firstLine="709"/>
        <w:jc w:val="both"/>
        <w:rPr>
          <w:sz w:val="28"/>
          <w:szCs w:val="28"/>
        </w:rPr>
      </w:pPr>
      <w:r w:rsidRPr="003F6E7B">
        <w:rPr>
          <w:sz w:val="28"/>
          <w:szCs w:val="28"/>
        </w:rPr>
        <w:t>оградить место производства работ, установить информационный указатель с наименованием лица, производящего работы, номерами телефонов, фамилиями должностных лиц, ответственных за производство работ, установить габаритные указатели, световые предупреждающие знаки. Места установки ограждений определяются проектом производства работ. Механизмы, бытовки, строительные материалы и прочее должны находиться в пределах огражденного участка. Ограждение места производства земляных работ должно быть снято только после полного вос</w:t>
      </w:r>
      <w:r w:rsidR="003F4183" w:rsidRPr="003F6E7B">
        <w:rPr>
          <w:sz w:val="28"/>
          <w:szCs w:val="28"/>
        </w:rPr>
        <w:t>становления дорожного покрытия;</w:t>
      </w:r>
    </w:p>
    <w:p w14:paraId="4C4E91FC" w14:textId="77777777" w:rsidR="002158E5" w:rsidRPr="003F6E7B" w:rsidRDefault="002158E5" w:rsidP="007718EE">
      <w:pPr>
        <w:ind w:firstLine="709"/>
        <w:jc w:val="both"/>
        <w:rPr>
          <w:sz w:val="28"/>
          <w:szCs w:val="28"/>
        </w:rPr>
      </w:pPr>
      <w:r w:rsidRPr="003F6E7B">
        <w:rPr>
          <w:sz w:val="28"/>
          <w:szCs w:val="28"/>
        </w:rPr>
        <w:lastRenderedPageBreak/>
        <w:t xml:space="preserve">обеспечить безопасность </w:t>
      </w:r>
      <w:r w:rsidR="003F4183" w:rsidRPr="003F6E7B">
        <w:rPr>
          <w:sz w:val="28"/>
          <w:szCs w:val="28"/>
        </w:rPr>
        <w:t>движения транспорта и пешеходов;</w:t>
      </w:r>
    </w:p>
    <w:p w14:paraId="7D434EBA" w14:textId="77777777" w:rsidR="002158E5" w:rsidRPr="003F6E7B" w:rsidRDefault="002158E5" w:rsidP="007718EE">
      <w:pPr>
        <w:ind w:firstLine="709"/>
        <w:jc w:val="both"/>
        <w:rPr>
          <w:sz w:val="28"/>
          <w:szCs w:val="28"/>
        </w:rPr>
      </w:pPr>
      <w:r w:rsidRPr="003F6E7B">
        <w:rPr>
          <w:sz w:val="28"/>
          <w:szCs w:val="28"/>
        </w:rPr>
        <w:t>обеспечить беспрепятственный доступ к жилым домам, организа</w:t>
      </w:r>
      <w:r w:rsidR="003F4183" w:rsidRPr="003F6E7B">
        <w:rPr>
          <w:sz w:val="28"/>
          <w:szCs w:val="28"/>
        </w:rPr>
        <w:t>циям, предприятиям, учреждениям;</w:t>
      </w:r>
    </w:p>
    <w:p w14:paraId="1A304223" w14:textId="77777777" w:rsidR="002158E5" w:rsidRPr="003F6E7B" w:rsidRDefault="002158E5" w:rsidP="007718EE">
      <w:pPr>
        <w:ind w:firstLine="709"/>
        <w:jc w:val="both"/>
        <w:rPr>
          <w:sz w:val="28"/>
          <w:szCs w:val="28"/>
        </w:rPr>
      </w:pPr>
      <w:r w:rsidRPr="003F6E7B">
        <w:rPr>
          <w:sz w:val="28"/>
          <w:szCs w:val="28"/>
        </w:rPr>
        <w:t>установить через траншеи пешеходные мостики с перилами, обеспечить их</w:t>
      </w:r>
      <w:r w:rsidR="003F4183" w:rsidRPr="003F6E7B">
        <w:rPr>
          <w:sz w:val="28"/>
          <w:szCs w:val="28"/>
        </w:rPr>
        <w:t xml:space="preserve"> освещение в темное время суток;</w:t>
      </w:r>
    </w:p>
    <w:p w14:paraId="48660943" w14:textId="77777777" w:rsidR="002158E5" w:rsidRPr="003F6E7B" w:rsidRDefault="002158E5" w:rsidP="007718EE">
      <w:pPr>
        <w:ind w:firstLine="709"/>
        <w:jc w:val="both"/>
        <w:rPr>
          <w:sz w:val="28"/>
          <w:szCs w:val="28"/>
        </w:rPr>
      </w:pPr>
      <w:r w:rsidRPr="003F6E7B">
        <w:rPr>
          <w:sz w:val="28"/>
          <w:szCs w:val="28"/>
        </w:rPr>
        <w:t xml:space="preserve">обеспечить надлежащее санитарное состояние территории, производить уборку места производства работ и прилегающей территории не менее двух раз </w:t>
      </w:r>
      <w:r w:rsidR="003F4183" w:rsidRPr="003F6E7B">
        <w:rPr>
          <w:sz w:val="28"/>
          <w:szCs w:val="28"/>
        </w:rPr>
        <w:br/>
        <w:t>в сутки;</w:t>
      </w:r>
    </w:p>
    <w:p w14:paraId="0D7E334C" w14:textId="77777777" w:rsidR="002158E5" w:rsidRPr="003F6E7B" w:rsidRDefault="002158E5" w:rsidP="007718EE">
      <w:pPr>
        <w:ind w:firstLine="709"/>
        <w:jc w:val="both"/>
        <w:rPr>
          <w:sz w:val="28"/>
          <w:szCs w:val="28"/>
        </w:rPr>
      </w:pPr>
      <w:r w:rsidRPr="003F6E7B">
        <w:rPr>
          <w:sz w:val="28"/>
          <w:szCs w:val="28"/>
        </w:rPr>
        <w:t xml:space="preserve">обеспечить на месте производства работ присутствие ответственного </w:t>
      </w:r>
      <w:r w:rsidR="003F4183" w:rsidRPr="003F6E7B">
        <w:rPr>
          <w:sz w:val="28"/>
          <w:szCs w:val="28"/>
        </w:rPr>
        <w:br/>
        <w:t>за производство работ;</w:t>
      </w:r>
    </w:p>
    <w:p w14:paraId="3D82A9ED" w14:textId="77777777" w:rsidR="002158E5" w:rsidRPr="003F6E7B" w:rsidRDefault="002158E5" w:rsidP="007718EE">
      <w:pPr>
        <w:ind w:firstLine="709"/>
        <w:jc w:val="both"/>
        <w:rPr>
          <w:sz w:val="28"/>
          <w:szCs w:val="28"/>
        </w:rPr>
      </w:pPr>
      <w:r w:rsidRPr="003F6E7B">
        <w:rPr>
          <w:sz w:val="28"/>
          <w:szCs w:val="28"/>
        </w:rPr>
        <w:t xml:space="preserve">не менее чем за 2 рабочих дня до начала работ согласовать </w:t>
      </w:r>
      <w:r w:rsidR="003F4183" w:rsidRPr="003F6E7B">
        <w:rPr>
          <w:sz w:val="28"/>
          <w:szCs w:val="28"/>
        </w:rPr>
        <w:br/>
      </w:r>
      <w:r w:rsidRPr="003F6E7B">
        <w:rPr>
          <w:sz w:val="28"/>
          <w:szCs w:val="28"/>
        </w:rPr>
        <w:t>с организациями (службами), имеющими на данном участке производства земляных работ инженерные подземные коммуникации и сооружения, точное расположение инженерных подземных коммуникаций и сооружений и принять меры, обесп</w:t>
      </w:r>
      <w:r w:rsidR="00A52A6C" w:rsidRPr="003F6E7B">
        <w:rPr>
          <w:sz w:val="28"/>
          <w:szCs w:val="28"/>
        </w:rPr>
        <w:t>ечивающие их полную сохранность;</w:t>
      </w:r>
    </w:p>
    <w:p w14:paraId="58BDAF3B" w14:textId="77777777" w:rsidR="002158E5" w:rsidRPr="003F6E7B" w:rsidRDefault="002158E5" w:rsidP="007718EE">
      <w:pPr>
        <w:ind w:firstLine="709"/>
        <w:jc w:val="both"/>
        <w:rPr>
          <w:sz w:val="28"/>
          <w:szCs w:val="28"/>
        </w:rPr>
      </w:pPr>
      <w:r w:rsidRPr="003F6E7B">
        <w:rPr>
          <w:sz w:val="28"/>
          <w:szCs w:val="28"/>
        </w:rPr>
        <w:t>при производстве работ на дорогах установить сигнальные фонари красного цвета и дорожные знаки в соответствии с действующими правилами дорожного движения. В темное время суток место производ</w:t>
      </w:r>
      <w:r w:rsidR="00A52A6C" w:rsidRPr="003F6E7B">
        <w:rPr>
          <w:sz w:val="28"/>
          <w:szCs w:val="28"/>
        </w:rPr>
        <w:t>ства работ должно быть освещено;</w:t>
      </w:r>
    </w:p>
    <w:p w14:paraId="7FF844DE" w14:textId="22D0335A" w:rsidR="002158E5" w:rsidRPr="003F6E7B" w:rsidRDefault="002158E5" w:rsidP="007718EE">
      <w:pPr>
        <w:ind w:firstLine="709"/>
        <w:jc w:val="both"/>
        <w:rPr>
          <w:sz w:val="28"/>
          <w:szCs w:val="28"/>
        </w:rPr>
      </w:pPr>
      <w:r w:rsidRPr="003F6E7B">
        <w:rPr>
          <w:sz w:val="28"/>
          <w:szCs w:val="28"/>
        </w:rPr>
        <w:t xml:space="preserve">обеспечить сброс ливневых и талых вод с места производства работ и прилегающих к нему территорий в ливневую канализацию по схеме, согласованной с </w:t>
      </w:r>
      <w:r w:rsidR="007D5004" w:rsidRPr="003F6E7B">
        <w:rPr>
          <w:sz w:val="28"/>
          <w:szCs w:val="28"/>
        </w:rPr>
        <w:t xml:space="preserve">отраслевым </w:t>
      </w:r>
      <w:r w:rsidR="003D602D" w:rsidRPr="003D602D">
        <w:rPr>
          <w:sz w:val="28"/>
          <w:szCs w:val="28"/>
        </w:rPr>
        <w:t>(</w:t>
      </w:r>
      <w:r w:rsidRPr="003F6E7B">
        <w:rPr>
          <w:sz w:val="28"/>
          <w:szCs w:val="28"/>
        </w:rPr>
        <w:t>функци</w:t>
      </w:r>
      <w:r w:rsidR="00A52A6C" w:rsidRPr="003F6E7B">
        <w:rPr>
          <w:sz w:val="28"/>
          <w:szCs w:val="28"/>
        </w:rPr>
        <w:t>ональным</w:t>
      </w:r>
      <w:r w:rsidR="003D602D" w:rsidRPr="003D602D">
        <w:rPr>
          <w:sz w:val="28"/>
          <w:szCs w:val="28"/>
        </w:rPr>
        <w:t>)</w:t>
      </w:r>
      <w:r w:rsidR="00A52A6C" w:rsidRPr="003F6E7B">
        <w:rPr>
          <w:sz w:val="28"/>
          <w:szCs w:val="28"/>
        </w:rPr>
        <w:t xml:space="preserve"> органом администрации </w:t>
      </w:r>
      <w:r w:rsidRPr="003F6E7B">
        <w:rPr>
          <w:sz w:val="28"/>
          <w:szCs w:val="28"/>
        </w:rPr>
        <w:t>округа, осуществляющим функции управления в сфере благоустройства. Для защиты колодцев, дождеприемников и лотков должны применяться деревянные щиты и короба, обеспечивающие беспрепятственный доступ к ним, в случае отсутствия ливневой канализации заказчик обязан обеспечить вывоз ливневых и талых вод с места производства работ и прилегающих к нему территорий</w:t>
      </w:r>
      <w:r w:rsidR="0026086D">
        <w:rPr>
          <w:sz w:val="28"/>
          <w:szCs w:val="28"/>
        </w:rPr>
        <w:t>;</w:t>
      </w:r>
    </w:p>
    <w:p w14:paraId="72770210" w14:textId="6F27D515" w:rsidR="002158E5" w:rsidRPr="003F6E7B" w:rsidRDefault="002158E5" w:rsidP="007718EE">
      <w:pPr>
        <w:ind w:firstLine="709"/>
        <w:jc w:val="both"/>
        <w:rPr>
          <w:sz w:val="28"/>
          <w:szCs w:val="28"/>
        </w:rPr>
      </w:pPr>
      <w:r w:rsidRPr="003F6E7B">
        <w:rPr>
          <w:sz w:val="28"/>
          <w:szCs w:val="28"/>
        </w:rPr>
        <w:t xml:space="preserve">обеспечить сохранность дорожного и тротуарного бортового камня, </w:t>
      </w:r>
      <w:r w:rsidR="00A52A6C" w:rsidRPr="003F6E7B">
        <w:rPr>
          <w:sz w:val="28"/>
          <w:szCs w:val="28"/>
        </w:rPr>
        <w:br/>
      </w:r>
      <w:r w:rsidRPr="003F6E7B">
        <w:rPr>
          <w:sz w:val="28"/>
          <w:szCs w:val="28"/>
        </w:rPr>
        <w:t>а также ступеней и плит перекрытия</w:t>
      </w:r>
      <w:r w:rsidR="0026086D">
        <w:rPr>
          <w:sz w:val="28"/>
          <w:szCs w:val="28"/>
        </w:rPr>
        <w:t>;</w:t>
      </w:r>
    </w:p>
    <w:p w14:paraId="5A97251C" w14:textId="59599D04" w:rsidR="002158E5" w:rsidRPr="003F6E7B" w:rsidRDefault="002158E5" w:rsidP="007718EE">
      <w:pPr>
        <w:ind w:firstLine="709"/>
        <w:jc w:val="both"/>
        <w:rPr>
          <w:sz w:val="28"/>
          <w:szCs w:val="28"/>
        </w:rPr>
      </w:pPr>
      <w:r w:rsidRPr="003F6E7B">
        <w:rPr>
          <w:sz w:val="28"/>
          <w:szCs w:val="28"/>
        </w:rPr>
        <w:t xml:space="preserve">при производстве земляных работ на улицах, площадях и других благоустроенных территориях необходимо соблюдать следующие условия: выполнять работы частями - участками, определенными проектом производства работ, выполнять работы на следующих участках только после завершения всех работ на предыдущих участках, включая восстановительные работы и уборку территории, траншеи и котлованы должны быть раскреплены на всю глубину или иметь соответствующий откос, обратная засыпка траншей и котлованов производится </w:t>
      </w:r>
      <w:r w:rsidR="00AE3E30">
        <w:rPr>
          <w:sz w:val="28"/>
          <w:szCs w:val="28"/>
        </w:rPr>
        <w:t xml:space="preserve">грунтами вытянутыми из траншей, или другими местными грунтами (связными или </w:t>
      </w:r>
      <w:proofErr w:type="spellStart"/>
      <w:r w:rsidR="00AE3E30">
        <w:rPr>
          <w:sz w:val="28"/>
          <w:szCs w:val="28"/>
        </w:rPr>
        <w:t>малосвязными</w:t>
      </w:r>
      <w:proofErr w:type="spellEnd"/>
      <w:r w:rsidR="00AE3E30">
        <w:rPr>
          <w:sz w:val="28"/>
          <w:szCs w:val="28"/>
        </w:rPr>
        <w:t xml:space="preserve">), не содержащими древесных остатков и гниющих включений, </w:t>
      </w:r>
      <w:r w:rsidRPr="003F6E7B">
        <w:rPr>
          <w:sz w:val="28"/>
          <w:szCs w:val="28"/>
        </w:rPr>
        <w:t xml:space="preserve">слоями толщиной не более 20 см </w:t>
      </w:r>
      <w:r w:rsidR="00FB1295" w:rsidRPr="003F6E7B">
        <w:rPr>
          <w:sz w:val="28"/>
          <w:szCs w:val="28"/>
        </w:rPr>
        <w:br/>
      </w:r>
      <w:r w:rsidRPr="003F6E7B">
        <w:rPr>
          <w:sz w:val="28"/>
          <w:szCs w:val="28"/>
        </w:rPr>
        <w:t xml:space="preserve">с тщательным уплотнением каждого слоя или иной толщиной слоев </w:t>
      </w:r>
      <w:r w:rsidR="00FB1295" w:rsidRPr="003F6E7B">
        <w:rPr>
          <w:sz w:val="28"/>
          <w:szCs w:val="28"/>
        </w:rPr>
        <w:br/>
      </w:r>
      <w:r w:rsidRPr="003F6E7B">
        <w:rPr>
          <w:sz w:val="28"/>
          <w:szCs w:val="28"/>
        </w:rPr>
        <w:t>по согласованному проекту производства работ с достижением установ</w:t>
      </w:r>
      <w:r w:rsidR="00FB1295" w:rsidRPr="003F6E7B">
        <w:rPr>
          <w:sz w:val="28"/>
          <w:szCs w:val="28"/>
        </w:rPr>
        <w:t>ленного коэффициента уплотнения;</w:t>
      </w:r>
    </w:p>
    <w:p w14:paraId="73778267" w14:textId="77777777" w:rsidR="002158E5" w:rsidRPr="003F6E7B" w:rsidRDefault="002158E5" w:rsidP="007718EE">
      <w:pPr>
        <w:ind w:firstLine="709"/>
        <w:jc w:val="both"/>
        <w:rPr>
          <w:sz w:val="28"/>
          <w:szCs w:val="28"/>
        </w:rPr>
      </w:pPr>
      <w:r w:rsidRPr="003F6E7B">
        <w:rPr>
          <w:sz w:val="28"/>
          <w:szCs w:val="28"/>
        </w:rPr>
        <w:t xml:space="preserve">обеспечить чистоту и порядок на месте производства работ и утилизацию мусора и отходов </w:t>
      </w:r>
      <w:r w:rsidR="00FB1295" w:rsidRPr="003F6E7B">
        <w:rPr>
          <w:sz w:val="28"/>
          <w:szCs w:val="28"/>
        </w:rPr>
        <w:t>на специально отведенных местах;</w:t>
      </w:r>
    </w:p>
    <w:p w14:paraId="4AD2A473" w14:textId="77777777" w:rsidR="002158E5" w:rsidRPr="003F6E7B" w:rsidRDefault="002158E5" w:rsidP="007718EE">
      <w:pPr>
        <w:ind w:firstLine="709"/>
        <w:jc w:val="both"/>
        <w:rPr>
          <w:sz w:val="28"/>
          <w:szCs w:val="28"/>
        </w:rPr>
      </w:pPr>
      <w:r w:rsidRPr="003F6E7B">
        <w:rPr>
          <w:sz w:val="28"/>
          <w:szCs w:val="28"/>
        </w:rPr>
        <w:lastRenderedPageBreak/>
        <w:t>вывозить грунт при разработке траншеи без складирования на месте производства работ по мере его образования;</w:t>
      </w:r>
    </w:p>
    <w:p w14:paraId="0DFBB383" w14:textId="136763E6" w:rsidR="002158E5" w:rsidRPr="003F6E7B" w:rsidRDefault="002158E5" w:rsidP="007718EE">
      <w:pPr>
        <w:ind w:firstLine="709"/>
        <w:jc w:val="both"/>
        <w:rPr>
          <w:sz w:val="28"/>
          <w:szCs w:val="28"/>
        </w:rPr>
      </w:pPr>
      <w:r w:rsidRPr="003F6E7B">
        <w:rPr>
          <w:sz w:val="28"/>
          <w:szCs w:val="28"/>
        </w:rPr>
        <w:t>1</w:t>
      </w:r>
      <w:r w:rsidR="004B48C5" w:rsidRPr="004B48C5">
        <w:rPr>
          <w:sz w:val="28"/>
          <w:szCs w:val="28"/>
        </w:rPr>
        <w:t>4</w:t>
      </w:r>
      <w:r w:rsidRPr="003F6E7B">
        <w:rPr>
          <w:sz w:val="28"/>
          <w:szCs w:val="28"/>
        </w:rPr>
        <w:t>.</w:t>
      </w:r>
      <w:r w:rsidR="00D8465B">
        <w:rPr>
          <w:sz w:val="28"/>
          <w:szCs w:val="28"/>
        </w:rPr>
        <w:t>6</w:t>
      </w:r>
      <w:r w:rsidRPr="003F6E7B">
        <w:rPr>
          <w:sz w:val="28"/>
          <w:szCs w:val="28"/>
        </w:rPr>
        <w:t xml:space="preserve">.2. конструкция ограждения участков производства земляных работ, </w:t>
      </w:r>
      <w:r w:rsidR="00FB1295" w:rsidRPr="003F6E7B">
        <w:rPr>
          <w:sz w:val="28"/>
          <w:szCs w:val="28"/>
        </w:rPr>
        <w:br/>
      </w:r>
      <w:r w:rsidRPr="003F6E7B">
        <w:rPr>
          <w:sz w:val="28"/>
          <w:szCs w:val="28"/>
        </w:rPr>
        <w:t>в том числе аварийных, с целью строительства, реконструкции и ремонта подземных сетей инженерных коммуникаций должна удовлетворять следующим требованиям:</w:t>
      </w:r>
    </w:p>
    <w:p w14:paraId="0C225301" w14:textId="77777777" w:rsidR="002158E5" w:rsidRPr="003F6E7B" w:rsidRDefault="002158E5" w:rsidP="007718EE">
      <w:pPr>
        <w:ind w:firstLine="709"/>
        <w:jc w:val="both"/>
        <w:rPr>
          <w:sz w:val="28"/>
          <w:szCs w:val="28"/>
        </w:rPr>
      </w:pPr>
      <w:r w:rsidRPr="003F6E7B">
        <w:rPr>
          <w:sz w:val="28"/>
          <w:szCs w:val="28"/>
        </w:rPr>
        <w:t xml:space="preserve">высота ограждения участка производства </w:t>
      </w:r>
      <w:r w:rsidR="004C7BCE" w:rsidRPr="003F6E7B">
        <w:rPr>
          <w:sz w:val="28"/>
          <w:szCs w:val="28"/>
        </w:rPr>
        <w:t xml:space="preserve">земляных работ - не менее </w:t>
      </w:r>
      <w:r w:rsidR="004C7BCE" w:rsidRPr="003F6E7B">
        <w:rPr>
          <w:sz w:val="28"/>
          <w:szCs w:val="28"/>
        </w:rPr>
        <w:br/>
        <w:t>1,2 м;</w:t>
      </w:r>
    </w:p>
    <w:p w14:paraId="1BD6F980" w14:textId="77777777" w:rsidR="002158E5" w:rsidRDefault="002158E5" w:rsidP="007718EE">
      <w:pPr>
        <w:ind w:firstLine="709"/>
        <w:jc w:val="both"/>
        <w:rPr>
          <w:sz w:val="28"/>
          <w:szCs w:val="28"/>
        </w:rPr>
      </w:pPr>
      <w:r w:rsidRPr="003F6E7B">
        <w:rPr>
          <w:sz w:val="28"/>
          <w:szCs w:val="28"/>
        </w:rPr>
        <w:t>ограждения не должны иметь проемов, кроме ворот и калиток, контролируемых в течение рабочего времени и запираемых после его окончания,</w:t>
      </w:r>
    </w:p>
    <w:p w14:paraId="082CF4C1" w14:textId="04C3EE41" w:rsidR="00616E9E" w:rsidRPr="003F6E7B" w:rsidRDefault="00616E9E" w:rsidP="007718EE">
      <w:pPr>
        <w:ind w:firstLine="709"/>
        <w:jc w:val="both"/>
        <w:rPr>
          <w:sz w:val="28"/>
          <w:szCs w:val="28"/>
        </w:rPr>
      </w:pPr>
      <w:r w:rsidRPr="00616E9E">
        <w:rPr>
          <w:sz w:val="28"/>
          <w:szCs w:val="28"/>
        </w:rPr>
        <w:t>в случае проведения работ в темное время суток ограждения должны иметь освещаться или должны быть установлены светоотражающие маячки, конусы,</w:t>
      </w:r>
    </w:p>
    <w:p w14:paraId="212E5674" w14:textId="77777777" w:rsidR="002158E5" w:rsidRPr="003F6E7B" w:rsidRDefault="002158E5" w:rsidP="007718EE">
      <w:pPr>
        <w:ind w:firstLine="709"/>
        <w:jc w:val="both"/>
        <w:rPr>
          <w:sz w:val="28"/>
          <w:szCs w:val="28"/>
        </w:rPr>
      </w:pPr>
      <w:r w:rsidRPr="003F6E7B">
        <w:rPr>
          <w:sz w:val="28"/>
          <w:szCs w:val="28"/>
        </w:rPr>
        <w:t>ограждения должны содержаться в чистом и исправном состоянии. Повреждения ограждений необходимо устранять в течение суток с момента повреждения;</w:t>
      </w:r>
    </w:p>
    <w:p w14:paraId="09B76767" w14:textId="68FE9CC4" w:rsidR="002158E5" w:rsidRPr="003F6E7B" w:rsidRDefault="002158E5" w:rsidP="007718EE">
      <w:pPr>
        <w:ind w:firstLine="709"/>
        <w:jc w:val="both"/>
        <w:rPr>
          <w:sz w:val="28"/>
          <w:szCs w:val="28"/>
        </w:rPr>
      </w:pPr>
      <w:r w:rsidRPr="003F6E7B">
        <w:rPr>
          <w:sz w:val="28"/>
          <w:szCs w:val="28"/>
        </w:rPr>
        <w:t>1</w:t>
      </w:r>
      <w:r w:rsidR="004B48C5" w:rsidRPr="004B48C5">
        <w:rPr>
          <w:sz w:val="28"/>
          <w:szCs w:val="28"/>
        </w:rPr>
        <w:t>4</w:t>
      </w:r>
      <w:r w:rsidRPr="003F6E7B">
        <w:rPr>
          <w:sz w:val="28"/>
          <w:szCs w:val="28"/>
        </w:rPr>
        <w:t>.</w:t>
      </w:r>
      <w:r w:rsidR="00D8465B">
        <w:rPr>
          <w:sz w:val="28"/>
          <w:szCs w:val="28"/>
        </w:rPr>
        <w:t>6</w:t>
      </w:r>
      <w:r w:rsidRPr="003F6E7B">
        <w:rPr>
          <w:sz w:val="28"/>
          <w:szCs w:val="28"/>
        </w:rPr>
        <w:t>.3. при производстве земляных работ, в том числе аварийных, заказчик должен обеспечить выполнение работ, при которых запрещается:</w:t>
      </w:r>
    </w:p>
    <w:p w14:paraId="5C0683ED" w14:textId="77777777" w:rsidR="002158E5" w:rsidRPr="003F6E7B" w:rsidRDefault="002158E5" w:rsidP="007718EE">
      <w:pPr>
        <w:ind w:firstLine="709"/>
        <w:jc w:val="both"/>
        <w:rPr>
          <w:sz w:val="28"/>
          <w:szCs w:val="28"/>
        </w:rPr>
      </w:pPr>
      <w:r w:rsidRPr="003F6E7B">
        <w:rPr>
          <w:sz w:val="28"/>
          <w:szCs w:val="28"/>
        </w:rPr>
        <w:t>загрязнять прилегающие участки улиц, засорять ливневую канализацию, засыпать водоп</w:t>
      </w:r>
      <w:r w:rsidR="00685312" w:rsidRPr="003F6E7B">
        <w:rPr>
          <w:sz w:val="28"/>
          <w:szCs w:val="28"/>
        </w:rPr>
        <w:t>ропускные трубы, кюветы, газоны;</w:t>
      </w:r>
    </w:p>
    <w:p w14:paraId="01000D11" w14:textId="77777777" w:rsidR="002158E5" w:rsidRPr="003F6E7B" w:rsidRDefault="002158E5" w:rsidP="007718EE">
      <w:pPr>
        <w:ind w:firstLine="709"/>
        <w:jc w:val="both"/>
        <w:rPr>
          <w:sz w:val="28"/>
          <w:szCs w:val="28"/>
        </w:rPr>
      </w:pPr>
      <w:r w:rsidRPr="003F6E7B">
        <w:rPr>
          <w:sz w:val="28"/>
          <w:szCs w:val="28"/>
        </w:rPr>
        <w:t>производить откачку воды из траншей, котлованов, колодцев и т.д. на дороги, тр</w:t>
      </w:r>
      <w:r w:rsidR="00685312" w:rsidRPr="003F6E7B">
        <w:rPr>
          <w:sz w:val="28"/>
          <w:szCs w:val="28"/>
        </w:rPr>
        <w:t>отуары и прилегающую территорию;</w:t>
      </w:r>
    </w:p>
    <w:p w14:paraId="7A020337" w14:textId="77777777" w:rsidR="002158E5" w:rsidRPr="003F6E7B" w:rsidRDefault="002158E5" w:rsidP="007718EE">
      <w:pPr>
        <w:ind w:firstLine="709"/>
        <w:jc w:val="both"/>
        <w:rPr>
          <w:sz w:val="28"/>
          <w:szCs w:val="28"/>
        </w:rPr>
      </w:pPr>
      <w:r w:rsidRPr="003F6E7B">
        <w:rPr>
          <w:sz w:val="28"/>
          <w:szCs w:val="28"/>
        </w:rPr>
        <w:t>производить земляные работы без предварительных археологических исследований в ме</w:t>
      </w:r>
      <w:r w:rsidR="00685312" w:rsidRPr="003F6E7B">
        <w:rPr>
          <w:sz w:val="28"/>
          <w:szCs w:val="28"/>
        </w:rPr>
        <w:t>стах залегания культурного слоя;</w:t>
      </w:r>
    </w:p>
    <w:p w14:paraId="3A423E1B" w14:textId="77777777" w:rsidR="002158E5" w:rsidRPr="003F6E7B" w:rsidRDefault="002158E5" w:rsidP="007718EE">
      <w:pPr>
        <w:ind w:firstLine="709"/>
        <w:jc w:val="both"/>
        <w:rPr>
          <w:sz w:val="28"/>
          <w:szCs w:val="28"/>
        </w:rPr>
      </w:pPr>
      <w:r w:rsidRPr="003F6E7B">
        <w:rPr>
          <w:sz w:val="28"/>
          <w:szCs w:val="28"/>
        </w:rPr>
        <w:t>перемещать существующие инженерные подземные коммуникации, сооружения, а также осуществлять к ним подключение (технологическое присоединение) подземных коммуникаций или сооружений, перемещать существующие строения или сооружения, расположенные на трассах существующих инженерных подземных коммуникаций и сооружений, без согласова</w:t>
      </w:r>
      <w:r w:rsidR="00685312" w:rsidRPr="003F6E7B">
        <w:rPr>
          <w:sz w:val="28"/>
          <w:szCs w:val="28"/>
        </w:rPr>
        <w:t>ния с соответствующими службами;</w:t>
      </w:r>
    </w:p>
    <w:p w14:paraId="1A557132" w14:textId="22338B58" w:rsidR="002158E5" w:rsidRPr="003F6E7B" w:rsidRDefault="002158E5" w:rsidP="007718EE">
      <w:pPr>
        <w:ind w:firstLine="709"/>
        <w:jc w:val="both"/>
        <w:rPr>
          <w:sz w:val="28"/>
          <w:szCs w:val="28"/>
        </w:rPr>
      </w:pPr>
      <w:r w:rsidRPr="003F6E7B">
        <w:rPr>
          <w:sz w:val="28"/>
          <w:szCs w:val="28"/>
        </w:rPr>
        <w:t xml:space="preserve">уничтожать зеленые насаждения и обнажать их корни, за исключением случая ликвидации аварии на подземных коммуникациях, наступившей </w:t>
      </w:r>
      <w:r w:rsidR="00AC4396" w:rsidRPr="003F6E7B">
        <w:rPr>
          <w:sz w:val="28"/>
          <w:szCs w:val="28"/>
        </w:rPr>
        <w:br/>
      </w:r>
      <w:r w:rsidRPr="003F6E7B">
        <w:rPr>
          <w:sz w:val="28"/>
          <w:szCs w:val="28"/>
        </w:rPr>
        <w:t>в выходной или праздничный день, с обязательным извещением в первый рабочий день функциональных органов администрац</w:t>
      </w:r>
      <w:r w:rsidR="00B229A6" w:rsidRPr="003F6E7B">
        <w:rPr>
          <w:sz w:val="28"/>
          <w:szCs w:val="28"/>
        </w:rPr>
        <w:t xml:space="preserve">ии </w:t>
      </w:r>
      <w:r w:rsidRPr="003F6E7B">
        <w:rPr>
          <w:sz w:val="28"/>
          <w:szCs w:val="28"/>
        </w:rPr>
        <w:t>округа, осуществляющих функции управления в сфере благоустройства, а также в сфер</w:t>
      </w:r>
      <w:r w:rsidR="00AC4396" w:rsidRPr="003F6E7B">
        <w:rPr>
          <w:sz w:val="28"/>
          <w:szCs w:val="28"/>
        </w:rPr>
        <w:t>е экологии и природопользования;</w:t>
      </w:r>
    </w:p>
    <w:p w14:paraId="5AE44768" w14:textId="77777777" w:rsidR="002158E5" w:rsidRPr="003F6E7B" w:rsidRDefault="002158E5" w:rsidP="007718EE">
      <w:pPr>
        <w:ind w:firstLine="709"/>
        <w:jc w:val="both"/>
        <w:rPr>
          <w:sz w:val="28"/>
          <w:szCs w:val="28"/>
        </w:rPr>
      </w:pPr>
      <w:r w:rsidRPr="003F6E7B">
        <w:rPr>
          <w:sz w:val="28"/>
          <w:szCs w:val="28"/>
        </w:rPr>
        <w:t>выносить грунт или грязь колесами автотранспорта на городскую террит</w:t>
      </w:r>
      <w:r w:rsidR="00AC4396" w:rsidRPr="003F6E7B">
        <w:rPr>
          <w:sz w:val="28"/>
          <w:szCs w:val="28"/>
        </w:rPr>
        <w:t>орию;</w:t>
      </w:r>
    </w:p>
    <w:p w14:paraId="02943C1F" w14:textId="78D9B172" w:rsidR="002158E5" w:rsidRPr="003F6E7B" w:rsidRDefault="002158E5" w:rsidP="007718EE">
      <w:pPr>
        <w:ind w:firstLine="709"/>
        <w:jc w:val="both"/>
        <w:rPr>
          <w:sz w:val="28"/>
          <w:szCs w:val="28"/>
        </w:rPr>
      </w:pPr>
      <w:r w:rsidRPr="003F6E7B">
        <w:rPr>
          <w:sz w:val="28"/>
          <w:szCs w:val="28"/>
        </w:rPr>
        <w:t xml:space="preserve">складировать грунт на месте производства работ и прилегающей территории, а также в не оборудованных для этих целей местах, за исключением случая ликвидации аварии на подземных коммуникациях при условии согласования места для отвала грунта с </w:t>
      </w:r>
      <w:r w:rsidR="00297BCC">
        <w:rPr>
          <w:sz w:val="28"/>
          <w:szCs w:val="28"/>
        </w:rPr>
        <w:t xml:space="preserve">уполномоченными отраслевыми (функциональными) </w:t>
      </w:r>
      <w:r w:rsidR="00E86817">
        <w:rPr>
          <w:sz w:val="28"/>
          <w:szCs w:val="28"/>
        </w:rPr>
        <w:t xml:space="preserve">органами администрации </w:t>
      </w:r>
      <w:r w:rsidRPr="003F6E7B">
        <w:rPr>
          <w:sz w:val="28"/>
          <w:szCs w:val="28"/>
        </w:rPr>
        <w:t>округа;</w:t>
      </w:r>
    </w:p>
    <w:p w14:paraId="0BD334DA" w14:textId="0DB89410" w:rsidR="002158E5" w:rsidRPr="003F6E7B" w:rsidRDefault="002158E5" w:rsidP="007718EE">
      <w:pPr>
        <w:ind w:firstLine="709"/>
        <w:jc w:val="both"/>
        <w:rPr>
          <w:sz w:val="28"/>
          <w:szCs w:val="28"/>
        </w:rPr>
      </w:pPr>
      <w:r w:rsidRPr="003F6E7B">
        <w:rPr>
          <w:sz w:val="28"/>
          <w:szCs w:val="28"/>
        </w:rPr>
        <w:t>1</w:t>
      </w:r>
      <w:r w:rsidR="004B48C5" w:rsidRPr="004B48C5">
        <w:rPr>
          <w:sz w:val="28"/>
          <w:szCs w:val="28"/>
        </w:rPr>
        <w:t>4</w:t>
      </w:r>
      <w:r w:rsidRPr="003F6E7B">
        <w:rPr>
          <w:sz w:val="28"/>
          <w:szCs w:val="28"/>
        </w:rPr>
        <w:t>.</w:t>
      </w:r>
      <w:r w:rsidR="00D8465B">
        <w:rPr>
          <w:sz w:val="28"/>
          <w:szCs w:val="28"/>
        </w:rPr>
        <w:t>6</w:t>
      </w:r>
      <w:r w:rsidRPr="003F6E7B">
        <w:rPr>
          <w:sz w:val="28"/>
          <w:szCs w:val="28"/>
        </w:rPr>
        <w:t xml:space="preserve">.4. при проведении работ в зимний период заказчик обязан обеспечить организацию содержания места производства работ, обеспечить безопасность </w:t>
      </w:r>
      <w:r w:rsidRPr="003F6E7B">
        <w:rPr>
          <w:sz w:val="28"/>
          <w:szCs w:val="28"/>
        </w:rPr>
        <w:lastRenderedPageBreak/>
        <w:t xml:space="preserve">дорожного движения транспорта и пешеходов, обеспечить движение транспорта и пешеходов путем укладки во временном варианте железобетонных плит на проезжей части дороги и щебеночного основания на тротуаре. Полное восстановление искусственного покрытия проезжей части, тротуара, иных элементов благоустройства заказчиком выполняется </w:t>
      </w:r>
      <w:r w:rsidR="00931B8D">
        <w:rPr>
          <w:sz w:val="28"/>
          <w:szCs w:val="28"/>
        </w:rPr>
        <w:t xml:space="preserve">в бесснежный </w:t>
      </w:r>
      <w:proofErr w:type="gramStart"/>
      <w:r w:rsidR="00931B8D">
        <w:rPr>
          <w:sz w:val="28"/>
          <w:szCs w:val="28"/>
        </w:rPr>
        <w:t xml:space="preserve">период  </w:t>
      </w:r>
      <w:r w:rsidRPr="003F6E7B">
        <w:rPr>
          <w:sz w:val="28"/>
          <w:szCs w:val="28"/>
        </w:rPr>
        <w:t>до</w:t>
      </w:r>
      <w:proofErr w:type="gramEnd"/>
      <w:r w:rsidRPr="003F6E7B">
        <w:rPr>
          <w:sz w:val="28"/>
          <w:szCs w:val="28"/>
        </w:rPr>
        <w:t xml:space="preserve"> 10 июня;</w:t>
      </w:r>
    </w:p>
    <w:p w14:paraId="409F3C88" w14:textId="25464860" w:rsidR="002158E5" w:rsidRPr="003F6E7B" w:rsidRDefault="002158E5" w:rsidP="007718EE">
      <w:pPr>
        <w:ind w:firstLine="709"/>
        <w:jc w:val="both"/>
        <w:rPr>
          <w:sz w:val="28"/>
          <w:szCs w:val="28"/>
        </w:rPr>
      </w:pPr>
      <w:r w:rsidRPr="003F6E7B">
        <w:rPr>
          <w:sz w:val="28"/>
          <w:szCs w:val="28"/>
        </w:rPr>
        <w:t>1</w:t>
      </w:r>
      <w:r w:rsidR="004B48C5" w:rsidRPr="004B48C5">
        <w:rPr>
          <w:sz w:val="28"/>
          <w:szCs w:val="28"/>
        </w:rPr>
        <w:t>4</w:t>
      </w:r>
      <w:r w:rsidRPr="003F6E7B">
        <w:rPr>
          <w:sz w:val="28"/>
          <w:szCs w:val="28"/>
        </w:rPr>
        <w:t>.</w:t>
      </w:r>
      <w:r w:rsidR="00D8465B">
        <w:rPr>
          <w:sz w:val="28"/>
          <w:szCs w:val="28"/>
        </w:rPr>
        <w:t>6</w:t>
      </w:r>
      <w:r w:rsidRPr="003F6E7B">
        <w:rPr>
          <w:sz w:val="28"/>
          <w:szCs w:val="28"/>
        </w:rPr>
        <w:t>.5. в случае аварии организация, на балансе которой находится поврежденный объект, немедленно высылает на место аварийную бригаду и организует аварийно-восстановительные земляные работы. При этом должны обеспечиваться безопасность людей и движения транспорта, а также сохранность расположенных рядом подземных и наземных сооружений.</w:t>
      </w:r>
    </w:p>
    <w:p w14:paraId="37E1F3C1" w14:textId="5AA27C50" w:rsidR="002158E5" w:rsidRPr="003F6E7B" w:rsidRDefault="002158E5" w:rsidP="007718EE">
      <w:pPr>
        <w:ind w:firstLine="709"/>
        <w:jc w:val="both"/>
        <w:rPr>
          <w:sz w:val="28"/>
          <w:szCs w:val="28"/>
        </w:rPr>
      </w:pPr>
      <w:r w:rsidRPr="003F6E7B">
        <w:rPr>
          <w:sz w:val="28"/>
          <w:szCs w:val="28"/>
        </w:rPr>
        <w:t>1</w:t>
      </w:r>
      <w:r w:rsidR="004B48C5" w:rsidRPr="0054153B">
        <w:rPr>
          <w:sz w:val="28"/>
          <w:szCs w:val="28"/>
        </w:rPr>
        <w:t>4</w:t>
      </w:r>
      <w:r w:rsidRPr="003F6E7B">
        <w:rPr>
          <w:sz w:val="28"/>
          <w:szCs w:val="28"/>
        </w:rPr>
        <w:t>.</w:t>
      </w:r>
      <w:r w:rsidR="00D8465B">
        <w:rPr>
          <w:sz w:val="28"/>
          <w:szCs w:val="28"/>
        </w:rPr>
        <w:t>7</w:t>
      </w:r>
      <w:r w:rsidRPr="003F6E7B">
        <w:rPr>
          <w:sz w:val="28"/>
          <w:szCs w:val="28"/>
        </w:rPr>
        <w:t>. Земляные работы являются законченными после восстановления надлежащего состояния территории и закрытия соответствующего разрешения на производство земляных работ.</w:t>
      </w:r>
    </w:p>
    <w:p w14:paraId="7251132B" w14:textId="77777777" w:rsidR="002158E5" w:rsidRPr="003F6E7B" w:rsidRDefault="002158E5" w:rsidP="007718EE">
      <w:pPr>
        <w:ind w:firstLine="709"/>
        <w:jc w:val="both"/>
        <w:rPr>
          <w:sz w:val="28"/>
          <w:szCs w:val="28"/>
        </w:rPr>
      </w:pPr>
      <w:r w:rsidRPr="003F6E7B">
        <w:rPr>
          <w:sz w:val="28"/>
          <w:szCs w:val="28"/>
        </w:rPr>
        <w:t>Работа по просроченному разрешению считается работой без разрешения.</w:t>
      </w:r>
    </w:p>
    <w:p w14:paraId="4596C727" w14:textId="179B39D0" w:rsidR="005170BB" w:rsidRPr="005170BB" w:rsidRDefault="005170BB" w:rsidP="005170BB">
      <w:pPr>
        <w:ind w:firstLine="709"/>
        <w:jc w:val="both"/>
        <w:rPr>
          <w:sz w:val="28"/>
          <w:szCs w:val="28"/>
        </w:rPr>
      </w:pPr>
      <w:r w:rsidRPr="005170BB">
        <w:rPr>
          <w:sz w:val="28"/>
          <w:szCs w:val="28"/>
        </w:rPr>
        <w:t>1</w:t>
      </w:r>
      <w:r>
        <w:rPr>
          <w:sz w:val="28"/>
          <w:szCs w:val="28"/>
        </w:rPr>
        <w:t>4</w:t>
      </w:r>
      <w:r w:rsidRPr="005170BB">
        <w:rPr>
          <w:sz w:val="28"/>
          <w:szCs w:val="28"/>
        </w:rPr>
        <w:t>.</w:t>
      </w:r>
      <w:r>
        <w:rPr>
          <w:sz w:val="28"/>
          <w:szCs w:val="28"/>
        </w:rPr>
        <w:t>8</w:t>
      </w:r>
      <w:r w:rsidRPr="005170BB">
        <w:rPr>
          <w:sz w:val="28"/>
          <w:szCs w:val="28"/>
        </w:rPr>
        <w:t>.</w:t>
      </w:r>
      <w:r w:rsidRPr="005170BB">
        <w:rPr>
          <w:sz w:val="28"/>
          <w:szCs w:val="28"/>
        </w:rPr>
        <w:tab/>
        <w:t>Разрешение на производство земляных работ (ордер на раскопки) действительно только на вид работ, участок, срок, которые указаны в разрешении на производство земляных работ (ордере на раскопки).</w:t>
      </w:r>
    </w:p>
    <w:p w14:paraId="26BEAE50" w14:textId="57B51844" w:rsidR="005170BB" w:rsidRPr="005170BB" w:rsidRDefault="005170BB" w:rsidP="005170BB">
      <w:pPr>
        <w:ind w:firstLine="709"/>
        <w:jc w:val="both"/>
        <w:rPr>
          <w:sz w:val="28"/>
          <w:szCs w:val="28"/>
        </w:rPr>
      </w:pPr>
      <w:r w:rsidRPr="005170BB">
        <w:rPr>
          <w:sz w:val="28"/>
          <w:szCs w:val="28"/>
        </w:rPr>
        <w:t>1</w:t>
      </w:r>
      <w:r>
        <w:rPr>
          <w:sz w:val="28"/>
          <w:szCs w:val="28"/>
        </w:rPr>
        <w:t>4</w:t>
      </w:r>
      <w:r w:rsidRPr="005170BB">
        <w:rPr>
          <w:sz w:val="28"/>
          <w:szCs w:val="28"/>
        </w:rPr>
        <w:t>.</w:t>
      </w:r>
      <w:r>
        <w:rPr>
          <w:sz w:val="28"/>
          <w:szCs w:val="28"/>
        </w:rPr>
        <w:t>9</w:t>
      </w:r>
      <w:r w:rsidRPr="005170BB">
        <w:rPr>
          <w:sz w:val="28"/>
          <w:szCs w:val="28"/>
        </w:rPr>
        <w:t>.</w:t>
      </w:r>
      <w:r w:rsidRPr="005170BB">
        <w:rPr>
          <w:sz w:val="28"/>
          <w:szCs w:val="28"/>
        </w:rPr>
        <w:tab/>
        <w:t xml:space="preserve">Производитель работ, получивший разрешение на осуществление земляных работ и не окончивший земляные работы в установленные таким разрешением сроки, должен в течение трех дней до дня окончания срока производства земляных работ, указанного в разрешении на осуществление земляных работ, обратиться в </w:t>
      </w:r>
      <w:r w:rsidR="00580FB2">
        <w:rPr>
          <w:sz w:val="28"/>
          <w:szCs w:val="28"/>
        </w:rPr>
        <w:t>отраслевой (функциональный) орган администрации округа</w:t>
      </w:r>
      <w:r w:rsidRPr="005170BB">
        <w:rPr>
          <w:sz w:val="28"/>
          <w:szCs w:val="28"/>
        </w:rPr>
        <w:t xml:space="preserve"> с письменным заявлением о продлении срока действия разрешения на осуществление земляных работ и представить уточненный график производства земляных работ.</w:t>
      </w:r>
    </w:p>
    <w:p w14:paraId="7C31EC3B" w14:textId="661CC355" w:rsidR="005170BB" w:rsidRPr="005170BB" w:rsidRDefault="005170BB" w:rsidP="005170BB">
      <w:pPr>
        <w:ind w:firstLine="709"/>
        <w:jc w:val="both"/>
        <w:rPr>
          <w:sz w:val="28"/>
          <w:szCs w:val="28"/>
        </w:rPr>
      </w:pPr>
      <w:r w:rsidRPr="005170BB">
        <w:rPr>
          <w:sz w:val="28"/>
          <w:szCs w:val="28"/>
        </w:rPr>
        <w:t>1</w:t>
      </w:r>
      <w:r>
        <w:rPr>
          <w:sz w:val="28"/>
          <w:szCs w:val="28"/>
        </w:rPr>
        <w:t>4</w:t>
      </w:r>
      <w:r w:rsidRPr="005170BB">
        <w:rPr>
          <w:sz w:val="28"/>
          <w:szCs w:val="28"/>
        </w:rPr>
        <w:t>.</w:t>
      </w:r>
      <w:r>
        <w:rPr>
          <w:sz w:val="28"/>
          <w:szCs w:val="28"/>
        </w:rPr>
        <w:t>10</w:t>
      </w:r>
      <w:r w:rsidRPr="005170BB">
        <w:rPr>
          <w:sz w:val="28"/>
          <w:szCs w:val="28"/>
        </w:rPr>
        <w:t>.</w:t>
      </w:r>
      <w:r w:rsidRPr="005170BB">
        <w:rPr>
          <w:sz w:val="28"/>
          <w:szCs w:val="28"/>
        </w:rPr>
        <w:tab/>
      </w:r>
      <w:r>
        <w:rPr>
          <w:sz w:val="28"/>
          <w:szCs w:val="28"/>
        </w:rPr>
        <w:t xml:space="preserve"> </w:t>
      </w:r>
      <w:r w:rsidRPr="005170BB">
        <w:rPr>
          <w:sz w:val="28"/>
          <w:szCs w:val="28"/>
        </w:rPr>
        <w:t>Сроки действия разрешения на осуществление земляных работ могут быть продлены на основании заявления, если окончание таких работ в первоначально определенный срок невозможно по следующим причинам:</w:t>
      </w:r>
    </w:p>
    <w:p w14:paraId="224083FA" w14:textId="2B7CFCB9" w:rsidR="005170BB" w:rsidRPr="005170BB" w:rsidRDefault="005170BB" w:rsidP="005170BB">
      <w:pPr>
        <w:ind w:firstLine="709"/>
        <w:jc w:val="both"/>
        <w:rPr>
          <w:sz w:val="28"/>
          <w:szCs w:val="28"/>
        </w:rPr>
      </w:pPr>
      <w:r w:rsidRPr="005170BB">
        <w:rPr>
          <w:sz w:val="28"/>
          <w:szCs w:val="28"/>
        </w:rPr>
        <w:t>1)</w:t>
      </w:r>
      <w:r w:rsidRPr="005170BB">
        <w:rPr>
          <w:sz w:val="28"/>
          <w:szCs w:val="28"/>
        </w:rPr>
        <w:tab/>
        <w:t>погодные условия, неблагоприятные для соблюдения технологии производства земляных работ, работ по восстановлению нарушенных элементов благоустройства и строительно</w:t>
      </w:r>
      <w:r>
        <w:rPr>
          <w:sz w:val="28"/>
          <w:szCs w:val="28"/>
        </w:rPr>
        <w:t>-</w:t>
      </w:r>
      <w:r w:rsidRPr="005170BB">
        <w:rPr>
          <w:sz w:val="28"/>
          <w:szCs w:val="28"/>
        </w:rPr>
        <w:t>монтажных работ;</w:t>
      </w:r>
    </w:p>
    <w:p w14:paraId="2013E0EB" w14:textId="77777777" w:rsidR="005170BB" w:rsidRPr="005170BB" w:rsidRDefault="005170BB" w:rsidP="005170BB">
      <w:pPr>
        <w:ind w:firstLine="709"/>
        <w:jc w:val="both"/>
        <w:rPr>
          <w:sz w:val="28"/>
          <w:szCs w:val="28"/>
        </w:rPr>
      </w:pPr>
      <w:r w:rsidRPr="005170BB">
        <w:rPr>
          <w:sz w:val="28"/>
          <w:szCs w:val="28"/>
        </w:rPr>
        <w:t>2)</w:t>
      </w:r>
      <w:r w:rsidRPr="005170BB">
        <w:rPr>
          <w:sz w:val="28"/>
          <w:szCs w:val="28"/>
        </w:rPr>
        <w:tab/>
        <w:t>обнаружение в ходе производства земляных работ сети инженерно- технического обеспечения, информация о наличии которой не содержится в проектной документации или на инженерно-топографическом плане, или несоответствие фактического расположения сетей инженерно-технического обеспечения их расположению, указанному в проектной документации или на инженерно-топографическом плане;</w:t>
      </w:r>
    </w:p>
    <w:p w14:paraId="35A85BB5" w14:textId="77777777" w:rsidR="005170BB" w:rsidRPr="005170BB" w:rsidRDefault="005170BB" w:rsidP="005170BB">
      <w:pPr>
        <w:ind w:firstLine="709"/>
        <w:jc w:val="both"/>
        <w:rPr>
          <w:sz w:val="28"/>
          <w:szCs w:val="28"/>
        </w:rPr>
      </w:pPr>
      <w:r w:rsidRPr="005170BB">
        <w:rPr>
          <w:sz w:val="28"/>
          <w:szCs w:val="28"/>
        </w:rPr>
        <w:t>3)</w:t>
      </w:r>
      <w:r w:rsidRPr="005170BB">
        <w:rPr>
          <w:sz w:val="28"/>
          <w:szCs w:val="28"/>
        </w:rPr>
        <w:tab/>
        <w:t>затопление участка производства земляных работ (котлована, траншеи) грунтовыми водами либо вследствие аварии на сетях инженерно-технического обеспечения, не находящихся на балансе у заказчика;</w:t>
      </w:r>
    </w:p>
    <w:p w14:paraId="74F81DC5" w14:textId="77777777" w:rsidR="005170BB" w:rsidRDefault="005170BB" w:rsidP="005170BB">
      <w:pPr>
        <w:ind w:firstLine="709"/>
        <w:jc w:val="both"/>
        <w:rPr>
          <w:sz w:val="28"/>
          <w:szCs w:val="28"/>
        </w:rPr>
      </w:pPr>
      <w:r w:rsidRPr="005170BB">
        <w:rPr>
          <w:sz w:val="28"/>
          <w:szCs w:val="28"/>
        </w:rPr>
        <w:t>4)</w:t>
      </w:r>
      <w:r w:rsidRPr="005170BB">
        <w:rPr>
          <w:sz w:val="28"/>
          <w:szCs w:val="28"/>
        </w:rPr>
        <w:tab/>
        <w:t>увеличение объема земляных работ, которое невозможно было предусмотреть на стадии их планирования</w:t>
      </w:r>
      <w:r>
        <w:rPr>
          <w:sz w:val="28"/>
          <w:szCs w:val="28"/>
        </w:rPr>
        <w:t>.</w:t>
      </w:r>
    </w:p>
    <w:p w14:paraId="2B595394" w14:textId="040E941C" w:rsidR="002158E5" w:rsidRPr="003F6E7B" w:rsidRDefault="002158E5" w:rsidP="005170BB">
      <w:pPr>
        <w:ind w:firstLine="709"/>
        <w:jc w:val="both"/>
        <w:rPr>
          <w:sz w:val="28"/>
          <w:szCs w:val="28"/>
        </w:rPr>
      </w:pPr>
      <w:r w:rsidRPr="003F6E7B">
        <w:rPr>
          <w:sz w:val="28"/>
          <w:szCs w:val="28"/>
        </w:rPr>
        <w:lastRenderedPageBreak/>
        <w:t>1</w:t>
      </w:r>
      <w:r w:rsidR="004B48C5" w:rsidRPr="0054153B">
        <w:rPr>
          <w:sz w:val="28"/>
          <w:szCs w:val="28"/>
        </w:rPr>
        <w:t>4</w:t>
      </w:r>
      <w:r w:rsidRPr="003F6E7B">
        <w:rPr>
          <w:sz w:val="28"/>
          <w:szCs w:val="28"/>
        </w:rPr>
        <w:t>.</w:t>
      </w:r>
      <w:r w:rsidR="00297BCC">
        <w:rPr>
          <w:sz w:val="28"/>
          <w:szCs w:val="28"/>
        </w:rPr>
        <w:t>11</w:t>
      </w:r>
      <w:r w:rsidRPr="003F6E7B">
        <w:rPr>
          <w:sz w:val="28"/>
          <w:szCs w:val="28"/>
        </w:rPr>
        <w:t xml:space="preserve">. Заказчик и подрядчик устанавливают на произведенные им работы гарантийный срок в соответствии с </w:t>
      </w:r>
      <w:r w:rsidR="00C37046" w:rsidRPr="003F6E7B">
        <w:rPr>
          <w:sz w:val="28"/>
          <w:szCs w:val="28"/>
        </w:rPr>
        <w:t>подписанным гарантийным письмом</w:t>
      </w:r>
      <w:r w:rsidRPr="003F6E7B">
        <w:rPr>
          <w:sz w:val="28"/>
          <w:szCs w:val="28"/>
        </w:rPr>
        <w:t>.</w:t>
      </w:r>
      <w:r w:rsidR="005D5C06" w:rsidRPr="003F6E7B">
        <w:rPr>
          <w:sz w:val="28"/>
          <w:szCs w:val="28"/>
        </w:rPr>
        <w:t xml:space="preserve"> </w:t>
      </w:r>
      <w:r w:rsidRPr="003F6E7B">
        <w:rPr>
          <w:sz w:val="28"/>
          <w:szCs w:val="28"/>
        </w:rPr>
        <w:t>Гарантия заключается в безвозмездном восстановлении заказчиком и подрядчиком объекта производства работ (отдельных его элементов) в случае выявления дефектов и недостатков, возникших в гарантийные сроки. Восстановлением объекта является приведение его в состояние, соответствующее действующему законодательству, в том числе СНиП, ГОСТ и иной нормативной и технической документации.</w:t>
      </w:r>
    </w:p>
    <w:p w14:paraId="1CE83174" w14:textId="4F0EAD38" w:rsidR="002158E5" w:rsidRPr="003F6E7B" w:rsidRDefault="002158E5" w:rsidP="007718EE">
      <w:pPr>
        <w:ind w:firstLine="709"/>
        <w:jc w:val="both"/>
        <w:rPr>
          <w:sz w:val="28"/>
          <w:szCs w:val="28"/>
        </w:rPr>
      </w:pPr>
      <w:r w:rsidRPr="003F6E7B">
        <w:rPr>
          <w:sz w:val="28"/>
          <w:szCs w:val="28"/>
        </w:rPr>
        <w:t>1</w:t>
      </w:r>
      <w:r w:rsidR="004B48C5" w:rsidRPr="0054153B">
        <w:rPr>
          <w:sz w:val="28"/>
          <w:szCs w:val="28"/>
        </w:rPr>
        <w:t>4</w:t>
      </w:r>
      <w:r w:rsidRPr="003F6E7B">
        <w:rPr>
          <w:sz w:val="28"/>
          <w:szCs w:val="28"/>
        </w:rPr>
        <w:t>.</w:t>
      </w:r>
      <w:r w:rsidR="006441AE">
        <w:rPr>
          <w:sz w:val="28"/>
          <w:szCs w:val="28"/>
        </w:rPr>
        <w:t>1</w:t>
      </w:r>
      <w:r w:rsidR="00297BCC">
        <w:rPr>
          <w:sz w:val="28"/>
          <w:szCs w:val="28"/>
        </w:rPr>
        <w:t>2</w:t>
      </w:r>
      <w:r w:rsidRPr="003F6E7B">
        <w:rPr>
          <w:sz w:val="28"/>
          <w:szCs w:val="28"/>
        </w:rPr>
        <w:t xml:space="preserve">. Выдача разрешения, внесение изменений в разрешение </w:t>
      </w:r>
      <w:r w:rsidR="00FC3837" w:rsidRPr="003F6E7B">
        <w:rPr>
          <w:sz w:val="28"/>
          <w:szCs w:val="28"/>
        </w:rPr>
        <w:br/>
      </w:r>
      <w:r w:rsidRPr="003F6E7B">
        <w:rPr>
          <w:sz w:val="28"/>
          <w:szCs w:val="28"/>
        </w:rPr>
        <w:t>на производство земляных работ и закрытие разрешения на производство земляных работ (включая приемку работ по восстановлению надлежащего состояния территории), а также вопросы координации и планирования земляных работ осуществляются в порядке</w:t>
      </w:r>
      <w:r w:rsidR="00FC3837" w:rsidRPr="003F6E7B">
        <w:rPr>
          <w:sz w:val="28"/>
          <w:szCs w:val="28"/>
        </w:rPr>
        <w:t xml:space="preserve">, установленном администрацией </w:t>
      </w:r>
      <w:r w:rsidRPr="003F6E7B">
        <w:rPr>
          <w:sz w:val="28"/>
          <w:szCs w:val="28"/>
        </w:rPr>
        <w:t>округа.</w:t>
      </w:r>
    </w:p>
    <w:p w14:paraId="12BDFD12" w14:textId="4F584E6F" w:rsidR="002158E5" w:rsidRDefault="002158E5" w:rsidP="007718EE">
      <w:pPr>
        <w:ind w:firstLine="709"/>
        <w:jc w:val="both"/>
        <w:rPr>
          <w:sz w:val="28"/>
          <w:szCs w:val="28"/>
        </w:rPr>
      </w:pPr>
    </w:p>
    <w:p w14:paraId="1DA24B6C" w14:textId="5DCEA8C6" w:rsidR="002158E5" w:rsidRPr="003F6E7B" w:rsidRDefault="004D2296" w:rsidP="007718EE">
      <w:pPr>
        <w:jc w:val="center"/>
        <w:rPr>
          <w:b/>
          <w:sz w:val="28"/>
          <w:szCs w:val="28"/>
        </w:rPr>
      </w:pPr>
      <w:r w:rsidRPr="006A395B">
        <w:rPr>
          <w:b/>
          <w:sz w:val="28"/>
          <w:szCs w:val="28"/>
        </w:rPr>
        <w:t>X</w:t>
      </w:r>
      <w:r w:rsidR="002158E5" w:rsidRPr="006A395B">
        <w:rPr>
          <w:b/>
          <w:sz w:val="28"/>
          <w:szCs w:val="28"/>
        </w:rPr>
        <w:t>V.</w:t>
      </w:r>
      <w:r w:rsidR="002158E5" w:rsidRPr="003F6E7B">
        <w:rPr>
          <w:b/>
          <w:sz w:val="28"/>
          <w:szCs w:val="28"/>
        </w:rPr>
        <w:t xml:space="preserve"> Организация стоков дождевых, в том числе ливневых</w:t>
      </w:r>
      <w:r w:rsidR="00FC3837" w:rsidRPr="003F6E7B">
        <w:rPr>
          <w:b/>
          <w:sz w:val="28"/>
          <w:szCs w:val="28"/>
        </w:rPr>
        <w:t xml:space="preserve"> и талых вод </w:t>
      </w:r>
      <w:r w:rsidR="00A02ED9">
        <w:rPr>
          <w:b/>
          <w:sz w:val="28"/>
          <w:szCs w:val="28"/>
        </w:rPr>
        <w:br/>
      </w:r>
      <w:r w:rsidR="00FC3837" w:rsidRPr="003F6E7B">
        <w:rPr>
          <w:b/>
          <w:sz w:val="28"/>
          <w:szCs w:val="28"/>
        </w:rPr>
        <w:t xml:space="preserve">на территории </w:t>
      </w:r>
      <w:r w:rsidR="002158E5" w:rsidRPr="003F6E7B">
        <w:rPr>
          <w:b/>
          <w:sz w:val="28"/>
          <w:szCs w:val="28"/>
        </w:rPr>
        <w:t>округа</w:t>
      </w:r>
    </w:p>
    <w:p w14:paraId="633D2EA0" w14:textId="1AF98ED8" w:rsidR="00297BCC" w:rsidRPr="00297BCC" w:rsidRDefault="002158E5" w:rsidP="00297BCC">
      <w:pPr>
        <w:ind w:firstLine="709"/>
        <w:jc w:val="both"/>
        <w:rPr>
          <w:sz w:val="28"/>
          <w:szCs w:val="28"/>
        </w:rPr>
      </w:pPr>
      <w:r w:rsidRPr="003F6E7B">
        <w:rPr>
          <w:sz w:val="28"/>
          <w:szCs w:val="28"/>
        </w:rPr>
        <w:t>1</w:t>
      </w:r>
      <w:r w:rsidR="004B48C5" w:rsidRPr="0054153B">
        <w:rPr>
          <w:sz w:val="28"/>
          <w:szCs w:val="28"/>
        </w:rPr>
        <w:t>5</w:t>
      </w:r>
      <w:r w:rsidRPr="003F6E7B">
        <w:rPr>
          <w:sz w:val="28"/>
          <w:szCs w:val="28"/>
        </w:rPr>
        <w:t xml:space="preserve">.1. </w:t>
      </w:r>
      <w:r w:rsidR="00297BCC" w:rsidRPr="00297BCC">
        <w:rPr>
          <w:sz w:val="28"/>
          <w:szCs w:val="28"/>
        </w:rPr>
        <w:t xml:space="preserve">Организация стоков поверхностных сточных вод с территории </w:t>
      </w:r>
      <w:r w:rsidR="00297BCC">
        <w:rPr>
          <w:sz w:val="28"/>
          <w:szCs w:val="28"/>
        </w:rPr>
        <w:t>окр</w:t>
      </w:r>
      <w:r w:rsidR="003D602D">
        <w:rPr>
          <w:sz w:val="28"/>
          <w:szCs w:val="28"/>
        </w:rPr>
        <w:t>у</w:t>
      </w:r>
      <w:r w:rsidR="00297BCC">
        <w:rPr>
          <w:sz w:val="28"/>
          <w:szCs w:val="28"/>
        </w:rPr>
        <w:t>га</w:t>
      </w:r>
      <w:r w:rsidR="00297BCC" w:rsidRPr="00297BCC">
        <w:rPr>
          <w:sz w:val="28"/>
          <w:szCs w:val="28"/>
        </w:rPr>
        <w:t xml:space="preserve"> осуществляется с учетом существующего рельефа местности, геологических и гидрологических условий с использованием системы ливневой канализации.</w:t>
      </w:r>
    </w:p>
    <w:p w14:paraId="76342454" w14:textId="5A1C9549" w:rsidR="002158E5" w:rsidRPr="003F6E7B" w:rsidRDefault="00297BCC" w:rsidP="00297BCC">
      <w:pPr>
        <w:ind w:firstLine="709"/>
        <w:jc w:val="both"/>
        <w:rPr>
          <w:sz w:val="28"/>
          <w:szCs w:val="28"/>
        </w:rPr>
      </w:pPr>
      <w:r w:rsidRPr="00297BCC">
        <w:rPr>
          <w:sz w:val="28"/>
          <w:szCs w:val="28"/>
        </w:rPr>
        <w:t>К поверхностным сточным водам относятся ливневые, дождевые, талые, поливомоечные воды.</w:t>
      </w:r>
    </w:p>
    <w:p w14:paraId="4962B043" w14:textId="41047F16" w:rsidR="002158E5" w:rsidRPr="003F6E7B" w:rsidRDefault="002158E5" w:rsidP="007718EE">
      <w:pPr>
        <w:ind w:firstLine="709"/>
        <w:jc w:val="both"/>
        <w:rPr>
          <w:sz w:val="28"/>
          <w:szCs w:val="28"/>
        </w:rPr>
      </w:pPr>
      <w:r w:rsidRPr="003F6E7B">
        <w:rPr>
          <w:sz w:val="28"/>
          <w:szCs w:val="28"/>
        </w:rPr>
        <w:t>1</w:t>
      </w:r>
      <w:r w:rsidR="004B48C5" w:rsidRPr="0054153B">
        <w:rPr>
          <w:sz w:val="28"/>
          <w:szCs w:val="28"/>
        </w:rPr>
        <w:t>5</w:t>
      </w:r>
      <w:r w:rsidRPr="003F6E7B">
        <w:rPr>
          <w:sz w:val="28"/>
          <w:szCs w:val="28"/>
        </w:rPr>
        <w:t>.2. Проведение мероприятий по защите территории от скопления поверхностных сточных вод обеспечивают:</w:t>
      </w:r>
    </w:p>
    <w:p w14:paraId="29323CA8" w14:textId="77777777" w:rsidR="00DC2291" w:rsidRPr="00DC2291" w:rsidRDefault="00DC2291" w:rsidP="00DC2291">
      <w:pPr>
        <w:ind w:firstLine="709"/>
        <w:jc w:val="both"/>
        <w:rPr>
          <w:sz w:val="28"/>
          <w:szCs w:val="28"/>
        </w:rPr>
      </w:pPr>
      <w:r w:rsidRPr="00DC2291">
        <w:rPr>
          <w:sz w:val="28"/>
          <w:szCs w:val="28"/>
        </w:rPr>
        <w:t>с придомовых территорий - собственники жилых домов, жилых и нежилых помещений, организации, осуществляющие управление общим имуществом собственников помещений многоквартирного дома,</w:t>
      </w:r>
    </w:p>
    <w:p w14:paraId="46471A55" w14:textId="77777777" w:rsidR="00DC2291" w:rsidRPr="00DC2291" w:rsidRDefault="00DC2291" w:rsidP="00DC2291">
      <w:pPr>
        <w:ind w:firstLine="709"/>
        <w:jc w:val="both"/>
        <w:rPr>
          <w:sz w:val="28"/>
          <w:szCs w:val="28"/>
        </w:rPr>
      </w:pPr>
      <w:r w:rsidRPr="00DC2291">
        <w:rPr>
          <w:sz w:val="28"/>
          <w:szCs w:val="28"/>
        </w:rPr>
        <w:t>с земельных участков, принадлежащих на праве собственности, ином вещном либо обязательственном праве юридическим или физическим лицам, - указанные юридические или физические лица,</w:t>
      </w:r>
    </w:p>
    <w:p w14:paraId="025D1091" w14:textId="15515758" w:rsidR="00DC2291" w:rsidRDefault="00DC2291" w:rsidP="00DC2291">
      <w:pPr>
        <w:ind w:firstLine="709"/>
        <w:jc w:val="both"/>
        <w:rPr>
          <w:sz w:val="28"/>
          <w:szCs w:val="28"/>
        </w:rPr>
      </w:pPr>
      <w:r w:rsidRPr="003D602D">
        <w:rPr>
          <w:sz w:val="28"/>
          <w:szCs w:val="28"/>
        </w:rPr>
        <w:t>в границах территории общего пользования - функциональный орган администрации округа, осуществляющий функции управления в сфере благоустройства.</w:t>
      </w:r>
    </w:p>
    <w:p w14:paraId="109BDCB2" w14:textId="3367430F" w:rsidR="00DC2291" w:rsidRPr="00DC2291" w:rsidRDefault="00DC2291" w:rsidP="00DC2291">
      <w:pPr>
        <w:ind w:firstLine="709"/>
        <w:jc w:val="both"/>
        <w:rPr>
          <w:sz w:val="28"/>
          <w:szCs w:val="28"/>
        </w:rPr>
      </w:pPr>
      <w:r w:rsidRPr="00DC2291">
        <w:rPr>
          <w:sz w:val="28"/>
          <w:szCs w:val="28"/>
        </w:rPr>
        <w:t>1</w:t>
      </w:r>
      <w:r>
        <w:rPr>
          <w:sz w:val="28"/>
          <w:szCs w:val="28"/>
        </w:rPr>
        <w:t>5</w:t>
      </w:r>
      <w:r w:rsidRPr="00DC2291">
        <w:rPr>
          <w:sz w:val="28"/>
          <w:szCs w:val="28"/>
        </w:rPr>
        <w:t>.3. К мерам защиты территории от скопления поверхностных сточных вод относятся:</w:t>
      </w:r>
    </w:p>
    <w:p w14:paraId="3D9E8F60" w14:textId="77777777" w:rsidR="00DC2291" w:rsidRPr="00DC2291" w:rsidRDefault="00DC2291" w:rsidP="00DC2291">
      <w:pPr>
        <w:ind w:firstLine="709"/>
        <w:jc w:val="both"/>
        <w:rPr>
          <w:sz w:val="28"/>
          <w:szCs w:val="28"/>
        </w:rPr>
      </w:pPr>
      <w:r w:rsidRPr="00DC2291">
        <w:rPr>
          <w:sz w:val="28"/>
          <w:szCs w:val="28"/>
        </w:rPr>
        <w:t>выбор способа отведения поверхностных сточных вод,</w:t>
      </w:r>
    </w:p>
    <w:p w14:paraId="30320046" w14:textId="77777777" w:rsidR="00DC2291" w:rsidRPr="00DC2291" w:rsidRDefault="00DC2291" w:rsidP="00DC2291">
      <w:pPr>
        <w:ind w:firstLine="709"/>
        <w:jc w:val="both"/>
        <w:rPr>
          <w:sz w:val="28"/>
          <w:szCs w:val="28"/>
        </w:rPr>
      </w:pPr>
      <w:r w:rsidRPr="00DC2291">
        <w:rPr>
          <w:sz w:val="28"/>
          <w:szCs w:val="28"/>
        </w:rPr>
        <w:t>осуществление мероприятий по организации отведения поверхностных сточных вод.</w:t>
      </w:r>
    </w:p>
    <w:p w14:paraId="5C405FC0" w14:textId="431F5531" w:rsidR="00DC2291" w:rsidRPr="00DC2291" w:rsidRDefault="00DC2291" w:rsidP="00DC2291">
      <w:pPr>
        <w:ind w:firstLine="709"/>
        <w:jc w:val="both"/>
        <w:rPr>
          <w:sz w:val="28"/>
          <w:szCs w:val="28"/>
        </w:rPr>
      </w:pPr>
      <w:r w:rsidRPr="00DC2291">
        <w:rPr>
          <w:sz w:val="28"/>
          <w:szCs w:val="28"/>
        </w:rPr>
        <w:t>1</w:t>
      </w:r>
      <w:r>
        <w:rPr>
          <w:sz w:val="28"/>
          <w:szCs w:val="28"/>
        </w:rPr>
        <w:t>5</w:t>
      </w:r>
      <w:r w:rsidRPr="00DC2291">
        <w:rPr>
          <w:sz w:val="28"/>
          <w:szCs w:val="28"/>
        </w:rPr>
        <w:t>.3.1. Выбор способа отведения поверхностных сточных вод производится с учетом технической возможности в соответствии с законодательством.</w:t>
      </w:r>
    </w:p>
    <w:p w14:paraId="4AD8A9DE" w14:textId="77777777" w:rsidR="00DC2291" w:rsidRPr="00DC2291" w:rsidRDefault="00DC2291" w:rsidP="00DC2291">
      <w:pPr>
        <w:ind w:firstLine="709"/>
        <w:jc w:val="both"/>
        <w:rPr>
          <w:sz w:val="28"/>
          <w:szCs w:val="28"/>
        </w:rPr>
      </w:pPr>
      <w:r w:rsidRPr="00DC2291">
        <w:rPr>
          <w:sz w:val="28"/>
          <w:szCs w:val="28"/>
        </w:rPr>
        <w:t>Отведение поверхностных сточных вод допускается путем направления поверхностных сточных вод в систему ливневой канализации по рельефу местности или путем устройства одной из систем:</w:t>
      </w:r>
    </w:p>
    <w:p w14:paraId="6889A62B" w14:textId="77777777" w:rsidR="00DC2291" w:rsidRPr="00DC2291" w:rsidRDefault="00DC2291" w:rsidP="00DC2291">
      <w:pPr>
        <w:ind w:firstLine="709"/>
        <w:jc w:val="both"/>
        <w:rPr>
          <w:sz w:val="28"/>
          <w:szCs w:val="28"/>
        </w:rPr>
      </w:pPr>
      <w:r w:rsidRPr="00DC2291">
        <w:rPr>
          <w:sz w:val="28"/>
          <w:szCs w:val="28"/>
        </w:rPr>
        <w:t>закрытой системы отведения (подземная сеть трубопроводов и сооружений на них),</w:t>
      </w:r>
    </w:p>
    <w:p w14:paraId="343480B3" w14:textId="77777777" w:rsidR="00DC2291" w:rsidRPr="00DC2291" w:rsidRDefault="00DC2291" w:rsidP="00DC2291">
      <w:pPr>
        <w:ind w:firstLine="709"/>
        <w:jc w:val="both"/>
        <w:rPr>
          <w:sz w:val="28"/>
          <w:szCs w:val="28"/>
        </w:rPr>
      </w:pPr>
      <w:r w:rsidRPr="00DC2291">
        <w:rPr>
          <w:sz w:val="28"/>
          <w:szCs w:val="28"/>
        </w:rPr>
        <w:lastRenderedPageBreak/>
        <w:t>открытой системы отведения (водоотводные канавы, лотки и кюветы, дождевые сады) в случае отведения поверхностных сточных вод с объектов озеленения, с территорий малоэтажной индивидуальной жилой застройки.</w:t>
      </w:r>
    </w:p>
    <w:p w14:paraId="1A946AD2" w14:textId="323B6252" w:rsidR="00DC2291" w:rsidRPr="00DC2291" w:rsidRDefault="00DC2291" w:rsidP="00DC2291">
      <w:pPr>
        <w:ind w:firstLine="709"/>
        <w:jc w:val="both"/>
        <w:rPr>
          <w:sz w:val="28"/>
          <w:szCs w:val="28"/>
        </w:rPr>
      </w:pPr>
      <w:r w:rsidRPr="00DC2291">
        <w:rPr>
          <w:sz w:val="28"/>
          <w:szCs w:val="28"/>
        </w:rPr>
        <w:t>1</w:t>
      </w:r>
      <w:r>
        <w:rPr>
          <w:sz w:val="28"/>
          <w:szCs w:val="28"/>
        </w:rPr>
        <w:t>5</w:t>
      </w:r>
      <w:r w:rsidRPr="00DC2291">
        <w:rPr>
          <w:sz w:val="28"/>
          <w:szCs w:val="28"/>
        </w:rPr>
        <w:t>.3.2. К мероприятиям по организации отведения поверхностных сточных вод относятся:</w:t>
      </w:r>
    </w:p>
    <w:p w14:paraId="68111965" w14:textId="101D0D15" w:rsidR="00DC2291" w:rsidRPr="00DC2291" w:rsidRDefault="00DC2291" w:rsidP="00DC2291">
      <w:pPr>
        <w:ind w:firstLine="709"/>
        <w:jc w:val="both"/>
        <w:rPr>
          <w:sz w:val="28"/>
          <w:szCs w:val="28"/>
        </w:rPr>
      </w:pPr>
      <w:r w:rsidRPr="00DC2291">
        <w:rPr>
          <w:sz w:val="28"/>
          <w:szCs w:val="28"/>
        </w:rPr>
        <w:t>определение места стока поверхностных вод, учитывая существующий рельеф местности, или присоединение к системе ливневой канализации в соответствии с пунктом 1</w:t>
      </w:r>
      <w:r>
        <w:rPr>
          <w:sz w:val="28"/>
          <w:szCs w:val="28"/>
        </w:rPr>
        <w:t>5</w:t>
      </w:r>
      <w:r w:rsidRPr="00DC2291">
        <w:rPr>
          <w:sz w:val="28"/>
          <w:szCs w:val="28"/>
        </w:rPr>
        <w:t>.4 Правил,</w:t>
      </w:r>
    </w:p>
    <w:p w14:paraId="56343DD5" w14:textId="190BC97B" w:rsidR="00DC2291" w:rsidRPr="00DC2291" w:rsidRDefault="00DC2291" w:rsidP="00DC2291">
      <w:pPr>
        <w:ind w:firstLine="709"/>
        <w:jc w:val="both"/>
        <w:rPr>
          <w:sz w:val="28"/>
          <w:szCs w:val="28"/>
        </w:rPr>
      </w:pPr>
      <w:r w:rsidRPr="00DC2291">
        <w:rPr>
          <w:sz w:val="28"/>
          <w:szCs w:val="28"/>
        </w:rPr>
        <w:t>организация работ по созданию одной из систем в соответствии с подпунктом 1</w:t>
      </w:r>
      <w:r>
        <w:rPr>
          <w:sz w:val="28"/>
          <w:szCs w:val="28"/>
        </w:rPr>
        <w:t>5</w:t>
      </w:r>
      <w:r w:rsidRPr="00DC2291">
        <w:rPr>
          <w:sz w:val="28"/>
          <w:szCs w:val="28"/>
        </w:rPr>
        <w:t>.3.1 Правил.</w:t>
      </w:r>
    </w:p>
    <w:p w14:paraId="2CFECDCB" w14:textId="77777777" w:rsidR="00DC2291" w:rsidRPr="00DC2291" w:rsidRDefault="00DC2291" w:rsidP="00DC2291">
      <w:pPr>
        <w:ind w:firstLine="709"/>
        <w:jc w:val="both"/>
        <w:rPr>
          <w:sz w:val="28"/>
          <w:szCs w:val="28"/>
        </w:rPr>
      </w:pPr>
      <w:r w:rsidRPr="00DC2291">
        <w:rPr>
          <w:sz w:val="28"/>
          <w:szCs w:val="28"/>
        </w:rPr>
        <w:t>Не допускается проведение мероприятий, направленных на искусственное преобразование имеющегося рельефа местности путем подсыпки грунта или его срезки, приводящих к подтоплению смежных территорий.</w:t>
      </w:r>
    </w:p>
    <w:p w14:paraId="13C86C4D" w14:textId="77777777" w:rsidR="00DC2291" w:rsidRPr="00DC2291" w:rsidRDefault="00DC2291" w:rsidP="00DC2291">
      <w:pPr>
        <w:ind w:firstLine="709"/>
        <w:jc w:val="both"/>
        <w:rPr>
          <w:sz w:val="28"/>
          <w:szCs w:val="28"/>
        </w:rPr>
      </w:pPr>
      <w:r w:rsidRPr="00DC2291">
        <w:rPr>
          <w:sz w:val="28"/>
          <w:szCs w:val="28"/>
        </w:rPr>
        <w:t>Отведение поверхностных сточных вод с земельного участка и (или) от зданий, строений, сооружений на смежную территорию осуществляется при наличии согласования с собственником или иным законным владельцем указанной территории.</w:t>
      </w:r>
    </w:p>
    <w:p w14:paraId="3A34DA5F" w14:textId="7966C616" w:rsidR="00DC2291" w:rsidRPr="00DC2291" w:rsidRDefault="00DC2291" w:rsidP="00DC2291">
      <w:pPr>
        <w:ind w:firstLine="709"/>
        <w:jc w:val="both"/>
        <w:rPr>
          <w:sz w:val="28"/>
          <w:szCs w:val="28"/>
        </w:rPr>
      </w:pPr>
      <w:r w:rsidRPr="00DC2291">
        <w:rPr>
          <w:sz w:val="28"/>
          <w:szCs w:val="28"/>
        </w:rPr>
        <w:t>1</w:t>
      </w:r>
      <w:r>
        <w:rPr>
          <w:sz w:val="28"/>
          <w:szCs w:val="28"/>
        </w:rPr>
        <w:t>5</w:t>
      </w:r>
      <w:r w:rsidRPr="00DC2291">
        <w:rPr>
          <w:sz w:val="28"/>
          <w:szCs w:val="28"/>
        </w:rPr>
        <w:t>.</w:t>
      </w:r>
      <w:r w:rsidR="004932FF">
        <w:rPr>
          <w:sz w:val="28"/>
          <w:szCs w:val="28"/>
        </w:rPr>
        <w:t>4</w:t>
      </w:r>
      <w:r w:rsidRPr="00DC2291">
        <w:rPr>
          <w:sz w:val="28"/>
          <w:szCs w:val="28"/>
        </w:rPr>
        <w:t>. В систему ливневой канализации принимаются поверхностные сточные воды, инфильтрационные и дренажные воды, которые не вызывают нарушений в работе системы ливневой канализации, обеспечивают безопасность ее эксплуатации.</w:t>
      </w:r>
    </w:p>
    <w:p w14:paraId="6173E76F" w14:textId="77777777" w:rsidR="00DC2291" w:rsidRPr="00DC2291" w:rsidRDefault="00DC2291" w:rsidP="00DC2291">
      <w:pPr>
        <w:ind w:firstLine="709"/>
        <w:jc w:val="both"/>
        <w:rPr>
          <w:sz w:val="28"/>
          <w:szCs w:val="28"/>
        </w:rPr>
      </w:pPr>
      <w:r w:rsidRPr="00DC2291">
        <w:rPr>
          <w:sz w:val="28"/>
          <w:szCs w:val="28"/>
        </w:rPr>
        <w:t>При наличии технической возможности допускается подключение к системе ливневой канализации дренажной системы подземных инженерных коммуникаций при условии получения соответствующих технических условий от эксплуатирующей организации.</w:t>
      </w:r>
    </w:p>
    <w:p w14:paraId="75DF7FBE" w14:textId="77777777" w:rsidR="00DC2291" w:rsidRPr="00DC2291" w:rsidRDefault="00DC2291" w:rsidP="00DC2291">
      <w:pPr>
        <w:ind w:firstLine="709"/>
        <w:jc w:val="both"/>
        <w:rPr>
          <w:sz w:val="28"/>
          <w:szCs w:val="28"/>
        </w:rPr>
      </w:pPr>
      <w:r w:rsidRPr="00DC2291">
        <w:rPr>
          <w:sz w:val="28"/>
          <w:szCs w:val="28"/>
        </w:rPr>
        <w:t>Сброс в систему ливневой канализации вод, не предусмотренных настоящим пунктом, не допускается.</w:t>
      </w:r>
    </w:p>
    <w:p w14:paraId="1277EA18" w14:textId="4C417615" w:rsidR="002158E5" w:rsidRPr="003F6E7B" w:rsidRDefault="002158E5" w:rsidP="00DC2291">
      <w:pPr>
        <w:ind w:firstLine="709"/>
        <w:jc w:val="both"/>
        <w:rPr>
          <w:sz w:val="28"/>
          <w:szCs w:val="28"/>
        </w:rPr>
      </w:pPr>
      <w:r w:rsidRPr="003F6E7B">
        <w:rPr>
          <w:sz w:val="28"/>
          <w:szCs w:val="28"/>
        </w:rPr>
        <w:t>1</w:t>
      </w:r>
      <w:r w:rsidR="004B48C5" w:rsidRPr="0054153B">
        <w:rPr>
          <w:sz w:val="28"/>
          <w:szCs w:val="28"/>
        </w:rPr>
        <w:t>5</w:t>
      </w:r>
      <w:r w:rsidRPr="003F6E7B">
        <w:rPr>
          <w:sz w:val="28"/>
          <w:szCs w:val="28"/>
        </w:rPr>
        <w:t>.</w:t>
      </w:r>
      <w:r w:rsidR="00FB3293">
        <w:rPr>
          <w:sz w:val="28"/>
          <w:szCs w:val="28"/>
        </w:rPr>
        <w:t>5</w:t>
      </w:r>
      <w:r w:rsidRPr="003F6E7B">
        <w:rPr>
          <w:sz w:val="28"/>
          <w:szCs w:val="28"/>
        </w:rPr>
        <w:t>. К мерам защиты территории от скопления поверхностных сточных вод относ</w:t>
      </w:r>
      <w:r w:rsidR="0052549F" w:rsidRPr="003F6E7B">
        <w:rPr>
          <w:sz w:val="28"/>
          <w:szCs w:val="28"/>
        </w:rPr>
        <w:t>и</w:t>
      </w:r>
      <w:r w:rsidRPr="003F6E7B">
        <w:rPr>
          <w:sz w:val="28"/>
          <w:szCs w:val="28"/>
        </w:rPr>
        <w:t xml:space="preserve">тся устройство ливневой канализации в самотечном режиме по пониженным участкам площади стока, дренажной системы зданий, строений, сооружений, а также водоотводящих канав, отдельных лотков и кюветов на озелененных территориях, территориях с малоэтажной индивидуальной застройкой. В местах отвала снега допускается также </w:t>
      </w:r>
      <w:proofErr w:type="spellStart"/>
      <w:r w:rsidRPr="003F6E7B">
        <w:rPr>
          <w:sz w:val="28"/>
          <w:szCs w:val="28"/>
        </w:rPr>
        <w:t>обваловка</w:t>
      </w:r>
      <w:proofErr w:type="spellEnd"/>
      <w:r w:rsidRPr="003F6E7B">
        <w:rPr>
          <w:sz w:val="28"/>
          <w:szCs w:val="28"/>
        </w:rPr>
        <w:t xml:space="preserve"> территории.</w:t>
      </w:r>
    </w:p>
    <w:p w14:paraId="1D5C486D" w14:textId="0D465687" w:rsidR="002158E5" w:rsidRPr="003F6E7B" w:rsidRDefault="002158E5" w:rsidP="007718EE">
      <w:pPr>
        <w:ind w:firstLine="709"/>
        <w:jc w:val="both"/>
        <w:rPr>
          <w:sz w:val="28"/>
          <w:szCs w:val="28"/>
        </w:rPr>
      </w:pPr>
      <w:r w:rsidRPr="003F6E7B">
        <w:rPr>
          <w:sz w:val="28"/>
          <w:szCs w:val="28"/>
        </w:rPr>
        <w:t>1</w:t>
      </w:r>
      <w:r w:rsidR="004B48C5" w:rsidRPr="0054153B">
        <w:rPr>
          <w:sz w:val="28"/>
          <w:szCs w:val="28"/>
        </w:rPr>
        <w:t>5</w:t>
      </w:r>
      <w:r w:rsidRPr="003F6E7B">
        <w:rPr>
          <w:sz w:val="28"/>
          <w:szCs w:val="28"/>
        </w:rPr>
        <w:t>.</w:t>
      </w:r>
      <w:r w:rsidR="00FB3293">
        <w:rPr>
          <w:sz w:val="28"/>
          <w:szCs w:val="28"/>
        </w:rPr>
        <w:t>6</w:t>
      </w:r>
      <w:r w:rsidRPr="003F6E7B">
        <w:rPr>
          <w:sz w:val="28"/>
          <w:szCs w:val="28"/>
        </w:rPr>
        <w:t>. В случае отведения поверхностных сточных вод на территорию, занятую автомобильными дорогами общего пользования местного значения, на иные территории общего пользования к мероприятиям по организации отведения поверхностных сточных вод относятся:</w:t>
      </w:r>
    </w:p>
    <w:p w14:paraId="78534FCA" w14:textId="77777777" w:rsidR="002158E5" w:rsidRPr="003F6E7B" w:rsidRDefault="002158E5" w:rsidP="007718EE">
      <w:pPr>
        <w:ind w:firstLine="709"/>
        <w:jc w:val="both"/>
        <w:rPr>
          <w:sz w:val="28"/>
          <w:szCs w:val="28"/>
        </w:rPr>
      </w:pPr>
      <w:r w:rsidRPr="003F6E7B">
        <w:rPr>
          <w:sz w:val="28"/>
          <w:szCs w:val="28"/>
        </w:rPr>
        <w:t>организация работ по созданию устройств по отве</w:t>
      </w:r>
      <w:r w:rsidR="00501B49" w:rsidRPr="003F6E7B">
        <w:rPr>
          <w:sz w:val="28"/>
          <w:szCs w:val="28"/>
        </w:rPr>
        <w:t>дению поверхностных сточных вод;</w:t>
      </w:r>
    </w:p>
    <w:p w14:paraId="2F29028D" w14:textId="77777777" w:rsidR="002158E5" w:rsidRPr="003F6E7B" w:rsidRDefault="002158E5" w:rsidP="007718EE">
      <w:pPr>
        <w:ind w:firstLine="709"/>
        <w:jc w:val="both"/>
        <w:rPr>
          <w:sz w:val="28"/>
          <w:szCs w:val="28"/>
        </w:rPr>
      </w:pPr>
      <w:r w:rsidRPr="003F6E7B">
        <w:rPr>
          <w:sz w:val="28"/>
          <w:szCs w:val="28"/>
        </w:rPr>
        <w:t>прием поверхностных сточных вод в систему ливневой канализации, расположенную на территории общего пользования.</w:t>
      </w:r>
    </w:p>
    <w:p w14:paraId="28230500" w14:textId="77777777" w:rsidR="007718EE" w:rsidRDefault="007718EE" w:rsidP="007718EE">
      <w:pPr>
        <w:ind w:firstLine="709"/>
        <w:jc w:val="center"/>
        <w:rPr>
          <w:b/>
          <w:sz w:val="28"/>
          <w:szCs w:val="28"/>
        </w:rPr>
      </w:pPr>
    </w:p>
    <w:p w14:paraId="7C1B7F3B" w14:textId="1166F17D" w:rsidR="002158E5" w:rsidRPr="003F6E7B" w:rsidRDefault="002158E5" w:rsidP="007718EE">
      <w:pPr>
        <w:ind w:firstLine="709"/>
        <w:jc w:val="center"/>
        <w:rPr>
          <w:b/>
          <w:sz w:val="28"/>
          <w:szCs w:val="28"/>
        </w:rPr>
      </w:pPr>
      <w:r w:rsidRPr="006A395B">
        <w:rPr>
          <w:b/>
          <w:sz w:val="28"/>
          <w:szCs w:val="28"/>
        </w:rPr>
        <w:lastRenderedPageBreak/>
        <w:t>XV</w:t>
      </w:r>
      <w:r w:rsidR="004D2296" w:rsidRPr="006A395B">
        <w:rPr>
          <w:b/>
          <w:sz w:val="28"/>
          <w:szCs w:val="28"/>
          <w:lang w:val="en-US"/>
        </w:rPr>
        <w:t>I</w:t>
      </w:r>
      <w:r w:rsidRPr="006A395B">
        <w:rPr>
          <w:b/>
          <w:sz w:val="28"/>
          <w:szCs w:val="28"/>
        </w:rPr>
        <w:t>.</w:t>
      </w:r>
      <w:r w:rsidRPr="003F6E7B">
        <w:rPr>
          <w:b/>
          <w:sz w:val="28"/>
          <w:szCs w:val="28"/>
        </w:rPr>
        <w:t xml:space="preserve"> Требования к размещению и содержанию детских игровых</w:t>
      </w:r>
      <w:r w:rsidR="00501B49" w:rsidRPr="003F6E7B">
        <w:rPr>
          <w:b/>
          <w:sz w:val="28"/>
          <w:szCs w:val="28"/>
        </w:rPr>
        <w:t xml:space="preserve"> </w:t>
      </w:r>
      <w:r w:rsidR="00501B49" w:rsidRPr="003F6E7B">
        <w:rPr>
          <w:b/>
          <w:sz w:val="28"/>
          <w:szCs w:val="28"/>
        </w:rPr>
        <w:br/>
      </w:r>
      <w:r w:rsidRPr="003F6E7B">
        <w:rPr>
          <w:b/>
          <w:sz w:val="28"/>
          <w:szCs w:val="28"/>
        </w:rPr>
        <w:t>и спортивных площадок, площадок для выгула и дрессировки</w:t>
      </w:r>
      <w:r w:rsidR="00D630DC" w:rsidRPr="003F6E7B">
        <w:rPr>
          <w:b/>
          <w:sz w:val="28"/>
          <w:szCs w:val="28"/>
        </w:rPr>
        <w:t xml:space="preserve"> </w:t>
      </w:r>
      <w:r w:rsidRPr="003F6E7B">
        <w:rPr>
          <w:b/>
          <w:sz w:val="28"/>
          <w:szCs w:val="28"/>
        </w:rPr>
        <w:t>животных, парковок (парковочных мест)</w:t>
      </w:r>
    </w:p>
    <w:p w14:paraId="4925083D" w14:textId="77777777" w:rsidR="004932FF" w:rsidRDefault="004932FF" w:rsidP="00D1094F">
      <w:pPr>
        <w:pStyle w:val="formattext"/>
        <w:spacing w:before="0" w:beforeAutospacing="0" w:after="0" w:afterAutospacing="0"/>
        <w:ind w:firstLine="480"/>
        <w:textAlignment w:val="baseline"/>
        <w:rPr>
          <w:rFonts w:ascii="Arial" w:hAnsi="Arial" w:cs="Arial"/>
          <w:color w:val="444444"/>
        </w:rPr>
      </w:pPr>
    </w:p>
    <w:p w14:paraId="081522EF" w14:textId="3E45727E" w:rsidR="004932FF" w:rsidRPr="004932FF" w:rsidRDefault="004932FF" w:rsidP="004932FF">
      <w:pPr>
        <w:pStyle w:val="ConsPlusNormal"/>
        <w:ind w:firstLine="540"/>
        <w:contextualSpacing/>
        <w:jc w:val="both"/>
        <w:rPr>
          <w:rFonts w:ascii="Times New Roman" w:hAnsi="Times New Roman" w:cs="Times New Roman"/>
          <w:sz w:val="28"/>
          <w:szCs w:val="28"/>
        </w:rPr>
      </w:pPr>
      <w:r w:rsidRPr="004932FF">
        <w:rPr>
          <w:rFonts w:ascii="Times New Roman" w:hAnsi="Times New Roman" w:cs="Times New Roman"/>
          <w:sz w:val="28"/>
          <w:szCs w:val="28"/>
        </w:rPr>
        <w:t>1</w:t>
      </w:r>
      <w:r>
        <w:rPr>
          <w:rFonts w:ascii="Times New Roman" w:hAnsi="Times New Roman" w:cs="Times New Roman"/>
          <w:sz w:val="28"/>
          <w:szCs w:val="28"/>
        </w:rPr>
        <w:t>6</w:t>
      </w:r>
      <w:r w:rsidRPr="004932FF">
        <w:rPr>
          <w:rFonts w:ascii="Times New Roman" w:hAnsi="Times New Roman" w:cs="Times New Roman"/>
          <w:sz w:val="28"/>
          <w:szCs w:val="28"/>
        </w:rPr>
        <w:t>.1. Требования к размещению детских игровых, детских спортивных площадок (далее - детские площадки) и спортивных площадок, площадок для выгула и дрессировки животных, парковок (парковочных мест):</w:t>
      </w:r>
    </w:p>
    <w:p w14:paraId="742F187C" w14:textId="5FE7AEB1" w:rsidR="004932FF" w:rsidRPr="004932FF" w:rsidRDefault="004932FF" w:rsidP="004932FF">
      <w:pPr>
        <w:pStyle w:val="ConsPlusNormal"/>
        <w:ind w:firstLine="540"/>
        <w:contextualSpacing/>
        <w:jc w:val="both"/>
        <w:rPr>
          <w:rFonts w:ascii="Times New Roman" w:hAnsi="Times New Roman" w:cs="Times New Roman"/>
          <w:sz w:val="28"/>
          <w:szCs w:val="28"/>
        </w:rPr>
      </w:pPr>
      <w:r w:rsidRPr="004932FF">
        <w:rPr>
          <w:rFonts w:ascii="Times New Roman" w:hAnsi="Times New Roman" w:cs="Times New Roman"/>
          <w:sz w:val="28"/>
          <w:szCs w:val="28"/>
        </w:rPr>
        <w:t>1</w:t>
      </w:r>
      <w:r>
        <w:rPr>
          <w:rFonts w:ascii="Times New Roman" w:hAnsi="Times New Roman" w:cs="Times New Roman"/>
          <w:sz w:val="28"/>
          <w:szCs w:val="28"/>
        </w:rPr>
        <w:t>6</w:t>
      </w:r>
      <w:r w:rsidRPr="004932FF">
        <w:rPr>
          <w:rFonts w:ascii="Times New Roman" w:hAnsi="Times New Roman" w:cs="Times New Roman"/>
          <w:sz w:val="28"/>
          <w:szCs w:val="28"/>
        </w:rPr>
        <w:t>.1.1. детские площадки:</w:t>
      </w:r>
    </w:p>
    <w:p w14:paraId="4DCB45AE" w14:textId="7F1405AC" w:rsidR="004932FF" w:rsidRPr="004932FF" w:rsidRDefault="004932FF" w:rsidP="004932FF">
      <w:pPr>
        <w:pStyle w:val="ConsPlusNormal"/>
        <w:ind w:firstLine="540"/>
        <w:contextualSpacing/>
        <w:jc w:val="both"/>
        <w:rPr>
          <w:rFonts w:ascii="Times New Roman" w:hAnsi="Times New Roman" w:cs="Times New Roman"/>
          <w:sz w:val="28"/>
          <w:szCs w:val="28"/>
        </w:rPr>
      </w:pPr>
      <w:r w:rsidRPr="004932FF">
        <w:rPr>
          <w:rFonts w:ascii="Times New Roman" w:hAnsi="Times New Roman" w:cs="Times New Roman"/>
          <w:sz w:val="28"/>
          <w:szCs w:val="28"/>
        </w:rPr>
        <w:t>1</w:t>
      </w:r>
      <w:r>
        <w:rPr>
          <w:rFonts w:ascii="Times New Roman" w:hAnsi="Times New Roman" w:cs="Times New Roman"/>
          <w:sz w:val="28"/>
          <w:szCs w:val="28"/>
        </w:rPr>
        <w:t>6</w:t>
      </w:r>
      <w:r w:rsidRPr="004932FF">
        <w:rPr>
          <w:rFonts w:ascii="Times New Roman" w:hAnsi="Times New Roman" w:cs="Times New Roman"/>
          <w:sz w:val="28"/>
          <w:szCs w:val="28"/>
        </w:rPr>
        <w:t>.1.1.1. при благоустройстве территорий размещаются:</w:t>
      </w:r>
    </w:p>
    <w:p w14:paraId="0A3D0EFD" w14:textId="77777777" w:rsidR="004932FF" w:rsidRPr="004932FF" w:rsidRDefault="004932FF" w:rsidP="004932FF">
      <w:pPr>
        <w:pStyle w:val="ConsPlusNormal"/>
        <w:ind w:firstLine="540"/>
        <w:contextualSpacing/>
        <w:jc w:val="both"/>
        <w:rPr>
          <w:rFonts w:ascii="Times New Roman" w:hAnsi="Times New Roman" w:cs="Times New Roman"/>
          <w:sz w:val="28"/>
          <w:szCs w:val="28"/>
        </w:rPr>
      </w:pPr>
      <w:r w:rsidRPr="004932FF">
        <w:rPr>
          <w:rFonts w:ascii="Times New Roman" w:hAnsi="Times New Roman" w:cs="Times New Roman"/>
          <w:sz w:val="28"/>
          <w:szCs w:val="28"/>
        </w:rPr>
        <w:t>детские игровые площадки,</w:t>
      </w:r>
    </w:p>
    <w:p w14:paraId="6374AD2A" w14:textId="77777777" w:rsidR="004932FF" w:rsidRPr="004932FF" w:rsidRDefault="004932FF" w:rsidP="004932FF">
      <w:pPr>
        <w:pStyle w:val="ConsPlusNormal"/>
        <w:ind w:firstLine="540"/>
        <w:contextualSpacing/>
        <w:jc w:val="both"/>
        <w:rPr>
          <w:rFonts w:ascii="Times New Roman" w:hAnsi="Times New Roman" w:cs="Times New Roman"/>
          <w:sz w:val="28"/>
          <w:szCs w:val="28"/>
        </w:rPr>
      </w:pPr>
      <w:r w:rsidRPr="004932FF">
        <w:rPr>
          <w:rFonts w:ascii="Times New Roman" w:hAnsi="Times New Roman" w:cs="Times New Roman"/>
          <w:sz w:val="28"/>
          <w:szCs w:val="28"/>
        </w:rPr>
        <w:t>детские спортивные площадки.</w:t>
      </w:r>
    </w:p>
    <w:p w14:paraId="0E241960" w14:textId="77777777" w:rsidR="004932FF" w:rsidRPr="004932FF" w:rsidRDefault="004932FF" w:rsidP="004932FF">
      <w:pPr>
        <w:pStyle w:val="ConsPlusNormal"/>
        <w:ind w:firstLine="540"/>
        <w:contextualSpacing/>
        <w:jc w:val="both"/>
        <w:rPr>
          <w:rFonts w:ascii="Times New Roman" w:hAnsi="Times New Roman" w:cs="Times New Roman"/>
          <w:sz w:val="28"/>
          <w:szCs w:val="28"/>
        </w:rPr>
      </w:pPr>
      <w:r w:rsidRPr="004932FF">
        <w:rPr>
          <w:rFonts w:ascii="Times New Roman" w:hAnsi="Times New Roman" w:cs="Times New Roman"/>
          <w:sz w:val="28"/>
          <w:szCs w:val="28"/>
        </w:rPr>
        <w:t>Допускается объединение детских игровых и детских спортивных площадок, а также площадок для отдыха лиц, сопровождающих детей.</w:t>
      </w:r>
    </w:p>
    <w:p w14:paraId="19EE27AF" w14:textId="77777777" w:rsidR="004932FF" w:rsidRPr="004932FF" w:rsidRDefault="004932FF" w:rsidP="004932FF">
      <w:pPr>
        <w:pStyle w:val="ConsPlusNormal"/>
        <w:ind w:firstLine="540"/>
        <w:contextualSpacing/>
        <w:jc w:val="both"/>
        <w:rPr>
          <w:rFonts w:ascii="Times New Roman" w:hAnsi="Times New Roman" w:cs="Times New Roman"/>
          <w:sz w:val="28"/>
          <w:szCs w:val="28"/>
        </w:rPr>
      </w:pPr>
      <w:r w:rsidRPr="004932FF">
        <w:rPr>
          <w:rFonts w:ascii="Times New Roman" w:hAnsi="Times New Roman" w:cs="Times New Roman"/>
          <w:sz w:val="28"/>
          <w:szCs w:val="28"/>
        </w:rPr>
        <w:t xml:space="preserve">Предельный минимальный размер детских игровых площадок должен соответствовать требованиям </w:t>
      </w:r>
      <w:hyperlink r:id="rId11" w:history="1">
        <w:r w:rsidRPr="004932FF">
          <w:rPr>
            <w:rFonts w:ascii="Times New Roman" w:hAnsi="Times New Roman" w:cs="Times New Roman"/>
            <w:color w:val="0000FF"/>
            <w:sz w:val="28"/>
            <w:szCs w:val="28"/>
          </w:rPr>
          <w:t>пунктов 8.12</w:t>
        </w:r>
      </w:hyperlink>
      <w:r w:rsidRPr="004932FF">
        <w:rPr>
          <w:rFonts w:ascii="Times New Roman" w:hAnsi="Times New Roman" w:cs="Times New Roman"/>
          <w:sz w:val="28"/>
          <w:szCs w:val="28"/>
        </w:rPr>
        <w:t xml:space="preserve">, </w:t>
      </w:r>
      <w:hyperlink r:id="rId12" w:history="1">
        <w:r w:rsidRPr="004932FF">
          <w:rPr>
            <w:rFonts w:ascii="Times New Roman" w:hAnsi="Times New Roman" w:cs="Times New Roman"/>
            <w:color w:val="0000FF"/>
            <w:sz w:val="28"/>
            <w:szCs w:val="28"/>
          </w:rPr>
          <w:t>8.16</w:t>
        </w:r>
      </w:hyperlink>
      <w:r w:rsidRPr="004932FF">
        <w:rPr>
          <w:rFonts w:ascii="Times New Roman" w:hAnsi="Times New Roman" w:cs="Times New Roman"/>
          <w:sz w:val="28"/>
          <w:szCs w:val="28"/>
        </w:rPr>
        <w:t xml:space="preserve"> СП 476.1325800.2020 "Свод правил. Территории городских и сельских поселений. Правила планировки, застройки и благоустройства жилых микрорайонов".</w:t>
      </w:r>
    </w:p>
    <w:p w14:paraId="607513B4" w14:textId="60F80C89" w:rsidR="004932FF" w:rsidRPr="004932FF" w:rsidRDefault="004932FF" w:rsidP="004932FF">
      <w:pPr>
        <w:pStyle w:val="ConsPlusNormal"/>
        <w:ind w:firstLine="540"/>
        <w:contextualSpacing/>
        <w:jc w:val="both"/>
        <w:rPr>
          <w:rFonts w:ascii="Times New Roman" w:hAnsi="Times New Roman" w:cs="Times New Roman"/>
          <w:sz w:val="28"/>
          <w:szCs w:val="28"/>
        </w:rPr>
      </w:pPr>
      <w:r w:rsidRPr="004932FF">
        <w:rPr>
          <w:rFonts w:ascii="Times New Roman" w:hAnsi="Times New Roman" w:cs="Times New Roman"/>
          <w:sz w:val="28"/>
          <w:szCs w:val="28"/>
        </w:rPr>
        <w:t>В условиях существующей застройки, высокоплотной застройки размещение зон детских площадок осуществляется в зависимости от имеющихся территориальных возможностей.</w:t>
      </w:r>
    </w:p>
    <w:p w14:paraId="0681C3E6" w14:textId="77777777" w:rsidR="004932FF" w:rsidRPr="004932FF" w:rsidRDefault="004932FF" w:rsidP="004932FF">
      <w:pPr>
        <w:pStyle w:val="ConsPlusNormal"/>
        <w:ind w:firstLine="540"/>
        <w:contextualSpacing/>
        <w:jc w:val="both"/>
        <w:rPr>
          <w:rFonts w:ascii="Times New Roman" w:hAnsi="Times New Roman" w:cs="Times New Roman"/>
          <w:sz w:val="28"/>
          <w:szCs w:val="28"/>
        </w:rPr>
      </w:pPr>
      <w:r w:rsidRPr="004932FF">
        <w:rPr>
          <w:rFonts w:ascii="Times New Roman" w:hAnsi="Times New Roman" w:cs="Times New Roman"/>
          <w:sz w:val="28"/>
          <w:szCs w:val="28"/>
        </w:rPr>
        <w:t>В этом случае приоритет в установке детского игрового оборудования устанавливается в отношении оборудования для использования детьми в возрасте от 3 до 7 лет, от 7 до 14 лет, спортивно-игрового оборудования для использования детьми в возрасте от 7 до 12 лет.</w:t>
      </w:r>
    </w:p>
    <w:p w14:paraId="66179C77" w14:textId="6B206FA3" w:rsidR="004932FF" w:rsidRPr="004932FF" w:rsidRDefault="004932FF" w:rsidP="004932FF">
      <w:pPr>
        <w:pStyle w:val="ConsPlusNormal"/>
        <w:ind w:firstLine="540"/>
        <w:contextualSpacing/>
        <w:jc w:val="both"/>
        <w:rPr>
          <w:rFonts w:ascii="Times New Roman" w:hAnsi="Times New Roman" w:cs="Times New Roman"/>
          <w:sz w:val="28"/>
          <w:szCs w:val="28"/>
        </w:rPr>
      </w:pPr>
      <w:r w:rsidRPr="004932FF">
        <w:rPr>
          <w:rFonts w:ascii="Times New Roman" w:hAnsi="Times New Roman" w:cs="Times New Roman"/>
          <w:sz w:val="28"/>
          <w:szCs w:val="28"/>
        </w:rPr>
        <w:t>1</w:t>
      </w:r>
      <w:r w:rsidR="00054F9A">
        <w:rPr>
          <w:rFonts w:ascii="Times New Roman" w:hAnsi="Times New Roman" w:cs="Times New Roman"/>
          <w:sz w:val="28"/>
          <w:szCs w:val="28"/>
        </w:rPr>
        <w:t>6</w:t>
      </w:r>
      <w:r w:rsidRPr="004932FF">
        <w:rPr>
          <w:rFonts w:ascii="Times New Roman" w:hAnsi="Times New Roman" w:cs="Times New Roman"/>
          <w:sz w:val="28"/>
          <w:szCs w:val="28"/>
        </w:rPr>
        <w:t>.1.1.2. детские площадки размещаются за пределами территории охранных зон тепло-, газо-, водо-, электрических сетей, в непосредственной близости от жилых зданий.</w:t>
      </w:r>
    </w:p>
    <w:p w14:paraId="32DA688F" w14:textId="77777777" w:rsidR="004932FF" w:rsidRPr="004932FF" w:rsidRDefault="004932FF" w:rsidP="004932FF">
      <w:pPr>
        <w:pStyle w:val="ConsPlusNormal"/>
        <w:ind w:firstLine="540"/>
        <w:contextualSpacing/>
        <w:jc w:val="both"/>
        <w:rPr>
          <w:rFonts w:ascii="Times New Roman" w:hAnsi="Times New Roman" w:cs="Times New Roman"/>
          <w:sz w:val="28"/>
          <w:szCs w:val="28"/>
        </w:rPr>
      </w:pPr>
      <w:r w:rsidRPr="004932FF">
        <w:rPr>
          <w:rFonts w:ascii="Times New Roman" w:hAnsi="Times New Roman" w:cs="Times New Roman"/>
          <w:sz w:val="28"/>
          <w:szCs w:val="28"/>
        </w:rPr>
        <w:t>Минимальное расстояние от границ детских площадок до зданий, строений, сооружений устанавливается в соответствии с действующим законодательством.</w:t>
      </w:r>
    </w:p>
    <w:p w14:paraId="7FE9FBEE" w14:textId="198256D9" w:rsidR="004932FF" w:rsidRPr="004932FF" w:rsidRDefault="004932FF" w:rsidP="004932FF">
      <w:pPr>
        <w:pStyle w:val="ConsPlusNormal"/>
        <w:ind w:firstLine="540"/>
        <w:contextualSpacing/>
        <w:jc w:val="both"/>
        <w:rPr>
          <w:rFonts w:ascii="Times New Roman" w:hAnsi="Times New Roman" w:cs="Times New Roman"/>
          <w:sz w:val="28"/>
          <w:szCs w:val="28"/>
        </w:rPr>
      </w:pPr>
      <w:r w:rsidRPr="004932FF">
        <w:rPr>
          <w:rFonts w:ascii="Times New Roman" w:hAnsi="Times New Roman" w:cs="Times New Roman"/>
          <w:sz w:val="28"/>
          <w:szCs w:val="28"/>
        </w:rPr>
        <w:t>В условиях существующей застройки, высокоплотной застройки допускается уменьшение расстояния в случаях, предусмотренных законодательством;</w:t>
      </w:r>
    </w:p>
    <w:p w14:paraId="4E72CC53" w14:textId="1E80C5A7" w:rsidR="004932FF" w:rsidRPr="004932FF" w:rsidRDefault="004932FF" w:rsidP="004932FF">
      <w:pPr>
        <w:pStyle w:val="ConsPlusNormal"/>
        <w:ind w:firstLine="540"/>
        <w:contextualSpacing/>
        <w:jc w:val="both"/>
        <w:rPr>
          <w:rFonts w:ascii="Times New Roman" w:hAnsi="Times New Roman" w:cs="Times New Roman"/>
          <w:sz w:val="28"/>
          <w:szCs w:val="28"/>
        </w:rPr>
      </w:pPr>
      <w:r w:rsidRPr="004932FF">
        <w:rPr>
          <w:rFonts w:ascii="Times New Roman" w:hAnsi="Times New Roman" w:cs="Times New Roman"/>
          <w:sz w:val="28"/>
          <w:szCs w:val="28"/>
        </w:rPr>
        <w:t>1</w:t>
      </w:r>
      <w:r w:rsidR="00054F9A">
        <w:rPr>
          <w:rFonts w:ascii="Times New Roman" w:hAnsi="Times New Roman" w:cs="Times New Roman"/>
          <w:sz w:val="28"/>
          <w:szCs w:val="28"/>
        </w:rPr>
        <w:t>6</w:t>
      </w:r>
      <w:r w:rsidRPr="004932FF">
        <w:rPr>
          <w:rFonts w:ascii="Times New Roman" w:hAnsi="Times New Roman" w:cs="Times New Roman"/>
          <w:sz w:val="28"/>
          <w:szCs w:val="28"/>
        </w:rPr>
        <w:t>.1.1.3. детская игровая площадка организуется в виде отдельной площадки для возрастной группы детей до 3 лет, от 3 до 7 лет, от 7 до 14 лет или как универсальные игровые площадки с зонированием для детей всех возрастов, в том числе для детей с ограничениями жизнедеятельности.</w:t>
      </w:r>
    </w:p>
    <w:p w14:paraId="439734AF" w14:textId="77777777" w:rsidR="004932FF" w:rsidRPr="004932FF" w:rsidRDefault="004932FF" w:rsidP="004932FF">
      <w:pPr>
        <w:pStyle w:val="ConsPlusNormal"/>
        <w:ind w:firstLine="540"/>
        <w:contextualSpacing/>
        <w:jc w:val="both"/>
        <w:rPr>
          <w:rFonts w:ascii="Times New Roman" w:hAnsi="Times New Roman" w:cs="Times New Roman"/>
          <w:sz w:val="28"/>
          <w:szCs w:val="28"/>
        </w:rPr>
      </w:pPr>
      <w:r w:rsidRPr="004932FF">
        <w:rPr>
          <w:rFonts w:ascii="Times New Roman" w:hAnsi="Times New Roman" w:cs="Times New Roman"/>
          <w:sz w:val="28"/>
          <w:szCs w:val="28"/>
        </w:rPr>
        <w:t xml:space="preserve">Оборудование детской игровой площадки должно быть расположено с учетом зонирования и безопасного взаимодействия детей всех возрастов, должно соответствовать требованиям </w:t>
      </w:r>
      <w:hyperlink r:id="rId13" w:history="1">
        <w:r w:rsidRPr="004932FF">
          <w:rPr>
            <w:rFonts w:ascii="Times New Roman" w:hAnsi="Times New Roman" w:cs="Times New Roman"/>
            <w:color w:val="0000FF"/>
            <w:sz w:val="28"/>
            <w:szCs w:val="28"/>
          </w:rPr>
          <w:t>ГОСТ Р 59010-2020</w:t>
        </w:r>
      </w:hyperlink>
      <w:r w:rsidRPr="004932FF">
        <w:rPr>
          <w:rFonts w:ascii="Times New Roman" w:hAnsi="Times New Roman" w:cs="Times New Roman"/>
          <w:sz w:val="28"/>
          <w:szCs w:val="28"/>
        </w:rPr>
        <w:t xml:space="preserve"> "Оборудование и покрытие игровых площадок. Дополнительные требования безопасности и методы испытаний универсальных игровых площадок";</w:t>
      </w:r>
    </w:p>
    <w:p w14:paraId="1ACCF1B9" w14:textId="15978672" w:rsidR="004932FF" w:rsidRPr="004932FF" w:rsidRDefault="004932FF" w:rsidP="004932FF">
      <w:pPr>
        <w:pStyle w:val="ConsPlusNormal"/>
        <w:ind w:firstLine="540"/>
        <w:contextualSpacing/>
        <w:jc w:val="both"/>
        <w:rPr>
          <w:rFonts w:ascii="Times New Roman" w:hAnsi="Times New Roman" w:cs="Times New Roman"/>
          <w:sz w:val="28"/>
          <w:szCs w:val="28"/>
        </w:rPr>
      </w:pPr>
      <w:r w:rsidRPr="004932FF">
        <w:rPr>
          <w:rFonts w:ascii="Times New Roman" w:hAnsi="Times New Roman" w:cs="Times New Roman"/>
          <w:sz w:val="28"/>
          <w:szCs w:val="28"/>
        </w:rPr>
        <w:t>1</w:t>
      </w:r>
      <w:r w:rsidR="00054F9A">
        <w:rPr>
          <w:rFonts w:ascii="Times New Roman" w:hAnsi="Times New Roman" w:cs="Times New Roman"/>
          <w:sz w:val="28"/>
          <w:szCs w:val="28"/>
        </w:rPr>
        <w:t>6</w:t>
      </w:r>
      <w:r w:rsidRPr="004932FF">
        <w:rPr>
          <w:rFonts w:ascii="Times New Roman" w:hAnsi="Times New Roman" w:cs="Times New Roman"/>
          <w:sz w:val="28"/>
          <w:szCs w:val="28"/>
        </w:rPr>
        <w:t>.1.1.4. для детей от 3 до 16 лет создаются детские спортивные площадки.</w:t>
      </w:r>
    </w:p>
    <w:p w14:paraId="4361F902" w14:textId="77777777" w:rsidR="004932FF" w:rsidRPr="004932FF" w:rsidRDefault="004932FF" w:rsidP="004932FF">
      <w:pPr>
        <w:pStyle w:val="ConsPlusNormal"/>
        <w:ind w:firstLine="540"/>
        <w:contextualSpacing/>
        <w:jc w:val="both"/>
        <w:rPr>
          <w:rFonts w:ascii="Times New Roman" w:hAnsi="Times New Roman" w:cs="Times New Roman"/>
          <w:sz w:val="28"/>
          <w:szCs w:val="28"/>
        </w:rPr>
      </w:pPr>
      <w:r w:rsidRPr="004932FF">
        <w:rPr>
          <w:rFonts w:ascii="Times New Roman" w:hAnsi="Times New Roman" w:cs="Times New Roman"/>
          <w:sz w:val="28"/>
          <w:szCs w:val="28"/>
        </w:rPr>
        <w:t xml:space="preserve">Оборудование детской спортивной площадки должно соответствовать требованиям </w:t>
      </w:r>
      <w:hyperlink r:id="rId14" w:history="1">
        <w:r w:rsidRPr="004932FF">
          <w:rPr>
            <w:rFonts w:ascii="Times New Roman" w:hAnsi="Times New Roman" w:cs="Times New Roman"/>
            <w:color w:val="0000FF"/>
            <w:sz w:val="28"/>
            <w:szCs w:val="28"/>
          </w:rPr>
          <w:t>ГОСТ Р 55679-2013</w:t>
        </w:r>
      </w:hyperlink>
      <w:r w:rsidRPr="004932FF">
        <w:rPr>
          <w:rFonts w:ascii="Times New Roman" w:hAnsi="Times New Roman" w:cs="Times New Roman"/>
          <w:sz w:val="28"/>
          <w:szCs w:val="28"/>
        </w:rPr>
        <w:t xml:space="preserve"> "Оборудование детских спортивных площадок. Безопасность при эксплуатации".</w:t>
      </w:r>
    </w:p>
    <w:p w14:paraId="209AA16A" w14:textId="77777777" w:rsidR="004932FF" w:rsidRPr="004932FF" w:rsidRDefault="004932FF" w:rsidP="004932FF">
      <w:pPr>
        <w:pStyle w:val="ConsPlusNormal"/>
        <w:ind w:firstLine="540"/>
        <w:contextualSpacing/>
        <w:jc w:val="both"/>
        <w:rPr>
          <w:rFonts w:ascii="Times New Roman" w:hAnsi="Times New Roman" w:cs="Times New Roman"/>
          <w:sz w:val="28"/>
          <w:szCs w:val="28"/>
        </w:rPr>
      </w:pPr>
      <w:r w:rsidRPr="004932FF">
        <w:rPr>
          <w:rFonts w:ascii="Times New Roman" w:hAnsi="Times New Roman" w:cs="Times New Roman"/>
          <w:sz w:val="28"/>
          <w:szCs w:val="28"/>
        </w:rPr>
        <w:t xml:space="preserve">Для подростков от 14 до 16 лет создаются </w:t>
      </w:r>
      <w:proofErr w:type="spellStart"/>
      <w:r w:rsidRPr="004932FF">
        <w:rPr>
          <w:rFonts w:ascii="Times New Roman" w:hAnsi="Times New Roman" w:cs="Times New Roman"/>
          <w:sz w:val="28"/>
          <w:szCs w:val="28"/>
        </w:rPr>
        <w:t>микроскалодромы</w:t>
      </w:r>
      <w:proofErr w:type="spellEnd"/>
      <w:r w:rsidRPr="004932FF">
        <w:rPr>
          <w:rFonts w:ascii="Times New Roman" w:hAnsi="Times New Roman" w:cs="Times New Roman"/>
          <w:sz w:val="28"/>
          <w:szCs w:val="28"/>
        </w:rPr>
        <w:t xml:space="preserve">, велодромы, </w:t>
      </w:r>
      <w:r w:rsidRPr="004932FF">
        <w:rPr>
          <w:rFonts w:ascii="Times New Roman" w:hAnsi="Times New Roman" w:cs="Times New Roman"/>
          <w:sz w:val="28"/>
          <w:szCs w:val="28"/>
        </w:rPr>
        <w:lastRenderedPageBreak/>
        <w:t>иные специальные места для катания на самокатах, роликовых досках и коньках и подобные объекты;</w:t>
      </w:r>
    </w:p>
    <w:p w14:paraId="672F1142" w14:textId="2EEF9F79" w:rsidR="004932FF" w:rsidRPr="004932FF" w:rsidRDefault="004932FF" w:rsidP="004932FF">
      <w:pPr>
        <w:pStyle w:val="ConsPlusNormal"/>
        <w:ind w:firstLine="540"/>
        <w:contextualSpacing/>
        <w:jc w:val="both"/>
        <w:rPr>
          <w:rFonts w:ascii="Times New Roman" w:hAnsi="Times New Roman" w:cs="Times New Roman"/>
          <w:sz w:val="28"/>
          <w:szCs w:val="28"/>
        </w:rPr>
      </w:pPr>
      <w:r w:rsidRPr="004932FF">
        <w:rPr>
          <w:rFonts w:ascii="Times New Roman" w:hAnsi="Times New Roman" w:cs="Times New Roman"/>
          <w:sz w:val="28"/>
          <w:szCs w:val="28"/>
        </w:rPr>
        <w:t>1</w:t>
      </w:r>
      <w:r w:rsidR="00054F9A">
        <w:rPr>
          <w:rFonts w:ascii="Times New Roman" w:hAnsi="Times New Roman" w:cs="Times New Roman"/>
          <w:sz w:val="28"/>
          <w:szCs w:val="28"/>
        </w:rPr>
        <w:t>6</w:t>
      </w:r>
      <w:r w:rsidRPr="004932FF">
        <w:rPr>
          <w:rFonts w:ascii="Times New Roman" w:hAnsi="Times New Roman" w:cs="Times New Roman"/>
          <w:sz w:val="28"/>
          <w:szCs w:val="28"/>
        </w:rPr>
        <w:t>.1.1.5. детские площадки должны иметь границы в виде прилегающего искусственного покрытия, бордюра, декоративного ограждения, живой изгороди.</w:t>
      </w:r>
    </w:p>
    <w:p w14:paraId="13B60232" w14:textId="77777777" w:rsidR="004932FF" w:rsidRPr="004932FF" w:rsidRDefault="004932FF" w:rsidP="004932FF">
      <w:pPr>
        <w:pStyle w:val="ConsPlusNormal"/>
        <w:ind w:firstLine="540"/>
        <w:contextualSpacing/>
        <w:jc w:val="both"/>
        <w:rPr>
          <w:rFonts w:ascii="Times New Roman" w:hAnsi="Times New Roman" w:cs="Times New Roman"/>
          <w:sz w:val="28"/>
          <w:szCs w:val="28"/>
        </w:rPr>
      </w:pPr>
      <w:r w:rsidRPr="004932FF">
        <w:rPr>
          <w:rFonts w:ascii="Times New Roman" w:hAnsi="Times New Roman" w:cs="Times New Roman"/>
          <w:sz w:val="28"/>
          <w:szCs w:val="28"/>
        </w:rPr>
        <w:t>В случае зонирования детской игровой площадки для детей разного возраста, в том числе детей с ограничениями жизнедеятельности, каждая зона должна иметь границы в виде декоративного ограждения или живой изгороди.</w:t>
      </w:r>
    </w:p>
    <w:p w14:paraId="487EFD3F" w14:textId="77777777" w:rsidR="004932FF" w:rsidRPr="004932FF" w:rsidRDefault="004932FF" w:rsidP="004932FF">
      <w:pPr>
        <w:pStyle w:val="ConsPlusNormal"/>
        <w:ind w:firstLine="540"/>
        <w:contextualSpacing/>
        <w:jc w:val="both"/>
        <w:rPr>
          <w:rFonts w:ascii="Times New Roman" w:hAnsi="Times New Roman" w:cs="Times New Roman"/>
          <w:sz w:val="28"/>
          <w:szCs w:val="28"/>
        </w:rPr>
      </w:pPr>
      <w:r w:rsidRPr="004932FF">
        <w:rPr>
          <w:rFonts w:ascii="Times New Roman" w:hAnsi="Times New Roman" w:cs="Times New Roman"/>
          <w:sz w:val="28"/>
          <w:szCs w:val="28"/>
        </w:rPr>
        <w:t>Со стороны транзитного пешеходного движения, проездов, разворотных площадок, гостевых стоянок, мест (площадок) накопления отходов, участков постоянного и временного хранения автотранспортных средств детские игровые площадки также должны иметь границы в виде живой изгороди.</w:t>
      </w:r>
    </w:p>
    <w:p w14:paraId="3372D8F2" w14:textId="77777777" w:rsidR="004932FF" w:rsidRPr="004932FF" w:rsidRDefault="004932FF" w:rsidP="004932FF">
      <w:pPr>
        <w:pStyle w:val="ConsPlusNormal"/>
        <w:ind w:firstLine="540"/>
        <w:contextualSpacing/>
        <w:jc w:val="both"/>
        <w:rPr>
          <w:rFonts w:ascii="Times New Roman" w:hAnsi="Times New Roman" w:cs="Times New Roman"/>
          <w:sz w:val="28"/>
          <w:szCs w:val="28"/>
        </w:rPr>
      </w:pPr>
      <w:r w:rsidRPr="004932FF">
        <w:rPr>
          <w:rFonts w:ascii="Times New Roman" w:hAnsi="Times New Roman" w:cs="Times New Roman"/>
          <w:sz w:val="28"/>
          <w:szCs w:val="28"/>
        </w:rPr>
        <w:t>Выход на детскую площадку следует организовывать с пешеходных дорожек. Площадки не должны быть проходными, запрещается организовывать входы на детские площадки через автостоянки;</w:t>
      </w:r>
    </w:p>
    <w:p w14:paraId="57F99574" w14:textId="6F8F084D" w:rsidR="004932FF" w:rsidRPr="004932FF" w:rsidRDefault="004932FF" w:rsidP="004932FF">
      <w:pPr>
        <w:pStyle w:val="ConsPlusNormal"/>
        <w:ind w:firstLine="540"/>
        <w:contextualSpacing/>
        <w:jc w:val="both"/>
        <w:rPr>
          <w:rFonts w:ascii="Times New Roman" w:hAnsi="Times New Roman" w:cs="Times New Roman"/>
          <w:sz w:val="28"/>
          <w:szCs w:val="28"/>
        </w:rPr>
      </w:pPr>
      <w:r w:rsidRPr="004932FF">
        <w:rPr>
          <w:rFonts w:ascii="Times New Roman" w:hAnsi="Times New Roman" w:cs="Times New Roman"/>
          <w:sz w:val="28"/>
          <w:szCs w:val="28"/>
        </w:rPr>
        <w:t>1</w:t>
      </w:r>
      <w:r w:rsidR="00054F9A">
        <w:rPr>
          <w:rFonts w:ascii="Times New Roman" w:hAnsi="Times New Roman" w:cs="Times New Roman"/>
          <w:sz w:val="28"/>
          <w:szCs w:val="28"/>
        </w:rPr>
        <w:t>6</w:t>
      </w:r>
      <w:r w:rsidRPr="004932FF">
        <w:rPr>
          <w:rFonts w:ascii="Times New Roman" w:hAnsi="Times New Roman" w:cs="Times New Roman"/>
          <w:sz w:val="28"/>
          <w:szCs w:val="28"/>
        </w:rPr>
        <w:t>.1.1.6. к обязательным элементам благоустройства территории детской игровой площадки относятся мягкие виды покрытия (дерновое, песчаное, уплотненное песчаное на грунтовом основании или гравийной крошке, древесная кора или стружка, мягкое резиновое или мягкое синтетическое), зеленые насаждения, информационный стенд, а также осветительное оборудование, за исключением случаев освещения детской площадки элементами освещения территории;</w:t>
      </w:r>
    </w:p>
    <w:p w14:paraId="1CE75F4E" w14:textId="3BE365CF" w:rsidR="004932FF" w:rsidRPr="004932FF" w:rsidRDefault="004932FF" w:rsidP="004932FF">
      <w:pPr>
        <w:pStyle w:val="ConsPlusNormal"/>
        <w:ind w:firstLine="540"/>
        <w:contextualSpacing/>
        <w:jc w:val="both"/>
        <w:rPr>
          <w:rFonts w:ascii="Times New Roman" w:hAnsi="Times New Roman" w:cs="Times New Roman"/>
          <w:sz w:val="28"/>
          <w:szCs w:val="28"/>
        </w:rPr>
      </w:pPr>
      <w:r w:rsidRPr="004932FF">
        <w:rPr>
          <w:rFonts w:ascii="Times New Roman" w:hAnsi="Times New Roman" w:cs="Times New Roman"/>
          <w:sz w:val="28"/>
          <w:szCs w:val="28"/>
        </w:rPr>
        <w:t>1</w:t>
      </w:r>
      <w:r w:rsidR="00054F9A">
        <w:rPr>
          <w:rFonts w:ascii="Times New Roman" w:hAnsi="Times New Roman" w:cs="Times New Roman"/>
          <w:sz w:val="28"/>
          <w:szCs w:val="28"/>
        </w:rPr>
        <w:t>6</w:t>
      </w:r>
      <w:r w:rsidRPr="004932FF">
        <w:rPr>
          <w:rFonts w:ascii="Times New Roman" w:hAnsi="Times New Roman" w:cs="Times New Roman"/>
          <w:sz w:val="28"/>
          <w:szCs w:val="28"/>
        </w:rPr>
        <w:t>.1.1.7. детские игровые площадки должны быть оборудованы:</w:t>
      </w:r>
    </w:p>
    <w:p w14:paraId="733FF6D8" w14:textId="77777777" w:rsidR="004932FF" w:rsidRPr="004932FF" w:rsidRDefault="004932FF" w:rsidP="004932FF">
      <w:pPr>
        <w:pStyle w:val="ConsPlusNormal"/>
        <w:ind w:firstLine="540"/>
        <w:contextualSpacing/>
        <w:jc w:val="both"/>
        <w:rPr>
          <w:rFonts w:ascii="Times New Roman" w:hAnsi="Times New Roman" w:cs="Times New Roman"/>
          <w:sz w:val="28"/>
          <w:szCs w:val="28"/>
        </w:rPr>
      </w:pPr>
      <w:r w:rsidRPr="004932FF">
        <w:rPr>
          <w:rFonts w:ascii="Times New Roman" w:hAnsi="Times New Roman" w:cs="Times New Roman"/>
          <w:sz w:val="28"/>
          <w:szCs w:val="28"/>
        </w:rPr>
        <w:t>игровым оборудованием (песочницей, и (или) качелями, и (или) каруселью),</w:t>
      </w:r>
    </w:p>
    <w:p w14:paraId="77EDAF8E" w14:textId="77777777" w:rsidR="004932FF" w:rsidRPr="004932FF" w:rsidRDefault="004932FF" w:rsidP="004932FF">
      <w:pPr>
        <w:pStyle w:val="ConsPlusNormal"/>
        <w:ind w:firstLine="540"/>
        <w:contextualSpacing/>
        <w:jc w:val="both"/>
        <w:rPr>
          <w:rFonts w:ascii="Times New Roman" w:hAnsi="Times New Roman" w:cs="Times New Roman"/>
          <w:sz w:val="28"/>
          <w:szCs w:val="28"/>
        </w:rPr>
      </w:pPr>
      <w:r w:rsidRPr="004932FF">
        <w:rPr>
          <w:rFonts w:ascii="Times New Roman" w:hAnsi="Times New Roman" w:cs="Times New Roman"/>
          <w:sz w:val="28"/>
          <w:szCs w:val="28"/>
        </w:rPr>
        <w:t>малыми архитектурными формами (скамейкой, урной),</w:t>
      </w:r>
    </w:p>
    <w:p w14:paraId="7474DAC9" w14:textId="77777777" w:rsidR="004932FF" w:rsidRPr="004932FF" w:rsidRDefault="004932FF" w:rsidP="004932FF">
      <w:pPr>
        <w:pStyle w:val="ConsPlusNormal"/>
        <w:ind w:firstLine="540"/>
        <w:contextualSpacing/>
        <w:jc w:val="both"/>
        <w:rPr>
          <w:rFonts w:ascii="Times New Roman" w:hAnsi="Times New Roman" w:cs="Times New Roman"/>
          <w:sz w:val="28"/>
          <w:szCs w:val="28"/>
        </w:rPr>
      </w:pPr>
      <w:r w:rsidRPr="004932FF">
        <w:rPr>
          <w:rFonts w:ascii="Times New Roman" w:hAnsi="Times New Roman" w:cs="Times New Roman"/>
          <w:sz w:val="28"/>
          <w:szCs w:val="28"/>
        </w:rPr>
        <w:t>осветительным оборудованием,</w:t>
      </w:r>
    </w:p>
    <w:p w14:paraId="41FA4921" w14:textId="77777777" w:rsidR="004932FF" w:rsidRPr="004932FF" w:rsidRDefault="004932FF" w:rsidP="004932FF">
      <w:pPr>
        <w:pStyle w:val="ConsPlusNormal"/>
        <w:ind w:firstLine="540"/>
        <w:contextualSpacing/>
        <w:jc w:val="both"/>
        <w:rPr>
          <w:rFonts w:ascii="Times New Roman" w:hAnsi="Times New Roman" w:cs="Times New Roman"/>
          <w:sz w:val="28"/>
          <w:szCs w:val="28"/>
        </w:rPr>
      </w:pPr>
      <w:r w:rsidRPr="004932FF">
        <w:rPr>
          <w:rFonts w:ascii="Times New Roman" w:hAnsi="Times New Roman" w:cs="Times New Roman"/>
          <w:sz w:val="28"/>
          <w:szCs w:val="28"/>
        </w:rPr>
        <w:t>информационным стендом.</w:t>
      </w:r>
    </w:p>
    <w:p w14:paraId="39D4576C" w14:textId="77777777" w:rsidR="004932FF" w:rsidRPr="004932FF" w:rsidRDefault="004932FF" w:rsidP="004932FF">
      <w:pPr>
        <w:pStyle w:val="ConsPlusNormal"/>
        <w:ind w:firstLine="540"/>
        <w:contextualSpacing/>
        <w:jc w:val="both"/>
        <w:rPr>
          <w:rFonts w:ascii="Times New Roman" w:hAnsi="Times New Roman" w:cs="Times New Roman"/>
          <w:sz w:val="28"/>
          <w:szCs w:val="28"/>
        </w:rPr>
      </w:pPr>
      <w:r w:rsidRPr="004932FF">
        <w:rPr>
          <w:rFonts w:ascii="Times New Roman" w:hAnsi="Times New Roman" w:cs="Times New Roman"/>
          <w:sz w:val="28"/>
          <w:szCs w:val="28"/>
        </w:rPr>
        <w:t>Детские игровые площадки могут быть оборудованы также иным игровым, спортивно-игровым оборудованием, предназначенным для совместных игр детей, в том числе детей с ограничениями жизнедеятельности.</w:t>
      </w:r>
    </w:p>
    <w:p w14:paraId="222A9B4F" w14:textId="77777777" w:rsidR="004932FF" w:rsidRPr="004932FF" w:rsidRDefault="004932FF" w:rsidP="004932FF">
      <w:pPr>
        <w:pStyle w:val="ConsPlusNormal"/>
        <w:ind w:firstLine="540"/>
        <w:contextualSpacing/>
        <w:jc w:val="both"/>
        <w:rPr>
          <w:rFonts w:ascii="Times New Roman" w:hAnsi="Times New Roman" w:cs="Times New Roman"/>
          <w:sz w:val="28"/>
          <w:szCs w:val="28"/>
        </w:rPr>
      </w:pPr>
      <w:r w:rsidRPr="004932FF">
        <w:rPr>
          <w:rFonts w:ascii="Times New Roman" w:hAnsi="Times New Roman" w:cs="Times New Roman"/>
          <w:sz w:val="28"/>
          <w:szCs w:val="28"/>
        </w:rPr>
        <w:t>На детской игровой площадке должны быть высажены зеленые насаждения или размещены элементы ландшафтной архитектуры, иные элементы благоустройства, в том числе элементы уличной мебели, создающие на детской игровой площадке теневую зону;</w:t>
      </w:r>
    </w:p>
    <w:p w14:paraId="5794EDB4" w14:textId="3C3423D6" w:rsidR="004932FF" w:rsidRPr="004932FF" w:rsidRDefault="004932FF" w:rsidP="004932FF">
      <w:pPr>
        <w:pStyle w:val="ConsPlusNormal"/>
        <w:ind w:firstLine="540"/>
        <w:contextualSpacing/>
        <w:jc w:val="both"/>
        <w:rPr>
          <w:rFonts w:ascii="Times New Roman" w:hAnsi="Times New Roman" w:cs="Times New Roman"/>
          <w:sz w:val="28"/>
          <w:szCs w:val="28"/>
        </w:rPr>
      </w:pPr>
      <w:r w:rsidRPr="004932FF">
        <w:rPr>
          <w:rFonts w:ascii="Times New Roman" w:hAnsi="Times New Roman" w:cs="Times New Roman"/>
          <w:sz w:val="28"/>
          <w:szCs w:val="28"/>
        </w:rPr>
        <w:t>1</w:t>
      </w:r>
      <w:r w:rsidR="00054F9A">
        <w:rPr>
          <w:rFonts w:ascii="Times New Roman" w:hAnsi="Times New Roman" w:cs="Times New Roman"/>
          <w:sz w:val="28"/>
          <w:szCs w:val="28"/>
        </w:rPr>
        <w:t>6</w:t>
      </w:r>
      <w:r w:rsidRPr="004932FF">
        <w:rPr>
          <w:rFonts w:ascii="Times New Roman" w:hAnsi="Times New Roman" w:cs="Times New Roman"/>
          <w:sz w:val="28"/>
          <w:szCs w:val="28"/>
        </w:rPr>
        <w:t>.1.1.8. детские площадки в вечернее время должны освещаться, осветительные установки могут быть встроенными в малые архитектурные формы.</w:t>
      </w:r>
    </w:p>
    <w:p w14:paraId="07700197" w14:textId="77777777" w:rsidR="004932FF" w:rsidRPr="004932FF" w:rsidRDefault="004932FF" w:rsidP="004932FF">
      <w:pPr>
        <w:pStyle w:val="ConsPlusNormal"/>
        <w:ind w:firstLine="540"/>
        <w:contextualSpacing/>
        <w:jc w:val="both"/>
        <w:rPr>
          <w:rFonts w:ascii="Times New Roman" w:hAnsi="Times New Roman" w:cs="Times New Roman"/>
          <w:sz w:val="28"/>
          <w:szCs w:val="28"/>
        </w:rPr>
      </w:pPr>
      <w:r w:rsidRPr="004932FF">
        <w:rPr>
          <w:rFonts w:ascii="Times New Roman" w:hAnsi="Times New Roman" w:cs="Times New Roman"/>
          <w:sz w:val="28"/>
          <w:szCs w:val="28"/>
        </w:rPr>
        <w:t>Осветительное оборудование детской игровой площадки размещается на высоте не менее 2,5 м от поверхности земли;</w:t>
      </w:r>
    </w:p>
    <w:p w14:paraId="6EF9A03F" w14:textId="033735A9" w:rsidR="004932FF" w:rsidRPr="004932FF" w:rsidRDefault="004932FF" w:rsidP="004932FF">
      <w:pPr>
        <w:pStyle w:val="ConsPlusNormal"/>
        <w:ind w:firstLine="540"/>
        <w:contextualSpacing/>
        <w:jc w:val="both"/>
        <w:rPr>
          <w:rFonts w:ascii="Times New Roman" w:hAnsi="Times New Roman" w:cs="Times New Roman"/>
          <w:sz w:val="28"/>
          <w:szCs w:val="28"/>
        </w:rPr>
      </w:pPr>
      <w:r w:rsidRPr="004932FF">
        <w:rPr>
          <w:rFonts w:ascii="Times New Roman" w:hAnsi="Times New Roman" w:cs="Times New Roman"/>
          <w:sz w:val="28"/>
          <w:szCs w:val="28"/>
        </w:rPr>
        <w:t>1</w:t>
      </w:r>
      <w:r w:rsidR="00054F9A">
        <w:rPr>
          <w:rFonts w:ascii="Times New Roman" w:hAnsi="Times New Roman" w:cs="Times New Roman"/>
          <w:sz w:val="28"/>
          <w:szCs w:val="28"/>
        </w:rPr>
        <w:t>6</w:t>
      </w:r>
      <w:r w:rsidRPr="004932FF">
        <w:rPr>
          <w:rFonts w:ascii="Times New Roman" w:hAnsi="Times New Roman" w:cs="Times New Roman"/>
          <w:sz w:val="28"/>
          <w:szCs w:val="28"/>
        </w:rPr>
        <w:t>.1.1.9. информационный стенд детской площадки должен содержать:</w:t>
      </w:r>
    </w:p>
    <w:p w14:paraId="79857909" w14:textId="77777777" w:rsidR="004932FF" w:rsidRPr="004932FF" w:rsidRDefault="004932FF" w:rsidP="004932FF">
      <w:pPr>
        <w:pStyle w:val="ConsPlusNormal"/>
        <w:ind w:firstLine="540"/>
        <w:contextualSpacing/>
        <w:jc w:val="both"/>
        <w:rPr>
          <w:rFonts w:ascii="Times New Roman" w:hAnsi="Times New Roman" w:cs="Times New Roman"/>
          <w:sz w:val="28"/>
          <w:szCs w:val="28"/>
        </w:rPr>
      </w:pPr>
      <w:r w:rsidRPr="004932FF">
        <w:rPr>
          <w:rFonts w:ascii="Times New Roman" w:hAnsi="Times New Roman" w:cs="Times New Roman"/>
          <w:sz w:val="28"/>
          <w:szCs w:val="28"/>
        </w:rPr>
        <w:t>правила пользования оборудованием и сведения о возрастных группах (включая ограничения по росту и весу),</w:t>
      </w:r>
    </w:p>
    <w:p w14:paraId="10813A8B" w14:textId="77777777" w:rsidR="004932FF" w:rsidRPr="004932FF" w:rsidRDefault="004932FF" w:rsidP="004932FF">
      <w:pPr>
        <w:pStyle w:val="ConsPlusNormal"/>
        <w:ind w:firstLine="540"/>
        <w:contextualSpacing/>
        <w:jc w:val="both"/>
        <w:rPr>
          <w:rFonts w:ascii="Times New Roman" w:hAnsi="Times New Roman" w:cs="Times New Roman"/>
          <w:sz w:val="28"/>
          <w:szCs w:val="28"/>
        </w:rPr>
      </w:pPr>
      <w:r w:rsidRPr="004932FF">
        <w:rPr>
          <w:rFonts w:ascii="Times New Roman" w:hAnsi="Times New Roman" w:cs="Times New Roman"/>
          <w:sz w:val="28"/>
          <w:szCs w:val="28"/>
        </w:rPr>
        <w:t>номера телефонов службы спасения, скорой помощи,</w:t>
      </w:r>
    </w:p>
    <w:p w14:paraId="48AFAC1B" w14:textId="77777777" w:rsidR="004932FF" w:rsidRPr="004932FF" w:rsidRDefault="004932FF" w:rsidP="004932FF">
      <w:pPr>
        <w:pStyle w:val="ConsPlusNormal"/>
        <w:ind w:firstLine="540"/>
        <w:contextualSpacing/>
        <w:jc w:val="both"/>
        <w:rPr>
          <w:rFonts w:ascii="Times New Roman" w:hAnsi="Times New Roman" w:cs="Times New Roman"/>
          <w:sz w:val="28"/>
          <w:szCs w:val="28"/>
        </w:rPr>
      </w:pPr>
      <w:r w:rsidRPr="004932FF">
        <w:rPr>
          <w:rFonts w:ascii="Times New Roman" w:hAnsi="Times New Roman" w:cs="Times New Roman"/>
          <w:sz w:val="28"/>
          <w:szCs w:val="28"/>
        </w:rPr>
        <w:t>номер(-а) телефона(-</w:t>
      </w:r>
      <w:proofErr w:type="spellStart"/>
      <w:r w:rsidRPr="004932FF">
        <w:rPr>
          <w:rFonts w:ascii="Times New Roman" w:hAnsi="Times New Roman" w:cs="Times New Roman"/>
          <w:sz w:val="28"/>
          <w:szCs w:val="28"/>
        </w:rPr>
        <w:t>ов</w:t>
      </w:r>
      <w:proofErr w:type="spellEnd"/>
      <w:r w:rsidRPr="004932FF">
        <w:rPr>
          <w:rFonts w:ascii="Times New Roman" w:hAnsi="Times New Roman" w:cs="Times New Roman"/>
          <w:sz w:val="28"/>
          <w:szCs w:val="28"/>
        </w:rPr>
        <w:t>) эксплуатирующей организации;</w:t>
      </w:r>
    </w:p>
    <w:p w14:paraId="166A57D6" w14:textId="712DDE3E" w:rsidR="004932FF" w:rsidRPr="004932FF" w:rsidRDefault="004932FF" w:rsidP="004932FF">
      <w:pPr>
        <w:pStyle w:val="ConsPlusNormal"/>
        <w:ind w:firstLine="540"/>
        <w:contextualSpacing/>
        <w:jc w:val="both"/>
        <w:rPr>
          <w:rFonts w:ascii="Times New Roman" w:hAnsi="Times New Roman" w:cs="Times New Roman"/>
          <w:sz w:val="28"/>
          <w:szCs w:val="28"/>
        </w:rPr>
      </w:pPr>
      <w:r w:rsidRPr="004932FF">
        <w:rPr>
          <w:rFonts w:ascii="Times New Roman" w:hAnsi="Times New Roman" w:cs="Times New Roman"/>
          <w:sz w:val="28"/>
          <w:szCs w:val="28"/>
        </w:rPr>
        <w:t>1</w:t>
      </w:r>
      <w:r w:rsidR="00054F9A">
        <w:rPr>
          <w:rFonts w:ascii="Times New Roman" w:hAnsi="Times New Roman" w:cs="Times New Roman"/>
          <w:sz w:val="28"/>
          <w:szCs w:val="28"/>
        </w:rPr>
        <w:t>6</w:t>
      </w:r>
      <w:r w:rsidRPr="004932FF">
        <w:rPr>
          <w:rFonts w:ascii="Times New Roman" w:hAnsi="Times New Roman" w:cs="Times New Roman"/>
          <w:sz w:val="28"/>
          <w:szCs w:val="28"/>
        </w:rPr>
        <w:t xml:space="preserve">.1.1.10. оборудование детских площадок должно быть в технически </w:t>
      </w:r>
      <w:r w:rsidRPr="004932FF">
        <w:rPr>
          <w:rFonts w:ascii="Times New Roman" w:hAnsi="Times New Roman" w:cs="Times New Roman"/>
          <w:sz w:val="28"/>
          <w:szCs w:val="28"/>
        </w:rPr>
        <w:lastRenderedPageBreak/>
        <w:t>исправном состоянии, обеспечивающем их надлежащую эксплуатацию, не иметь дефектов обработки, повреждений поверхности (шероховатостей), коррозии металлических элементов, выступающих элементов (проволок, концов тросов или деталей с острыми концами и кромками, болтов (за исключением защитных болтовых соединений), гвоздей), негладких сварных швов, выступающих частей фундаментов;</w:t>
      </w:r>
    </w:p>
    <w:p w14:paraId="08B85FEC" w14:textId="1BB13222" w:rsidR="004932FF" w:rsidRPr="004932FF" w:rsidRDefault="004932FF" w:rsidP="004932FF">
      <w:pPr>
        <w:pStyle w:val="ConsPlusNormal"/>
        <w:ind w:firstLine="540"/>
        <w:contextualSpacing/>
        <w:jc w:val="both"/>
        <w:rPr>
          <w:rFonts w:ascii="Times New Roman" w:hAnsi="Times New Roman" w:cs="Times New Roman"/>
          <w:sz w:val="28"/>
          <w:szCs w:val="28"/>
        </w:rPr>
      </w:pPr>
      <w:r w:rsidRPr="004932FF">
        <w:rPr>
          <w:rFonts w:ascii="Times New Roman" w:hAnsi="Times New Roman" w:cs="Times New Roman"/>
          <w:sz w:val="28"/>
          <w:szCs w:val="28"/>
        </w:rPr>
        <w:t>1</w:t>
      </w:r>
      <w:r w:rsidR="00054F9A">
        <w:rPr>
          <w:rFonts w:ascii="Times New Roman" w:hAnsi="Times New Roman" w:cs="Times New Roman"/>
          <w:sz w:val="28"/>
          <w:szCs w:val="28"/>
        </w:rPr>
        <w:t>6</w:t>
      </w:r>
      <w:r w:rsidRPr="004932FF">
        <w:rPr>
          <w:rFonts w:ascii="Times New Roman" w:hAnsi="Times New Roman" w:cs="Times New Roman"/>
          <w:sz w:val="28"/>
          <w:szCs w:val="28"/>
        </w:rPr>
        <w:t>.1.1.11. конструкции и (или) покрытия спортивного и (или) детского игрового оборудования должны соответствовать установленным требованиям. Оборудование и материалы, используемые для обустройства детских площадок, должны быть сертифицированы и (или) паспортизированы;</w:t>
      </w:r>
    </w:p>
    <w:p w14:paraId="77DCFAFF" w14:textId="1EC4A300" w:rsidR="00054F9A" w:rsidRPr="00234701" w:rsidRDefault="00D1094F" w:rsidP="004932FF">
      <w:pPr>
        <w:pStyle w:val="formattext"/>
        <w:spacing w:before="0" w:beforeAutospacing="0" w:after="0" w:afterAutospacing="0"/>
        <w:ind w:firstLine="480"/>
        <w:contextualSpacing/>
        <w:jc w:val="both"/>
        <w:textAlignment w:val="baseline"/>
        <w:rPr>
          <w:sz w:val="28"/>
          <w:szCs w:val="28"/>
        </w:rPr>
      </w:pPr>
      <w:r w:rsidRPr="00234701">
        <w:rPr>
          <w:sz w:val="28"/>
          <w:szCs w:val="28"/>
        </w:rPr>
        <w:t>1</w:t>
      </w:r>
      <w:r w:rsidR="00054F9A" w:rsidRPr="00234701">
        <w:rPr>
          <w:sz w:val="28"/>
          <w:szCs w:val="28"/>
        </w:rPr>
        <w:t>6</w:t>
      </w:r>
      <w:r w:rsidRPr="00234701">
        <w:rPr>
          <w:sz w:val="28"/>
          <w:szCs w:val="28"/>
        </w:rPr>
        <w:t>.1.2. спортивные площадки:</w:t>
      </w:r>
    </w:p>
    <w:p w14:paraId="39BFEAEF" w14:textId="77777777" w:rsidR="00054F9A" w:rsidRPr="00234701" w:rsidRDefault="00054F9A" w:rsidP="004932FF">
      <w:pPr>
        <w:pStyle w:val="formattext"/>
        <w:spacing w:before="0" w:beforeAutospacing="0" w:after="0" w:afterAutospacing="0"/>
        <w:ind w:firstLine="480"/>
        <w:contextualSpacing/>
        <w:jc w:val="both"/>
        <w:textAlignment w:val="baseline"/>
        <w:rPr>
          <w:sz w:val="28"/>
          <w:szCs w:val="28"/>
        </w:rPr>
      </w:pPr>
      <w:r w:rsidRPr="00234701">
        <w:rPr>
          <w:sz w:val="28"/>
          <w:szCs w:val="28"/>
        </w:rPr>
        <w:t>16</w:t>
      </w:r>
      <w:r w:rsidR="00D1094F" w:rsidRPr="00234701">
        <w:rPr>
          <w:sz w:val="28"/>
          <w:szCs w:val="28"/>
        </w:rPr>
        <w:t xml:space="preserve">.1.2.1. на территории </w:t>
      </w:r>
      <w:r w:rsidRPr="00234701">
        <w:rPr>
          <w:sz w:val="28"/>
          <w:szCs w:val="28"/>
        </w:rPr>
        <w:t>округа</w:t>
      </w:r>
      <w:r w:rsidR="00D1094F" w:rsidRPr="00234701">
        <w:rPr>
          <w:sz w:val="28"/>
          <w:szCs w:val="28"/>
        </w:rPr>
        <w:t xml:space="preserve"> могут размещаться:</w:t>
      </w:r>
    </w:p>
    <w:p w14:paraId="3DC11F3A" w14:textId="6C36BF32" w:rsidR="00D1094F" w:rsidRPr="00234701" w:rsidRDefault="00D1094F" w:rsidP="00054F9A">
      <w:pPr>
        <w:pStyle w:val="formattext"/>
        <w:spacing w:before="0" w:beforeAutospacing="0" w:after="0" w:afterAutospacing="0"/>
        <w:ind w:firstLine="480"/>
        <w:contextualSpacing/>
        <w:jc w:val="both"/>
        <w:textAlignment w:val="baseline"/>
        <w:rPr>
          <w:sz w:val="28"/>
          <w:szCs w:val="28"/>
        </w:rPr>
      </w:pPr>
      <w:r w:rsidRPr="00234701">
        <w:rPr>
          <w:sz w:val="28"/>
          <w:szCs w:val="28"/>
        </w:rPr>
        <w:t>спортивные площадки, в том числе многофункциональные спортивные площадки, физкультурно-оздоровительные комплексы открытого типа, а также площадки для выполнения нормативов ГТО,</w:t>
      </w:r>
    </w:p>
    <w:p w14:paraId="0B51CC64" w14:textId="510E0232" w:rsidR="00054F9A" w:rsidRPr="00234701" w:rsidRDefault="00D1094F" w:rsidP="004932FF">
      <w:pPr>
        <w:pStyle w:val="formattext"/>
        <w:spacing w:before="0" w:beforeAutospacing="0" w:after="0" w:afterAutospacing="0"/>
        <w:ind w:firstLine="480"/>
        <w:contextualSpacing/>
        <w:jc w:val="both"/>
        <w:textAlignment w:val="baseline"/>
        <w:rPr>
          <w:sz w:val="28"/>
          <w:szCs w:val="28"/>
        </w:rPr>
      </w:pPr>
      <w:r w:rsidRPr="00234701">
        <w:rPr>
          <w:sz w:val="28"/>
          <w:szCs w:val="28"/>
        </w:rPr>
        <w:t>1</w:t>
      </w:r>
      <w:r w:rsidR="00234701" w:rsidRPr="00234701">
        <w:rPr>
          <w:sz w:val="28"/>
          <w:szCs w:val="28"/>
        </w:rPr>
        <w:t>6</w:t>
      </w:r>
      <w:r w:rsidRPr="00234701">
        <w:rPr>
          <w:sz w:val="28"/>
          <w:szCs w:val="28"/>
        </w:rPr>
        <w:t>.1.2.2. спортивные площадки размещаются на территории общего пользования, жилой застройки, участках спортивных сооружений, общеобразовательных организаций.</w:t>
      </w:r>
    </w:p>
    <w:p w14:paraId="73B3B21E" w14:textId="77777777" w:rsidR="00054F9A" w:rsidRPr="00234701" w:rsidRDefault="00D1094F" w:rsidP="00054F9A">
      <w:pPr>
        <w:pStyle w:val="formattext"/>
        <w:spacing w:before="0" w:beforeAutospacing="0" w:after="0" w:afterAutospacing="0"/>
        <w:ind w:firstLine="567"/>
        <w:contextualSpacing/>
        <w:jc w:val="both"/>
        <w:textAlignment w:val="baseline"/>
        <w:rPr>
          <w:sz w:val="28"/>
          <w:szCs w:val="28"/>
        </w:rPr>
      </w:pPr>
      <w:r w:rsidRPr="00234701">
        <w:rPr>
          <w:sz w:val="28"/>
          <w:szCs w:val="28"/>
        </w:rPr>
        <w:t>Размещение спортивной площадки должно учитывать функциональное назначение (специализацию) площадки и требования доступности для всех категорий граждан. Места размещения и размеры спортивных площадок должны соответствовать требованиям действующих строительных норм и правил.</w:t>
      </w:r>
    </w:p>
    <w:p w14:paraId="5C98767A" w14:textId="7095BB0D" w:rsidR="00234701" w:rsidRPr="00234701" w:rsidRDefault="00D1094F" w:rsidP="00234701">
      <w:pPr>
        <w:pStyle w:val="formattext"/>
        <w:spacing w:before="0" w:beforeAutospacing="0" w:after="0" w:afterAutospacing="0"/>
        <w:ind w:firstLine="567"/>
        <w:contextualSpacing/>
        <w:jc w:val="both"/>
        <w:textAlignment w:val="baseline"/>
        <w:rPr>
          <w:sz w:val="28"/>
          <w:szCs w:val="28"/>
        </w:rPr>
      </w:pPr>
      <w:r w:rsidRPr="00234701">
        <w:rPr>
          <w:sz w:val="28"/>
          <w:szCs w:val="28"/>
        </w:rPr>
        <w:t>1</w:t>
      </w:r>
      <w:r w:rsidR="00234701" w:rsidRPr="00234701">
        <w:rPr>
          <w:sz w:val="28"/>
          <w:szCs w:val="28"/>
        </w:rPr>
        <w:t>6</w:t>
      </w:r>
      <w:r w:rsidRPr="00234701">
        <w:rPr>
          <w:sz w:val="28"/>
          <w:szCs w:val="28"/>
        </w:rPr>
        <w:t>.1.2.3. обязательный перечень элементов благоустройства спортивных площадок включает: спортивное оборудование, покрытие, осветительное оборудование, малые архитектурные формы (урны), информационный стенд.</w:t>
      </w:r>
      <w:r w:rsidR="00234701" w:rsidRPr="00234701">
        <w:rPr>
          <w:sz w:val="28"/>
          <w:szCs w:val="28"/>
        </w:rPr>
        <w:t xml:space="preserve"> </w:t>
      </w:r>
    </w:p>
    <w:p w14:paraId="6269093E" w14:textId="77777777" w:rsidR="00234701" w:rsidRPr="00234701" w:rsidRDefault="00D1094F" w:rsidP="00234701">
      <w:pPr>
        <w:pStyle w:val="formattext"/>
        <w:spacing w:before="0" w:beforeAutospacing="0" w:after="0" w:afterAutospacing="0"/>
        <w:ind w:firstLine="567"/>
        <w:contextualSpacing/>
        <w:jc w:val="both"/>
        <w:textAlignment w:val="baseline"/>
        <w:rPr>
          <w:sz w:val="28"/>
          <w:szCs w:val="28"/>
        </w:rPr>
      </w:pPr>
      <w:r w:rsidRPr="00234701">
        <w:rPr>
          <w:sz w:val="28"/>
          <w:szCs w:val="28"/>
        </w:rPr>
        <w:t>В зависимости от вида спортивной площадки и ее функционального назначения могут быть предусмотрены иные элементы благоустройства (ограждение, скамейки, зеленые насаждения и другие);</w:t>
      </w:r>
    </w:p>
    <w:p w14:paraId="115C8ADC" w14:textId="7B56E2C4" w:rsidR="00D1094F" w:rsidRPr="00234701" w:rsidRDefault="00D1094F" w:rsidP="00234701">
      <w:pPr>
        <w:pStyle w:val="formattext"/>
        <w:spacing w:before="0" w:beforeAutospacing="0" w:after="0" w:afterAutospacing="0"/>
        <w:ind w:firstLine="709"/>
        <w:contextualSpacing/>
        <w:jc w:val="both"/>
        <w:textAlignment w:val="baseline"/>
        <w:rPr>
          <w:sz w:val="28"/>
          <w:szCs w:val="28"/>
        </w:rPr>
      </w:pPr>
      <w:r w:rsidRPr="00234701">
        <w:rPr>
          <w:sz w:val="28"/>
          <w:szCs w:val="28"/>
        </w:rPr>
        <w:t>1</w:t>
      </w:r>
      <w:r w:rsidR="00234701" w:rsidRPr="00234701">
        <w:rPr>
          <w:sz w:val="28"/>
          <w:szCs w:val="28"/>
        </w:rPr>
        <w:t>6</w:t>
      </w:r>
      <w:r w:rsidRPr="00234701">
        <w:rPr>
          <w:sz w:val="28"/>
          <w:szCs w:val="28"/>
        </w:rPr>
        <w:t>.1.2.4. на спортивных площадках используется спортивное оборудование, изготовленное из прочных материалов, предназначенных для частого использования, в соответствии с требованиями действующих ГОСТ, санитарно-эпидемиологических правил, технических регламентов.</w:t>
      </w:r>
    </w:p>
    <w:p w14:paraId="2647C3A9" w14:textId="4F4672E3" w:rsidR="00D1094F" w:rsidRPr="00234701" w:rsidRDefault="00D1094F" w:rsidP="00234701">
      <w:pPr>
        <w:pStyle w:val="formattext"/>
        <w:spacing w:before="0" w:beforeAutospacing="0" w:after="0" w:afterAutospacing="0"/>
        <w:ind w:firstLine="709"/>
        <w:contextualSpacing/>
        <w:jc w:val="both"/>
        <w:textAlignment w:val="baseline"/>
        <w:rPr>
          <w:sz w:val="28"/>
          <w:szCs w:val="28"/>
        </w:rPr>
      </w:pPr>
      <w:r w:rsidRPr="00234701">
        <w:rPr>
          <w:sz w:val="28"/>
          <w:szCs w:val="28"/>
        </w:rPr>
        <w:t>Спортивное оборудование должно быть в технически исправном состоянии, обеспечивающем его надлежащую эксплуатацию, не иметь дефектов обработки, повреждений поверхности (шероховатостей), коррозии металлических элементов, выступающих элементов (проволок, концов тросов или деталей с острыми концами и кромками, болтов (за исключением защитных болтовых соединений), гвоздей), негладких сварных швов, выступающих частей фундаментов.</w:t>
      </w:r>
    </w:p>
    <w:p w14:paraId="5CB247B4" w14:textId="77777777" w:rsidR="00234701" w:rsidRPr="00234701" w:rsidRDefault="00D1094F" w:rsidP="00234701">
      <w:pPr>
        <w:pStyle w:val="formattext"/>
        <w:spacing w:before="0" w:beforeAutospacing="0" w:after="0" w:afterAutospacing="0"/>
        <w:ind w:firstLine="709"/>
        <w:contextualSpacing/>
        <w:jc w:val="both"/>
        <w:textAlignment w:val="baseline"/>
        <w:rPr>
          <w:sz w:val="28"/>
          <w:szCs w:val="28"/>
        </w:rPr>
      </w:pPr>
      <w:r w:rsidRPr="00234701">
        <w:rPr>
          <w:sz w:val="28"/>
          <w:szCs w:val="28"/>
        </w:rPr>
        <w:t>Конструкции и (или) покрытия спортивного оборудования должны соответствовать установленным требованиям безопасности. Оборудование и материалы, используемые для обустройства спортивных площадок, должны быть паспортизированы и сертифицированы в случае, если данное требование установлено законодательством.</w:t>
      </w:r>
    </w:p>
    <w:p w14:paraId="4562C66B" w14:textId="77777777" w:rsidR="00234701" w:rsidRPr="00234701" w:rsidRDefault="00D1094F" w:rsidP="00234701">
      <w:pPr>
        <w:pStyle w:val="formattext"/>
        <w:spacing w:before="0" w:beforeAutospacing="0" w:after="0" w:afterAutospacing="0"/>
        <w:ind w:firstLine="709"/>
        <w:contextualSpacing/>
        <w:jc w:val="both"/>
        <w:textAlignment w:val="baseline"/>
        <w:rPr>
          <w:sz w:val="28"/>
          <w:szCs w:val="28"/>
        </w:rPr>
      </w:pPr>
      <w:r w:rsidRPr="00234701">
        <w:rPr>
          <w:sz w:val="28"/>
          <w:szCs w:val="28"/>
        </w:rPr>
        <w:lastRenderedPageBreak/>
        <w:t>Поверхности спортивного оборудования должны быть устойчивыми к скольжению.</w:t>
      </w:r>
      <w:r w:rsidR="00234701" w:rsidRPr="00234701">
        <w:rPr>
          <w:sz w:val="28"/>
          <w:szCs w:val="28"/>
        </w:rPr>
        <w:t xml:space="preserve"> </w:t>
      </w:r>
    </w:p>
    <w:p w14:paraId="3D2D6321" w14:textId="61158EF5" w:rsidR="00D1094F" w:rsidRPr="00234701" w:rsidRDefault="00D1094F" w:rsidP="00234701">
      <w:pPr>
        <w:pStyle w:val="formattext"/>
        <w:spacing w:before="0" w:beforeAutospacing="0" w:after="0" w:afterAutospacing="0"/>
        <w:ind w:firstLine="709"/>
        <w:contextualSpacing/>
        <w:jc w:val="both"/>
        <w:textAlignment w:val="baseline"/>
        <w:rPr>
          <w:sz w:val="28"/>
          <w:szCs w:val="28"/>
        </w:rPr>
      </w:pPr>
      <w:r w:rsidRPr="00234701">
        <w:rPr>
          <w:sz w:val="28"/>
          <w:szCs w:val="28"/>
        </w:rPr>
        <w:t>Перечень и расположение спортивного оборудования определяются индивидуально в зависимости от аудитории, инфраструктуры, площади и конфигурации территории, анатомо-физиологических особенностей разных возрастных групп.</w:t>
      </w:r>
    </w:p>
    <w:p w14:paraId="79CA4FDA" w14:textId="77777777" w:rsidR="00D1094F" w:rsidRPr="004932FF" w:rsidRDefault="00D1094F" w:rsidP="00234701">
      <w:pPr>
        <w:pStyle w:val="formattext"/>
        <w:spacing w:before="0" w:beforeAutospacing="0" w:after="0" w:afterAutospacing="0"/>
        <w:ind w:firstLine="709"/>
        <w:contextualSpacing/>
        <w:jc w:val="both"/>
        <w:textAlignment w:val="baseline"/>
        <w:rPr>
          <w:color w:val="444444"/>
          <w:sz w:val="28"/>
          <w:szCs w:val="28"/>
        </w:rPr>
      </w:pPr>
      <w:r w:rsidRPr="00234701">
        <w:rPr>
          <w:sz w:val="28"/>
          <w:szCs w:val="28"/>
        </w:rPr>
        <w:t xml:space="preserve">Рекомендуемый перечень спортивного оборудования: канаты, перекладины, баскетбольные щиты, столы для настольного тенниса, тренажеры, турники, брусья, гимнастические стенки, гимнастические комплексы, скамьи с упором, спортивные трибуны, стенки для </w:t>
      </w:r>
      <w:proofErr w:type="spellStart"/>
      <w:r w:rsidRPr="00234701">
        <w:rPr>
          <w:sz w:val="28"/>
          <w:szCs w:val="28"/>
        </w:rPr>
        <w:t>перелезания</w:t>
      </w:r>
      <w:proofErr w:type="spellEnd"/>
      <w:r w:rsidRPr="00234701">
        <w:rPr>
          <w:sz w:val="28"/>
          <w:szCs w:val="28"/>
        </w:rPr>
        <w:t xml:space="preserve">, спирали, </w:t>
      </w:r>
      <w:proofErr w:type="spellStart"/>
      <w:r w:rsidRPr="00234701">
        <w:rPr>
          <w:sz w:val="28"/>
          <w:szCs w:val="28"/>
        </w:rPr>
        <w:t>рукоходы</w:t>
      </w:r>
      <w:proofErr w:type="spellEnd"/>
      <w:r w:rsidRPr="00234701">
        <w:rPr>
          <w:sz w:val="28"/>
          <w:szCs w:val="28"/>
        </w:rPr>
        <w:t xml:space="preserve">, лианы, гимнастические сетки типа "Пирамида", спортивные ворота, рампы, оборудование для </w:t>
      </w:r>
      <w:proofErr w:type="spellStart"/>
      <w:r w:rsidRPr="00234701">
        <w:rPr>
          <w:sz w:val="28"/>
          <w:szCs w:val="28"/>
        </w:rPr>
        <w:t>паркура</w:t>
      </w:r>
      <w:proofErr w:type="spellEnd"/>
      <w:r w:rsidRPr="00234701">
        <w:rPr>
          <w:sz w:val="28"/>
          <w:szCs w:val="28"/>
        </w:rPr>
        <w:t>;</w:t>
      </w:r>
      <w:r w:rsidRPr="00234701">
        <w:rPr>
          <w:sz w:val="28"/>
          <w:szCs w:val="28"/>
        </w:rPr>
        <w:br/>
      </w:r>
    </w:p>
    <w:p w14:paraId="616659AD" w14:textId="77777777" w:rsidR="00D1094F" w:rsidRPr="004932FF" w:rsidRDefault="00D1094F" w:rsidP="004932FF">
      <w:pPr>
        <w:pStyle w:val="formattext"/>
        <w:spacing w:before="0" w:beforeAutospacing="0" w:after="0" w:afterAutospacing="0"/>
        <w:contextualSpacing/>
        <w:jc w:val="both"/>
        <w:textAlignment w:val="baseline"/>
        <w:rPr>
          <w:color w:val="444444"/>
          <w:sz w:val="28"/>
          <w:szCs w:val="28"/>
        </w:rPr>
      </w:pPr>
    </w:p>
    <w:p w14:paraId="2D83039C" w14:textId="75CEAA29" w:rsidR="00234701" w:rsidRPr="00234701" w:rsidRDefault="00D1094F" w:rsidP="00234701">
      <w:pPr>
        <w:pStyle w:val="formattext"/>
        <w:spacing w:before="0" w:beforeAutospacing="0" w:after="0" w:afterAutospacing="0"/>
        <w:ind w:firstLine="709"/>
        <w:contextualSpacing/>
        <w:jc w:val="both"/>
        <w:textAlignment w:val="baseline"/>
        <w:rPr>
          <w:sz w:val="28"/>
          <w:szCs w:val="28"/>
        </w:rPr>
      </w:pPr>
      <w:r w:rsidRPr="00234701">
        <w:rPr>
          <w:sz w:val="28"/>
          <w:szCs w:val="28"/>
        </w:rPr>
        <w:t>1</w:t>
      </w:r>
      <w:r w:rsidR="00234701" w:rsidRPr="00234701">
        <w:rPr>
          <w:sz w:val="28"/>
          <w:szCs w:val="28"/>
        </w:rPr>
        <w:t>6</w:t>
      </w:r>
      <w:r w:rsidRPr="00234701">
        <w:rPr>
          <w:sz w:val="28"/>
          <w:szCs w:val="28"/>
        </w:rPr>
        <w:t>.1.2.5. для спортивных площадок и их функциональных зон должно применяться сертифицированное, соответствующее требованиям действующих ГОСТ спортивное покрытие, тип которого зависит от вида и специализации площадки (функциональной зоны площадки).</w:t>
      </w:r>
    </w:p>
    <w:p w14:paraId="430D69BA" w14:textId="3F691FA2" w:rsidR="00D1094F" w:rsidRPr="004932FF" w:rsidRDefault="00D1094F" w:rsidP="00234701">
      <w:pPr>
        <w:pStyle w:val="formattext"/>
        <w:spacing w:before="0" w:beforeAutospacing="0" w:after="0" w:afterAutospacing="0"/>
        <w:ind w:firstLine="709"/>
        <w:contextualSpacing/>
        <w:jc w:val="both"/>
        <w:textAlignment w:val="baseline"/>
        <w:rPr>
          <w:color w:val="444444"/>
          <w:sz w:val="28"/>
          <w:szCs w:val="28"/>
        </w:rPr>
      </w:pPr>
      <w:r w:rsidRPr="00234701">
        <w:rPr>
          <w:sz w:val="28"/>
          <w:szCs w:val="28"/>
        </w:rPr>
        <w:t xml:space="preserve">Покрытие спортивной площадки должно быть прочным, </w:t>
      </w:r>
      <w:proofErr w:type="spellStart"/>
      <w:r w:rsidRPr="00234701">
        <w:rPr>
          <w:sz w:val="28"/>
          <w:szCs w:val="28"/>
        </w:rPr>
        <w:t>ремонтопригодным</w:t>
      </w:r>
      <w:proofErr w:type="spellEnd"/>
      <w:r w:rsidRPr="00234701">
        <w:rPr>
          <w:sz w:val="28"/>
          <w:szCs w:val="28"/>
        </w:rPr>
        <w:t xml:space="preserve">, </w:t>
      </w:r>
      <w:proofErr w:type="spellStart"/>
      <w:r w:rsidRPr="00234701">
        <w:rPr>
          <w:sz w:val="28"/>
          <w:szCs w:val="28"/>
        </w:rPr>
        <w:t>экологичным</w:t>
      </w:r>
      <w:proofErr w:type="spellEnd"/>
      <w:r w:rsidRPr="00234701">
        <w:rPr>
          <w:sz w:val="28"/>
          <w:szCs w:val="28"/>
        </w:rPr>
        <w:t>, не допускающим скольжения.</w:t>
      </w:r>
    </w:p>
    <w:p w14:paraId="41530DA1" w14:textId="77777777" w:rsidR="00234701" w:rsidRPr="00234701" w:rsidRDefault="00D1094F" w:rsidP="00234701">
      <w:pPr>
        <w:pStyle w:val="formattext"/>
        <w:spacing w:before="0" w:beforeAutospacing="0" w:after="0" w:afterAutospacing="0"/>
        <w:ind w:firstLine="709"/>
        <w:contextualSpacing/>
        <w:jc w:val="both"/>
        <w:textAlignment w:val="baseline"/>
        <w:rPr>
          <w:sz w:val="28"/>
          <w:szCs w:val="28"/>
        </w:rPr>
      </w:pPr>
      <w:r w:rsidRPr="00234701">
        <w:rPr>
          <w:sz w:val="28"/>
          <w:szCs w:val="28"/>
        </w:rPr>
        <w:t xml:space="preserve">Выбор видов покрытия осуществляется в соответствии с их целевым </w:t>
      </w:r>
      <w:proofErr w:type="gramStart"/>
      <w:r w:rsidRPr="00234701">
        <w:rPr>
          <w:sz w:val="28"/>
          <w:szCs w:val="28"/>
        </w:rPr>
        <w:t>назначением:</w:t>
      </w:r>
      <w:r w:rsidRPr="00234701">
        <w:rPr>
          <w:sz w:val="28"/>
          <w:szCs w:val="28"/>
        </w:rPr>
        <w:br/>
        <w:t>твердых</w:t>
      </w:r>
      <w:proofErr w:type="gramEnd"/>
      <w:r w:rsidRPr="00234701">
        <w:rPr>
          <w:sz w:val="28"/>
          <w:szCs w:val="28"/>
        </w:rPr>
        <w:t xml:space="preserve"> - с учетом возможных предельных нагрузок, характера и состава движения, противопожарных требований, действующих на момент проектирования,</w:t>
      </w:r>
      <w:r w:rsidRPr="00234701">
        <w:rPr>
          <w:sz w:val="28"/>
          <w:szCs w:val="28"/>
        </w:rPr>
        <w:br/>
        <w:t>мягких - с учетом их специфических свойств при благоустройстве отдельных зон спортивных площадок.</w:t>
      </w:r>
    </w:p>
    <w:p w14:paraId="3895D28D" w14:textId="77777777" w:rsidR="00234701" w:rsidRPr="00234701" w:rsidRDefault="00D1094F" w:rsidP="00234701">
      <w:pPr>
        <w:pStyle w:val="formattext"/>
        <w:spacing w:before="0" w:beforeAutospacing="0" w:after="0" w:afterAutospacing="0"/>
        <w:ind w:firstLine="709"/>
        <w:contextualSpacing/>
        <w:jc w:val="both"/>
        <w:textAlignment w:val="baseline"/>
        <w:rPr>
          <w:sz w:val="28"/>
          <w:szCs w:val="28"/>
        </w:rPr>
      </w:pPr>
      <w:r w:rsidRPr="00234701">
        <w:rPr>
          <w:sz w:val="28"/>
          <w:szCs w:val="28"/>
        </w:rPr>
        <w:t>В зависимости от вида спорта, для занятий которым организовывается площадка, применяются различные материалы покрытия, в том числе асфальт, резиновое покрытие, искусственный газон, специальный ковровый настил, песок.</w:t>
      </w:r>
      <w:r w:rsidRPr="00234701">
        <w:rPr>
          <w:sz w:val="28"/>
          <w:szCs w:val="28"/>
        </w:rPr>
        <w:br/>
        <w:t>На территориях городских лесов применяется проницаемое покрытие, в основном натуральное: щепа, газон, песок, гравий, гаревое покрытие.</w:t>
      </w:r>
    </w:p>
    <w:p w14:paraId="1F180143" w14:textId="3ED06B9B" w:rsidR="00D1094F" w:rsidRPr="00234701" w:rsidRDefault="00D1094F" w:rsidP="00234701">
      <w:pPr>
        <w:pStyle w:val="formattext"/>
        <w:spacing w:before="0" w:beforeAutospacing="0" w:after="0" w:afterAutospacing="0"/>
        <w:ind w:firstLine="709"/>
        <w:contextualSpacing/>
        <w:jc w:val="both"/>
        <w:textAlignment w:val="baseline"/>
        <w:rPr>
          <w:sz w:val="28"/>
          <w:szCs w:val="28"/>
        </w:rPr>
      </w:pPr>
      <w:r w:rsidRPr="00234701">
        <w:rPr>
          <w:sz w:val="28"/>
          <w:szCs w:val="28"/>
        </w:rPr>
        <w:t>На подходах к спортивной площадке для доступа маломобильных граждан применяются твердые покрытия.</w:t>
      </w:r>
      <w:r w:rsidR="00234701" w:rsidRPr="00234701">
        <w:rPr>
          <w:sz w:val="28"/>
          <w:szCs w:val="28"/>
        </w:rPr>
        <w:t xml:space="preserve"> </w:t>
      </w:r>
    </w:p>
    <w:p w14:paraId="5CBCE3F0" w14:textId="77777777" w:rsidR="00234701" w:rsidRPr="00234701" w:rsidRDefault="00D1094F" w:rsidP="00234701">
      <w:pPr>
        <w:pStyle w:val="formattext"/>
        <w:spacing w:before="0" w:beforeAutospacing="0" w:after="0" w:afterAutospacing="0"/>
        <w:ind w:firstLine="709"/>
        <w:contextualSpacing/>
        <w:jc w:val="both"/>
        <w:textAlignment w:val="baseline"/>
        <w:rPr>
          <w:sz w:val="28"/>
          <w:szCs w:val="28"/>
        </w:rPr>
      </w:pPr>
      <w:r w:rsidRPr="00234701">
        <w:rPr>
          <w:sz w:val="28"/>
          <w:szCs w:val="28"/>
        </w:rPr>
        <w:t xml:space="preserve">В зонах приземления и падения со спортивного оборудования запрещается использовать кирпич, бетон, асфальт, битумные материалы, щебень, лесоматериалы, рыхлую почву или дерн; необходимо применять </w:t>
      </w:r>
      <w:proofErr w:type="spellStart"/>
      <w:r w:rsidRPr="00234701">
        <w:rPr>
          <w:sz w:val="28"/>
          <w:szCs w:val="28"/>
        </w:rPr>
        <w:t>ударопоглощающее</w:t>
      </w:r>
      <w:proofErr w:type="spellEnd"/>
      <w:r w:rsidRPr="00234701">
        <w:rPr>
          <w:sz w:val="28"/>
          <w:szCs w:val="28"/>
        </w:rPr>
        <w:t xml:space="preserve"> (мягкое) покрытие: песчаное, уплотненное песчаное на грунтовом основании или гравийной крошке, дерновое, из дробленой древесины, мягкое резиновое, мягкое синтетическое;</w:t>
      </w:r>
    </w:p>
    <w:p w14:paraId="7B95E92C" w14:textId="2B93F500" w:rsidR="00234701" w:rsidRPr="00234701" w:rsidRDefault="00D1094F" w:rsidP="00234701">
      <w:pPr>
        <w:pStyle w:val="formattext"/>
        <w:spacing w:before="0" w:beforeAutospacing="0" w:after="0" w:afterAutospacing="0"/>
        <w:ind w:firstLine="709"/>
        <w:contextualSpacing/>
        <w:jc w:val="both"/>
        <w:textAlignment w:val="baseline"/>
        <w:rPr>
          <w:sz w:val="28"/>
          <w:szCs w:val="28"/>
        </w:rPr>
      </w:pPr>
      <w:r w:rsidRPr="00234701">
        <w:rPr>
          <w:sz w:val="28"/>
          <w:szCs w:val="28"/>
        </w:rPr>
        <w:t>1</w:t>
      </w:r>
      <w:r w:rsidR="00234701">
        <w:rPr>
          <w:sz w:val="28"/>
          <w:szCs w:val="28"/>
        </w:rPr>
        <w:t>6</w:t>
      </w:r>
      <w:r w:rsidRPr="00234701">
        <w:rPr>
          <w:sz w:val="28"/>
          <w:szCs w:val="28"/>
        </w:rPr>
        <w:t>.1.2.6. освещение спортивных площадок выполняется в соответствии с установленными требованиями к освещению, предъявляемыми в зависимости от вида спорта и специализации площадки (функциональной зоны площадки</w:t>
      </w:r>
      <w:proofErr w:type="gramStart"/>
      <w:r w:rsidRPr="00234701">
        <w:rPr>
          <w:sz w:val="28"/>
          <w:szCs w:val="28"/>
        </w:rPr>
        <w:t>).</w:t>
      </w:r>
      <w:r w:rsidRPr="00234701">
        <w:rPr>
          <w:sz w:val="28"/>
          <w:szCs w:val="28"/>
        </w:rPr>
        <w:br/>
      </w:r>
      <w:r w:rsidRPr="00234701">
        <w:rPr>
          <w:sz w:val="28"/>
          <w:szCs w:val="28"/>
        </w:rPr>
        <w:lastRenderedPageBreak/>
        <w:t>Размещение</w:t>
      </w:r>
      <w:proofErr w:type="gramEnd"/>
      <w:r w:rsidRPr="00234701">
        <w:rPr>
          <w:sz w:val="28"/>
          <w:szCs w:val="28"/>
        </w:rPr>
        <w:t xml:space="preserve"> осветительного оборудования допускается на высоте не менее 2,5 м и должно обеспечивать равномерное освещение площадки;</w:t>
      </w:r>
    </w:p>
    <w:p w14:paraId="0A328925" w14:textId="102694D0" w:rsidR="00234701" w:rsidRDefault="00D1094F" w:rsidP="00234701">
      <w:pPr>
        <w:pStyle w:val="formattext"/>
        <w:spacing w:before="0" w:beforeAutospacing="0" w:after="0" w:afterAutospacing="0"/>
        <w:ind w:firstLine="709"/>
        <w:contextualSpacing/>
        <w:jc w:val="both"/>
        <w:textAlignment w:val="baseline"/>
        <w:rPr>
          <w:sz w:val="28"/>
          <w:szCs w:val="28"/>
        </w:rPr>
      </w:pPr>
      <w:r w:rsidRPr="00234701">
        <w:rPr>
          <w:sz w:val="28"/>
          <w:szCs w:val="28"/>
        </w:rPr>
        <w:t>1</w:t>
      </w:r>
      <w:r w:rsidR="00234701">
        <w:rPr>
          <w:sz w:val="28"/>
          <w:szCs w:val="28"/>
        </w:rPr>
        <w:t>6</w:t>
      </w:r>
      <w:r w:rsidRPr="00234701">
        <w:rPr>
          <w:sz w:val="28"/>
          <w:szCs w:val="28"/>
        </w:rPr>
        <w:t>.1.2.7. при размещении малых архитектурных форм (урн, скамеек) на спортивной площадке необходимо учитывать дизайн малых архитектурных форм, расположенных на прилегающей к спортивной площадке территории.</w:t>
      </w:r>
      <w:r w:rsidRPr="00234701">
        <w:rPr>
          <w:sz w:val="28"/>
          <w:szCs w:val="28"/>
        </w:rPr>
        <w:br/>
        <w:t>Места установки скамеек следует оборудовать твердыми видами покрытия;</w:t>
      </w:r>
    </w:p>
    <w:p w14:paraId="185EAD16" w14:textId="14BA5062" w:rsidR="00234701" w:rsidRPr="00234701" w:rsidRDefault="00D1094F" w:rsidP="00234701">
      <w:pPr>
        <w:pStyle w:val="formattext"/>
        <w:spacing w:before="0" w:beforeAutospacing="0" w:after="0" w:afterAutospacing="0"/>
        <w:ind w:firstLine="709"/>
        <w:contextualSpacing/>
        <w:jc w:val="both"/>
        <w:textAlignment w:val="baseline"/>
        <w:rPr>
          <w:sz w:val="28"/>
          <w:szCs w:val="28"/>
        </w:rPr>
      </w:pPr>
      <w:r w:rsidRPr="00234701">
        <w:rPr>
          <w:sz w:val="28"/>
          <w:szCs w:val="28"/>
        </w:rPr>
        <w:t>1</w:t>
      </w:r>
      <w:r w:rsidR="00234701">
        <w:rPr>
          <w:sz w:val="28"/>
          <w:szCs w:val="28"/>
        </w:rPr>
        <w:t>6</w:t>
      </w:r>
      <w:r w:rsidRPr="00234701">
        <w:rPr>
          <w:sz w:val="28"/>
          <w:szCs w:val="28"/>
        </w:rPr>
        <w:t>.1.2.8. спортивные площадки должны быть оборудованы информационными стендами, содержащими информацию:</w:t>
      </w:r>
    </w:p>
    <w:p w14:paraId="25F4C4D7" w14:textId="77777777" w:rsidR="00234701" w:rsidRPr="00234701" w:rsidRDefault="00D1094F" w:rsidP="00234701">
      <w:pPr>
        <w:pStyle w:val="formattext"/>
        <w:spacing w:before="0" w:beforeAutospacing="0" w:after="0" w:afterAutospacing="0"/>
        <w:ind w:firstLine="709"/>
        <w:contextualSpacing/>
        <w:jc w:val="both"/>
        <w:textAlignment w:val="baseline"/>
        <w:rPr>
          <w:sz w:val="28"/>
          <w:szCs w:val="28"/>
        </w:rPr>
      </w:pPr>
      <w:r w:rsidRPr="00234701">
        <w:rPr>
          <w:sz w:val="28"/>
          <w:szCs w:val="28"/>
        </w:rPr>
        <w:t>о функциональных зонах спортивной площадки, расположении инфраструктуры и оборудования,</w:t>
      </w:r>
    </w:p>
    <w:p w14:paraId="19B9D40A" w14:textId="77777777" w:rsidR="00234701" w:rsidRPr="00234701" w:rsidRDefault="00D1094F" w:rsidP="00234701">
      <w:pPr>
        <w:pStyle w:val="formattext"/>
        <w:spacing w:before="0" w:beforeAutospacing="0" w:after="0" w:afterAutospacing="0"/>
        <w:ind w:firstLine="709"/>
        <w:contextualSpacing/>
        <w:jc w:val="both"/>
        <w:textAlignment w:val="baseline"/>
        <w:rPr>
          <w:sz w:val="28"/>
          <w:szCs w:val="28"/>
        </w:rPr>
      </w:pPr>
      <w:r w:rsidRPr="00234701">
        <w:rPr>
          <w:sz w:val="28"/>
          <w:szCs w:val="28"/>
        </w:rPr>
        <w:t>о возрастной группе лиц, в том числе с ограниченными возможностями здоровья, для которой предназначено установленное спортивное оборудование, правилах поведения и пользования спортивным оборудованием,</w:t>
      </w:r>
    </w:p>
    <w:p w14:paraId="455BC3AC" w14:textId="77777777" w:rsidR="00234701" w:rsidRPr="00234701" w:rsidRDefault="00D1094F" w:rsidP="00234701">
      <w:pPr>
        <w:pStyle w:val="formattext"/>
        <w:spacing w:before="0" w:beforeAutospacing="0" w:after="0" w:afterAutospacing="0"/>
        <w:ind w:firstLine="709"/>
        <w:contextualSpacing/>
        <w:jc w:val="both"/>
        <w:textAlignment w:val="baseline"/>
        <w:rPr>
          <w:sz w:val="28"/>
          <w:szCs w:val="28"/>
        </w:rPr>
      </w:pPr>
      <w:r w:rsidRPr="00234701">
        <w:rPr>
          <w:sz w:val="28"/>
          <w:szCs w:val="28"/>
        </w:rPr>
        <w:t>об организации, осуществляющей обслуживание и содержание спортивной площадки, с указанием телефона ответственного лица,</w:t>
      </w:r>
    </w:p>
    <w:p w14:paraId="7B74C420" w14:textId="77777777" w:rsidR="00234701" w:rsidRPr="00234701" w:rsidRDefault="00D1094F" w:rsidP="00234701">
      <w:pPr>
        <w:pStyle w:val="formattext"/>
        <w:spacing w:before="0" w:beforeAutospacing="0" w:after="0" w:afterAutospacing="0"/>
        <w:ind w:firstLine="709"/>
        <w:contextualSpacing/>
        <w:jc w:val="both"/>
        <w:textAlignment w:val="baseline"/>
        <w:rPr>
          <w:sz w:val="28"/>
          <w:szCs w:val="28"/>
        </w:rPr>
      </w:pPr>
      <w:r w:rsidRPr="00234701">
        <w:rPr>
          <w:sz w:val="28"/>
          <w:szCs w:val="28"/>
        </w:rPr>
        <w:t>номера телефонов экстренных служб.</w:t>
      </w:r>
    </w:p>
    <w:p w14:paraId="01FF5132" w14:textId="77777777" w:rsidR="00234701" w:rsidRPr="00234701" w:rsidRDefault="00D1094F" w:rsidP="00234701">
      <w:pPr>
        <w:pStyle w:val="formattext"/>
        <w:spacing w:before="0" w:beforeAutospacing="0" w:after="0" w:afterAutospacing="0"/>
        <w:ind w:firstLine="709"/>
        <w:contextualSpacing/>
        <w:jc w:val="both"/>
        <w:textAlignment w:val="baseline"/>
        <w:rPr>
          <w:sz w:val="28"/>
          <w:szCs w:val="28"/>
        </w:rPr>
      </w:pPr>
      <w:r w:rsidRPr="00234701">
        <w:rPr>
          <w:sz w:val="28"/>
          <w:szCs w:val="28"/>
        </w:rPr>
        <w:t xml:space="preserve">Дополнительно на информационных стендах может быть размещена ссылочная информация, в том числе в виде </w:t>
      </w:r>
      <w:proofErr w:type="spellStart"/>
      <w:r w:rsidRPr="00234701">
        <w:rPr>
          <w:sz w:val="28"/>
          <w:szCs w:val="28"/>
        </w:rPr>
        <w:t>qr</w:t>
      </w:r>
      <w:proofErr w:type="spellEnd"/>
      <w:r w:rsidRPr="00234701">
        <w:rPr>
          <w:sz w:val="28"/>
          <w:szCs w:val="28"/>
        </w:rPr>
        <w:t>-кодов, с вариантами выполнения различных упражнений на спортивном оборудовании;</w:t>
      </w:r>
    </w:p>
    <w:p w14:paraId="017B96F5" w14:textId="77777777" w:rsidR="00234701" w:rsidRDefault="00D1094F" w:rsidP="00234701">
      <w:pPr>
        <w:pStyle w:val="formattext"/>
        <w:spacing w:before="0" w:beforeAutospacing="0" w:after="0" w:afterAutospacing="0"/>
        <w:ind w:firstLine="709"/>
        <w:contextualSpacing/>
        <w:jc w:val="both"/>
        <w:textAlignment w:val="baseline"/>
        <w:rPr>
          <w:sz w:val="28"/>
          <w:szCs w:val="28"/>
        </w:rPr>
      </w:pPr>
      <w:r w:rsidRPr="00234701">
        <w:rPr>
          <w:sz w:val="28"/>
          <w:szCs w:val="28"/>
        </w:rPr>
        <w:t>1</w:t>
      </w:r>
      <w:r w:rsidR="00234701">
        <w:rPr>
          <w:sz w:val="28"/>
          <w:szCs w:val="28"/>
        </w:rPr>
        <w:t>6</w:t>
      </w:r>
      <w:r w:rsidRPr="00234701">
        <w:rPr>
          <w:sz w:val="28"/>
          <w:szCs w:val="28"/>
        </w:rPr>
        <w:t>.1.2.9. при размещении ограждения спортивных площадок необходимо учитывать требования по безопасности в зависимости от вида спортивной площадки и ее функционального назначения.</w:t>
      </w:r>
    </w:p>
    <w:p w14:paraId="05031B7B" w14:textId="71AB5C23" w:rsidR="00234701" w:rsidRDefault="00D1094F" w:rsidP="00234701">
      <w:pPr>
        <w:pStyle w:val="formattext"/>
        <w:spacing w:before="0" w:beforeAutospacing="0" w:after="0" w:afterAutospacing="0"/>
        <w:ind w:firstLine="709"/>
        <w:contextualSpacing/>
        <w:jc w:val="both"/>
        <w:textAlignment w:val="baseline"/>
        <w:rPr>
          <w:sz w:val="28"/>
          <w:szCs w:val="28"/>
        </w:rPr>
      </w:pPr>
      <w:r w:rsidRPr="00234701">
        <w:rPr>
          <w:sz w:val="28"/>
          <w:szCs w:val="28"/>
        </w:rPr>
        <w:t>Спортивные площадки, предназначенные для спортивных игр, должны быть оборудованы сетчатым ограждением высотой 2,5-3 м, а в местах примыкания спортивных площадок друг к другу - высотой не менее 1,2 м;</w:t>
      </w:r>
    </w:p>
    <w:p w14:paraId="7FB2BC86" w14:textId="77777777" w:rsidR="00234701" w:rsidRDefault="00D1094F" w:rsidP="00234701">
      <w:pPr>
        <w:pStyle w:val="formattext"/>
        <w:spacing w:before="0" w:beforeAutospacing="0" w:after="0" w:afterAutospacing="0"/>
        <w:ind w:firstLine="709"/>
        <w:contextualSpacing/>
        <w:jc w:val="both"/>
        <w:textAlignment w:val="baseline"/>
        <w:rPr>
          <w:sz w:val="28"/>
          <w:szCs w:val="28"/>
        </w:rPr>
      </w:pPr>
      <w:r w:rsidRPr="00234701">
        <w:rPr>
          <w:sz w:val="28"/>
          <w:szCs w:val="28"/>
        </w:rPr>
        <w:t>1</w:t>
      </w:r>
      <w:r w:rsidR="00234701">
        <w:rPr>
          <w:sz w:val="28"/>
          <w:szCs w:val="28"/>
        </w:rPr>
        <w:t>6</w:t>
      </w:r>
      <w:r w:rsidRPr="00234701">
        <w:rPr>
          <w:sz w:val="28"/>
          <w:szCs w:val="28"/>
        </w:rPr>
        <w:t>.1.2.1</w:t>
      </w:r>
      <w:r w:rsidR="00234701">
        <w:rPr>
          <w:sz w:val="28"/>
          <w:szCs w:val="28"/>
        </w:rPr>
        <w:t>0</w:t>
      </w:r>
      <w:r w:rsidRPr="00234701">
        <w:rPr>
          <w:sz w:val="28"/>
          <w:szCs w:val="28"/>
        </w:rPr>
        <w:t>. содержание и эксплуатация спортивных площадок осуществляется их балансодержателем (организацией, осуществляющей обслуживание и содержание спортивной площадки) в соответствии с требованиями и ограничениями по использованию площадок и оборудования, изложенными в действующих ГОСТ, технических регламентах, правилах, предусматривающих требования по видам спорта.</w:t>
      </w:r>
    </w:p>
    <w:p w14:paraId="46091BCE" w14:textId="77777777" w:rsidR="00234701" w:rsidRDefault="00D1094F" w:rsidP="00234701">
      <w:pPr>
        <w:pStyle w:val="formattext"/>
        <w:spacing w:before="0" w:beforeAutospacing="0" w:after="0" w:afterAutospacing="0"/>
        <w:ind w:firstLine="709"/>
        <w:contextualSpacing/>
        <w:jc w:val="both"/>
        <w:textAlignment w:val="baseline"/>
        <w:rPr>
          <w:sz w:val="28"/>
          <w:szCs w:val="28"/>
        </w:rPr>
      </w:pPr>
      <w:r w:rsidRPr="00234701">
        <w:rPr>
          <w:sz w:val="28"/>
          <w:szCs w:val="28"/>
        </w:rPr>
        <w:t>1</w:t>
      </w:r>
      <w:r w:rsidR="00234701">
        <w:rPr>
          <w:sz w:val="28"/>
          <w:szCs w:val="28"/>
        </w:rPr>
        <w:t>6</w:t>
      </w:r>
      <w:r w:rsidRPr="00234701">
        <w:rPr>
          <w:sz w:val="28"/>
          <w:szCs w:val="28"/>
        </w:rPr>
        <w:t>.1.3. площадки для выгула и дрессировки животных:</w:t>
      </w:r>
    </w:p>
    <w:p w14:paraId="10AA5958" w14:textId="77777777" w:rsidR="004A4F9A" w:rsidRPr="003F6E7B" w:rsidRDefault="004A4F9A" w:rsidP="004A4F9A">
      <w:pPr>
        <w:ind w:firstLine="709"/>
        <w:jc w:val="both"/>
        <w:rPr>
          <w:sz w:val="28"/>
          <w:szCs w:val="28"/>
        </w:rPr>
      </w:pPr>
      <w:r w:rsidRPr="003F6E7B">
        <w:rPr>
          <w:sz w:val="28"/>
          <w:szCs w:val="28"/>
        </w:rPr>
        <w:t xml:space="preserve">площадки для выгула и дрессировки животных могут размещаться на территориях общего пользования за пределами полосы отвода автомобильных дорог, под линиями электропередач с напряжением не более </w:t>
      </w:r>
      <w:r w:rsidRPr="003F6E7B">
        <w:rPr>
          <w:sz w:val="28"/>
          <w:szCs w:val="28"/>
        </w:rPr>
        <w:br/>
        <w:t xml:space="preserve">110 </w:t>
      </w:r>
      <w:proofErr w:type="spellStart"/>
      <w:r w:rsidRPr="003F6E7B">
        <w:rPr>
          <w:sz w:val="28"/>
          <w:szCs w:val="28"/>
        </w:rPr>
        <w:t>кВ</w:t>
      </w:r>
      <w:proofErr w:type="spellEnd"/>
      <w:r w:rsidRPr="003F6E7B">
        <w:rPr>
          <w:sz w:val="28"/>
          <w:szCs w:val="28"/>
        </w:rPr>
        <w:t xml:space="preserve">, за пределами санитарной зоны источников водоснабжения первого и второго поясов, на территориях </w:t>
      </w:r>
      <w:proofErr w:type="spellStart"/>
      <w:r w:rsidRPr="003F6E7B">
        <w:rPr>
          <w:sz w:val="28"/>
          <w:szCs w:val="28"/>
        </w:rPr>
        <w:t>водоохранных</w:t>
      </w:r>
      <w:proofErr w:type="spellEnd"/>
      <w:r w:rsidRPr="003F6E7B">
        <w:rPr>
          <w:sz w:val="28"/>
          <w:szCs w:val="28"/>
        </w:rPr>
        <w:t xml:space="preserve"> зон, пустошах, городских лесах и в логах;</w:t>
      </w:r>
    </w:p>
    <w:p w14:paraId="72324B66" w14:textId="77777777" w:rsidR="004A4F9A" w:rsidRPr="003F6E7B" w:rsidRDefault="004A4F9A" w:rsidP="004A4F9A">
      <w:pPr>
        <w:ind w:firstLine="709"/>
        <w:jc w:val="both"/>
        <w:rPr>
          <w:sz w:val="28"/>
          <w:szCs w:val="28"/>
        </w:rPr>
      </w:pPr>
      <w:r w:rsidRPr="003F6E7B">
        <w:rPr>
          <w:sz w:val="28"/>
          <w:szCs w:val="28"/>
        </w:rPr>
        <w:t xml:space="preserve">размеры площадок для выгула животных, размещаемых </w:t>
      </w:r>
      <w:r w:rsidRPr="003F6E7B">
        <w:rPr>
          <w:sz w:val="28"/>
          <w:szCs w:val="28"/>
        </w:rPr>
        <w:br/>
        <w:t>на территориях жилого назначения, должны составлять от 400 до 600 кв. м, на прочих территориях - до 2000 кв. м, в условиях сложившейся застройки может быть установлен уменьшенный размер площадок исходя из имеющихся территориальных возможностей.</w:t>
      </w:r>
    </w:p>
    <w:p w14:paraId="0E837E5F" w14:textId="77777777" w:rsidR="004A4F9A" w:rsidRPr="003F6E7B" w:rsidRDefault="004A4F9A" w:rsidP="004A4F9A">
      <w:pPr>
        <w:ind w:firstLine="709"/>
        <w:jc w:val="both"/>
        <w:rPr>
          <w:sz w:val="28"/>
          <w:szCs w:val="28"/>
        </w:rPr>
      </w:pPr>
      <w:r w:rsidRPr="003F6E7B">
        <w:rPr>
          <w:sz w:val="28"/>
          <w:szCs w:val="28"/>
        </w:rPr>
        <w:lastRenderedPageBreak/>
        <w:t>Расстояние от границы площадки до окон жилых и общественных зданий, до границ территории образовательных, медицинских организаций, детских, спортивных площадок, зон отдыха должно составлять не менее 40 м;</w:t>
      </w:r>
    </w:p>
    <w:p w14:paraId="6593AECB" w14:textId="77777777" w:rsidR="004A4F9A" w:rsidRPr="003F6E7B" w:rsidRDefault="004A4F9A" w:rsidP="004A4F9A">
      <w:pPr>
        <w:ind w:firstLine="709"/>
        <w:jc w:val="both"/>
        <w:rPr>
          <w:sz w:val="28"/>
          <w:szCs w:val="28"/>
        </w:rPr>
      </w:pPr>
      <w:r w:rsidRPr="003F6E7B">
        <w:rPr>
          <w:sz w:val="28"/>
          <w:szCs w:val="28"/>
        </w:rPr>
        <w:t xml:space="preserve">перечень обязательных элементов благоустройства на территории площадки для выгула животных включает различные виды покрытия, ограждение, не менее одной скамьи, не менее одной урны, осветительное оборудование (за исключением площадок для выгула собак, расположенных </w:t>
      </w:r>
      <w:r w:rsidRPr="003F6E7B">
        <w:rPr>
          <w:sz w:val="28"/>
          <w:szCs w:val="28"/>
        </w:rPr>
        <w:br/>
        <w:t>в городских лесах);</w:t>
      </w:r>
    </w:p>
    <w:p w14:paraId="6DA588FF" w14:textId="77777777" w:rsidR="004A4F9A" w:rsidRPr="003F6E7B" w:rsidRDefault="004A4F9A" w:rsidP="004A4F9A">
      <w:pPr>
        <w:ind w:firstLine="709"/>
        <w:jc w:val="both"/>
        <w:rPr>
          <w:sz w:val="28"/>
          <w:szCs w:val="28"/>
        </w:rPr>
      </w:pPr>
      <w:r w:rsidRPr="003F6E7B">
        <w:rPr>
          <w:sz w:val="28"/>
          <w:szCs w:val="28"/>
        </w:rPr>
        <w:t>для покрытия поверхности части площадки, предназначенной для выгула собак, необходимо предусматривать выровненную поверхность, обеспечивающую хороший дренаж, не травмирующую конечности животных (газонное, песчаное, песчано-земляное), а также удобную для регулярной уборки и обновления. Поверхность части площадки, предназначенной для владельцев собак, требуется проектировать с твердым или комбинированным видом покрытия (плитка, утопленная в газон, и другое). Подход к площадке оборудуется твердым видом покрытия;</w:t>
      </w:r>
    </w:p>
    <w:p w14:paraId="02858405" w14:textId="77777777" w:rsidR="004A4F9A" w:rsidRPr="003F6E7B" w:rsidRDefault="004A4F9A" w:rsidP="004A4F9A">
      <w:pPr>
        <w:ind w:firstLine="709"/>
        <w:jc w:val="both"/>
        <w:rPr>
          <w:sz w:val="28"/>
          <w:szCs w:val="28"/>
        </w:rPr>
      </w:pPr>
      <w:r w:rsidRPr="003F6E7B">
        <w:rPr>
          <w:sz w:val="28"/>
          <w:szCs w:val="28"/>
        </w:rPr>
        <w:t>ограждение площадки следует выполнять из металлической (или иной) сетки (решетки) высотой не менее 2,0 м. Расстояние между элементами и секциями ограждения, его нижним краем и землей не должно позволять животному покинуть площадку или причинить себе травму;</w:t>
      </w:r>
    </w:p>
    <w:p w14:paraId="57265E26" w14:textId="77777777" w:rsidR="004A4F9A" w:rsidRPr="003F6E7B" w:rsidRDefault="004A4F9A" w:rsidP="004A4F9A">
      <w:pPr>
        <w:ind w:firstLine="709"/>
        <w:jc w:val="both"/>
        <w:rPr>
          <w:sz w:val="28"/>
          <w:szCs w:val="28"/>
        </w:rPr>
      </w:pPr>
      <w:r w:rsidRPr="003F6E7B">
        <w:rPr>
          <w:sz w:val="28"/>
          <w:szCs w:val="28"/>
        </w:rPr>
        <w:t>на территории площадки необходимо предусматривать информационный стенд с правилами пользования площадкой;</w:t>
      </w:r>
    </w:p>
    <w:p w14:paraId="75F6C9B2" w14:textId="77777777" w:rsidR="004A4F9A" w:rsidRPr="003F6E7B" w:rsidRDefault="004A4F9A" w:rsidP="004A4F9A">
      <w:pPr>
        <w:ind w:firstLine="709"/>
        <w:jc w:val="both"/>
        <w:rPr>
          <w:sz w:val="28"/>
          <w:szCs w:val="28"/>
        </w:rPr>
      </w:pPr>
      <w:r w:rsidRPr="003F6E7B">
        <w:rPr>
          <w:sz w:val="28"/>
          <w:szCs w:val="28"/>
        </w:rPr>
        <w:t xml:space="preserve">озеленение, за исключением площадок для выгула собак, расположенных в городских лесах, проектируется из </w:t>
      </w:r>
      <w:proofErr w:type="spellStart"/>
      <w:r w:rsidRPr="003F6E7B">
        <w:rPr>
          <w:sz w:val="28"/>
          <w:szCs w:val="28"/>
        </w:rPr>
        <w:t>периметральных</w:t>
      </w:r>
      <w:proofErr w:type="spellEnd"/>
      <w:r w:rsidRPr="003F6E7B">
        <w:rPr>
          <w:sz w:val="28"/>
          <w:szCs w:val="28"/>
        </w:rPr>
        <w:t xml:space="preserve"> плотных посадок высокого кустарника в виде живой изгороди или вертикального озеленения;</w:t>
      </w:r>
    </w:p>
    <w:p w14:paraId="17A4A61B" w14:textId="77777777" w:rsidR="004A4F9A" w:rsidRPr="003F6E7B" w:rsidRDefault="004A4F9A" w:rsidP="004A4F9A">
      <w:pPr>
        <w:ind w:firstLine="709"/>
        <w:jc w:val="both"/>
        <w:rPr>
          <w:sz w:val="28"/>
          <w:szCs w:val="28"/>
        </w:rPr>
      </w:pPr>
      <w:r w:rsidRPr="003F6E7B">
        <w:rPr>
          <w:sz w:val="28"/>
          <w:szCs w:val="28"/>
        </w:rPr>
        <w:t xml:space="preserve">площадки для дрессировки животных размещаются на удалении </w:t>
      </w:r>
      <w:r w:rsidRPr="003F6E7B">
        <w:rPr>
          <w:sz w:val="28"/>
          <w:szCs w:val="28"/>
        </w:rPr>
        <w:br/>
        <w:t>от застройки жилого и общественного назначения, территорий образовательных, медицинских организаций, детских, спортивных площадок, зон отдыха не менее чем на 50 м. Рекомендуемый размер площадки должен составлять от 1500 до 2000 кв. м;</w:t>
      </w:r>
    </w:p>
    <w:p w14:paraId="228517A0" w14:textId="77777777" w:rsidR="004A4F9A" w:rsidRPr="003F6E7B" w:rsidRDefault="004A4F9A" w:rsidP="004A4F9A">
      <w:pPr>
        <w:ind w:firstLine="709"/>
        <w:jc w:val="both"/>
        <w:rPr>
          <w:sz w:val="28"/>
          <w:szCs w:val="28"/>
        </w:rPr>
      </w:pPr>
      <w:r w:rsidRPr="003F6E7B">
        <w:rPr>
          <w:sz w:val="28"/>
          <w:szCs w:val="28"/>
        </w:rPr>
        <w:t>обязательный перечень элементов благоустройства территории на площадке для дрессировки животных включает мягкие или газонные виды покрытия, ограждение, скамьи и урны (не менее 2 на площадку), информационный стенд, специальное тренировочное оборудование, а также осветительное оборудование;</w:t>
      </w:r>
    </w:p>
    <w:p w14:paraId="66E82958" w14:textId="77777777" w:rsidR="004A4F9A" w:rsidRPr="003F6E7B" w:rsidRDefault="004A4F9A" w:rsidP="004A4F9A">
      <w:pPr>
        <w:ind w:firstLine="709"/>
        <w:jc w:val="both"/>
        <w:rPr>
          <w:sz w:val="28"/>
          <w:szCs w:val="28"/>
        </w:rPr>
      </w:pPr>
      <w:r w:rsidRPr="003F6E7B">
        <w:rPr>
          <w:sz w:val="28"/>
          <w:szCs w:val="28"/>
        </w:rPr>
        <w:t>покрытие площадки должно иметь ровную поверхность, обеспечивающую хороший дренаж, не травмирующую конечности животных (газонное, песчаное, песчано-земляное), а также быть удобным для регулярной уборки и обновления;</w:t>
      </w:r>
    </w:p>
    <w:p w14:paraId="7386F519" w14:textId="77777777" w:rsidR="004A4F9A" w:rsidRPr="003F6E7B" w:rsidRDefault="004A4F9A" w:rsidP="004A4F9A">
      <w:pPr>
        <w:ind w:firstLine="709"/>
        <w:jc w:val="both"/>
        <w:rPr>
          <w:sz w:val="28"/>
          <w:szCs w:val="28"/>
        </w:rPr>
      </w:pPr>
      <w:r w:rsidRPr="003F6E7B">
        <w:rPr>
          <w:sz w:val="28"/>
          <w:szCs w:val="28"/>
        </w:rPr>
        <w:t>ограждение должно быть представлено забором (металлическая или иная сетка, решетка) высотой не менее 2,0 м. Расстояние между элементами и секциями ограждения, его нижним краем и землей не должно позволять животному покидать площадку или причинять себе травму;</w:t>
      </w:r>
    </w:p>
    <w:p w14:paraId="1B75C203" w14:textId="77777777" w:rsidR="004A4F9A" w:rsidRPr="003F6E7B" w:rsidRDefault="004A4F9A" w:rsidP="004A4F9A">
      <w:pPr>
        <w:ind w:firstLine="709"/>
        <w:jc w:val="both"/>
        <w:rPr>
          <w:sz w:val="28"/>
          <w:szCs w:val="28"/>
        </w:rPr>
      </w:pPr>
      <w:r w:rsidRPr="003F6E7B">
        <w:rPr>
          <w:sz w:val="28"/>
          <w:szCs w:val="28"/>
        </w:rPr>
        <w:t xml:space="preserve">площадки для дрессировки животных оборудуются учебными, тренировочными, спортивными снарядами и сооружениями, навесом от дождя, </w:t>
      </w:r>
      <w:r w:rsidRPr="003F6E7B">
        <w:rPr>
          <w:sz w:val="28"/>
          <w:szCs w:val="28"/>
        </w:rPr>
        <w:br/>
        <w:t xml:space="preserve">а также утепленным бытовым помещением для хранения инвентаря, </w:t>
      </w:r>
      <w:r w:rsidRPr="003F6E7B">
        <w:rPr>
          <w:sz w:val="28"/>
          <w:szCs w:val="28"/>
        </w:rPr>
        <w:lastRenderedPageBreak/>
        <w:t>оборудования и отдыха инструкторов, за исключением площадок, расположенных в городских лесах;</w:t>
      </w:r>
    </w:p>
    <w:p w14:paraId="0FA09F38" w14:textId="746AEF40" w:rsidR="004A4F9A" w:rsidRDefault="00D1094F" w:rsidP="00234701">
      <w:pPr>
        <w:pStyle w:val="formattext"/>
        <w:spacing w:before="0" w:beforeAutospacing="0" w:after="0" w:afterAutospacing="0"/>
        <w:ind w:firstLine="709"/>
        <w:contextualSpacing/>
        <w:jc w:val="both"/>
        <w:textAlignment w:val="baseline"/>
        <w:rPr>
          <w:sz w:val="28"/>
          <w:szCs w:val="28"/>
        </w:rPr>
      </w:pPr>
      <w:r w:rsidRPr="00234701">
        <w:rPr>
          <w:sz w:val="28"/>
          <w:szCs w:val="28"/>
        </w:rPr>
        <w:t>1</w:t>
      </w:r>
      <w:r w:rsidR="004A4F9A">
        <w:rPr>
          <w:sz w:val="28"/>
          <w:szCs w:val="28"/>
        </w:rPr>
        <w:t>6</w:t>
      </w:r>
      <w:r w:rsidRPr="00234701">
        <w:rPr>
          <w:sz w:val="28"/>
          <w:szCs w:val="28"/>
        </w:rPr>
        <w:t>.1.4. парковки (парковочные места):</w:t>
      </w:r>
    </w:p>
    <w:p w14:paraId="09E702C9" w14:textId="77777777" w:rsidR="004A4F9A" w:rsidRDefault="00D1094F" w:rsidP="00234701">
      <w:pPr>
        <w:pStyle w:val="formattext"/>
        <w:spacing w:before="0" w:beforeAutospacing="0" w:after="0" w:afterAutospacing="0"/>
        <w:ind w:firstLine="709"/>
        <w:contextualSpacing/>
        <w:jc w:val="both"/>
        <w:textAlignment w:val="baseline"/>
        <w:rPr>
          <w:sz w:val="28"/>
          <w:szCs w:val="28"/>
        </w:rPr>
      </w:pPr>
      <w:r w:rsidRPr="00234701">
        <w:rPr>
          <w:sz w:val="28"/>
          <w:szCs w:val="28"/>
        </w:rPr>
        <w:t>размещение парковок (парковочных мест) осуществляется в пределах предоставленного земельного участка.</w:t>
      </w:r>
    </w:p>
    <w:p w14:paraId="406BE599" w14:textId="77EC283C" w:rsidR="002158E5" w:rsidRPr="003F6E7B" w:rsidRDefault="002158E5" w:rsidP="007718EE">
      <w:pPr>
        <w:ind w:firstLine="709"/>
        <w:jc w:val="both"/>
        <w:rPr>
          <w:sz w:val="28"/>
          <w:szCs w:val="28"/>
        </w:rPr>
      </w:pPr>
      <w:r w:rsidRPr="003F6E7B">
        <w:rPr>
          <w:sz w:val="28"/>
          <w:szCs w:val="28"/>
        </w:rPr>
        <w:t>1</w:t>
      </w:r>
      <w:r w:rsidR="004B48C5" w:rsidRPr="0054153B">
        <w:rPr>
          <w:sz w:val="28"/>
          <w:szCs w:val="28"/>
        </w:rPr>
        <w:t>6</w:t>
      </w:r>
      <w:r w:rsidRPr="003F6E7B">
        <w:rPr>
          <w:sz w:val="28"/>
          <w:szCs w:val="28"/>
        </w:rPr>
        <w:t>.2. Требования к содержанию детских игровых и спортивных площадок, площадок для выгула и дрессировки животных, парковок (парковочных мест).</w:t>
      </w:r>
    </w:p>
    <w:p w14:paraId="0653FBB9" w14:textId="77777777" w:rsidR="002158E5" w:rsidRPr="003F6E7B" w:rsidRDefault="002158E5" w:rsidP="007718EE">
      <w:pPr>
        <w:ind w:firstLine="709"/>
        <w:jc w:val="both"/>
        <w:rPr>
          <w:sz w:val="28"/>
          <w:szCs w:val="28"/>
        </w:rPr>
      </w:pPr>
      <w:r w:rsidRPr="003F6E7B">
        <w:rPr>
          <w:sz w:val="28"/>
          <w:szCs w:val="28"/>
        </w:rPr>
        <w:t>Содержание детских игровых и спортивных площадок, площадок для выгула и дрессировки животных, парковок (парковочных мест) должно соответствовать общим требованиям к содержанию территории, объектов и элементов благоустройства.</w:t>
      </w:r>
    </w:p>
    <w:p w14:paraId="5EEC9337" w14:textId="77777777" w:rsidR="002158E5" w:rsidRPr="003F6E7B" w:rsidRDefault="002158E5" w:rsidP="007718EE">
      <w:pPr>
        <w:ind w:firstLine="709"/>
        <w:jc w:val="both"/>
        <w:rPr>
          <w:sz w:val="28"/>
          <w:szCs w:val="28"/>
        </w:rPr>
      </w:pPr>
    </w:p>
    <w:p w14:paraId="14A51BBF" w14:textId="77777777" w:rsidR="004A4F9A" w:rsidRDefault="004A4F9A" w:rsidP="007718EE">
      <w:pPr>
        <w:jc w:val="center"/>
        <w:rPr>
          <w:b/>
          <w:sz w:val="28"/>
          <w:szCs w:val="28"/>
        </w:rPr>
      </w:pPr>
    </w:p>
    <w:p w14:paraId="34D888DC" w14:textId="5AC14EF2" w:rsidR="002158E5" w:rsidRDefault="002158E5" w:rsidP="007718EE">
      <w:pPr>
        <w:jc w:val="center"/>
        <w:rPr>
          <w:b/>
          <w:sz w:val="28"/>
          <w:szCs w:val="28"/>
        </w:rPr>
      </w:pPr>
      <w:r w:rsidRPr="003F6E7B">
        <w:rPr>
          <w:b/>
          <w:sz w:val="28"/>
          <w:szCs w:val="28"/>
        </w:rPr>
        <w:t>XV</w:t>
      </w:r>
      <w:r w:rsidR="008E5ACF">
        <w:rPr>
          <w:b/>
          <w:sz w:val="28"/>
          <w:szCs w:val="28"/>
          <w:lang w:val="en-US"/>
        </w:rPr>
        <w:t>I</w:t>
      </w:r>
      <w:r w:rsidR="00785484" w:rsidRPr="003F6E7B">
        <w:rPr>
          <w:b/>
          <w:sz w:val="28"/>
          <w:szCs w:val="28"/>
          <w:lang w:val="en-US"/>
        </w:rPr>
        <w:t>I</w:t>
      </w:r>
      <w:r w:rsidRPr="003F6E7B">
        <w:rPr>
          <w:b/>
          <w:sz w:val="28"/>
          <w:szCs w:val="28"/>
        </w:rPr>
        <w:t>. Порядок участия граждан и организаций в реализации</w:t>
      </w:r>
      <w:r w:rsidR="00BB1E52" w:rsidRPr="003F6E7B">
        <w:rPr>
          <w:b/>
          <w:sz w:val="28"/>
          <w:szCs w:val="28"/>
        </w:rPr>
        <w:t xml:space="preserve"> </w:t>
      </w:r>
      <w:r w:rsidRPr="003F6E7B">
        <w:rPr>
          <w:b/>
          <w:sz w:val="28"/>
          <w:szCs w:val="28"/>
        </w:rPr>
        <w:t>мероприятий по благоустройству территории</w:t>
      </w:r>
      <w:r w:rsidR="00151983">
        <w:rPr>
          <w:b/>
          <w:sz w:val="28"/>
          <w:szCs w:val="28"/>
        </w:rPr>
        <w:t xml:space="preserve"> </w:t>
      </w:r>
      <w:r w:rsidRPr="003F6E7B">
        <w:rPr>
          <w:b/>
          <w:sz w:val="28"/>
          <w:szCs w:val="28"/>
        </w:rPr>
        <w:t>округа</w:t>
      </w:r>
    </w:p>
    <w:p w14:paraId="72073EA1" w14:textId="5B60128B" w:rsidR="002158E5" w:rsidRPr="003F6E7B" w:rsidRDefault="002158E5" w:rsidP="007718EE">
      <w:pPr>
        <w:ind w:firstLine="709"/>
        <w:jc w:val="both"/>
        <w:rPr>
          <w:sz w:val="28"/>
          <w:szCs w:val="28"/>
        </w:rPr>
      </w:pPr>
      <w:r w:rsidRPr="003F6E7B">
        <w:rPr>
          <w:sz w:val="28"/>
          <w:szCs w:val="28"/>
        </w:rPr>
        <w:t>1</w:t>
      </w:r>
      <w:r w:rsidR="004B48C5" w:rsidRPr="0054153B">
        <w:rPr>
          <w:sz w:val="28"/>
          <w:szCs w:val="28"/>
        </w:rPr>
        <w:t>7</w:t>
      </w:r>
      <w:r w:rsidRPr="003F6E7B">
        <w:rPr>
          <w:sz w:val="28"/>
          <w:szCs w:val="28"/>
        </w:rPr>
        <w:t>.1. Общественное участие в благоустройстве территории обеспечивается посредством:</w:t>
      </w:r>
      <w:r w:rsidR="00E86817">
        <w:rPr>
          <w:sz w:val="28"/>
          <w:szCs w:val="28"/>
        </w:rPr>
        <w:t xml:space="preserve"> </w:t>
      </w:r>
    </w:p>
    <w:p w14:paraId="1AFA971C" w14:textId="1015CA97" w:rsidR="002158E5" w:rsidRPr="003F6E7B" w:rsidRDefault="0075315A" w:rsidP="007718EE">
      <w:pPr>
        <w:ind w:firstLine="709"/>
        <w:jc w:val="both"/>
        <w:rPr>
          <w:sz w:val="28"/>
          <w:szCs w:val="28"/>
        </w:rPr>
      </w:pPr>
      <w:r w:rsidRPr="003F6E7B">
        <w:rPr>
          <w:sz w:val="28"/>
          <w:szCs w:val="28"/>
        </w:rPr>
        <w:t>1</w:t>
      </w:r>
      <w:r w:rsidR="004B48C5" w:rsidRPr="004B48C5">
        <w:rPr>
          <w:sz w:val="28"/>
          <w:szCs w:val="28"/>
        </w:rPr>
        <w:t>7</w:t>
      </w:r>
      <w:r w:rsidRPr="003F6E7B">
        <w:rPr>
          <w:sz w:val="28"/>
          <w:szCs w:val="28"/>
        </w:rPr>
        <w:t xml:space="preserve">.1.1. </w:t>
      </w:r>
      <w:r w:rsidR="002158E5" w:rsidRPr="003F6E7B">
        <w:rPr>
          <w:sz w:val="28"/>
          <w:szCs w:val="28"/>
        </w:rPr>
        <w:t>проведения мероприятий по благоустройству территории юридическими и физическими лицами на прин</w:t>
      </w:r>
      <w:r w:rsidR="00E5214E" w:rsidRPr="003F6E7B">
        <w:rPr>
          <w:sz w:val="28"/>
          <w:szCs w:val="28"/>
        </w:rPr>
        <w:t>адлежащих им земельных участках;</w:t>
      </w:r>
    </w:p>
    <w:p w14:paraId="1A83C0F3" w14:textId="22F528EF" w:rsidR="002158E5" w:rsidRPr="003F6E7B" w:rsidRDefault="0075315A" w:rsidP="007718EE">
      <w:pPr>
        <w:ind w:firstLine="709"/>
        <w:jc w:val="both"/>
        <w:rPr>
          <w:sz w:val="28"/>
          <w:szCs w:val="28"/>
        </w:rPr>
      </w:pPr>
      <w:r w:rsidRPr="003F6E7B">
        <w:rPr>
          <w:sz w:val="28"/>
          <w:szCs w:val="28"/>
        </w:rPr>
        <w:t>1</w:t>
      </w:r>
      <w:r w:rsidR="004B48C5" w:rsidRPr="004B48C5">
        <w:rPr>
          <w:sz w:val="28"/>
          <w:szCs w:val="28"/>
        </w:rPr>
        <w:t>7</w:t>
      </w:r>
      <w:r w:rsidRPr="003F6E7B">
        <w:rPr>
          <w:sz w:val="28"/>
          <w:szCs w:val="28"/>
        </w:rPr>
        <w:t xml:space="preserve">.1.2. </w:t>
      </w:r>
      <w:r w:rsidR="002158E5" w:rsidRPr="003F6E7B">
        <w:rPr>
          <w:sz w:val="28"/>
          <w:szCs w:val="28"/>
        </w:rPr>
        <w:t xml:space="preserve">размещения юридическими и физическими лицами элементов благоустройства территории, малых архитектурных форм на землях или земельных участках, находящихся в государственной или муниципальной собственности, на основании решения уполномоченного органа, полученного </w:t>
      </w:r>
      <w:r w:rsidR="00E5214E" w:rsidRPr="003F6E7B">
        <w:rPr>
          <w:sz w:val="28"/>
          <w:szCs w:val="28"/>
        </w:rPr>
        <w:br/>
        <w:t>в установленном порядке;</w:t>
      </w:r>
    </w:p>
    <w:p w14:paraId="4B8DF175" w14:textId="44FE7075" w:rsidR="002158E5" w:rsidRPr="003F6E7B" w:rsidRDefault="0075315A" w:rsidP="007718EE">
      <w:pPr>
        <w:ind w:firstLine="709"/>
        <w:jc w:val="both"/>
        <w:rPr>
          <w:sz w:val="28"/>
          <w:szCs w:val="28"/>
        </w:rPr>
      </w:pPr>
      <w:r w:rsidRPr="003F6E7B">
        <w:rPr>
          <w:sz w:val="28"/>
          <w:szCs w:val="28"/>
        </w:rPr>
        <w:t>1</w:t>
      </w:r>
      <w:r w:rsidR="004B48C5" w:rsidRPr="004B48C5">
        <w:rPr>
          <w:sz w:val="28"/>
          <w:szCs w:val="28"/>
        </w:rPr>
        <w:t>7</w:t>
      </w:r>
      <w:r w:rsidRPr="003F6E7B">
        <w:rPr>
          <w:sz w:val="28"/>
          <w:szCs w:val="28"/>
        </w:rPr>
        <w:t>.1.</w:t>
      </w:r>
      <w:r w:rsidR="00F273B8" w:rsidRPr="003F6E7B">
        <w:rPr>
          <w:sz w:val="28"/>
          <w:szCs w:val="28"/>
        </w:rPr>
        <w:t>3</w:t>
      </w:r>
      <w:r w:rsidRPr="003F6E7B">
        <w:rPr>
          <w:sz w:val="28"/>
          <w:szCs w:val="28"/>
        </w:rPr>
        <w:t>.</w:t>
      </w:r>
      <w:r w:rsidR="002158E5" w:rsidRPr="003F6E7B">
        <w:rPr>
          <w:sz w:val="28"/>
          <w:szCs w:val="28"/>
        </w:rPr>
        <w:t xml:space="preserve"> участия заинтересованных лиц в обсуждении проекта благоустройства общественной территории. Порядок разработки, общественного обсуждения и утверждения проекта благоустройства территории, а также требования к его содержанию утверждаютс</w:t>
      </w:r>
      <w:r w:rsidR="00E5214E" w:rsidRPr="003F6E7B">
        <w:rPr>
          <w:sz w:val="28"/>
          <w:szCs w:val="28"/>
        </w:rPr>
        <w:t xml:space="preserve">я правовым актом администрации </w:t>
      </w:r>
      <w:r w:rsidR="002158E5" w:rsidRPr="003F6E7B">
        <w:rPr>
          <w:sz w:val="28"/>
          <w:szCs w:val="28"/>
        </w:rPr>
        <w:t>округа.</w:t>
      </w:r>
    </w:p>
    <w:p w14:paraId="1F7504C6" w14:textId="79357F26" w:rsidR="002158E5" w:rsidRPr="003F6E7B" w:rsidRDefault="002158E5" w:rsidP="007718EE">
      <w:pPr>
        <w:ind w:firstLine="709"/>
        <w:jc w:val="both"/>
        <w:rPr>
          <w:sz w:val="28"/>
          <w:szCs w:val="28"/>
        </w:rPr>
      </w:pPr>
      <w:r w:rsidRPr="003F6E7B">
        <w:rPr>
          <w:sz w:val="28"/>
          <w:szCs w:val="28"/>
        </w:rPr>
        <w:t>1</w:t>
      </w:r>
      <w:r w:rsidR="004B48C5" w:rsidRPr="0054153B">
        <w:rPr>
          <w:sz w:val="28"/>
          <w:szCs w:val="28"/>
        </w:rPr>
        <w:t>7</w:t>
      </w:r>
      <w:r w:rsidRPr="003F6E7B">
        <w:rPr>
          <w:sz w:val="28"/>
          <w:szCs w:val="28"/>
        </w:rPr>
        <w:t>.2. Проведение мероприятий по благоустройству территории юридическими и физическими лицами:</w:t>
      </w:r>
    </w:p>
    <w:p w14:paraId="6744EFA7" w14:textId="702D0A79" w:rsidR="002158E5" w:rsidRPr="003F6E7B" w:rsidRDefault="004B48C5" w:rsidP="007718EE">
      <w:pPr>
        <w:ind w:firstLine="709"/>
        <w:jc w:val="both"/>
        <w:rPr>
          <w:sz w:val="28"/>
          <w:szCs w:val="28"/>
        </w:rPr>
      </w:pPr>
      <w:r>
        <w:rPr>
          <w:sz w:val="28"/>
          <w:szCs w:val="28"/>
        </w:rPr>
        <w:t>1</w:t>
      </w:r>
      <w:r w:rsidRPr="004B48C5">
        <w:rPr>
          <w:sz w:val="28"/>
          <w:szCs w:val="28"/>
        </w:rPr>
        <w:t>7</w:t>
      </w:r>
      <w:r w:rsidR="002158E5" w:rsidRPr="003F6E7B">
        <w:rPr>
          <w:sz w:val="28"/>
          <w:szCs w:val="28"/>
        </w:rPr>
        <w:t>.2.1. физические и юридические лица, осуществляющие на территории  округа деятельность и имеющие объекты, которые посещаются населением, в том числе объекты торговли, общественного питания, автостоянки, автомойки, станции технического обслуживания автомобилей, парки культуры и отдыха, зоны отдыха, объекты коммунально-бытового назначения, кладбища, а также строительные площадки на период строительства объектов, обязаны обеспечить наличие и функционирование на закрепленных территориях стационарных туалетов (или биотуалетов при отсутствии канализации) как для сотрудников, так и для посетителей</w:t>
      </w:r>
      <w:r w:rsidR="00012C84">
        <w:rPr>
          <w:sz w:val="28"/>
          <w:szCs w:val="28"/>
        </w:rPr>
        <w:t xml:space="preserve">, </w:t>
      </w:r>
      <w:r w:rsidR="00012C84" w:rsidRPr="00012C84">
        <w:rPr>
          <w:sz w:val="28"/>
          <w:szCs w:val="28"/>
        </w:rPr>
        <w:t>за исключением н</w:t>
      </w:r>
      <w:r w:rsidR="00012C84">
        <w:rPr>
          <w:sz w:val="28"/>
          <w:szCs w:val="28"/>
        </w:rPr>
        <w:t>естационарных торговых объектов</w:t>
      </w:r>
      <w:r w:rsidR="002158E5" w:rsidRPr="003F6E7B">
        <w:rPr>
          <w:sz w:val="28"/>
          <w:szCs w:val="28"/>
        </w:rPr>
        <w:t>. Устройство выгребных ям на данных объектах запрещается;</w:t>
      </w:r>
    </w:p>
    <w:p w14:paraId="5AAABDB2" w14:textId="772DC1C6" w:rsidR="002158E5" w:rsidRPr="003F6E7B" w:rsidRDefault="002158E5" w:rsidP="007718EE">
      <w:pPr>
        <w:ind w:firstLine="709"/>
        <w:jc w:val="both"/>
        <w:rPr>
          <w:sz w:val="28"/>
          <w:szCs w:val="28"/>
        </w:rPr>
      </w:pPr>
      <w:r w:rsidRPr="003F6E7B">
        <w:rPr>
          <w:sz w:val="28"/>
          <w:szCs w:val="28"/>
        </w:rPr>
        <w:t>1</w:t>
      </w:r>
      <w:r w:rsidR="004B48C5" w:rsidRPr="004B48C5">
        <w:rPr>
          <w:sz w:val="28"/>
          <w:szCs w:val="28"/>
        </w:rPr>
        <w:t>7</w:t>
      </w:r>
      <w:r w:rsidRPr="003F6E7B">
        <w:rPr>
          <w:sz w:val="28"/>
          <w:szCs w:val="28"/>
        </w:rPr>
        <w:t>.2.2. лицо, осуществляющее организацию и производство строительных работ, обязано обеспечить:</w:t>
      </w:r>
    </w:p>
    <w:p w14:paraId="633C424F" w14:textId="77777777" w:rsidR="002158E5" w:rsidRPr="003F6E7B" w:rsidRDefault="002158E5" w:rsidP="007718EE">
      <w:pPr>
        <w:ind w:firstLine="709"/>
        <w:jc w:val="both"/>
        <w:rPr>
          <w:sz w:val="28"/>
          <w:szCs w:val="28"/>
        </w:rPr>
      </w:pPr>
      <w:r w:rsidRPr="003F6E7B">
        <w:rPr>
          <w:sz w:val="28"/>
          <w:szCs w:val="28"/>
        </w:rPr>
        <w:lastRenderedPageBreak/>
        <w:t>при производстве строительных работ сохранность действующих подземных инженерных коммуникаций, сетей наружного освещения, зеленых насажд</w:t>
      </w:r>
      <w:r w:rsidR="009B185E" w:rsidRPr="003F6E7B">
        <w:rPr>
          <w:sz w:val="28"/>
          <w:szCs w:val="28"/>
        </w:rPr>
        <w:t>ений и малых архитектурных форм;</w:t>
      </w:r>
    </w:p>
    <w:p w14:paraId="19C8B914" w14:textId="77777777" w:rsidR="002158E5" w:rsidRPr="003F6E7B" w:rsidRDefault="002158E5" w:rsidP="007718EE">
      <w:pPr>
        <w:ind w:firstLine="709"/>
        <w:jc w:val="both"/>
        <w:rPr>
          <w:sz w:val="28"/>
          <w:szCs w:val="28"/>
        </w:rPr>
      </w:pPr>
      <w:r w:rsidRPr="003F6E7B">
        <w:rPr>
          <w:sz w:val="28"/>
          <w:szCs w:val="28"/>
        </w:rPr>
        <w:t>восстановление дорожных покрытий, крышек люков, горловин колодцев инженерных коммуникаций, зеленых насаждений, газонов, тротуаров, малых архитектурных форм, нарушенных при о</w:t>
      </w:r>
      <w:r w:rsidR="009B185E" w:rsidRPr="003F6E7B">
        <w:rPr>
          <w:sz w:val="28"/>
          <w:szCs w:val="28"/>
        </w:rPr>
        <w:t>существлении строительных работ;</w:t>
      </w:r>
    </w:p>
    <w:p w14:paraId="4470E8B7" w14:textId="77777777" w:rsidR="002158E5" w:rsidRPr="003F6E7B" w:rsidRDefault="002158E5" w:rsidP="007718EE">
      <w:pPr>
        <w:ind w:firstLine="709"/>
        <w:jc w:val="both"/>
        <w:rPr>
          <w:sz w:val="28"/>
          <w:szCs w:val="28"/>
        </w:rPr>
      </w:pPr>
      <w:r w:rsidRPr="003F6E7B">
        <w:rPr>
          <w:sz w:val="28"/>
          <w:szCs w:val="28"/>
        </w:rPr>
        <w:t xml:space="preserve">организацию сбора и вывоза со строительной площадки </w:t>
      </w:r>
      <w:r w:rsidR="00525297" w:rsidRPr="003F6E7B">
        <w:rPr>
          <w:sz w:val="28"/>
          <w:szCs w:val="28"/>
        </w:rPr>
        <w:t>строительного мусора, отходов;</w:t>
      </w:r>
    </w:p>
    <w:p w14:paraId="3A9C9404" w14:textId="77777777" w:rsidR="002158E5" w:rsidRPr="003F6E7B" w:rsidRDefault="002158E5" w:rsidP="007718EE">
      <w:pPr>
        <w:ind w:firstLine="709"/>
        <w:jc w:val="both"/>
        <w:rPr>
          <w:sz w:val="28"/>
          <w:szCs w:val="28"/>
        </w:rPr>
      </w:pPr>
      <w:r w:rsidRPr="003F6E7B">
        <w:rPr>
          <w:sz w:val="28"/>
          <w:szCs w:val="28"/>
        </w:rPr>
        <w:t>организацию уборки и содержания в чистоте территории строительной площадки, а также прилегающей территории и подъездов, используемых при строительстве, в том числе под о</w:t>
      </w:r>
      <w:r w:rsidR="00E56889" w:rsidRPr="003F6E7B">
        <w:rPr>
          <w:sz w:val="28"/>
          <w:szCs w:val="28"/>
        </w:rPr>
        <w:t>рганизацию подъездов;</w:t>
      </w:r>
    </w:p>
    <w:p w14:paraId="23E727A2" w14:textId="77777777" w:rsidR="002158E5" w:rsidRPr="003F6E7B" w:rsidRDefault="002158E5" w:rsidP="007718EE">
      <w:pPr>
        <w:ind w:firstLine="709"/>
        <w:jc w:val="both"/>
        <w:rPr>
          <w:sz w:val="28"/>
          <w:szCs w:val="28"/>
        </w:rPr>
      </w:pPr>
      <w:r w:rsidRPr="003F6E7B">
        <w:rPr>
          <w:sz w:val="28"/>
          <w:szCs w:val="28"/>
        </w:rPr>
        <w:t>соблюдение субподрядными организациями требований Пра</w:t>
      </w:r>
      <w:r w:rsidR="00525297" w:rsidRPr="003F6E7B">
        <w:rPr>
          <w:sz w:val="28"/>
          <w:szCs w:val="28"/>
        </w:rPr>
        <w:t>вил, нормативных правовых актов.</w:t>
      </w:r>
    </w:p>
    <w:p w14:paraId="75E844F2" w14:textId="77777777" w:rsidR="002158E5" w:rsidRPr="003F6E7B" w:rsidRDefault="002158E5" w:rsidP="007718EE">
      <w:pPr>
        <w:ind w:firstLine="709"/>
        <w:jc w:val="both"/>
        <w:rPr>
          <w:sz w:val="28"/>
          <w:szCs w:val="28"/>
        </w:rPr>
      </w:pPr>
    </w:p>
    <w:p w14:paraId="6AA9E29C" w14:textId="0AF7B939" w:rsidR="002158E5" w:rsidRPr="003F6E7B" w:rsidRDefault="002158E5" w:rsidP="007718EE">
      <w:pPr>
        <w:ind w:firstLine="709"/>
        <w:jc w:val="center"/>
        <w:rPr>
          <w:b/>
          <w:sz w:val="28"/>
          <w:szCs w:val="28"/>
        </w:rPr>
      </w:pPr>
      <w:r w:rsidRPr="003F6E7B">
        <w:rPr>
          <w:b/>
          <w:sz w:val="28"/>
          <w:szCs w:val="28"/>
        </w:rPr>
        <w:t>X</w:t>
      </w:r>
      <w:r w:rsidR="0054153B">
        <w:rPr>
          <w:b/>
          <w:sz w:val="28"/>
          <w:szCs w:val="28"/>
          <w:lang w:val="en-US"/>
        </w:rPr>
        <w:t>V</w:t>
      </w:r>
      <w:r w:rsidR="00151983">
        <w:rPr>
          <w:b/>
          <w:sz w:val="28"/>
          <w:szCs w:val="28"/>
          <w:lang w:val="en-US"/>
        </w:rPr>
        <w:t>I</w:t>
      </w:r>
      <w:r w:rsidR="004B48C5">
        <w:rPr>
          <w:b/>
          <w:sz w:val="28"/>
          <w:szCs w:val="28"/>
          <w:lang w:val="en-US"/>
        </w:rPr>
        <w:t>II</w:t>
      </w:r>
      <w:r w:rsidRPr="003F6E7B">
        <w:rPr>
          <w:b/>
          <w:sz w:val="28"/>
          <w:szCs w:val="28"/>
        </w:rPr>
        <w:t>. Организация освещения территории округа,</w:t>
      </w:r>
      <w:r w:rsidR="00E56889" w:rsidRPr="003F6E7B">
        <w:rPr>
          <w:b/>
          <w:sz w:val="28"/>
          <w:szCs w:val="28"/>
        </w:rPr>
        <w:t xml:space="preserve"> </w:t>
      </w:r>
      <w:r w:rsidRPr="003F6E7B">
        <w:rPr>
          <w:b/>
          <w:sz w:val="28"/>
          <w:szCs w:val="28"/>
        </w:rPr>
        <w:t>праздничное оформление территории</w:t>
      </w:r>
    </w:p>
    <w:p w14:paraId="12676DB1" w14:textId="5C897D85" w:rsidR="002158E5" w:rsidRPr="003F6E7B" w:rsidRDefault="002158E5" w:rsidP="007718EE">
      <w:pPr>
        <w:ind w:firstLine="709"/>
        <w:jc w:val="both"/>
        <w:rPr>
          <w:sz w:val="28"/>
          <w:szCs w:val="28"/>
        </w:rPr>
      </w:pPr>
      <w:r w:rsidRPr="003F6E7B">
        <w:rPr>
          <w:sz w:val="28"/>
          <w:szCs w:val="28"/>
        </w:rPr>
        <w:t>1</w:t>
      </w:r>
      <w:r w:rsidR="004B48C5" w:rsidRPr="0054153B">
        <w:rPr>
          <w:sz w:val="28"/>
          <w:szCs w:val="28"/>
        </w:rPr>
        <w:t>8</w:t>
      </w:r>
      <w:r w:rsidRPr="003F6E7B">
        <w:rPr>
          <w:sz w:val="28"/>
          <w:szCs w:val="28"/>
        </w:rPr>
        <w:t>.1. Ор</w:t>
      </w:r>
      <w:r w:rsidR="00BC4566" w:rsidRPr="003F6E7B">
        <w:rPr>
          <w:sz w:val="28"/>
          <w:szCs w:val="28"/>
        </w:rPr>
        <w:t xml:space="preserve">ганизация освещения территории </w:t>
      </w:r>
      <w:r w:rsidRPr="003F6E7B">
        <w:rPr>
          <w:sz w:val="28"/>
          <w:szCs w:val="28"/>
        </w:rPr>
        <w:t>округа:</w:t>
      </w:r>
    </w:p>
    <w:p w14:paraId="24E7CBCF" w14:textId="54D4C42F" w:rsidR="002158E5" w:rsidRPr="003F6E7B" w:rsidRDefault="00151983" w:rsidP="007718EE">
      <w:pPr>
        <w:ind w:firstLine="709"/>
        <w:jc w:val="both"/>
        <w:rPr>
          <w:sz w:val="28"/>
          <w:szCs w:val="28"/>
        </w:rPr>
      </w:pPr>
      <w:r>
        <w:rPr>
          <w:sz w:val="28"/>
          <w:szCs w:val="28"/>
        </w:rPr>
        <w:t>1</w:t>
      </w:r>
      <w:r w:rsidR="004B48C5" w:rsidRPr="004B48C5">
        <w:rPr>
          <w:sz w:val="28"/>
          <w:szCs w:val="28"/>
        </w:rPr>
        <w:t>8</w:t>
      </w:r>
      <w:r w:rsidR="002158E5" w:rsidRPr="003F6E7B">
        <w:rPr>
          <w:sz w:val="28"/>
          <w:szCs w:val="28"/>
        </w:rPr>
        <w:t>.1.1. включает комплекс систематических мероприятий по устройству установок освещения, их эксплуатации, надлежащего содержания, в том числе путем своевременного выявления и устранения возникающих неисправностей, восстановления внешнего вида и электробезопасности оборудования, а также повышения светотехнических параметров;</w:t>
      </w:r>
    </w:p>
    <w:p w14:paraId="6B8299FD" w14:textId="523CEC95" w:rsidR="002158E5" w:rsidRPr="003F6E7B" w:rsidRDefault="002158E5" w:rsidP="007718EE">
      <w:pPr>
        <w:ind w:firstLine="709"/>
        <w:jc w:val="both"/>
        <w:rPr>
          <w:sz w:val="28"/>
          <w:szCs w:val="28"/>
        </w:rPr>
      </w:pPr>
      <w:r w:rsidRPr="003F6E7B">
        <w:rPr>
          <w:sz w:val="28"/>
          <w:szCs w:val="28"/>
        </w:rPr>
        <w:t>1</w:t>
      </w:r>
      <w:r w:rsidR="004B48C5" w:rsidRPr="0054153B">
        <w:rPr>
          <w:sz w:val="28"/>
          <w:szCs w:val="28"/>
        </w:rPr>
        <w:t>8</w:t>
      </w:r>
      <w:r w:rsidRPr="003F6E7B">
        <w:rPr>
          <w:sz w:val="28"/>
          <w:szCs w:val="28"/>
        </w:rPr>
        <w:t>.1.2. обеспечивается:</w:t>
      </w:r>
    </w:p>
    <w:p w14:paraId="0C5A7E4B" w14:textId="21A151E7" w:rsidR="002158E5" w:rsidRPr="003F6E7B" w:rsidRDefault="002158E5" w:rsidP="007718EE">
      <w:pPr>
        <w:ind w:firstLine="709"/>
        <w:jc w:val="both"/>
        <w:rPr>
          <w:sz w:val="28"/>
          <w:szCs w:val="28"/>
        </w:rPr>
      </w:pPr>
      <w:r w:rsidRPr="003F6E7B">
        <w:rPr>
          <w:sz w:val="28"/>
          <w:szCs w:val="28"/>
        </w:rPr>
        <w:t>на территории общего пользования - администрацией</w:t>
      </w:r>
      <w:r w:rsidR="00B13BDB" w:rsidRPr="003F6E7B">
        <w:rPr>
          <w:sz w:val="28"/>
          <w:szCs w:val="28"/>
        </w:rPr>
        <w:t xml:space="preserve"> округа;</w:t>
      </w:r>
    </w:p>
    <w:p w14:paraId="06ABAEA2" w14:textId="2BA15332" w:rsidR="002158E5" w:rsidRPr="003F6E7B" w:rsidRDefault="002158E5" w:rsidP="007718EE">
      <w:pPr>
        <w:ind w:firstLine="709"/>
        <w:jc w:val="both"/>
        <w:rPr>
          <w:sz w:val="28"/>
          <w:szCs w:val="28"/>
        </w:rPr>
      </w:pPr>
      <w:r w:rsidRPr="003F6E7B">
        <w:rPr>
          <w:sz w:val="28"/>
          <w:szCs w:val="28"/>
        </w:rPr>
        <w:t>на земельных участках, принадлежащих на праве собственности, ином вещном либо обязательственном праве юридическим или физическим лицам, за исключением территории общего пользования, - указанными юридическими или физическими лицами.</w:t>
      </w:r>
      <w:r w:rsidR="00E86817">
        <w:rPr>
          <w:sz w:val="28"/>
          <w:szCs w:val="28"/>
        </w:rPr>
        <w:t xml:space="preserve"> </w:t>
      </w:r>
    </w:p>
    <w:p w14:paraId="035736DA" w14:textId="44CFC4B0" w:rsidR="002158E5" w:rsidRPr="003F6E7B" w:rsidRDefault="00B13BDB" w:rsidP="007718EE">
      <w:pPr>
        <w:ind w:firstLine="709"/>
        <w:jc w:val="both"/>
        <w:rPr>
          <w:sz w:val="28"/>
          <w:szCs w:val="28"/>
        </w:rPr>
      </w:pPr>
      <w:r w:rsidRPr="003F6E7B">
        <w:rPr>
          <w:sz w:val="28"/>
          <w:szCs w:val="28"/>
        </w:rPr>
        <w:t>1</w:t>
      </w:r>
      <w:r w:rsidR="004B48C5" w:rsidRPr="0054153B">
        <w:rPr>
          <w:sz w:val="28"/>
          <w:szCs w:val="28"/>
        </w:rPr>
        <w:t>8</w:t>
      </w:r>
      <w:r w:rsidRPr="003F6E7B">
        <w:rPr>
          <w:sz w:val="28"/>
          <w:szCs w:val="28"/>
        </w:rPr>
        <w:t xml:space="preserve">.2. Освещение территории </w:t>
      </w:r>
      <w:r w:rsidR="002158E5" w:rsidRPr="003F6E7B">
        <w:rPr>
          <w:sz w:val="28"/>
          <w:szCs w:val="28"/>
        </w:rPr>
        <w:t xml:space="preserve">округа осуществляется с помощью стационарных установок освещения, расположенных на опорах или фасадах зданий, строений, сооружений, а также временных установок, к которым относится праздничная иллюминация (световые гирлянды, сетки, </w:t>
      </w:r>
      <w:proofErr w:type="spellStart"/>
      <w:r w:rsidR="002158E5" w:rsidRPr="003F6E7B">
        <w:rPr>
          <w:sz w:val="28"/>
          <w:szCs w:val="28"/>
        </w:rPr>
        <w:t>светографические</w:t>
      </w:r>
      <w:proofErr w:type="spellEnd"/>
      <w:r w:rsidR="002158E5" w:rsidRPr="003F6E7B">
        <w:rPr>
          <w:sz w:val="28"/>
          <w:szCs w:val="28"/>
        </w:rPr>
        <w:t xml:space="preserve"> элементы, панно и объемные светодиодные композиции).</w:t>
      </w:r>
    </w:p>
    <w:p w14:paraId="43DFECF0" w14:textId="71F759FD" w:rsidR="002158E5" w:rsidRPr="003F6E7B" w:rsidRDefault="002158E5" w:rsidP="007718EE">
      <w:pPr>
        <w:ind w:firstLine="709"/>
        <w:jc w:val="both"/>
        <w:rPr>
          <w:sz w:val="28"/>
          <w:szCs w:val="28"/>
        </w:rPr>
      </w:pPr>
      <w:r w:rsidRPr="003F6E7B">
        <w:rPr>
          <w:sz w:val="28"/>
          <w:szCs w:val="28"/>
        </w:rPr>
        <w:t xml:space="preserve">Режим (график) работы осветительных установок, за исключением иллюминации и систем праздничного освещения, на территории округа </w:t>
      </w:r>
      <w:r w:rsidR="00C96922" w:rsidRPr="003F6E7B">
        <w:rPr>
          <w:sz w:val="28"/>
          <w:szCs w:val="28"/>
        </w:rPr>
        <w:t xml:space="preserve">устанавливается администрацией </w:t>
      </w:r>
      <w:r w:rsidRPr="003F6E7B">
        <w:rPr>
          <w:sz w:val="28"/>
          <w:szCs w:val="28"/>
        </w:rPr>
        <w:t>округа.</w:t>
      </w:r>
    </w:p>
    <w:p w14:paraId="00917F52" w14:textId="4395A3B6" w:rsidR="002158E5" w:rsidRPr="003F6E7B" w:rsidRDefault="002158E5" w:rsidP="007718EE">
      <w:pPr>
        <w:ind w:firstLine="709"/>
        <w:jc w:val="both"/>
        <w:rPr>
          <w:sz w:val="28"/>
          <w:szCs w:val="28"/>
        </w:rPr>
      </w:pPr>
      <w:r w:rsidRPr="003F6E7B">
        <w:rPr>
          <w:sz w:val="28"/>
          <w:szCs w:val="28"/>
        </w:rPr>
        <w:t>1</w:t>
      </w:r>
      <w:r w:rsidR="004B48C5" w:rsidRPr="0054153B">
        <w:rPr>
          <w:sz w:val="28"/>
          <w:szCs w:val="28"/>
        </w:rPr>
        <w:t>8</w:t>
      </w:r>
      <w:r w:rsidRPr="003F6E7B">
        <w:rPr>
          <w:sz w:val="28"/>
          <w:szCs w:val="28"/>
        </w:rPr>
        <w:t>.3. Содержание установок освещения территории обеспечивают:</w:t>
      </w:r>
    </w:p>
    <w:p w14:paraId="68CE0EE1" w14:textId="77777777" w:rsidR="002158E5" w:rsidRPr="003F6E7B" w:rsidRDefault="002158E5" w:rsidP="007718EE">
      <w:pPr>
        <w:ind w:firstLine="709"/>
        <w:jc w:val="both"/>
        <w:rPr>
          <w:sz w:val="28"/>
          <w:szCs w:val="28"/>
        </w:rPr>
      </w:pPr>
      <w:r w:rsidRPr="003F6E7B">
        <w:rPr>
          <w:sz w:val="28"/>
          <w:szCs w:val="28"/>
        </w:rPr>
        <w:t xml:space="preserve">на земельных участках, принадлежащих на праве собственности, ином вещном либо обязательственном праве юридическим или физическим лицам, - указанные </w:t>
      </w:r>
      <w:r w:rsidR="00C96922" w:rsidRPr="003F6E7B">
        <w:rPr>
          <w:sz w:val="28"/>
          <w:szCs w:val="28"/>
        </w:rPr>
        <w:t>юридические или физические лица;</w:t>
      </w:r>
    </w:p>
    <w:p w14:paraId="441DC061" w14:textId="77777777" w:rsidR="002158E5" w:rsidRPr="003F6E7B" w:rsidRDefault="002158E5" w:rsidP="007718EE">
      <w:pPr>
        <w:ind w:firstLine="709"/>
        <w:jc w:val="both"/>
        <w:rPr>
          <w:sz w:val="28"/>
          <w:szCs w:val="28"/>
        </w:rPr>
      </w:pPr>
      <w:r w:rsidRPr="003F6E7B">
        <w:rPr>
          <w:sz w:val="28"/>
          <w:szCs w:val="28"/>
        </w:rPr>
        <w:t>на территории общего пользования - владелец установок наружного освещения.</w:t>
      </w:r>
    </w:p>
    <w:p w14:paraId="446A2B18" w14:textId="1432C6AE" w:rsidR="002158E5" w:rsidRPr="003F6E7B" w:rsidRDefault="002158E5" w:rsidP="007718EE">
      <w:pPr>
        <w:ind w:firstLine="709"/>
        <w:jc w:val="both"/>
        <w:rPr>
          <w:sz w:val="28"/>
          <w:szCs w:val="28"/>
        </w:rPr>
      </w:pPr>
      <w:r w:rsidRPr="003F6E7B">
        <w:rPr>
          <w:sz w:val="28"/>
          <w:szCs w:val="28"/>
        </w:rPr>
        <w:t>1</w:t>
      </w:r>
      <w:r w:rsidR="004B48C5" w:rsidRPr="0054153B">
        <w:rPr>
          <w:sz w:val="28"/>
          <w:szCs w:val="28"/>
        </w:rPr>
        <w:t>8</w:t>
      </w:r>
      <w:r w:rsidRPr="003F6E7B">
        <w:rPr>
          <w:sz w:val="28"/>
          <w:szCs w:val="28"/>
        </w:rPr>
        <w:t>.4. Архитектурно-художественная подсветка зданий, строений, сооружений:</w:t>
      </w:r>
    </w:p>
    <w:p w14:paraId="38041A1A" w14:textId="39442CAE" w:rsidR="002158E5" w:rsidRPr="003F6E7B" w:rsidRDefault="002158E5" w:rsidP="007718EE">
      <w:pPr>
        <w:ind w:firstLine="709"/>
        <w:jc w:val="both"/>
        <w:rPr>
          <w:sz w:val="28"/>
          <w:szCs w:val="28"/>
        </w:rPr>
      </w:pPr>
      <w:r w:rsidRPr="003F6E7B">
        <w:rPr>
          <w:sz w:val="28"/>
          <w:szCs w:val="28"/>
        </w:rPr>
        <w:lastRenderedPageBreak/>
        <w:t>1</w:t>
      </w:r>
      <w:r w:rsidR="004B48C5" w:rsidRPr="004B48C5">
        <w:rPr>
          <w:sz w:val="28"/>
          <w:szCs w:val="28"/>
        </w:rPr>
        <w:t>8</w:t>
      </w:r>
      <w:r w:rsidRPr="003F6E7B">
        <w:rPr>
          <w:sz w:val="28"/>
          <w:szCs w:val="28"/>
        </w:rPr>
        <w:t xml:space="preserve">.4.1. на территории округа допускается архитектурно-художественная подсветка фасада здания, строения, сооружения при условии размещения установок освещения на фасаде или в границах земельного участка, на котором расположено здание, строение, сооружение, </w:t>
      </w:r>
      <w:r w:rsidR="00E8122D" w:rsidRPr="003F6E7B">
        <w:rPr>
          <w:sz w:val="28"/>
          <w:szCs w:val="28"/>
        </w:rPr>
        <w:br/>
      </w:r>
      <w:r w:rsidRPr="003F6E7B">
        <w:rPr>
          <w:sz w:val="28"/>
          <w:szCs w:val="28"/>
        </w:rPr>
        <w:t>а также обеспечения безопасности и работы всех установок освещения, используемых в подсветке фасада.</w:t>
      </w:r>
    </w:p>
    <w:p w14:paraId="106A1DE2" w14:textId="77777777" w:rsidR="002158E5" w:rsidRPr="003F6E7B" w:rsidRDefault="002158E5" w:rsidP="007718EE">
      <w:pPr>
        <w:ind w:firstLine="709"/>
        <w:jc w:val="both"/>
        <w:rPr>
          <w:sz w:val="28"/>
          <w:szCs w:val="28"/>
        </w:rPr>
      </w:pPr>
      <w:r w:rsidRPr="003F6E7B">
        <w:rPr>
          <w:sz w:val="28"/>
          <w:szCs w:val="28"/>
        </w:rPr>
        <w:t>Размещение архитектурно-художественной подсветки обеспечивается собственниками или иными законными владельцами зданий, строений, сооружений, за исключением размещения архитектурно-художественной подсветки на многоквартирных жилых домах.</w:t>
      </w:r>
    </w:p>
    <w:p w14:paraId="520910B0" w14:textId="77777777" w:rsidR="002158E5" w:rsidRPr="003F6E7B" w:rsidRDefault="002158E5" w:rsidP="007718EE">
      <w:pPr>
        <w:ind w:firstLine="709"/>
        <w:jc w:val="both"/>
        <w:rPr>
          <w:sz w:val="28"/>
          <w:szCs w:val="28"/>
        </w:rPr>
      </w:pPr>
      <w:r w:rsidRPr="003F6E7B">
        <w:rPr>
          <w:sz w:val="28"/>
          <w:szCs w:val="28"/>
        </w:rPr>
        <w:t>Размещение архитектурно-художественной подсветки на многоквартирных жилых домах обеспечивается организациями, осуществляющими управление общим имуществом собственников помещений многоквартирного жилого дома;</w:t>
      </w:r>
    </w:p>
    <w:p w14:paraId="40D20282" w14:textId="438C61D2" w:rsidR="002158E5" w:rsidRPr="003F6E7B" w:rsidRDefault="002158E5" w:rsidP="007718EE">
      <w:pPr>
        <w:ind w:firstLine="709"/>
        <w:jc w:val="both"/>
        <w:rPr>
          <w:sz w:val="28"/>
          <w:szCs w:val="28"/>
        </w:rPr>
      </w:pPr>
      <w:r w:rsidRPr="003F6E7B">
        <w:rPr>
          <w:sz w:val="28"/>
          <w:szCs w:val="28"/>
        </w:rPr>
        <w:t>1</w:t>
      </w:r>
      <w:r w:rsidR="004B48C5" w:rsidRPr="0054153B">
        <w:rPr>
          <w:sz w:val="28"/>
          <w:szCs w:val="28"/>
        </w:rPr>
        <w:t>8</w:t>
      </w:r>
      <w:r w:rsidRPr="003F6E7B">
        <w:rPr>
          <w:sz w:val="28"/>
          <w:szCs w:val="28"/>
        </w:rPr>
        <w:t>.4.2. виды архитектурно-художественной подсветки:</w:t>
      </w:r>
    </w:p>
    <w:p w14:paraId="53B71582" w14:textId="77777777" w:rsidR="002158E5" w:rsidRPr="003F6E7B" w:rsidRDefault="002158E5" w:rsidP="007718EE">
      <w:pPr>
        <w:ind w:firstLine="709"/>
        <w:jc w:val="both"/>
        <w:rPr>
          <w:sz w:val="28"/>
          <w:szCs w:val="28"/>
        </w:rPr>
      </w:pPr>
      <w:r w:rsidRPr="003F6E7B">
        <w:rPr>
          <w:sz w:val="28"/>
          <w:szCs w:val="28"/>
        </w:rPr>
        <w:t>общая заливающая подсветка - обще</w:t>
      </w:r>
      <w:r w:rsidR="003C6A44" w:rsidRPr="003F6E7B">
        <w:rPr>
          <w:sz w:val="28"/>
          <w:szCs w:val="28"/>
        </w:rPr>
        <w:t>е освещение всего фасада здания;</w:t>
      </w:r>
    </w:p>
    <w:p w14:paraId="31C105BA" w14:textId="77777777" w:rsidR="002158E5" w:rsidRPr="003F6E7B" w:rsidRDefault="002158E5" w:rsidP="007718EE">
      <w:pPr>
        <w:ind w:firstLine="709"/>
        <w:jc w:val="both"/>
        <w:rPr>
          <w:sz w:val="28"/>
          <w:szCs w:val="28"/>
        </w:rPr>
      </w:pPr>
      <w:r w:rsidRPr="003F6E7B">
        <w:rPr>
          <w:sz w:val="28"/>
          <w:szCs w:val="28"/>
        </w:rPr>
        <w:t>локальная подсветка - освещение части здания, а также от</w:t>
      </w:r>
      <w:r w:rsidR="003C6A44" w:rsidRPr="003F6E7B">
        <w:rPr>
          <w:sz w:val="28"/>
          <w:szCs w:val="28"/>
        </w:rPr>
        <w:t>дельных архитектурных элементов;</w:t>
      </w:r>
    </w:p>
    <w:p w14:paraId="550580D1" w14:textId="77777777" w:rsidR="002158E5" w:rsidRPr="003F6E7B" w:rsidRDefault="002158E5" w:rsidP="007718EE">
      <w:pPr>
        <w:ind w:firstLine="709"/>
        <w:jc w:val="both"/>
        <w:rPr>
          <w:sz w:val="28"/>
          <w:szCs w:val="28"/>
        </w:rPr>
      </w:pPr>
      <w:r w:rsidRPr="003F6E7B">
        <w:rPr>
          <w:sz w:val="28"/>
          <w:szCs w:val="28"/>
        </w:rPr>
        <w:t xml:space="preserve">контурная подсветка - освещение линейного характера, направленное </w:t>
      </w:r>
      <w:r w:rsidR="003C6A44" w:rsidRPr="003F6E7B">
        <w:rPr>
          <w:sz w:val="28"/>
          <w:szCs w:val="28"/>
        </w:rPr>
        <w:br/>
      </w:r>
      <w:r w:rsidRPr="003F6E7B">
        <w:rPr>
          <w:sz w:val="28"/>
          <w:szCs w:val="28"/>
        </w:rPr>
        <w:t>на выявление силу</w:t>
      </w:r>
      <w:r w:rsidR="003C6A44" w:rsidRPr="003F6E7B">
        <w:rPr>
          <w:sz w:val="28"/>
          <w:szCs w:val="28"/>
        </w:rPr>
        <w:t>эта здания, очертания его формы;</w:t>
      </w:r>
    </w:p>
    <w:p w14:paraId="4F2BC05F" w14:textId="77777777" w:rsidR="002158E5" w:rsidRPr="003F6E7B" w:rsidRDefault="002158E5" w:rsidP="007718EE">
      <w:pPr>
        <w:ind w:firstLine="709"/>
        <w:jc w:val="both"/>
        <w:rPr>
          <w:sz w:val="28"/>
          <w:szCs w:val="28"/>
        </w:rPr>
      </w:pPr>
      <w:r w:rsidRPr="003F6E7B">
        <w:rPr>
          <w:sz w:val="28"/>
          <w:szCs w:val="28"/>
        </w:rPr>
        <w:t xml:space="preserve">круговая подсветка - равномерное распределение света по периметру фасада здания и направленная на </w:t>
      </w:r>
      <w:r w:rsidR="003C6A44" w:rsidRPr="003F6E7B">
        <w:rPr>
          <w:sz w:val="28"/>
          <w:szCs w:val="28"/>
        </w:rPr>
        <w:t>выявление объемной формы здания;</w:t>
      </w:r>
    </w:p>
    <w:p w14:paraId="5C7FCC4F" w14:textId="77777777" w:rsidR="002158E5" w:rsidRPr="003F6E7B" w:rsidRDefault="002158E5" w:rsidP="007718EE">
      <w:pPr>
        <w:ind w:firstLine="709"/>
        <w:jc w:val="both"/>
        <w:rPr>
          <w:sz w:val="28"/>
          <w:szCs w:val="28"/>
        </w:rPr>
      </w:pPr>
      <w:r w:rsidRPr="003F6E7B">
        <w:rPr>
          <w:sz w:val="28"/>
          <w:szCs w:val="28"/>
        </w:rPr>
        <w:t>карнизная подсветка - освещение в соответствии с горизонтальными членениями фасада здания;</w:t>
      </w:r>
    </w:p>
    <w:p w14:paraId="2DCDDDB3" w14:textId="1B3AEA82" w:rsidR="002158E5" w:rsidRPr="003F6E7B" w:rsidRDefault="002158E5" w:rsidP="007718EE">
      <w:pPr>
        <w:ind w:firstLine="709"/>
        <w:jc w:val="both"/>
        <w:rPr>
          <w:sz w:val="28"/>
          <w:szCs w:val="28"/>
        </w:rPr>
      </w:pPr>
      <w:r w:rsidRPr="003F6E7B">
        <w:rPr>
          <w:sz w:val="28"/>
          <w:szCs w:val="28"/>
        </w:rPr>
        <w:t>1</w:t>
      </w:r>
      <w:r w:rsidR="004B48C5" w:rsidRPr="0054153B">
        <w:rPr>
          <w:sz w:val="28"/>
          <w:szCs w:val="28"/>
        </w:rPr>
        <w:t>8</w:t>
      </w:r>
      <w:r w:rsidRPr="003F6E7B">
        <w:rPr>
          <w:sz w:val="28"/>
          <w:szCs w:val="28"/>
        </w:rPr>
        <w:t>.5. Праздничное оформление территории включает размещение праздничной иллюминации.</w:t>
      </w:r>
    </w:p>
    <w:p w14:paraId="58A12DE2" w14:textId="199814DB" w:rsidR="00893C38" w:rsidRDefault="002158E5" w:rsidP="007718EE">
      <w:pPr>
        <w:ind w:firstLine="709"/>
        <w:jc w:val="both"/>
        <w:rPr>
          <w:sz w:val="28"/>
          <w:szCs w:val="28"/>
        </w:rPr>
      </w:pPr>
      <w:r w:rsidRPr="003F6E7B">
        <w:rPr>
          <w:sz w:val="28"/>
          <w:szCs w:val="28"/>
        </w:rPr>
        <w:t>На территории общего пользования допускается размещение светодиодных гирлянд или объемных композиций, в том</w:t>
      </w:r>
      <w:r w:rsidR="00A47A51">
        <w:rPr>
          <w:sz w:val="28"/>
          <w:szCs w:val="28"/>
        </w:rPr>
        <w:t xml:space="preserve"> числе на установках освещения.</w:t>
      </w:r>
    </w:p>
    <w:p w14:paraId="3BC91AF0" w14:textId="0772ED1A" w:rsidR="00A47A51" w:rsidRPr="00A47A51" w:rsidRDefault="00A47A51" w:rsidP="007718EE">
      <w:pPr>
        <w:ind w:firstLine="709"/>
        <w:jc w:val="both"/>
        <w:rPr>
          <w:sz w:val="28"/>
          <w:szCs w:val="28"/>
        </w:rPr>
      </w:pPr>
      <w:r w:rsidRPr="00A47A51">
        <w:rPr>
          <w:sz w:val="28"/>
          <w:szCs w:val="28"/>
        </w:rPr>
        <w:t xml:space="preserve"> Освещенность территории округа должна соответствовать действующим СНиП и Г</w:t>
      </w:r>
      <w:r w:rsidR="003155BB">
        <w:rPr>
          <w:sz w:val="28"/>
          <w:szCs w:val="28"/>
        </w:rPr>
        <w:t>О</w:t>
      </w:r>
      <w:r w:rsidRPr="00A47A51">
        <w:rPr>
          <w:sz w:val="28"/>
          <w:szCs w:val="28"/>
        </w:rPr>
        <w:t xml:space="preserve">СТ. </w:t>
      </w:r>
      <w:bookmarkStart w:id="3" w:name="_GoBack"/>
      <w:bookmarkEnd w:id="3"/>
    </w:p>
    <w:p w14:paraId="2D1B3B89" w14:textId="748B9460" w:rsidR="00A47A51" w:rsidRPr="00A47A51" w:rsidRDefault="00A47A51" w:rsidP="007718EE">
      <w:pPr>
        <w:ind w:firstLine="709"/>
        <w:jc w:val="both"/>
        <w:rPr>
          <w:sz w:val="28"/>
          <w:szCs w:val="28"/>
        </w:rPr>
      </w:pPr>
      <w:r w:rsidRPr="00A47A51">
        <w:rPr>
          <w:sz w:val="28"/>
          <w:szCs w:val="28"/>
        </w:rPr>
        <w:t xml:space="preserve"> Все системы уличного, дворового и других видов наружного освещения должны поддерживаться в исправном состоянии. </w:t>
      </w:r>
    </w:p>
    <w:p w14:paraId="08C7C227" w14:textId="4EE85AFE" w:rsidR="00A47A51" w:rsidRPr="00A47A51" w:rsidRDefault="00A47A51" w:rsidP="007718EE">
      <w:pPr>
        <w:ind w:firstLine="709"/>
        <w:jc w:val="both"/>
        <w:rPr>
          <w:sz w:val="28"/>
          <w:szCs w:val="28"/>
        </w:rPr>
      </w:pPr>
      <w:r w:rsidRPr="00A47A51">
        <w:rPr>
          <w:sz w:val="28"/>
          <w:szCs w:val="28"/>
        </w:rPr>
        <w:t xml:space="preserve">Сроки приведения систем освещения в исправное состояние должны соответствовать </w:t>
      </w:r>
      <w:r w:rsidR="003155BB">
        <w:rPr>
          <w:sz w:val="28"/>
          <w:szCs w:val="28"/>
        </w:rPr>
        <w:t>действующему законодательству, в том числе СНиП и ГОСТ</w:t>
      </w:r>
      <w:r w:rsidRPr="00A47A51">
        <w:rPr>
          <w:sz w:val="28"/>
          <w:szCs w:val="28"/>
        </w:rPr>
        <w:t xml:space="preserve">. </w:t>
      </w:r>
    </w:p>
    <w:p w14:paraId="726FFB4D" w14:textId="3113F03E" w:rsidR="00A47A51" w:rsidRPr="00A47A51" w:rsidRDefault="00A47A51" w:rsidP="007718EE">
      <w:pPr>
        <w:ind w:firstLine="709"/>
        <w:jc w:val="both"/>
        <w:rPr>
          <w:sz w:val="28"/>
          <w:szCs w:val="28"/>
        </w:rPr>
      </w:pPr>
      <w:r w:rsidRPr="00A47A51">
        <w:rPr>
          <w:sz w:val="28"/>
          <w:szCs w:val="28"/>
        </w:rPr>
        <w:t>Количество неработающих светильников на улицах не должно превышать 10 процентов от их общего числа, при этом не допускается расположение неработающих светильников подряд, один за другим (если иное правило не предусмотрено действующим федеральным и региональным законодательством, в том числе СНиП и Г</w:t>
      </w:r>
      <w:r w:rsidR="003155BB">
        <w:rPr>
          <w:sz w:val="28"/>
          <w:szCs w:val="28"/>
        </w:rPr>
        <w:t>О</w:t>
      </w:r>
      <w:r w:rsidRPr="00A47A51">
        <w:rPr>
          <w:sz w:val="28"/>
          <w:szCs w:val="28"/>
        </w:rPr>
        <w:t>СТ).</w:t>
      </w:r>
    </w:p>
    <w:p w14:paraId="7A64C49D" w14:textId="0C7A347D" w:rsidR="00A47A51" w:rsidRDefault="00A47A51" w:rsidP="007718EE">
      <w:pPr>
        <w:ind w:firstLine="709"/>
        <w:jc w:val="both"/>
        <w:rPr>
          <w:sz w:val="28"/>
          <w:szCs w:val="28"/>
        </w:rPr>
      </w:pPr>
      <w:r w:rsidRPr="00A47A51">
        <w:rPr>
          <w:sz w:val="28"/>
          <w:szCs w:val="28"/>
        </w:rPr>
        <w:t>Наличие сбитых, а также оставшихся после замены опор освещения в местах общественного пользования не допускается. Вывоз таких опор осуществляется их владельцами в течение суток с момента демонтажа, либо с момента получения информации о наличии таких опор от граждан или юридических лиц.</w:t>
      </w:r>
    </w:p>
    <w:p w14:paraId="14D33FCD" w14:textId="77777777" w:rsidR="00893C38" w:rsidRPr="003F6E7B" w:rsidRDefault="00893C38" w:rsidP="007718EE">
      <w:pPr>
        <w:ind w:firstLine="709"/>
        <w:jc w:val="both"/>
        <w:rPr>
          <w:sz w:val="28"/>
          <w:szCs w:val="28"/>
        </w:rPr>
      </w:pPr>
    </w:p>
    <w:p w14:paraId="3C54A475" w14:textId="77777777" w:rsidR="009D7694" w:rsidRDefault="009D7694" w:rsidP="00706FC6">
      <w:pPr>
        <w:ind w:left="5529"/>
        <w:rPr>
          <w:sz w:val="28"/>
          <w:szCs w:val="28"/>
        </w:rPr>
      </w:pPr>
    </w:p>
    <w:p w14:paraId="1635ECAE" w14:textId="77777777" w:rsidR="009D7694" w:rsidRDefault="009D7694" w:rsidP="00706FC6">
      <w:pPr>
        <w:ind w:left="5529"/>
        <w:rPr>
          <w:sz w:val="28"/>
          <w:szCs w:val="28"/>
        </w:rPr>
      </w:pPr>
    </w:p>
    <w:p w14:paraId="2DC59053" w14:textId="77777777" w:rsidR="009D7694" w:rsidRDefault="009D7694" w:rsidP="00706FC6">
      <w:pPr>
        <w:ind w:left="5529"/>
        <w:rPr>
          <w:sz w:val="28"/>
          <w:szCs w:val="28"/>
        </w:rPr>
      </w:pPr>
    </w:p>
    <w:p w14:paraId="0F3E9413" w14:textId="77777777" w:rsidR="009D7694" w:rsidRDefault="009D7694" w:rsidP="00706FC6">
      <w:pPr>
        <w:ind w:left="5529"/>
        <w:rPr>
          <w:sz w:val="28"/>
          <w:szCs w:val="28"/>
        </w:rPr>
      </w:pPr>
    </w:p>
    <w:p w14:paraId="6EC36129" w14:textId="77777777" w:rsidR="009D7694" w:rsidRDefault="009D7694" w:rsidP="00706FC6">
      <w:pPr>
        <w:ind w:left="5529"/>
        <w:rPr>
          <w:sz w:val="28"/>
          <w:szCs w:val="28"/>
        </w:rPr>
      </w:pPr>
    </w:p>
    <w:p w14:paraId="58734DF1" w14:textId="77777777" w:rsidR="009D7694" w:rsidRDefault="009D7694" w:rsidP="00706FC6">
      <w:pPr>
        <w:ind w:left="5529"/>
        <w:rPr>
          <w:sz w:val="28"/>
          <w:szCs w:val="28"/>
        </w:rPr>
      </w:pPr>
    </w:p>
    <w:p w14:paraId="5A81ED8B" w14:textId="77777777" w:rsidR="009D7694" w:rsidRDefault="009D7694" w:rsidP="00706FC6">
      <w:pPr>
        <w:ind w:left="5529"/>
        <w:rPr>
          <w:sz w:val="28"/>
          <w:szCs w:val="28"/>
        </w:rPr>
      </w:pPr>
    </w:p>
    <w:p w14:paraId="63CFE094" w14:textId="77777777" w:rsidR="0081497A" w:rsidRDefault="0081497A" w:rsidP="00706FC6">
      <w:pPr>
        <w:ind w:left="5529"/>
        <w:rPr>
          <w:sz w:val="28"/>
          <w:szCs w:val="28"/>
        </w:rPr>
      </w:pPr>
    </w:p>
    <w:p w14:paraId="38E76E80" w14:textId="77777777" w:rsidR="0081497A" w:rsidRDefault="0081497A" w:rsidP="00706FC6">
      <w:pPr>
        <w:ind w:left="5529"/>
        <w:rPr>
          <w:sz w:val="28"/>
          <w:szCs w:val="28"/>
        </w:rPr>
      </w:pPr>
    </w:p>
    <w:p w14:paraId="2186EB16" w14:textId="77777777" w:rsidR="0081497A" w:rsidRDefault="0081497A" w:rsidP="00706FC6">
      <w:pPr>
        <w:ind w:left="5529"/>
        <w:rPr>
          <w:sz w:val="28"/>
          <w:szCs w:val="28"/>
        </w:rPr>
      </w:pPr>
    </w:p>
    <w:p w14:paraId="4FF56283" w14:textId="77777777" w:rsidR="0081497A" w:rsidRDefault="0081497A" w:rsidP="00706FC6">
      <w:pPr>
        <w:ind w:left="5529"/>
        <w:rPr>
          <w:sz w:val="28"/>
          <w:szCs w:val="28"/>
        </w:rPr>
      </w:pPr>
    </w:p>
    <w:p w14:paraId="13D12C49" w14:textId="77777777" w:rsidR="0081497A" w:rsidRDefault="0081497A" w:rsidP="00706FC6">
      <w:pPr>
        <w:ind w:left="5529"/>
        <w:rPr>
          <w:sz w:val="28"/>
          <w:szCs w:val="28"/>
        </w:rPr>
      </w:pPr>
    </w:p>
    <w:p w14:paraId="5A9CA730" w14:textId="77777777" w:rsidR="0081497A" w:rsidRDefault="0081497A" w:rsidP="00706FC6">
      <w:pPr>
        <w:ind w:left="5529"/>
        <w:rPr>
          <w:sz w:val="28"/>
          <w:szCs w:val="28"/>
        </w:rPr>
      </w:pPr>
    </w:p>
    <w:p w14:paraId="46C6BEE5" w14:textId="77777777" w:rsidR="0081497A" w:rsidRDefault="0081497A" w:rsidP="00706FC6">
      <w:pPr>
        <w:ind w:left="5529"/>
        <w:rPr>
          <w:sz w:val="28"/>
          <w:szCs w:val="28"/>
        </w:rPr>
      </w:pPr>
    </w:p>
    <w:p w14:paraId="51962497" w14:textId="77777777" w:rsidR="0081497A" w:rsidRDefault="0081497A" w:rsidP="00706FC6">
      <w:pPr>
        <w:ind w:left="5529"/>
        <w:rPr>
          <w:sz w:val="28"/>
          <w:szCs w:val="28"/>
        </w:rPr>
      </w:pPr>
    </w:p>
    <w:p w14:paraId="5970D114" w14:textId="77777777" w:rsidR="00580FB2" w:rsidRDefault="00580FB2" w:rsidP="00706FC6">
      <w:pPr>
        <w:ind w:left="5529"/>
        <w:rPr>
          <w:sz w:val="28"/>
          <w:szCs w:val="28"/>
        </w:rPr>
      </w:pPr>
    </w:p>
    <w:p w14:paraId="5811C714" w14:textId="77777777" w:rsidR="00580FB2" w:rsidRDefault="00580FB2" w:rsidP="00706FC6">
      <w:pPr>
        <w:ind w:left="5529"/>
        <w:rPr>
          <w:sz w:val="28"/>
          <w:szCs w:val="28"/>
        </w:rPr>
      </w:pPr>
    </w:p>
    <w:p w14:paraId="3D0F29CD" w14:textId="77777777" w:rsidR="00580FB2" w:rsidRDefault="00580FB2" w:rsidP="00706FC6">
      <w:pPr>
        <w:ind w:left="5529"/>
        <w:rPr>
          <w:sz w:val="28"/>
          <w:szCs w:val="28"/>
        </w:rPr>
      </w:pPr>
    </w:p>
    <w:p w14:paraId="09C367A8" w14:textId="77777777" w:rsidR="00580FB2" w:rsidRDefault="00580FB2" w:rsidP="00706FC6">
      <w:pPr>
        <w:ind w:left="5529"/>
        <w:rPr>
          <w:sz w:val="28"/>
          <w:szCs w:val="28"/>
        </w:rPr>
      </w:pPr>
    </w:p>
    <w:p w14:paraId="286C44C4" w14:textId="77777777" w:rsidR="00580FB2" w:rsidRDefault="00580FB2" w:rsidP="00706FC6">
      <w:pPr>
        <w:ind w:left="5529"/>
        <w:rPr>
          <w:sz w:val="28"/>
          <w:szCs w:val="28"/>
        </w:rPr>
      </w:pPr>
    </w:p>
    <w:p w14:paraId="5C96D789" w14:textId="77777777" w:rsidR="00580FB2" w:rsidRDefault="00580FB2" w:rsidP="00706FC6">
      <w:pPr>
        <w:ind w:left="5529"/>
        <w:rPr>
          <w:sz w:val="28"/>
          <w:szCs w:val="28"/>
        </w:rPr>
      </w:pPr>
    </w:p>
    <w:p w14:paraId="21D795C9" w14:textId="77777777" w:rsidR="00580FB2" w:rsidRDefault="00580FB2" w:rsidP="00706FC6">
      <w:pPr>
        <w:ind w:left="5529"/>
        <w:rPr>
          <w:sz w:val="28"/>
          <w:szCs w:val="28"/>
        </w:rPr>
      </w:pPr>
    </w:p>
    <w:p w14:paraId="669A12E3" w14:textId="77777777" w:rsidR="00580FB2" w:rsidRDefault="00580FB2" w:rsidP="00706FC6">
      <w:pPr>
        <w:ind w:left="5529"/>
        <w:rPr>
          <w:sz w:val="28"/>
          <w:szCs w:val="28"/>
        </w:rPr>
      </w:pPr>
    </w:p>
    <w:p w14:paraId="3FD38A9F" w14:textId="77777777" w:rsidR="00580FB2" w:rsidRDefault="00580FB2" w:rsidP="00706FC6">
      <w:pPr>
        <w:ind w:left="5529"/>
        <w:rPr>
          <w:sz w:val="28"/>
          <w:szCs w:val="28"/>
        </w:rPr>
      </w:pPr>
    </w:p>
    <w:p w14:paraId="3179CEC7" w14:textId="77777777" w:rsidR="00580FB2" w:rsidRDefault="00580FB2" w:rsidP="00706FC6">
      <w:pPr>
        <w:ind w:left="5529"/>
        <w:rPr>
          <w:sz w:val="28"/>
          <w:szCs w:val="28"/>
        </w:rPr>
      </w:pPr>
    </w:p>
    <w:p w14:paraId="28FE7A0B" w14:textId="77777777" w:rsidR="00580FB2" w:rsidRDefault="00580FB2" w:rsidP="00706FC6">
      <w:pPr>
        <w:ind w:left="5529"/>
        <w:rPr>
          <w:sz w:val="28"/>
          <w:szCs w:val="28"/>
        </w:rPr>
      </w:pPr>
    </w:p>
    <w:p w14:paraId="459CB1FE" w14:textId="77777777" w:rsidR="00580FB2" w:rsidRDefault="00580FB2" w:rsidP="00706FC6">
      <w:pPr>
        <w:ind w:left="5529"/>
        <w:rPr>
          <w:sz w:val="28"/>
          <w:szCs w:val="28"/>
        </w:rPr>
      </w:pPr>
    </w:p>
    <w:p w14:paraId="27652761" w14:textId="77777777" w:rsidR="00580FB2" w:rsidRDefault="00580FB2" w:rsidP="00706FC6">
      <w:pPr>
        <w:ind w:left="5529"/>
        <w:rPr>
          <w:sz w:val="28"/>
          <w:szCs w:val="28"/>
        </w:rPr>
      </w:pPr>
    </w:p>
    <w:p w14:paraId="6EA4805D" w14:textId="77777777" w:rsidR="00580FB2" w:rsidRDefault="00580FB2" w:rsidP="00706FC6">
      <w:pPr>
        <w:ind w:left="5529"/>
        <w:rPr>
          <w:sz w:val="28"/>
          <w:szCs w:val="28"/>
        </w:rPr>
      </w:pPr>
    </w:p>
    <w:p w14:paraId="37DD5E9B" w14:textId="77777777" w:rsidR="00580FB2" w:rsidRDefault="00580FB2" w:rsidP="00706FC6">
      <w:pPr>
        <w:ind w:left="5529"/>
        <w:rPr>
          <w:sz w:val="28"/>
          <w:szCs w:val="28"/>
        </w:rPr>
      </w:pPr>
    </w:p>
    <w:p w14:paraId="42832CA9" w14:textId="77777777" w:rsidR="00580FB2" w:rsidRDefault="00580FB2" w:rsidP="00706FC6">
      <w:pPr>
        <w:ind w:left="5529"/>
        <w:rPr>
          <w:sz w:val="28"/>
          <w:szCs w:val="28"/>
        </w:rPr>
      </w:pPr>
    </w:p>
    <w:p w14:paraId="3D552CC1" w14:textId="77777777" w:rsidR="00580FB2" w:rsidRDefault="00580FB2" w:rsidP="00706FC6">
      <w:pPr>
        <w:ind w:left="5529"/>
        <w:rPr>
          <w:sz w:val="28"/>
          <w:szCs w:val="28"/>
        </w:rPr>
      </w:pPr>
    </w:p>
    <w:p w14:paraId="07A2CE65" w14:textId="77777777" w:rsidR="00580FB2" w:rsidRDefault="00580FB2" w:rsidP="00706FC6">
      <w:pPr>
        <w:ind w:left="5529"/>
        <w:rPr>
          <w:sz w:val="28"/>
          <w:szCs w:val="28"/>
        </w:rPr>
      </w:pPr>
    </w:p>
    <w:p w14:paraId="0BD4A9D9" w14:textId="77777777" w:rsidR="00580FB2" w:rsidRDefault="00580FB2" w:rsidP="00706FC6">
      <w:pPr>
        <w:ind w:left="5529"/>
        <w:rPr>
          <w:sz w:val="28"/>
          <w:szCs w:val="28"/>
        </w:rPr>
      </w:pPr>
    </w:p>
    <w:p w14:paraId="7884A34D" w14:textId="77777777" w:rsidR="00580FB2" w:rsidRDefault="00580FB2" w:rsidP="00706FC6">
      <w:pPr>
        <w:ind w:left="5529"/>
        <w:rPr>
          <w:sz w:val="28"/>
          <w:szCs w:val="28"/>
        </w:rPr>
      </w:pPr>
    </w:p>
    <w:p w14:paraId="1379A707" w14:textId="77777777" w:rsidR="00580FB2" w:rsidRDefault="00580FB2" w:rsidP="00706FC6">
      <w:pPr>
        <w:ind w:left="5529"/>
        <w:rPr>
          <w:sz w:val="28"/>
          <w:szCs w:val="28"/>
        </w:rPr>
      </w:pPr>
    </w:p>
    <w:p w14:paraId="3D097A28" w14:textId="77777777" w:rsidR="00580FB2" w:rsidRDefault="00580FB2" w:rsidP="00706FC6">
      <w:pPr>
        <w:ind w:left="5529"/>
        <w:rPr>
          <w:sz w:val="28"/>
          <w:szCs w:val="28"/>
        </w:rPr>
      </w:pPr>
    </w:p>
    <w:p w14:paraId="0806A70D" w14:textId="77777777" w:rsidR="0081497A" w:rsidRDefault="0081497A" w:rsidP="00706FC6">
      <w:pPr>
        <w:ind w:left="5529"/>
        <w:rPr>
          <w:sz w:val="28"/>
          <w:szCs w:val="28"/>
        </w:rPr>
      </w:pPr>
    </w:p>
    <w:p w14:paraId="4DC8DED2" w14:textId="382B2676" w:rsidR="00E9478D" w:rsidRPr="003F6E7B" w:rsidRDefault="0075315A" w:rsidP="00706FC6">
      <w:pPr>
        <w:ind w:left="5529"/>
        <w:rPr>
          <w:sz w:val="28"/>
          <w:szCs w:val="28"/>
        </w:rPr>
      </w:pPr>
      <w:r w:rsidRPr="003F6E7B">
        <w:rPr>
          <w:sz w:val="28"/>
          <w:szCs w:val="28"/>
        </w:rPr>
        <w:t xml:space="preserve">Приложение </w:t>
      </w:r>
      <w:r w:rsidR="008D5239">
        <w:rPr>
          <w:sz w:val="28"/>
          <w:szCs w:val="28"/>
        </w:rPr>
        <w:t>1</w:t>
      </w:r>
      <w:r w:rsidR="00E80AC1" w:rsidRPr="003F6E7B">
        <w:rPr>
          <w:sz w:val="28"/>
          <w:szCs w:val="28"/>
        </w:rPr>
        <w:br/>
      </w:r>
      <w:r w:rsidRPr="003F6E7B">
        <w:rPr>
          <w:sz w:val="28"/>
          <w:szCs w:val="28"/>
        </w:rPr>
        <w:t xml:space="preserve">к Правилам благоустройства территории </w:t>
      </w:r>
      <w:proofErr w:type="spellStart"/>
      <w:r w:rsidRPr="003F6E7B">
        <w:rPr>
          <w:sz w:val="28"/>
          <w:szCs w:val="28"/>
        </w:rPr>
        <w:t>Добрянского</w:t>
      </w:r>
      <w:proofErr w:type="spellEnd"/>
      <w:r w:rsidRPr="003F6E7B">
        <w:rPr>
          <w:sz w:val="28"/>
          <w:szCs w:val="28"/>
        </w:rPr>
        <w:t xml:space="preserve"> городского округа</w:t>
      </w:r>
    </w:p>
    <w:p w14:paraId="2E190012" w14:textId="77777777" w:rsidR="005F61AB" w:rsidRPr="003F6E7B" w:rsidRDefault="005F61AB" w:rsidP="00CD297D">
      <w:pPr>
        <w:widowControl w:val="0"/>
        <w:autoSpaceDE w:val="0"/>
        <w:autoSpaceDN w:val="0"/>
        <w:ind w:left="5529"/>
        <w:jc w:val="both"/>
        <w:rPr>
          <w:sz w:val="28"/>
          <w:szCs w:val="28"/>
        </w:rPr>
      </w:pPr>
    </w:p>
    <w:p w14:paraId="10248DF4" w14:textId="77777777" w:rsidR="00F73457" w:rsidRPr="003F6E7B" w:rsidRDefault="00F73457" w:rsidP="00CD297D">
      <w:pPr>
        <w:widowControl w:val="0"/>
        <w:autoSpaceDE w:val="0"/>
        <w:autoSpaceDN w:val="0"/>
        <w:ind w:left="5529"/>
        <w:jc w:val="both"/>
        <w:rPr>
          <w:sz w:val="28"/>
          <w:szCs w:val="28"/>
        </w:rPr>
      </w:pPr>
    </w:p>
    <w:p w14:paraId="65669431" w14:textId="28998B2E" w:rsidR="005F61AB" w:rsidRPr="003F6E7B" w:rsidRDefault="005F61AB" w:rsidP="00814940">
      <w:pPr>
        <w:widowControl w:val="0"/>
        <w:autoSpaceDE w:val="0"/>
        <w:autoSpaceDN w:val="0"/>
        <w:jc w:val="center"/>
        <w:rPr>
          <w:b/>
          <w:sz w:val="28"/>
          <w:szCs w:val="28"/>
        </w:rPr>
      </w:pPr>
      <w:r w:rsidRPr="003F6E7B">
        <w:rPr>
          <w:b/>
          <w:sz w:val="28"/>
          <w:szCs w:val="28"/>
        </w:rPr>
        <w:lastRenderedPageBreak/>
        <w:t xml:space="preserve">НОРМАТИВНЫЕ ТРЕБОВАНИЯ </w:t>
      </w:r>
      <w:r w:rsidRPr="003F6E7B">
        <w:rPr>
          <w:b/>
          <w:sz w:val="28"/>
          <w:szCs w:val="28"/>
        </w:rPr>
        <w:br/>
      </w:r>
      <w:r w:rsidR="00CD297D" w:rsidRPr="003F6E7B">
        <w:rPr>
          <w:b/>
          <w:sz w:val="28"/>
          <w:szCs w:val="28"/>
        </w:rPr>
        <w:t xml:space="preserve">к внешнему облику нестационарных торговых объектов на территории округа </w:t>
      </w:r>
    </w:p>
    <w:p w14:paraId="2B5011BD" w14:textId="77777777" w:rsidR="005F61AB" w:rsidRPr="003F6E7B" w:rsidRDefault="005F61AB" w:rsidP="00814940">
      <w:pPr>
        <w:widowControl w:val="0"/>
        <w:autoSpaceDE w:val="0"/>
        <w:autoSpaceDN w:val="0"/>
        <w:jc w:val="center"/>
        <w:rPr>
          <w:b/>
          <w:sz w:val="28"/>
          <w:szCs w:val="28"/>
        </w:rPr>
      </w:pPr>
    </w:p>
    <w:p w14:paraId="39C555C1" w14:textId="5EFEA269" w:rsidR="005F61AB" w:rsidRPr="003F6E7B" w:rsidRDefault="005F61AB" w:rsidP="00CD297D">
      <w:pPr>
        <w:ind w:firstLine="709"/>
        <w:jc w:val="both"/>
        <w:rPr>
          <w:sz w:val="28"/>
          <w:szCs w:val="28"/>
        </w:rPr>
      </w:pPr>
      <w:r w:rsidRPr="003F6E7B">
        <w:rPr>
          <w:sz w:val="28"/>
          <w:szCs w:val="28"/>
        </w:rPr>
        <w:t>1. Нормативные требования к внешнему облику нестационарных торговых объектов (далее – НТО) на территории округа устанавливают общие архитектурные решения внешнего вида, общие требования к параметрам, конструкциям и материалам, применяемым при изготовлении и отделке НТО, а также к цветовому решению, установке вывески, дополнительные требования к НТО.</w:t>
      </w:r>
    </w:p>
    <w:p w14:paraId="62779BA3" w14:textId="432FFA77" w:rsidR="005F61AB" w:rsidRPr="003F6E7B" w:rsidRDefault="005F61AB" w:rsidP="00CD297D">
      <w:pPr>
        <w:ind w:firstLine="709"/>
        <w:jc w:val="both"/>
        <w:rPr>
          <w:sz w:val="28"/>
          <w:szCs w:val="28"/>
        </w:rPr>
      </w:pPr>
      <w:r w:rsidRPr="003F6E7B">
        <w:rPr>
          <w:sz w:val="28"/>
          <w:szCs w:val="28"/>
        </w:rPr>
        <w:t xml:space="preserve">2. Нормативные требования к внешнему облику установлены для видов некапитальных строений: </w:t>
      </w:r>
      <w:r w:rsidR="00601919">
        <w:rPr>
          <w:sz w:val="28"/>
          <w:szCs w:val="28"/>
        </w:rPr>
        <w:t>«</w:t>
      </w:r>
      <w:r w:rsidRPr="003F6E7B">
        <w:rPr>
          <w:sz w:val="28"/>
          <w:szCs w:val="28"/>
        </w:rPr>
        <w:t>киоск</w:t>
      </w:r>
      <w:r w:rsidR="00601919">
        <w:rPr>
          <w:sz w:val="28"/>
          <w:szCs w:val="28"/>
        </w:rPr>
        <w:t>»</w:t>
      </w:r>
      <w:r w:rsidRPr="003F6E7B">
        <w:rPr>
          <w:sz w:val="28"/>
          <w:szCs w:val="28"/>
        </w:rPr>
        <w:t xml:space="preserve">, </w:t>
      </w:r>
      <w:r w:rsidR="00601919">
        <w:rPr>
          <w:sz w:val="28"/>
          <w:szCs w:val="28"/>
        </w:rPr>
        <w:t>«</w:t>
      </w:r>
      <w:r w:rsidRPr="003F6E7B">
        <w:rPr>
          <w:sz w:val="28"/>
          <w:szCs w:val="28"/>
        </w:rPr>
        <w:t>павильон</w:t>
      </w:r>
      <w:r w:rsidR="00601919">
        <w:rPr>
          <w:sz w:val="28"/>
          <w:szCs w:val="28"/>
        </w:rPr>
        <w:t>»</w:t>
      </w:r>
      <w:r w:rsidRPr="003F6E7B">
        <w:rPr>
          <w:sz w:val="28"/>
          <w:szCs w:val="28"/>
        </w:rPr>
        <w:t xml:space="preserve">, </w:t>
      </w:r>
      <w:r w:rsidR="00601919">
        <w:rPr>
          <w:sz w:val="28"/>
          <w:szCs w:val="28"/>
        </w:rPr>
        <w:t>«</w:t>
      </w:r>
      <w:r w:rsidRPr="003F6E7B">
        <w:rPr>
          <w:sz w:val="28"/>
          <w:szCs w:val="28"/>
        </w:rPr>
        <w:t>палатка</w:t>
      </w:r>
      <w:r w:rsidR="00601919">
        <w:rPr>
          <w:sz w:val="28"/>
          <w:szCs w:val="28"/>
        </w:rPr>
        <w:t>»</w:t>
      </w:r>
      <w:r w:rsidRPr="003F6E7B">
        <w:rPr>
          <w:sz w:val="28"/>
          <w:szCs w:val="28"/>
        </w:rPr>
        <w:t xml:space="preserve">, </w:t>
      </w:r>
      <w:r w:rsidR="00601919">
        <w:rPr>
          <w:sz w:val="28"/>
          <w:szCs w:val="28"/>
        </w:rPr>
        <w:t>«</w:t>
      </w:r>
      <w:r w:rsidRPr="003F6E7B">
        <w:rPr>
          <w:sz w:val="28"/>
          <w:szCs w:val="28"/>
        </w:rPr>
        <w:t>лоток</w:t>
      </w:r>
      <w:r w:rsidR="00601919">
        <w:rPr>
          <w:sz w:val="28"/>
          <w:szCs w:val="28"/>
        </w:rPr>
        <w:t>»</w:t>
      </w:r>
      <w:r w:rsidRPr="003F6E7B">
        <w:rPr>
          <w:sz w:val="28"/>
          <w:szCs w:val="28"/>
        </w:rPr>
        <w:t xml:space="preserve">, </w:t>
      </w:r>
      <w:r w:rsidR="00601919">
        <w:rPr>
          <w:sz w:val="28"/>
          <w:szCs w:val="28"/>
        </w:rPr>
        <w:t>«</w:t>
      </w:r>
      <w:r w:rsidRPr="003F6E7B">
        <w:rPr>
          <w:sz w:val="28"/>
          <w:szCs w:val="28"/>
        </w:rPr>
        <w:t>автолавка</w:t>
      </w:r>
      <w:r w:rsidR="00601919">
        <w:rPr>
          <w:sz w:val="28"/>
          <w:szCs w:val="28"/>
        </w:rPr>
        <w:t>»</w:t>
      </w:r>
      <w:r w:rsidRPr="003F6E7B">
        <w:rPr>
          <w:sz w:val="28"/>
          <w:szCs w:val="28"/>
        </w:rPr>
        <w:t xml:space="preserve">, </w:t>
      </w:r>
      <w:r w:rsidR="00601919">
        <w:rPr>
          <w:sz w:val="28"/>
          <w:szCs w:val="28"/>
        </w:rPr>
        <w:t>«</w:t>
      </w:r>
      <w:r w:rsidRPr="003F6E7B">
        <w:rPr>
          <w:sz w:val="28"/>
          <w:szCs w:val="28"/>
        </w:rPr>
        <w:t>сезонное (летнее) кафе</w:t>
      </w:r>
      <w:r w:rsidR="00601919">
        <w:rPr>
          <w:sz w:val="28"/>
          <w:szCs w:val="28"/>
        </w:rPr>
        <w:t>»</w:t>
      </w:r>
      <w:r w:rsidRPr="003F6E7B">
        <w:rPr>
          <w:sz w:val="28"/>
          <w:szCs w:val="28"/>
        </w:rPr>
        <w:t xml:space="preserve">, </w:t>
      </w:r>
      <w:r w:rsidR="00601919">
        <w:rPr>
          <w:sz w:val="28"/>
          <w:szCs w:val="28"/>
        </w:rPr>
        <w:t>«</w:t>
      </w:r>
      <w:r w:rsidRPr="003F6E7B">
        <w:rPr>
          <w:rFonts w:eastAsia="Calibri"/>
          <w:sz w:val="28"/>
          <w:szCs w:val="28"/>
          <w:lang w:eastAsia="en-US"/>
        </w:rPr>
        <w:t>торговый автомат (</w:t>
      </w:r>
      <w:proofErr w:type="spellStart"/>
      <w:r w:rsidRPr="003F6E7B">
        <w:rPr>
          <w:rFonts w:eastAsia="Calibri"/>
          <w:sz w:val="28"/>
          <w:szCs w:val="28"/>
          <w:lang w:eastAsia="en-US"/>
        </w:rPr>
        <w:t>вендинговый</w:t>
      </w:r>
      <w:proofErr w:type="spellEnd"/>
      <w:r w:rsidRPr="003F6E7B">
        <w:rPr>
          <w:rFonts w:eastAsia="Calibri"/>
          <w:sz w:val="28"/>
          <w:szCs w:val="28"/>
          <w:lang w:eastAsia="en-US"/>
        </w:rPr>
        <w:t xml:space="preserve"> автомат)</w:t>
      </w:r>
      <w:r w:rsidR="00601919">
        <w:rPr>
          <w:rFonts w:eastAsia="Calibri"/>
          <w:sz w:val="28"/>
          <w:szCs w:val="28"/>
          <w:lang w:eastAsia="en-US"/>
        </w:rPr>
        <w:t>»</w:t>
      </w:r>
      <w:r w:rsidRPr="003F6E7B">
        <w:rPr>
          <w:rFonts w:eastAsia="Calibri"/>
          <w:sz w:val="28"/>
          <w:szCs w:val="28"/>
          <w:lang w:eastAsia="en-US"/>
        </w:rPr>
        <w:t>.</w:t>
      </w:r>
    </w:p>
    <w:p w14:paraId="219AA3D8" w14:textId="77777777" w:rsidR="005F61AB" w:rsidRPr="003F6E7B" w:rsidRDefault="005F61AB" w:rsidP="00CD297D">
      <w:pPr>
        <w:ind w:firstLine="709"/>
        <w:jc w:val="both"/>
        <w:rPr>
          <w:sz w:val="28"/>
          <w:szCs w:val="28"/>
        </w:rPr>
      </w:pPr>
      <w:r w:rsidRPr="003F6E7B">
        <w:rPr>
          <w:sz w:val="28"/>
          <w:szCs w:val="28"/>
        </w:rPr>
        <w:t>Графическое изображение к внешнему облику приведено в приложении к настоящим нормативным требованиям.</w:t>
      </w:r>
    </w:p>
    <w:p w14:paraId="448C50F6" w14:textId="77777777" w:rsidR="005F61AB" w:rsidRPr="003F6E7B" w:rsidRDefault="005F61AB" w:rsidP="00CD297D">
      <w:pPr>
        <w:numPr>
          <w:ilvl w:val="0"/>
          <w:numId w:val="2"/>
        </w:numPr>
        <w:tabs>
          <w:tab w:val="left" w:pos="1134"/>
        </w:tabs>
        <w:ind w:left="0" w:firstLine="709"/>
        <w:contextualSpacing/>
        <w:jc w:val="both"/>
        <w:rPr>
          <w:rFonts w:eastAsia="Calibri"/>
          <w:sz w:val="28"/>
          <w:szCs w:val="28"/>
          <w:lang w:eastAsia="en-US"/>
        </w:rPr>
      </w:pPr>
      <w:r w:rsidRPr="003F6E7B">
        <w:rPr>
          <w:rFonts w:eastAsia="Calibri"/>
          <w:sz w:val="28"/>
          <w:szCs w:val="28"/>
          <w:lang w:eastAsia="en-US"/>
        </w:rPr>
        <w:t>Понятия, используемые в настоящих нормативных требованиях, означают следующее:</w:t>
      </w:r>
    </w:p>
    <w:p w14:paraId="560ACFBF" w14:textId="77777777" w:rsidR="005F61AB" w:rsidRPr="003F6E7B" w:rsidRDefault="005F61AB" w:rsidP="00CD297D">
      <w:pPr>
        <w:ind w:firstLine="709"/>
        <w:jc w:val="both"/>
        <w:rPr>
          <w:sz w:val="28"/>
          <w:szCs w:val="28"/>
        </w:rPr>
      </w:pPr>
      <w:r w:rsidRPr="003F6E7B">
        <w:rPr>
          <w:sz w:val="28"/>
          <w:szCs w:val="28"/>
        </w:rPr>
        <w:t>нестационарный торговый объект - торговый объект, представляющий собой временное сооружение или временную конструкцию, не связанные прочно с земельным участком вне зависимости от наличия или отсутствия подключения (технологического присоединения) к сетям инженерно-технического обеспечения, в том числе передвижное сооружение;</w:t>
      </w:r>
    </w:p>
    <w:p w14:paraId="77D0BF2E" w14:textId="722CD4DF" w:rsidR="005F61AB" w:rsidRPr="003F6E7B" w:rsidRDefault="00766B6F" w:rsidP="00CD297D">
      <w:pPr>
        <w:ind w:firstLine="709"/>
        <w:jc w:val="both"/>
        <w:rPr>
          <w:sz w:val="28"/>
          <w:szCs w:val="28"/>
        </w:rPr>
      </w:pPr>
      <w:r>
        <w:rPr>
          <w:sz w:val="28"/>
          <w:szCs w:val="28"/>
        </w:rPr>
        <w:t xml:space="preserve">торговый </w:t>
      </w:r>
      <w:r w:rsidR="005F61AB" w:rsidRPr="003F6E7B">
        <w:rPr>
          <w:sz w:val="28"/>
          <w:szCs w:val="28"/>
        </w:rPr>
        <w:t xml:space="preserve">павильон - нестационарный </w:t>
      </w:r>
      <w:r w:rsidRPr="00766B6F">
        <w:rPr>
          <w:sz w:val="28"/>
          <w:szCs w:val="28"/>
        </w:rPr>
        <w:t>торговый объект, представляющий собой отдельно стоящее строение (часть строения) или сооружение (часть сооружения) с замкнутым пространством, имеющее торговый зал и рассчитанное на одно или н</w:t>
      </w:r>
      <w:r>
        <w:rPr>
          <w:sz w:val="28"/>
          <w:szCs w:val="28"/>
        </w:rPr>
        <w:t>есколько рабочих мест продавцов</w:t>
      </w:r>
      <w:r w:rsidR="005F61AB" w:rsidRPr="003F6E7B">
        <w:rPr>
          <w:sz w:val="28"/>
          <w:szCs w:val="28"/>
        </w:rPr>
        <w:t>;</w:t>
      </w:r>
    </w:p>
    <w:p w14:paraId="1E433E06" w14:textId="79CB1E3D" w:rsidR="005F61AB" w:rsidRPr="003F6E7B" w:rsidRDefault="005F61AB" w:rsidP="00CD297D">
      <w:pPr>
        <w:ind w:firstLine="709"/>
        <w:jc w:val="both"/>
        <w:rPr>
          <w:sz w:val="28"/>
          <w:szCs w:val="28"/>
        </w:rPr>
      </w:pPr>
      <w:r w:rsidRPr="003F6E7B">
        <w:rPr>
          <w:sz w:val="28"/>
          <w:szCs w:val="28"/>
        </w:rPr>
        <w:t xml:space="preserve">киоск - нестационарный </w:t>
      </w:r>
      <w:r w:rsidR="00766B6F" w:rsidRPr="00766B6F">
        <w:rPr>
          <w:sz w:val="28"/>
          <w:szCs w:val="28"/>
        </w:rPr>
        <w:t>торговый объект, представляющий собой сооружение без торгового зала с замкнутым пространством, внутри которого оборудовано одно рабочее место продавца и осуществляют хранение товарного запаса</w:t>
      </w:r>
      <w:r w:rsidRPr="003F6E7B">
        <w:rPr>
          <w:sz w:val="28"/>
          <w:szCs w:val="28"/>
        </w:rPr>
        <w:t>;</w:t>
      </w:r>
    </w:p>
    <w:p w14:paraId="34F5CC3B" w14:textId="77777777" w:rsidR="00766B6F" w:rsidRPr="00766B6F" w:rsidRDefault="00766B6F" w:rsidP="00766B6F">
      <w:pPr>
        <w:ind w:firstLine="709"/>
        <w:jc w:val="both"/>
        <w:rPr>
          <w:sz w:val="28"/>
          <w:szCs w:val="28"/>
        </w:rPr>
      </w:pPr>
      <w:r>
        <w:rPr>
          <w:sz w:val="28"/>
          <w:szCs w:val="28"/>
        </w:rPr>
        <w:t xml:space="preserve">торговая </w:t>
      </w:r>
      <w:r w:rsidR="005F61AB" w:rsidRPr="003F6E7B">
        <w:rPr>
          <w:sz w:val="28"/>
          <w:szCs w:val="28"/>
        </w:rPr>
        <w:t xml:space="preserve">палатка - нестационарный </w:t>
      </w:r>
      <w:r w:rsidRPr="00766B6F">
        <w:rPr>
          <w:sz w:val="28"/>
          <w:szCs w:val="28"/>
        </w:rPr>
        <w:t>торговый объект, представляющий собой сооружение без торгового зала с замкнутым пространством, внутри которого оборудовано одно рабочее место продавца и осуществляют хранение товарного запаса</w:t>
      </w:r>
    </w:p>
    <w:p w14:paraId="14AF3ED4" w14:textId="54A8B2E6" w:rsidR="005F61AB" w:rsidRPr="003F6E7B" w:rsidRDefault="00766B6F" w:rsidP="00766B6F">
      <w:pPr>
        <w:ind w:firstLine="709"/>
        <w:jc w:val="both"/>
        <w:rPr>
          <w:sz w:val="28"/>
          <w:szCs w:val="28"/>
        </w:rPr>
      </w:pPr>
      <w:r w:rsidRPr="00766B6F">
        <w:rPr>
          <w:sz w:val="28"/>
          <w:szCs w:val="28"/>
        </w:rPr>
        <w:t>торговый объект, представляющий собой оснащенную прилавком легковозводимую сборно-разборную конструкцию, образующую внутреннее пространство, не замкнутое со стороны прилавка, предназначенный для размещения одного или нескольких рабочих мест продавцов и товарного запаса на один день торговли</w:t>
      </w:r>
      <w:r w:rsidR="005F61AB" w:rsidRPr="003F6E7B">
        <w:rPr>
          <w:sz w:val="28"/>
          <w:szCs w:val="28"/>
        </w:rPr>
        <w:t>;</w:t>
      </w:r>
    </w:p>
    <w:p w14:paraId="220A0BE8" w14:textId="77777777" w:rsidR="005F61AB" w:rsidRPr="003F6E7B" w:rsidRDefault="005F61AB" w:rsidP="00CD297D">
      <w:pPr>
        <w:ind w:firstLine="709"/>
        <w:jc w:val="both"/>
        <w:rPr>
          <w:sz w:val="28"/>
          <w:szCs w:val="28"/>
        </w:rPr>
      </w:pPr>
      <w:r w:rsidRPr="003F6E7B">
        <w:rPr>
          <w:sz w:val="28"/>
          <w:szCs w:val="28"/>
        </w:rPr>
        <w:t>лоток - передвижной нестационарный торговый объект, представляющий собой временную конструкцию, предназначенную для выкладки и демонстрации товаров, при необходимости оснащенную оборудованием для обеспечения сохранности товаров и подготовки их к продаже;</w:t>
      </w:r>
    </w:p>
    <w:p w14:paraId="7677824B" w14:textId="77777777" w:rsidR="005F61AB" w:rsidRPr="003F6E7B" w:rsidRDefault="005F61AB" w:rsidP="00CD29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rPr>
      </w:pPr>
      <w:r w:rsidRPr="003F6E7B">
        <w:rPr>
          <w:sz w:val="28"/>
          <w:szCs w:val="28"/>
        </w:rPr>
        <w:lastRenderedPageBreak/>
        <w:t>автолавка - передвижной нестационарный торговый объект, представляющий собой автотранспортное средство, используемое для целей осуществления торговой деятельности;</w:t>
      </w:r>
    </w:p>
    <w:p w14:paraId="61CE6E3B" w14:textId="77777777" w:rsidR="005F61AB" w:rsidRPr="003F6E7B" w:rsidRDefault="005F61AB" w:rsidP="00CD297D">
      <w:pPr>
        <w:ind w:firstLine="709"/>
        <w:jc w:val="both"/>
        <w:rPr>
          <w:sz w:val="28"/>
          <w:szCs w:val="28"/>
        </w:rPr>
      </w:pPr>
      <w:r w:rsidRPr="003F6E7B">
        <w:rPr>
          <w:sz w:val="28"/>
          <w:szCs w:val="28"/>
        </w:rPr>
        <w:t>сезонное (летнее) кафе - нестационарный торговый объект для временной и (или) сезонной организации общественного питания быстрого обслуживания;</w:t>
      </w:r>
    </w:p>
    <w:p w14:paraId="4767B85B" w14:textId="29B899D1" w:rsidR="005F61AB" w:rsidRPr="003F6E7B" w:rsidRDefault="005F61AB" w:rsidP="00CD29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rPr>
      </w:pPr>
      <w:r w:rsidRPr="003F6E7B">
        <w:rPr>
          <w:sz w:val="28"/>
          <w:szCs w:val="28"/>
        </w:rPr>
        <w:t>торговый автомат (</w:t>
      </w:r>
      <w:proofErr w:type="spellStart"/>
      <w:r w:rsidRPr="003F6E7B">
        <w:rPr>
          <w:sz w:val="28"/>
          <w:szCs w:val="28"/>
        </w:rPr>
        <w:t>вендинговый</w:t>
      </w:r>
      <w:proofErr w:type="spellEnd"/>
      <w:r w:rsidRPr="003F6E7B">
        <w:rPr>
          <w:sz w:val="28"/>
          <w:szCs w:val="28"/>
        </w:rPr>
        <w:t xml:space="preserve"> автомат) – нестационарный </w:t>
      </w:r>
      <w:r w:rsidR="00766B6F" w:rsidRPr="00766B6F">
        <w:rPr>
          <w:sz w:val="28"/>
          <w:szCs w:val="28"/>
        </w:rPr>
        <w:t xml:space="preserve">торговый объект, представляющий собой техническое устройство, предназначенное для автоматизации процессов продажи, оплаты и выдачи штучных товаров в потребительской упаковке в месте нахождения </w:t>
      </w:r>
      <w:r w:rsidR="00766B6F">
        <w:rPr>
          <w:sz w:val="28"/>
          <w:szCs w:val="28"/>
        </w:rPr>
        <w:t>устройства без участия продавца</w:t>
      </w:r>
      <w:r w:rsidRPr="003F6E7B">
        <w:rPr>
          <w:sz w:val="28"/>
          <w:szCs w:val="28"/>
        </w:rPr>
        <w:t>;</w:t>
      </w:r>
    </w:p>
    <w:p w14:paraId="71185C9D" w14:textId="77777777" w:rsidR="005F61AB" w:rsidRPr="003F6E7B" w:rsidRDefault="005F61AB" w:rsidP="00CD297D">
      <w:pPr>
        <w:ind w:firstLine="709"/>
        <w:jc w:val="both"/>
        <w:rPr>
          <w:sz w:val="28"/>
          <w:szCs w:val="28"/>
        </w:rPr>
      </w:pPr>
      <w:r w:rsidRPr="003F6E7B">
        <w:rPr>
          <w:sz w:val="28"/>
          <w:szCs w:val="28"/>
        </w:rPr>
        <w:t xml:space="preserve">композитные панели на основе алюминия - строительный облицовочный </w:t>
      </w:r>
      <w:hyperlink r:id="rId15" w:tooltip="Композиционный материал" w:history="1">
        <w:r w:rsidRPr="003F6E7B">
          <w:rPr>
            <w:sz w:val="28"/>
            <w:szCs w:val="28"/>
          </w:rPr>
          <w:t>композитный материал</w:t>
        </w:r>
      </w:hyperlink>
      <w:r w:rsidRPr="003F6E7B">
        <w:rPr>
          <w:sz w:val="28"/>
          <w:szCs w:val="28"/>
        </w:rPr>
        <w:t xml:space="preserve">. Панели состоят из двух предварительно окрашенных </w:t>
      </w:r>
      <w:hyperlink r:id="rId16" w:tooltip="Алюминий" w:history="1">
        <w:r w:rsidRPr="003F6E7B">
          <w:rPr>
            <w:sz w:val="28"/>
            <w:szCs w:val="28"/>
          </w:rPr>
          <w:t>алюминиевых</w:t>
        </w:r>
      </w:hyperlink>
      <w:r w:rsidRPr="003F6E7B">
        <w:rPr>
          <w:sz w:val="28"/>
          <w:szCs w:val="28"/>
        </w:rPr>
        <w:t xml:space="preserve"> листов толщиной до 0,5 </w:t>
      </w:r>
      <w:hyperlink r:id="rId17" w:tooltip="Мм" w:history="1">
        <w:r w:rsidRPr="003F6E7B">
          <w:rPr>
            <w:sz w:val="28"/>
            <w:szCs w:val="28"/>
          </w:rPr>
          <w:t>мм</w:t>
        </w:r>
      </w:hyperlink>
      <w:r w:rsidRPr="003F6E7B">
        <w:rPr>
          <w:sz w:val="28"/>
          <w:szCs w:val="28"/>
        </w:rPr>
        <w:t>, между которыми располагается средний слой – полимерная композиция на основе полиолефинов;</w:t>
      </w:r>
    </w:p>
    <w:p w14:paraId="4EA5DFE8" w14:textId="77777777" w:rsidR="005F61AB" w:rsidRPr="003F6E7B" w:rsidRDefault="005F61AB" w:rsidP="00CD297D">
      <w:pPr>
        <w:ind w:firstLine="709"/>
        <w:jc w:val="both"/>
        <w:rPr>
          <w:sz w:val="28"/>
          <w:szCs w:val="28"/>
        </w:rPr>
      </w:pPr>
      <w:r w:rsidRPr="003F6E7B">
        <w:rPr>
          <w:sz w:val="28"/>
          <w:szCs w:val="28"/>
        </w:rPr>
        <w:t xml:space="preserve">сэндвич-панели - </w:t>
      </w:r>
      <w:hyperlink r:id="rId18" w:tooltip="Строительные материалы" w:history="1">
        <w:r w:rsidRPr="003F6E7B">
          <w:rPr>
            <w:sz w:val="28"/>
            <w:szCs w:val="28"/>
          </w:rPr>
          <w:t>строительный материал</w:t>
        </w:r>
      </w:hyperlink>
      <w:r w:rsidRPr="003F6E7B">
        <w:rPr>
          <w:sz w:val="28"/>
          <w:szCs w:val="28"/>
        </w:rPr>
        <w:t>, имеющий трёхслойную структуру, состоящую из двух листов жёсткого материала (</w:t>
      </w:r>
      <w:hyperlink r:id="rId19" w:tooltip="Металл" w:history="1">
        <w:r w:rsidRPr="003F6E7B">
          <w:rPr>
            <w:sz w:val="28"/>
            <w:szCs w:val="28"/>
          </w:rPr>
          <w:t>металл</w:t>
        </w:r>
      </w:hyperlink>
      <w:r w:rsidRPr="003F6E7B">
        <w:rPr>
          <w:sz w:val="28"/>
          <w:szCs w:val="28"/>
        </w:rPr>
        <w:t xml:space="preserve">, </w:t>
      </w:r>
      <w:hyperlink r:id="rId20" w:tooltip="ПВХ" w:history="1">
        <w:r w:rsidRPr="003F6E7B">
          <w:rPr>
            <w:sz w:val="28"/>
            <w:szCs w:val="28"/>
          </w:rPr>
          <w:t>ПВХ</w:t>
        </w:r>
      </w:hyperlink>
      <w:r w:rsidRPr="003F6E7B">
        <w:rPr>
          <w:sz w:val="28"/>
          <w:szCs w:val="28"/>
        </w:rPr>
        <w:t xml:space="preserve">, </w:t>
      </w:r>
      <w:hyperlink r:id="rId21" w:tooltip="Древесноволокнистая плита" w:history="1">
        <w:r w:rsidRPr="003F6E7B">
          <w:rPr>
            <w:sz w:val="28"/>
            <w:szCs w:val="28"/>
          </w:rPr>
          <w:t>ДВП</w:t>
        </w:r>
      </w:hyperlink>
      <w:r w:rsidRPr="003F6E7B">
        <w:rPr>
          <w:sz w:val="28"/>
          <w:szCs w:val="28"/>
        </w:rPr>
        <w:t xml:space="preserve">, магнезитовая плита) и слоя </w:t>
      </w:r>
      <w:hyperlink r:id="rId22" w:tooltip="Теплоизоляция" w:history="1">
        <w:r w:rsidRPr="003F6E7B">
          <w:rPr>
            <w:sz w:val="28"/>
            <w:szCs w:val="28"/>
          </w:rPr>
          <w:t>утеплителя</w:t>
        </w:r>
      </w:hyperlink>
      <w:r w:rsidRPr="003F6E7B">
        <w:rPr>
          <w:sz w:val="28"/>
          <w:szCs w:val="28"/>
        </w:rPr>
        <w:t xml:space="preserve"> между ними. Все детали сэндвич-панелей склеиваются между собой с помощью горячего или холодного </w:t>
      </w:r>
      <w:hyperlink r:id="rId23" w:tooltip="Прессование" w:history="1">
        <w:r w:rsidRPr="003F6E7B">
          <w:rPr>
            <w:sz w:val="28"/>
            <w:szCs w:val="28"/>
          </w:rPr>
          <w:t>прессования</w:t>
        </w:r>
      </w:hyperlink>
      <w:r w:rsidRPr="003F6E7B">
        <w:rPr>
          <w:sz w:val="28"/>
          <w:szCs w:val="28"/>
        </w:rPr>
        <w:t>;</w:t>
      </w:r>
    </w:p>
    <w:p w14:paraId="4C8B9E46" w14:textId="53135AE4" w:rsidR="005F61AB" w:rsidRPr="003F6E7B" w:rsidRDefault="005F61AB" w:rsidP="00CD297D">
      <w:pPr>
        <w:ind w:firstLine="709"/>
        <w:jc w:val="both"/>
        <w:rPr>
          <w:sz w:val="28"/>
          <w:szCs w:val="28"/>
        </w:rPr>
      </w:pPr>
      <w:r w:rsidRPr="003F6E7B">
        <w:rPr>
          <w:bCs/>
          <w:sz w:val="28"/>
          <w:szCs w:val="28"/>
        </w:rPr>
        <w:t>облицовка плоская -</w:t>
      </w:r>
      <w:r w:rsidR="00162AF9" w:rsidRPr="00162AF9">
        <w:rPr>
          <w:sz w:val="28"/>
          <w:szCs w:val="28"/>
        </w:rPr>
        <w:t xml:space="preserve"> </w:t>
      </w:r>
      <w:r w:rsidRPr="003F6E7B">
        <w:rPr>
          <w:sz w:val="28"/>
          <w:szCs w:val="28"/>
        </w:rPr>
        <w:t>плоский металлический лист без гофрированной поверхности;</w:t>
      </w:r>
    </w:p>
    <w:p w14:paraId="2343B8DA" w14:textId="20624531" w:rsidR="005F61AB" w:rsidRPr="003F6E7B" w:rsidRDefault="005F61AB" w:rsidP="00CD297D">
      <w:pPr>
        <w:ind w:firstLine="709"/>
        <w:jc w:val="both"/>
        <w:rPr>
          <w:bCs/>
          <w:sz w:val="28"/>
          <w:szCs w:val="28"/>
        </w:rPr>
      </w:pPr>
      <w:r w:rsidRPr="003F6E7B">
        <w:rPr>
          <w:bCs/>
          <w:sz w:val="28"/>
          <w:szCs w:val="28"/>
        </w:rPr>
        <w:t>облицовка слабо профилированная -</w:t>
      </w:r>
      <w:r w:rsidR="00162AF9" w:rsidRPr="00162AF9">
        <w:rPr>
          <w:sz w:val="28"/>
          <w:szCs w:val="28"/>
        </w:rPr>
        <w:t xml:space="preserve"> </w:t>
      </w:r>
      <w:r w:rsidRPr="003F6E7B">
        <w:rPr>
          <w:sz w:val="28"/>
          <w:szCs w:val="28"/>
        </w:rPr>
        <w:t>металлический лист с прокатанной гофрировкой высотой не более 0,8 мм;</w:t>
      </w:r>
    </w:p>
    <w:p w14:paraId="7817395E" w14:textId="77777777" w:rsidR="005F61AB" w:rsidRPr="003F6E7B" w:rsidRDefault="005F61AB" w:rsidP="00CD297D">
      <w:pPr>
        <w:ind w:firstLine="709"/>
        <w:jc w:val="both"/>
        <w:rPr>
          <w:sz w:val="28"/>
          <w:szCs w:val="28"/>
        </w:rPr>
      </w:pPr>
      <w:proofErr w:type="gramStart"/>
      <w:r w:rsidRPr="003F6E7B">
        <w:rPr>
          <w:bCs/>
          <w:sz w:val="28"/>
          <w:szCs w:val="28"/>
        </w:rPr>
        <w:t>облицовка</w:t>
      </w:r>
      <w:proofErr w:type="gramEnd"/>
      <w:r w:rsidRPr="003F6E7B">
        <w:rPr>
          <w:bCs/>
          <w:sz w:val="28"/>
          <w:szCs w:val="28"/>
        </w:rPr>
        <w:t xml:space="preserve"> глубоко профилированная (кровельная) - м</w:t>
      </w:r>
      <w:r w:rsidRPr="003F6E7B">
        <w:rPr>
          <w:sz w:val="28"/>
          <w:szCs w:val="28"/>
        </w:rPr>
        <w:t>еталлический лист с прокатанной гофрировкой высотой от 40 мм;</w:t>
      </w:r>
    </w:p>
    <w:p w14:paraId="2E00B180" w14:textId="77777777" w:rsidR="005F61AB" w:rsidRPr="003F6E7B" w:rsidRDefault="005F61AB" w:rsidP="00CD297D">
      <w:pPr>
        <w:ind w:firstLine="709"/>
        <w:jc w:val="both"/>
        <w:rPr>
          <w:sz w:val="28"/>
          <w:szCs w:val="28"/>
        </w:rPr>
      </w:pPr>
      <w:r w:rsidRPr="003F6E7B">
        <w:rPr>
          <w:sz w:val="28"/>
          <w:szCs w:val="28"/>
        </w:rPr>
        <w:t>фриз - декоративный элемент в виде горизонтальной полосы или ленты, обрамляющей или увенчивающей ту или иную часть сооружения.</w:t>
      </w:r>
    </w:p>
    <w:p w14:paraId="6BA65A22" w14:textId="77777777" w:rsidR="005F61AB" w:rsidRPr="003F6E7B" w:rsidRDefault="005F61AB" w:rsidP="00CD297D">
      <w:pPr>
        <w:ind w:firstLine="709"/>
        <w:jc w:val="both"/>
        <w:rPr>
          <w:sz w:val="28"/>
          <w:szCs w:val="28"/>
        </w:rPr>
      </w:pPr>
      <w:r w:rsidRPr="003F6E7B">
        <w:rPr>
          <w:sz w:val="28"/>
          <w:szCs w:val="28"/>
        </w:rPr>
        <w:t>4. Требования к параметрам, конструкциям, материалам, цветовому решению, применяемым при изготовлении и отделке НТО, требования к вывескам, дополнительные требования к НТО</w:t>
      </w:r>
      <w:r w:rsidR="00CD4A0C" w:rsidRPr="003F6E7B">
        <w:rPr>
          <w:sz w:val="28"/>
          <w:szCs w:val="28"/>
        </w:rPr>
        <w:t>.</w:t>
      </w:r>
    </w:p>
    <w:p w14:paraId="67DCB400" w14:textId="77777777" w:rsidR="005F61AB" w:rsidRPr="003F6E7B" w:rsidRDefault="005F61AB" w:rsidP="00CD297D">
      <w:pPr>
        <w:ind w:firstLine="709"/>
        <w:jc w:val="both"/>
        <w:rPr>
          <w:sz w:val="28"/>
          <w:szCs w:val="28"/>
        </w:rPr>
      </w:pPr>
      <w:r w:rsidRPr="003F6E7B">
        <w:rPr>
          <w:sz w:val="28"/>
          <w:szCs w:val="28"/>
        </w:rPr>
        <w:t>4.1. Параметры</w:t>
      </w:r>
      <w:r w:rsidR="00CD4A0C" w:rsidRPr="003F6E7B">
        <w:rPr>
          <w:sz w:val="28"/>
          <w:szCs w:val="28"/>
        </w:rPr>
        <w:t>:</w:t>
      </w:r>
    </w:p>
    <w:p w14:paraId="18F24256" w14:textId="01DE832B" w:rsidR="005F61AB" w:rsidRPr="003F6E7B" w:rsidRDefault="005F61AB" w:rsidP="00CD297D">
      <w:pPr>
        <w:ind w:firstLine="709"/>
        <w:jc w:val="both"/>
        <w:rPr>
          <w:sz w:val="28"/>
          <w:szCs w:val="28"/>
        </w:rPr>
      </w:pPr>
      <w:r w:rsidRPr="003F6E7B">
        <w:rPr>
          <w:sz w:val="28"/>
          <w:szCs w:val="28"/>
        </w:rPr>
        <w:t xml:space="preserve">4.1.1 </w:t>
      </w:r>
      <w:r w:rsidR="00601919">
        <w:rPr>
          <w:sz w:val="28"/>
          <w:szCs w:val="28"/>
        </w:rPr>
        <w:t>«</w:t>
      </w:r>
      <w:r w:rsidRPr="003F6E7B">
        <w:rPr>
          <w:sz w:val="28"/>
          <w:szCs w:val="28"/>
        </w:rPr>
        <w:t>Киоск</w:t>
      </w:r>
      <w:r w:rsidR="00601919">
        <w:rPr>
          <w:sz w:val="28"/>
          <w:szCs w:val="28"/>
        </w:rPr>
        <w:t>»</w:t>
      </w:r>
      <w:r w:rsidRPr="003F6E7B">
        <w:rPr>
          <w:sz w:val="28"/>
          <w:szCs w:val="28"/>
        </w:rPr>
        <w:t>:</w:t>
      </w:r>
    </w:p>
    <w:p w14:paraId="20E7AB05" w14:textId="68D52975" w:rsidR="005F61AB" w:rsidRPr="003F6E7B" w:rsidRDefault="005F61AB" w:rsidP="00CD297D">
      <w:pPr>
        <w:ind w:firstLine="709"/>
        <w:jc w:val="both"/>
        <w:rPr>
          <w:sz w:val="28"/>
          <w:szCs w:val="28"/>
        </w:rPr>
      </w:pPr>
      <w:r w:rsidRPr="003F6E7B">
        <w:rPr>
          <w:sz w:val="28"/>
          <w:szCs w:val="28"/>
        </w:rPr>
        <w:t>тип 1 – площадь 6</w:t>
      </w:r>
      <w:r w:rsidR="0099575B">
        <w:rPr>
          <w:sz w:val="28"/>
          <w:szCs w:val="28"/>
        </w:rPr>
        <w:t>,0</w:t>
      </w:r>
      <w:r w:rsidRPr="003F6E7B">
        <w:rPr>
          <w:sz w:val="28"/>
          <w:szCs w:val="28"/>
        </w:rPr>
        <w:t xml:space="preserve"> кв. м (длина–3,0 м, ширина–2,0 м, высота – 2,6 м); </w:t>
      </w:r>
    </w:p>
    <w:p w14:paraId="7298A71F" w14:textId="54A46E88" w:rsidR="005F61AB" w:rsidRDefault="005F61AB" w:rsidP="00CD297D">
      <w:pPr>
        <w:ind w:firstLine="709"/>
        <w:jc w:val="both"/>
        <w:rPr>
          <w:sz w:val="28"/>
          <w:szCs w:val="28"/>
        </w:rPr>
      </w:pPr>
      <w:r w:rsidRPr="003F6E7B">
        <w:rPr>
          <w:sz w:val="28"/>
          <w:szCs w:val="28"/>
        </w:rPr>
        <w:t>тип 2 – площадь 9</w:t>
      </w:r>
      <w:r w:rsidR="0099575B">
        <w:rPr>
          <w:sz w:val="28"/>
          <w:szCs w:val="28"/>
        </w:rPr>
        <w:t>,0</w:t>
      </w:r>
      <w:r w:rsidRPr="003F6E7B">
        <w:rPr>
          <w:sz w:val="28"/>
          <w:szCs w:val="28"/>
        </w:rPr>
        <w:t xml:space="preserve"> кв. м (длина –3,6 м,</w:t>
      </w:r>
      <w:r w:rsidR="0090221D">
        <w:rPr>
          <w:sz w:val="28"/>
          <w:szCs w:val="28"/>
        </w:rPr>
        <w:t xml:space="preserve"> ширина –2,5 м, высота – 2,6 м);</w:t>
      </w:r>
    </w:p>
    <w:p w14:paraId="23C56C56" w14:textId="2FDFDB69" w:rsidR="0090221D" w:rsidRPr="003F6E7B" w:rsidRDefault="0090221D" w:rsidP="00CD297D">
      <w:pPr>
        <w:ind w:firstLine="709"/>
        <w:jc w:val="both"/>
        <w:rPr>
          <w:sz w:val="28"/>
          <w:szCs w:val="28"/>
        </w:rPr>
      </w:pPr>
      <w:r>
        <w:rPr>
          <w:sz w:val="28"/>
          <w:szCs w:val="28"/>
        </w:rPr>
        <w:t>тип 3 – площадь не более 250</w:t>
      </w:r>
      <w:r w:rsidR="0099575B">
        <w:rPr>
          <w:sz w:val="28"/>
          <w:szCs w:val="28"/>
        </w:rPr>
        <w:t>,0</w:t>
      </w:r>
      <w:r>
        <w:rPr>
          <w:sz w:val="28"/>
          <w:szCs w:val="28"/>
        </w:rPr>
        <w:t xml:space="preserve"> кв. м (длина - не более 20,0 м, ширина – не более 12,5 м) для специализации </w:t>
      </w:r>
      <w:r w:rsidR="00601919">
        <w:rPr>
          <w:sz w:val="28"/>
          <w:szCs w:val="28"/>
        </w:rPr>
        <w:t>«</w:t>
      </w:r>
      <w:r>
        <w:rPr>
          <w:sz w:val="28"/>
          <w:szCs w:val="28"/>
        </w:rPr>
        <w:t>непродовольственные товары (услуги)</w:t>
      </w:r>
      <w:r w:rsidR="00601919">
        <w:rPr>
          <w:sz w:val="28"/>
          <w:szCs w:val="28"/>
        </w:rPr>
        <w:t>»</w:t>
      </w:r>
      <w:r>
        <w:rPr>
          <w:sz w:val="28"/>
          <w:szCs w:val="28"/>
        </w:rPr>
        <w:t xml:space="preserve"> предусматривающей предоставление ритуальных услуг</w:t>
      </w:r>
      <w:r w:rsidR="0099575B">
        <w:rPr>
          <w:sz w:val="28"/>
          <w:szCs w:val="28"/>
        </w:rPr>
        <w:t>.</w:t>
      </w:r>
      <w:r>
        <w:rPr>
          <w:sz w:val="28"/>
          <w:szCs w:val="28"/>
        </w:rPr>
        <w:t xml:space="preserve"> </w:t>
      </w:r>
    </w:p>
    <w:p w14:paraId="655034F7" w14:textId="7842BE95" w:rsidR="005F61AB" w:rsidRPr="003F6E7B" w:rsidRDefault="005F61AB" w:rsidP="00CD297D">
      <w:pPr>
        <w:ind w:firstLine="709"/>
        <w:jc w:val="both"/>
        <w:rPr>
          <w:sz w:val="28"/>
          <w:szCs w:val="28"/>
        </w:rPr>
      </w:pPr>
      <w:r w:rsidRPr="003F6E7B">
        <w:rPr>
          <w:sz w:val="28"/>
          <w:szCs w:val="28"/>
        </w:rPr>
        <w:t xml:space="preserve">4.1.2 </w:t>
      </w:r>
      <w:r w:rsidR="00601919">
        <w:rPr>
          <w:sz w:val="28"/>
          <w:szCs w:val="28"/>
        </w:rPr>
        <w:t>«</w:t>
      </w:r>
      <w:r w:rsidR="008D5239">
        <w:rPr>
          <w:sz w:val="28"/>
          <w:szCs w:val="28"/>
        </w:rPr>
        <w:t>Торговый п</w:t>
      </w:r>
      <w:r w:rsidRPr="003F6E7B">
        <w:rPr>
          <w:sz w:val="28"/>
          <w:szCs w:val="28"/>
        </w:rPr>
        <w:t>авильон</w:t>
      </w:r>
      <w:r w:rsidR="00601919">
        <w:rPr>
          <w:sz w:val="28"/>
          <w:szCs w:val="28"/>
        </w:rPr>
        <w:t>»</w:t>
      </w:r>
      <w:r w:rsidRPr="003F6E7B">
        <w:rPr>
          <w:sz w:val="28"/>
          <w:szCs w:val="28"/>
        </w:rPr>
        <w:t>:</w:t>
      </w:r>
    </w:p>
    <w:p w14:paraId="510CC65D" w14:textId="5D6E0591" w:rsidR="005F61AB" w:rsidRPr="003F6E7B" w:rsidRDefault="005F61AB" w:rsidP="00CD297D">
      <w:pPr>
        <w:ind w:firstLine="709"/>
        <w:jc w:val="both"/>
        <w:rPr>
          <w:sz w:val="28"/>
          <w:szCs w:val="28"/>
        </w:rPr>
      </w:pPr>
      <w:r w:rsidRPr="003F6E7B">
        <w:rPr>
          <w:sz w:val="28"/>
          <w:szCs w:val="28"/>
        </w:rPr>
        <w:t>тип 1–площадь 18</w:t>
      </w:r>
      <w:r w:rsidR="0099575B">
        <w:rPr>
          <w:sz w:val="28"/>
          <w:szCs w:val="28"/>
        </w:rPr>
        <w:t>,0</w:t>
      </w:r>
      <w:r w:rsidRPr="003F6E7B">
        <w:rPr>
          <w:sz w:val="28"/>
          <w:szCs w:val="28"/>
        </w:rPr>
        <w:t xml:space="preserve"> кв. м (длина –4,5 м, ширина –4,0 м, высота–3,2 м);</w:t>
      </w:r>
    </w:p>
    <w:p w14:paraId="5C3650A4" w14:textId="77777777" w:rsidR="008B53D8" w:rsidRDefault="005F61AB" w:rsidP="00CD297D">
      <w:pPr>
        <w:ind w:firstLine="709"/>
        <w:jc w:val="both"/>
        <w:rPr>
          <w:sz w:val="28"/>
          <w:szCs w:val="28"/>
        </w:rPr>
      </w:pPr>
      <w:r w:rsidRPr="003F6E7B">
        <w:rPr>
          <w:sz w:val="28"/>
          <w:szCs w:val="28"/>
        </w:rPr>
        <w:t>тип 2–площадь 30</w:t>
      </w:r>
      <w:r w:rsidR="0099575B">
        <w:rPr>
          <w:sz w:val="28"/>
          <w:szCs w:val="28"/>
        </w:rPr>
        <w:t>,0</w:t>
      </w:r>
      <w:r w:rsidRPr="003F6E7B">
        <w:rPr>
          <w:sz w:val="28"/>
          <w:szCs w:val="28"/>
        </w:rPr>
        <w:t xml:space="preserve"> кв. м (длина –7,5 м, ширина –4,0 м, высота–3,2 м)</w:t>
      </w:r>
      <w:r w:rsidR="008B53D8">
        <w:rPr>
          <w:sz w:val="28"/>
          <w:szCs w:val="28"/>
        </w:rPr>
        <w:t>;</w:t>
      </w:r>
    </w:p>
    <w:p w14:paraId="35FFBEE3" w14:textId="77777777" w:rsidR="008B53D8" w:rsidRPr="006E7413" w:rsidRDefault="008B53D8" w:rsidP="008B53D8">
      <w:pPr>
        <w:ind w:firstLine="709"/>
        <w:jc w:val="both"/>
        <w:rPr>
          <w:b/>
          <w:color w:val="FF0000"/>
          <w:sz w:val="28"/>
          <w:szCs w:val="28"/>
        </w:rPr>
      </w:pPr>
      <w:r w:rsidRPr="008B53D8">
        <w:rPr>
          <w:sz w:val="28"/>
          <w:szCs w:val="28"/>
        </w:rPr>
        <w:t>тип 3 – площадь не более 250,0 кв. м (длина - не более 20,0 м, ширина – не более 12,5 м) для специализации «непродовольственные товары (услуги)» предусматривающей предоставление ритуальных услуг.</w:t>
      </w:r>
    </w:p>
    <w:p w14:paraId="3B49CB82" w14:textId="35630F7B" w:rsidR="005F61AB" w:rsidRDefault="005F61AB" w:rsidP="00CD297D">
      <w:pPr>
        <w:ind w:firstLine="709"/>
        <w:jc w:val="both"/>
        <w:rPr>
          <w:sz w:val="28"/>
          <w:szCs w:val="28"/>
        </w:rPr>
      </w:pPr>
      <w:r w:rsidRPr="003F6E7B">
        <w:rPr>
          <w:sz w:val="28"/>
          <w:szCs w:val="28"/>
        </w:rPr>
        <w:t xml:space="preserve">4.1.3 </w:t>
      </w:r>
      <w:r w:rsidR="00601919">
        <w:rPr>
          <w:sz w:val="28"/>
          <w:szCs w:val="28"/>
        </w:rPr>
        <w:t>«</w:t>
      </w:r>
      <w:r w:rsidRPr="003F6E7B">
        <w:rPr>
          <w:sz w:val="28"/>
          <w:szCs w:val="28"/>
        </w:rPr>
        <w:t>Палатка</w:t>
      </w:r>
      <w:r w:rsidR="00601919">
        <w:rPr>
          <w:sz w:val="28"/>
          <w:szCs w:val="28"/>
        </w:rPr>
        <w:t>»</w:t>
      </w:r>
      <w:r w:rsidRPr="003F6E7B">
        <w:rPr>
          <w:sz w:val="28"/>
          <w:szCs w:val="28"/>
        </w:rPr>
        <w:t xml:space="preserve">: </w:t>
      </w:r>
    </w:p>
    <w:p w14:paraId="2596CF02" w14:textId="5B8D7929" w:rsidR="0099575B" w:rsidRPr="003F6E7B" w:rsidRDefault="0099575B" w:rsidP="0099575B">
      <w:pPr>
        <w:ind w:firstLine="709"/>
        <w:jc w:val="both"/>
        <w:rPr>
          <w:sz w:val="28"/>
          <w:szCs w:val="28"/>
        </w:rPr>
      </w:pPr>
      <w:r w:rsidRPr="003F6E7B">
        <w:rPr>
          <w:sz w:val="28"/>
          <w:szCs w:val="28"/>
        </w:rPr>
        <w:t>тип 1 – площадь 6</w:t>
      </w:r>
      <w:r>
        <w:rPr>
          <w:sz w:val="28"/>
          <w:szCs w:val="28"/>
        </w:rPr>
        <w:t>,0</w:t>
      </w:r>
      <w:r w:rsidRPr="003F6E7B">
        <w:rPr>
          <w:sz w:val="28"/>
          <w:szCs w:val="28"/>
        </w:rPr>
        <w:t xml:space="preserve"> кв. м (длина–3</w:t>
      </w:r>
      <w:r>
        <w:rPr>
          <w:sz w:val="28"/>
          <w:szCs w:val="28"/>
        </w:rPr>
        <w:t>,0 м, ширина–2,0 м, высота – 2,2</w:t>
      </w:r>
      <w:r w:rsidRPr="003F6E7B">
        <w:rPr>
          <w:sz w:val="28"/>
          <w:szCs w:val="28"/>
        </w:rPr>
        <w:t xml:space="preserve"> м); </w:t>
      </w:r>
    </w:p>
    <w:p w14:paraId="25904DCE" w14:textId="2BFA847E" w:rsidR="0099575B" w:rsidRDefault="0099575B" w:rsidP="0099575B">
      <w:pPr>
        <w:ind w:firstLine="709"/>
        <w:jc w:val="both"/>
        <w:rPr>
          <w:sz w:val="28"/>
          <w:szCs w:val="28"/>
        </w:rPr>
      </w:pPr>
      <w:r>
        <w:rPr>
          <w:sz w:val="28"/>
          <w:szCs w:val="28"/>
        </w:rPr>
        <w:t>тип 2 – площадь 12,0 кв. м (длина –4,0</w:t>
      </w:r>
      <w:r w:rsidRPr="003F6E7B">
        <w:rPr>
          <w:sz w:val="28"/>
          <w:szCs w:val="28"/>
        </w:rPr>
        <w:t xml:space="preserve"> м,</w:t>
      </w:r>
      <w:r>
        <w:rPr>
          <w:sz w:val="28"/>
          <w:szCs w:val="28"/>
        </w:rPr>
        <w:t xml:space="preserve"> ширина –3,0 м, высота – 2,2 м);</w:t>
      </w:r>
    </w:p>
    <w:p w14:paraId="5A9F40AF" w14:textId="52D6E966" w:rsidR="0099575B" w:rsidRPr="003F6E7B" w:rsidRDefault="0099575B" w:rsidP="0099575B">
      <w:pPr>
        <w:ind w:firstLine="709"/>
        <w:jc w:val="both"/>
        <w:rPr>
          <w:sz w:val="28"/>
          <w:szCs w:val="28"/>
        </w:rPr>
      </w:pPr>
      <w:r>
        <w:rPr>
          <w:sz w:val="28"/>
          <w:szCs w:val="28"/>
        </w:rPr>
        <w:lastRenderedPageBreak/>
        <w:t xml:space="preserve">тип 3 – площадь не более 25,0 кв. м (длина - 5,0 м, ширина – 5,0 м, высота – 2,2 м) для типа палатки </w:t>
      </w:r>
      <w:r w:rsidR="00601919">
        <w:rPr>
          <w:sz w:val="28"/>
          <w:szCs w:val="28"/>
        </w:rPr>
        <w:t>«</w:t>
      </w:r>
      <w:r>
        <w:rPr>
          <w:sz w:val="28"/>
          <w:szCs w:val="28"/>
        </w:rPr>
        <w:t>жесткая</w:t>
      </w:r>
      <w:r w:rsidR="00601919">
        <w:rPr>
          <w:sz w:val="28"/>
          <w:szCs w:val="28"/>
        </w:rPr>
        <w:t>»</w:t>
      </w:r>
      <w:r>
        <w:rPr>
          <w:sz w:val="28"/>
          <w:szCs w:val="28"/>
        </w:rPr>
        <w:t xml:space="preserve"> (из строительных материалов) со специализацией </w:t>
      </w:r>
      <w:r w:rsidR="00601919">
        <w:rPr>
          <w:sz w:val="28"/>
          <w:szCs w:val="28"/>
        </w:rPr>
        <w:t>«</w:t>
      </w:r>
      <w:r>
        <w:rPr>
          <w:sz w:val="28"/>
          <w:szCs w:val="28"/>
        </w:rPr>
        <w:t>овощи и фрукты</w:t>
      </w:r>
      <w:r w:rsidR="00601919">
        <w:rPr>
          <w:sz w:val="28"/>
          <w:szCs w:val="28"/>
        </w:rPr>
        <w:t>»</w:t>
      </w:r>
      <w:r>
        <w:rPr>
          <w:sz w:val="28"/>
          <w:szCs w:val="28"/>
        </w:rPr>
        <w:t>;</w:t>
      </w:r>
    </w:p>
    <w:p w14:paraId="4118CC61" w14:textId="583D7FB7" w:rsidR="005F61AB" w:rsidRPr="003F6E7B" w:rsidRDefault="005F61AB" w:rsidP="00CD297D">
      <w:pPr>
        <w:ind w:firstLine="709"/>
        <w:jc w:val="both"/>
        <w:rPr>
          <w:sz w:val="28"/>
          <w:szCs w:val="28"/>
        </w:rPr>
      </w:pPr>
      <w:r w:rsidRPr="003F6E7B">
        <w:rPr>
          <w:sz w:val="28"/>
          <w:szCs w:val="28"/>
        </w:rPr>
        <w:t>4.1.4</w:t>
      </w:r>
      <w:r w:rsidR="003F675B" w:rsidRPr="003F6E7B">
        <w:rPr>
          <w:sz w:val="28"/>
          <w:szCs w:val="28"/>
        </w:rPr>
        <w:t xml:space="preserve"> </w:t>
      </w:r>
      <w:r w:rsidR="00601919">
        <w:rPr>
          <w:sz w:val="28"/>
          <w:szCs w:val="28"/>
        </w:rPr>
        <w:t>«</w:t>
      </w:r>
      <w:r w:rsidRPr="003F6E7B">
        <w:rPr>
          <w:sz w:val="28"/>
          <w:szCs w:val="28"/>
        </w:rPr>
        <w:t>Лоток</w:t>
      </w:r>
      <w:r w:rsidR="00601919">
        <w:rPr>
          <w:sz w:val="28"/>
          <w:szCs w:val="28"/>
        </w:rPr>
        <w:t>»</w:t>
      </w:r>
      <w:r w:rsidRPr="003F6E7B">
        <w:rPr>
          <w:sz w:val="28"/>
          <w:szCs w:val="28"/>
        </w:rPr>
        <w:t>:</w:t>
      </w:r>
    </w:p>
    <w:p w14:paraId="6F658512" w14:textId="77777777" w:rsidR="005F61AB" w:rsidRPr="003F6E7B" w:rsidRDefault="005F61AB" w:rsidP="00CD297D">
      <w:pPr>
        <w:ind w:firstLine="709"/>
        <w:jc w:val="both"/>
        <w:rPr>
          <w:sz w:val="28"/>
          <w:szCs w:val="28"/>
        </w:rPr>
      </w:pPr>
      <w:r w:rsidRPr="003F6E7B">
        <w:rPr>
          <w:sz w:val="28"/>
          <w:szCs w:val="28"/>
        </w:rPr>
        <w:t>площадь 4,0 кв.</w:t>
      </w:r>
      <w:r w:rsidR="003F675B" w:rsidRPr="003F6E7B">
        <w:rPr>
          <w:sz w:val="28"/>
          <w:szCs w:val="28"/>
        </w:rPr>
        <w:t xml:space="preserve"> </w:t>
      </w:r>
      <w:r w:rsidRPr="003F6E7B">
        <w:rPr>
          <w:sz w:val="28"/>
          <w:szCs w:val="28"/>
        </w:rPr>
        <w:t>м (длина –2,0 м, ширина –2,0 м, высота - 2,2 м).</w:t>
      </w:r>
    </w:p>
    <w:p w14:paraId="24AEE998" w14:textId="64D66A7F" w:rsidR="005F61AB" w:rsidRPr="003F6E7B" w:rsidRDefault="005F61AB" w:rsidP="00CD297D">
      <w:pPr>
        <w:ind w:firstLine="709"/>
        <w:jc w:val="both"/>
        <w:rPr>
          <w:color w:val="FF0000"/>
          <w:sz w:val="28"/>
          <w:szCs w:val="28"/>
        </w:rPr>
      </w:pPr>
      <w:r w:rsidRPr="003F6E7B">
        <w:rPr>
          <w:sz w:val="28"/>
          <w:szCs w:val="28"/>
        </w:rPr>
        <w:t>4.1.5</w:t>
      </w:r>
      <w:r w:rsidR="003F675B" w:rsidRPr="003F6E7B">
        <w:rPr>
          <w:sz w:val="28"/>
          <w:szCs w:val="28"/>
        </w:rPr>
        <w:t xml:space="preserve"> </w:t>
      </w:r>
      <w:r w:rsidR="00601919">
        <w:rPr>
          <w:sz w:val="28"/>
          <w:szCs w:val="28"/>
        </w:rPr>
        <w:t>«</w:t>
      </w:r>
      <w:r w:rsidR="0099575B">
        <w:rPr>
          <w:sz w:val="28"/>
          <w:szCs w:val="28"/>
        </w:rPr>
        <w:t>Автомагазин</w:t>
      </w:r>
      <w:r w:rsidR="00601919">
        <w:rPr>
          <w:sz w:val="28"/>
          <w:szCs w:val="28"/>
        </w:rPr>
        <w:t>»</w:t>
      </w:r>
      <w:r w:rsidRPr="003F6E7B">
        <w:rPr>
          <w:sz w:val="28"/>
          <w:szCs w:val="28"/>
        </w:rPr>
        <w:t>:</w:t>
      </w:r>
    </w:p>
    <w:p w14:paraId="65442EFA" w14:textId="77D4E58A" w:rsidR="005F61AB" w:rsidRPr="003F6E7B" w:rsidRDefault="005F61AB" w:rsidP="00CD297D">
      <w:pPr>
        <w:ind w:firstLine="709"/>
        <w:jc w:val="both"/>
        <w:rPr>
          <w:sz w:val="28"/>
          <w:szCs w:val="28"/>
        </w:rPr>
      </w:pPr>
      <w:r w:rsidRPr="003F6E7B">
        <w:rPr>
          <w:sz w:val="28"/>
          <w:szCs w:val="28"/>
        </w:rPr>
        <w:t>площадь 21,0 кв.</w:t>
      </w:r>
      <w:r w:rsidR="003F675B" w:rsidRPr="003F6E7B">
        <w:rPr>
          <w:sz w:val="28"/>
          <w:szCs w:val="28"/>
        </w:rPr>
        <w:t xml:space="preserve"> </w:t>
      </w:r>
      <w:r w:rsidR="0099575B">
        <w:rPr>
          <w:sz w:val="28"/>
          <w:szCs w:val="28"/>
        </w:rPr>
        <w:t>м (длина – не более 8</w:t>
      </w:r>
      <w:r w:rsidRPr="003F6E7B">
        <w:rPr>
          <w:sz w:val="28"/>
          <w:szCs w:val="28"/>
        </w:rPr>
        <w:t xml:space="preserve">,0 м, ширина –3,0 м, высота </w:t>
      </w:r>
      <w:r w:rsidR="0099575B">
        <w:rPr>
          <w:sz w:val="28"/>
          <w:szCs w:val="28"/>
        </w:rPr>
        <w:t>–</w:t>
      </w:r>
      <w:r w:rsidRPr="003F6E7B">
        <w:rPr>
          <w:sz w:val="28"/>
          <w:szCs w:val="28"/>
        </w:rPr>
        <w:t xml:space="preserve"> </w:t>
      </w:r>
      <w:r w:rsidR="0099575B">
        <w:rPr>
          <w:sz w:val="28"/>
          <w:szCs w:val="28"/>
        </w:rPr>
        <w:t>не более 4,5</w:t>
      </w:r>
      <w:r w:rsidRPr="003F6E7B">
        <w:rPr>
          <w:sz w:val="28"/>
          <w:szCs w:val="28"/>
        </w:rPr>
        <w:t xml:space="preserve"> м).</w:t>
      </w:r>
    </w:p>
    <w:p w14:paraId="03CB26F5" w14:textId="72059CAE" w:rsidR="005F61AB" w:rsidRPr="003F6E7B" w:rsidRDefault="005F61AB" w:rsidP="00CD297D">
      <w:pPr>
        <w:ind w:firstLine="709"/>
        <w:jc w:val="both"/>
        <w:rPr>
          <w:sz w:val="28"/>
          <w:szCs w:val="28"/>
        </w:rPr>
      </w:pPr>
      <w:r w:rsidRPr="003F6E7B">
        <w:rPr>
          <w:sz w:val="28"/>
          <w:szCs w:val="28"/>
        </w:rPr>
        <w:t xml:space="preserve">4.1.6 </w:t>
      </w:r>
      <w:r w:rsidR="00601919">
        <w:rPr>
          <w:sz w:val="28"/>
          <w:szCs w:val="28"/>
        </w:rPr>
        <w:t>«</w:t>
      </w:r>
      <w:r w:rsidRPr="003F6E7B">
        <w:rPr>
          <w:sz w:val="28"/>
          <w:szCs w:val="28"/>
        </w:rPr>
        <w:t>Сезонное (летнее) кафе</w:t>
      </w:r>
      <w:r w:rsidR="00601919">
        <w:rPr>
          <w:sz w:val="28"/>
          <w:szCs w:val="28"/>
        </w:rPr>
        <w:t>»</w:t>
      </w:r>
      <w:r w:rsidRPr="003F6E7B">
        <w:rPr>
          <w:sz w:val="28"/>
          <w:szCs w:val="28"/>
        </w:rPr>
        <w:t>:</w:t>
      </w:r>
    </w:p>
    <w:p w14:paraId="23A23B54" w14:textId="69A9772D" w:rsidR="005F61AB" w:rsidRPr="003F6E7B" w:rsidRDefault="005F61AB" w:rsidP="00CD297D">
      <w:pPr>
        <w:ind w:firstLine="709"/>
        <w:jc w:val="both"/>
        <w:rPr>
          <w:sz w:val="28"/>
          <w:szCs w:val="28"/>
        </w:rPr>
      </w:pPr>
      <w:r w:rsidRPr="003F6E7B">
        <w:rPr>
          <w:sz w:val="28"/>
          <w:szCs w:val="28"/>
        </w:rPr>
        <w:t>площадь 100,0 кв.</w:t>
      </w:r>
      <w:r w:rsidR="003F675B" w:rsidRPr="003F6E7B">
        <w:rPr>
          <w:sz w:val="28"/>
          <w:szCs w:val="28"/>
        </w:rPr>
        <w:t xml:space="preserve"> </w:t>
      </w:r>
      <w:r w:rsidRPr="003F6E7B">
        <w:rPr>
          <w:sz w:val="28"/>
          <w:szCs w:val="28"/>
        </w:rPr>
        <w:t xml:space="preserve">м. Размеры сезонного (летнего) кафе (длина, ширина, высота) определяются проектом архитектурно-художественного решения, согласованным отраслевым (функциональным) органом администрации округа, уполномоченным в области градостроительства и архитектуры. </w:t>
      </w:r>
    </w:p>
    <w:p w14:paraId="21CAD371" w14:textId="46AA35BB" w:rsidR="005F61AB" w:rsidRPr="003F6E7B" w:rsidRDefault="005F61AB" w:rsidP="00CD297D">
      <w:pPr>
        <w:ind w:firstLine="709"/>
        <w:jc w:val="both"/>
        <w:rPr>
          <w:rFonts w:eastAsia="Calibri"/>
          <w:sz w:val="28"/>
          <w:szCs w:val="28"/>
          <w:lang w:eastAsia="en-US"/>
        </w:rPr>
      </w:pPr>
      <w:r w:rsidRPr="003F6E7B">
        <w:rPr>
          <w:sz w:val="28"/>
          <w:szCs w:val="28"/>
        </w:rPr>
        <w:t>4.</w:t>
      </w:r>
      <w:r w:rsidR="00CD4A0C" w:rsidRPr="003F6E7B">
        <w:rPr>
          <w:sz w:val="28"/>
          <w:szCs w:val="28"/>
        </w:rPr>
        <w:t>1</w:t>
      </w:r>
      <w:r w:rsidRPr="003F6E7B">
        <w:rPr>
          <w:sz w:val="28"/>
          <w:szCs w:val="28"/>
        </w:rPr>
        <w:t xml:space="preserve">.7 </w:t>
      </w:r>
      <w:r w:rsidR="00601919">
        <w:rPr>
          <w:rFonts w:eastAsia="Calibri"/>
          <w:sz w:val="28"/>
          <w:szCs w:val="28"/>
          <w:lang w:eastAsia="en-US"/>
        </w:rPr>
        <w:t>«</w:t>
      </w:r>
      <w:r w:rsidRPr="003F6E7B">
        <w:rPr>
          <w:rFonts w:eastAsia="Calibri"/>
          <w:sz w:val="28"/>
          <w:szCs w:val="28"/>
          <w:lang w:eastAsia="en-US"/>
        </w:rPr>
        <w:t>Торговый автомат</w:t>
      </w:r>
      <w:r w:rsidR="00601919">
        <w:rPr>
          <w:rFonts w:eastAsia="Calibri"/>
          <w:sz w:val="28"/>
          <w:szCs w:val="28"/>
          <w:lang w:eastAsia="en-US"/>
        </w:rPr>
        <w:t>»</w:t>
      </w:r>
      <w:r w:rsidRPr="003F6E7B">
        <w:rPr>
          <w:rFonts w:eastAsia="Calibri"/>
          <w:sz w:val="28"/>
          <w:szCs w:val="28"/>
          <w:lang w:eastAsia="en-US"/>
        </w:rPr>
        <w:t xml:space="preserve"> (</w:t>
      </w:r>
      <w:proofErr w:type="spellStart"/>
      <w:r w:rsidRPr="003F6E7B">
        <w:rPr>
          <w:rFonts w:eastAsia="Calibri"/>
          <w:sz w:val="28"/>
          <w:szCs w:val="28"/>
          <w:lang w:eastAsia="en-US"/>
        </w:rPr>
        <w:t>вендинговый</w:t>
      </w:r>
      <w:proofErr w:type="spellEnd"/>
      <w:r w:rsidRPr="003F6E7B">
        <w:rPr>
          <w:rFonts w:eastAsia="Calibri"/>
          <w:sz w:val="28"/>
          <w:szCs w:val="28"/>
          <w:lang w:eastAsia="en-US"/>
        </w:rPr>
        <w:t xml:space="preserve"> автомат):</w:t>
      </w:r>
    </w:p>
    <w:p w14:paraId="7D1E6C4A" w14:textId="77777777" w:rsidR="005F61AB" w:rsidRPr="003F6E7B" w:rsidRDefault="005F61AB" w:rsidP="00CD29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rPr>
      </w:pPr>
      <w:r w:rsidRPr="003F6E7B">
        <w:rPr>
          <w:sz w:val="28"/>
          <w:szCs w:val="28"/>
        </w:rPr>
        <w:t>площадь 4,0 кв. м (дина – 2,0 м, ширина - 2,0 м, высота - 4,2 м).</w:t>
      </w:r>
    </w:p>
    <w:p w14:paraId="132D55B6" w14:textId="77777777" w:rsidR="005F61AB" w:rsidRPr="003F6E7B" w:rsidRDefault="005F61AB" w:rsidP="00CD297D">
      <w:pPr>
        <w:ind w:firstLine="709"/>
        <w:jc w:val="both"/>
        <w:rPr>
          <w:sz w:val="28"/>
          <w:szCs w:val="28"/>
        </w:rPr>
      </w:pPr>
      <w:r w:rsidRPr="003F6E7B">
        <w:rPr>
          <w:sz w:val="28"/>
          <w:szCs w:val="28"/>
        </w:rPr>
        <w:t>4.2. Конструкции и материалы:</w:t>
      </w:r>
    </w:p>
    <w:p w14:paraId="4D3DE049" w14:textId="2B563225" w:rsidR="005F61AB" w:rsidRPr="003F6E7B" w:rsidRDefault="005F61AB" w:rsidP="00CD297D">
      <w:pPr>
        <w:ind w:firstLine="709"/>
        <w:jc w:val="both"/>
        <w:rPr>
          <w:sz w:val="28"/>
          <w:szCs w:val="28"/>
        </w:rPr>
      </w:pPr>
      <w:r w:rsidRPr="003F6E7B">
        <w:rPr>
          <w:sz w:val="28"/>
          <w:szCs w:val="28"/>
        </w:rPr>
        <w:t xml:space="preserve">4.2.1 </w:t>
      </w:r>
      <w:r w:rsidR="00601919">
        <w:rPr>
          <w:sz w:val="28"/>
          <w:szCs w:val="28"/>
        </w:rPr>
        <w:t>«</w:t>
      </w:r>
      <w:r w:rsidRPr="003F6E7B">
        <w:rPr>
          <w:sz w:val="28"/>
          <w:szCs w:val="28"/>
        </w:rPr>
        <w:t>Киоск</w:t>
      </w:r>
      <w:r w:rsidR="00601919">
        <w:rPr>
          <w:sz w:val="28"/>
          <w:szCs w:val="28"/>
        </w:rPr>
        <w:t>»</w:t>
      </w:r>
      <w:r w:rsidRPr="003F6E7B">
        <w:rPr>
          <w:sz w:val="28"/>
          <w:szCs w:val="28"/>
        </w:rPr>
        <w:t xml:space="preserve">, </w:t>
      </w:r>
      <w:r w:rsidR="00601919">
        <w:rPr>
          <w:sz w:val="28"/>
          <w:szCs w:val="28"/>
        </w:rPr>
        <w:t>«</w:t>
      </w:r>
      <w:r w:rsidR="008D5239">
        <w:rPr>
          <w:sz w:val="28"/>
          <w:szCs w:val="28"/>
        </w:rPr>
        <w:t>Торговый п</w:t>
      </w:r>
      <w:r w:rsidRPr="003F6E7B">
        <w:rPr>
          <w:sz w:val="28"/>
          <w:szCs w:val="28"/>
        </w:rPr>
        <w:t>авильон</w:t>
      </w:r>
      <w:r w:rsidR="00601919">
        <w:rPr>
          <w:sz w:val="28"/>
          <w:szCs w:val="28"/>
        </w:rPr>
        <w:t>»</w:t>
      </w:r>
      <w:r w:rsidRPr="003F6E7B">
        <w:rPr>
          <w:sz w:val="28"/>
          <w:szCs w:val="28"/>
        </w:rPr>
        <w:t>.</w:t>
      </w:r>
    </w:p>
    <w:p w14:paraId="59D24110" w14:textId="77777777" w:rsidR="005F61AB" w:rsidRPr="003F6E7B" w:rsidRDefault="005F61AB" w:rsidP="00CD297D">
      <w:pPr>
        <w:ind w:firstLine="709"/>
        <w:jc w:val="both"/>
        <w:rPr>
          <w:sz w:val="28"/>
          <w:szCs w:val="28"/>
        </w:rPr>
      </w:pPr>
      <w:r w:rsidRPr="003F6E7B">
        <w:rPr>
          <w:sz w:val="28"/>
          <w:szCs w:val="28"/>
        </w:rPr>
        <w:t>Несущий каркас: из несущих сварных металлических конструкций (трубы профильной металлической, швеллера металлического и гнутых металлических элементов с нанесением порошкового полимерного покрытия и пр.).</w:t>
      </w:r>
    </w:p>
    <w:p w14:paraId="7216D5E8" w14:textId="77777777" w:rsidR="005F61AB" w:rsidRPr="003F6E7B" w:rsidRDefault="005F61AB" w:rsidP="00CD297D">
      <w:pPr>
        <w:autoSpaceDE w:val="0"/>
        <w:autoSpaceDN w:val="0"/>
        <w:adjustRightInd w:val="0"/>
        <w:ind w:firstLine="709"/>
        <w:contextualSpacing/>
        <w:jc w:val="both"/>
        <w:rPr>
          <w:rFonts w:eastAsia="Calibri"/>
          <w:sz w:val="28"/>
          <w:szCs w:val="28"/>
          <w:lang w:eastAsia="en-US"/>
        </w:rPr>
      </w:pPr>
      <w:r w:rsidRPr="003F6E7B">
        <w:rPr>
          <w:rFonts w:eastAsia="Calibri"/>
          <w:sz w:val="28"/>
          <w:szCs w:val="28"/>
          <w:lang w:eastAsia="en-US"/>
        </w:rPr>
        <w:t xml:space="preserve">Ограждения неостекленных поверхностей корпуса (включая основание), цоколь, декоративные элементы внешней отделки: из композитных панелей на основе алюминия либо сэндвич панели с плоской облицовкой. </w:t>
      </w:r>
    </w:p>
    <w:p w14:paraId="71190FFA" w14:textId="77777777" w:rsidR="005F61AB" w:rsidRPr="003F6E7B" w:rsidRDefault="005F61AB" w:rsidP="00CD297D">
      <w:pPr>
        <w:autoSpaceDE w:val="0"/>
        <w:autoSpaceDN w:val="0"/>
        <w:adjustRightInd w:val="0"/>
        <w:ind w:firstLine="709"/>
        <w:contextualSpacing/>
        <w:jc w:val="both"/>
        <w:rPr>
          <w:rFonts w:eastAsia="Calibri"/>
          <w:spacing w:val="2"/>
          <w:sz w:val="28"/>
          <w:szCs w:val="28"/>
          <w:lang w:eastAsia="en-US"/>
        </w:rPr>
      </w:pPr>
      <w:r w:rsidRPr="003F6E7B">
        <w:rPr>
          <w:rFonts w:eastAsia="Calibri"/>
          <w:spacing w:val="2"/>
          <w:sz w:val="28"/>
          <w:szCs w:val="28"/>
          <w:lang w:eastAsia="en-US"/>
        </w:rPr>
        <w:t xml:space="preserve">В сельских населенных пунктах для отделки каркаса павильонов и киосков, кроме </w:t>
      </w:r>
      <w:r w:rsidRPr="003F6E7B">
        <w:rPr>
          <w:rFonts w:eastAsia="Calibri"/>
          <w:sz w:val="28"/>
          <w:szCs w:val="28"/>
          <w:lang w:eastAsia="en-US"/>
        </w:rPr>
        <w:t>композитных панелей на основе алюминия либо сэндвич панелей с плоской облицовкой</w:t>
      </w:r>
      <w:r w:rsidR="00450AB4" w:rsidRPr="003F6E7B">
        <w:rPr>
          <w:rFonts w:eastAsia="Calibri"/>
          <w:sz w:val="28"/>
          <w:szCs w:val="28"/>
          <w:lang w:eastAsia="en-US"/>
        </w:rPr>
        <w:t>, так</w:t>
      </w:r>
      <w:r w:rsidRPr="003F6E7B">
        <w:rPr>
          <w:rFonts w:eastAsia="Calibri"/>
          <w:sz w:val="28"/>
          <w:szCs w:val="28"/>
          <w:lang w:eastAsia="en-US"/>
        </w:rPr>
        <w:t xml:space="preserve">же </w:t>
      </w:r>
      <w:r w:rsidRPr="003F6E7B">
        <w:rPr>
          <w:rFonts w:eastAsia="Calibri"/>
          <w:spacing w:val="2"/>
          <w:sz w:val="28"/>
          <w:szCs w:val="28"/>
          <w:lang w:eastAsia="en-US"/>
        </w:rPr>
        <w:t xml:space="preserve">допускается применение </w:t>
      </w:r>
      <w:proofErr w:type="spellStart"/>
      <w:r w:rsidRPr="003F6E7B">
        <w:rPr>
          <w:rFonts w:eastAsia="Calibri"/>
          <w:spacing w:val="2"/>
          <w:sz w:val="28"/>
          <w:szCs w:val="28"/>
          <w:lang w:eastAsia="en-US"/>
        </w:rPr>
        <w:t>сайдинга</w:t>
      </w:r>
      <w:proofErr w:type="spellEnd"/>
      <w:r w:rsidRPr="003F6E7B">
        <w:rPr>
          <w:rFonts w:eastAsia="Calibri"/>
          <w:spacing w:val="2"/>
          <w:sz w:val="28"/>
          <w:szCs w:val="28"/>
          <w:lang w:eastAsia="en-US"/>
        </w:rPr>
        <w:t>, металлического профилированного листа.</w:t>
      </w:r>
    </w:p>
    <w:p w14:paraId="6986DCD5" w14:textId="77777777" w:rsidR="005F61AB" w:rsidRPr="003F6E7B" w:rsidRDefault="005F61AB" w:rsidP="00CD297D">
      <w:pPr>
        <w:autoSpaceDE w:val="0"/>
        <w:autoSpaceDN w:val="0"/>
        <w:adjustRightInd w:val="0"/>
        <w:ind w:firstLine="709"/>
        <w:contextualSpacing/>
        <w:jc w:val="both"/>
        <w:rPr>
          <w:rFonts w:eastAsia="Calibri"/>
          <w:sz w:val="28"/>
          <w:szCs w:val="28"/>
          <w:lang w:eastAsia="en-US"/>
        </w:rPr>
      </w:pPr>
      <w:r w:rsidRPr="003F6E7B">
        <w:rPr>
          <w:rFonts w:eastAsia="Calibri"/>
          <w:sz w:val="28"/>
          <w:szCs w:val="28"/>
          <w:lang w:eastAsia="en-US"/>
        </w:rPr>
        <w:t xml:space="preserve">Толщина ограждающих конструкций принимается не менее 100 мм с наполнителем из жесткого </w:t>
      </w:r>
      <w:proofErr w:type="spellStart"/>
      <w:r w:rsidRPr="003F6E7B">
        <w:rPr>
          <w:rFonts w:eastAsia="Calibri"/>
          <w:sz w:val="28"/>
          <w:szCs w:val="28"/>
          <w:lang w:eastAsia="en-US"/>
        </w:rPr>
        <w:t>минераловатного</w:t>
      </w:r>
      <w:proofErr w:type="spellEnd"/>
      <w:r w:rsidRPr="003F6E7B">
        <w:rPr>
          <w:rFonts w:eastAsia="Calibri"/>
          <w:sz w:val="28"/>
          <w:szCs w:val="28"/>
          <w:lang w:eastAsia="en-US"/>
        </w:rPr>
        <w:t xml:space="preserve"> утеплителя.</w:t>
      </w:r>
    </w:p>
    <w:p w14:paraId="75D2D0AF" w14:textId="77777777" w:rsidR="005F61AB" w:rsidRPr="003F6E7B" w:rsidRDefault="005F61AB" w:rsidP="00CD297D">
      <w:pPr>
        <w:ind w:firstLine="709"/>
        <w:jc w:val="both"/>
        <w:rPr>
          <w:sz w:val="28"/>
          <w:szCs w:val="28"/>
        </w:rPr>
      </w:pPr>
      <w:r w:rsidRPr="003F6E7B">
        <w:rPr>
          <w:sz w:val="28"/>
          <w:szCs w:val="28"/>
        </w:rPr>
        <w:t>Оконные и дверные переплеты: алюминиевый профиль с порошковым окрашиванием, ламинированный ПВХ.</w:t>
      </w:r>
    </w:p>
    <w:p w14:paraId="339CCCB3" w14:textId="77777777" w:rsidR="005F61AB" w:rsidRPr="003F6E7B" w:rsidRDefault="005F61AB" w:rsidP="00CD297D">
      <w:pPr>
        <w:ind w:firstLine="709"/>
        <w:jc w:val="both"/>
        <w:rPr>
          <w:sz w:val="28"/>
          <w:szCs w:val="28"/>
        </w:rPr>
      </w:pPr>
      <w:r w:rsidRPr="003F6E7B">
        <w:rPr>
          <w:sz w:val="28"/>
          <w:szCs w:val="28"/>
        </w:rPr>
        <w:t xml:space="preserve">Остекление: </w:t>
      </w:r>
      <w:r w:rsidR="00450AB4" w:rsidRPr="003F6E7B">
        <w:rPr>
          <w:spacing w:val="2"/>
          <w:sz w:val="28"/>
          <w:szCs w:val="28"/>
        </w:rPr>
        <w:t xml:space="preserve">безосколочное, ударостойкое, </w:t>
      </w:r>
      <w:r w:rsidRPr="003F6E7B">
        <w:rPr>
          <w:spacing w:val="2"/>
          <w:sz w:val="28"/>
          <w:szCs w:val="28"/>
        </w:rPr>
        <w:t>безопасное упрочненное многослойным пленочным покрытием</w:t>
      </w:r>
      <w:r w:rsidR="00450AB4" w:rsidRPr="003F6E7B">
        <w:rPr>
          <w:spacing w:val="2"/>
          <w:sz w:val="28"/>
          <w:szCs w:val="28"/>
        </w:rPr>
        <w:t xml:space="preserve"> </w:t>
      </w:r>
      <w:r w:rsidRPr="003F6E7B">
        <w:rPr>
          <w:rFonts w:eastAsia="Calibri"/>
          <w:sz w:val="28"/>
          <w:szCs w:val="28"/>
          <w:lang w:eastAsia="en-US"/>
        </w:rPr>
        <w:t>(</w:t>
      </w:r>
      <w:proofErr w:type="spellStart"/>
      <w:r w:rsidRPr="003F6E7B">
        <w:rPr>
          <w:rFonts w:eastAsia="Calibri"/>
          <w:sz w:val="28"/>
          <w:szCs w:val="28"/>
          <w:lang w:eastAsia="en-US"/>
        </w:rPr>
        <w:t>тонирование</w:t>
      </w:r>
      <w:proofErr w:type="spellEnd"/>
      <w:r w:rsidRPr="003F6E7B">
        <w:rPr>
          <w:rFonts w:eastAsia="Calibri"/>
          <w:sz w:val="28"/>
          <w:szCs w:val="28"/>
          <w:lang w:eastAsia="en-US"/>
        </w:rPr>
        <w:t xml:space="preserve"> стекла запрещается)</w:t>
      </w:r>
      <w:r w:rsidRPr="003F6E7B">
        <w:rPr>
          <w:spacing w:val="2"/>
          <w:sz w:val="28"/>
          <w:szCs w:val="28"/>
        </w:rPr>
        <w:t>.</w:t>
      </w:r>
    </w:p>
    <w:p w14:paraId="2165C413" w14:textId="77777777" w:rsidR="005F61AB" w:rsidRPr="003F6E7B" w:rsidRDefault="005F61AB" w:rsidP="00CD297D">
      <w:pPr>
        <w:ind w:firstLine="709"/>
        <w:rPr>
          <w:sz w:val="28"/>
          <w:szCs w:val="28"/>
        </w:rPr>
      </w:pPr>
      <w:r w:rsidRPr="003F6E7B">
        <w:rPr>
          <w:spacing w:val="2"/>
          <w:sz w:val="28"/>
          <w:szCs w:val="28"/>
        </w:rPr>
        <w:t xml:space="preserve">Для защиты остекления возможно применять </w:t>
      </w:r>
      <w:proofErr w:type="spellStart"/>
      <w:r w:rsidRPr="003F6E7B">
        <w:rPr>
          <w:spacing w:val="2"/>
          <w:sz w:val="28"/>
          <w:szCs w:val="28"/>
        </w:rPr>
        <w:t>рольставни</w:t>
      </w:r>
      <w:proofErr w:type="spellEnd"/>
      <w:r w:rsidRPr="003F6E7B">
        <w:rPr>
          <w:spacing w:val="2"/>
          <w:sz w:val="28"/>
          <w:szCs w:val="28"/>
        </w:rPr>
        <w:t>.</w:t>
      </w:r>
    </w:p>
    <w:p w14:paraId="581FC699" w14:textId="77777777" w:rsidR="005F61AB" w:rsidRPr="003F6E7B" w:rsidRDefault="005F61AB" w:rsidP="00CD297D">
      <w:pPr>
        <w:ind w:firstLine="709"/>
        <w:jc w:val="both"/>
        <w:rPr>
          <w:sz w:val="28"/>
          <w:szCs w:val="28"/>
        </w:rPr>
      </w:pPr>
      <w:r w:rsidRPr="003F6E7B">
        <w:rPr>
          <w:sz w:val="28"/>
          <w:szCs w:val="28"/>
        </w:rPr>
        <w:t>Вентиляционные решетки: металлические.</w:t>
      </w:r>
    </w:p>
    <w:p w14:paraId="5612B02D" w14:textId="77777777" w:rsidR="005F61AB" w:rsidRPr="003F6E7B" w:rsidRDefault="005F61AB" w:rsidP="00CD297D">
      <w:pPr>
        <w:ind w:firstLine="709"/>
        <w:jc w:val="both"/>
        <w:rPr>
          <w:sz w:val="28"/>
          <w:szCs w:val="28"/>
        </w:rPr>
      </w:pPr>
      <w:r w:rsidRPr="003F6E7B">
        <w:rPr>
          <w:sz w:val="28"/>
          <w:szCs w:val="28"/>
        </w:rPr>
        <w:t xml:space="preserve">Кровля: металлический плоский лист (оцинкованный, с полимерным покрытием), металлический профилированный лист (оцинкованный, </w:t>
      </w:r>
      <w:r w:rsidR="00450AB4" w:rsidRPr="003F6E7B">
        <w:rPr>
          <w:sz w:val="28"/>
          <w:szCs w:val="28"/>
        </w:rPr>
        <w:br/>
      </w:r>
      <w:r w:rsidRPr="003F6E7B">
        <w:rPr>
          <w:sz w:val="28"/>
          <w:szCs w:val="28"/>
        </w:rPr>
        <w:t>с полимерным покрытием).</w:t>
      </w:r>
    </w:p>
    <w:p w14:paraId="25FD8AF6" w14:textId="1E67E7DD" w:rsidR="005F61AB" w:rsidRPr="003F6E7B" w:rsidRDefault="005F61AB" w:rsidP="00CD297D">
      <w:pPr>
        <w:ind w:firstLine="709"/>
        <w:jc w:val="both"/>
        <w:rPr>
          <w:sz w:val="28"/>
          <w:szCs w:val="28"/>
        </w:rPr>
      </w:pPr>
      <w:r w:rsidRPr="003F6E7B">
        <w:rPr>
          <w:sz w:val="28"/>
          <w:szCs w:val="28"/>
        </w:rPr>
        <w:t xml:space="preserve">4.2.2 </w:t>
      </w:r>
      <w:r w:rsidR="00601919">
        <w:rPr>
          <w:sz w:val="28"/>
          <w:szCs w:val="28"/>
        </w:rPr>
        <w:t>«</w:t>
      </w:r>
      <w:r w:rsidR="008D5239">
        <w:rPr>
          <w:sz w:val="28"/>
          <w:szCs w:val="28"/>
        </w:rPr>
        <w:t>Торговая п</w:t>
      </w:r>
      <w:r w:rsidRPr="003F6E7B">
        <w:rPr>
          <w:sz w:val="28"/>
          <w:szCs w:val="28"/>
        </w:rPr>
        <w:t>алатка</w:t>
      </w:r>
      <w:r w:rsidR="00601919">
        <w:rPr>
          <w:sz w:val="28"/>
          <w:szCs w:val="28"/>
        </w:rPr>
        <w:t>»</w:t>
      </w:r>
      <w:r w:rsidRPr="003F6E7B">
        <w:rPr>
          <w:sz w:val="28"/>
          <w:szCs w:val="28"/>
        </w:rPr>
        <w:t>.</w:t>
      </w:r>
    </w:p>
    <w:p w14:paraId="79361009" w14:textId="4DEEA86B" w:rsidR="0099575B" w:rsidRPr="003F6E7B" w:rsidRDefault="00400952" w:rsidP="009957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rPr>
      </w:pPr>
      <w:r>
        <w:rPr>
          <w:sz w:val="28"/>
          <w:szCs w:val="28"/>
        </w:rPr>
        <w:t xml:space="preserve">Тип 1 и 2. </w:t>
      </w:r>
      <w:r w:rsidR="0099575B" w:rsidRPr="003F6E7B">
        <w:rPr>
          <w:sz w:val="28"/>
          <w:szCs w:val="28"/>
        </w:rPr>
        <w:t xml:space="preserve">Материал тента: ткань с водостойким ПВХ-покрытием. </w:t>
      </w:r>
    </w:p>
    <w:p w14:paraId="0AC8C654" w14:textId="77777777" w:rsidR="005F61AB" w:rsidRPr="003F6E7B" w:rsidRDefault="005F61AB" w:rsidP="00CD297D">
      <w:pPr>
        <w:ind w:firstLine="709"/>
        <w:jc w:val="both"/>
        <w:rPr>
          <w:sz w:val="28"/>
          <w:szCs w:val="28"/>
        </w:rPr>
      </w:pPr>
      <w:r w:rsidRPr="003F6E7B">
        <w:rPr>
          <w:sz w:val="28"/>
          <w:szCs w:val="28"/>
        </w:rPr>
        <w:t>Несущий каркас: сборно-разборная конструкция из металлических или пластиковых прутьев.</w:t>
      </w:r>
    </w:p>
    <w:p w14:paraId="536D3884" w14:textId="77777777" w:rsidR="005F61AB" w:rsidRPr="003F6E7B" w:rsidRDefault="005F61AB" w:rsidP="00CD29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rPr>
      </w:pPr>
      <w:r w:rsidRPr="003F6E7B">
        <w:rPr>
          <w:sz w:val="28"/>
          <w:szCs w:val="28"/>
        </w:rPr>
        <w:lastRenderedPageBreak/>
        <w:t>Прилавок торговой палатки следует располагать на высоте не более 1,1</w:t>
      </w:r>
      <w:r w:rsidR="00120B46" w:rsidRPr="003F6E7B">
        <w:rPr>
          <w:sz w:val="28"/>
          <w:szCs w:val="28"/>
        </w:rPr>
        <w:t xml:space="preserve"> </w:t>
      </w:r>
      <w:r w:rsidRPr="003F6E7B">
        <w:rPr>
          <w:sz w:val="28"/>
          <w:szCs w:val="28"/>
        </w:rPr>
        <w:t>м от уровня земли.</w:t>
      </w:r>
      <w:r w:rsidR="00120B46" w:rsidRPr="003F6E7B">
        <w:rPr>
          <w:sz w:val="28"/>
          <w:szCs w:val="28"/>
        </w:rPr>
        <w:t xml:space="preserve"> </w:t>
      </w:r>
      <w:r w:rsidRPr="003F6E7B">
        <w:rPr>
          <w:sz w:val="28"/>
          <w:szCs w:val="28"/>
        </w:rPr>
        <w:t>Прилавок (торговый стол) декорируется чехлом в цвет материала тента.</w:t>
      </w:r>
    </w:p>
    <w:p w14:paraId="201DFC0B" w14:textId="77777777" w:rsidR="005F61AB" w:rsidRDefault="005F61AB" w:rsidP="00CD297D">
      <w:pPr>
        <w:shd w:val="clear" w:color="auto" w:fill="FFFFFF"/>
        <w:ind w:firstLine="709"/>
        <w:jc w:val="both"/>
        <w:textAlignment w:val="baseline"/>
        <w:rPr>
          <w:sz w:val="28"/>
          <w:szCs w:val="28"/>
        </w:rPr>
      </w:pPr>
      <w:r w:rsidRPr="003F6E7B">
        <w:rPr>
          <w:sz w:val="28"/>
          <w:szCs w:val="28"/>
        </w:rPr>
        <w:t>Кровля палатки может быть односкатной (с минимальным уклоном 5% в сторону задней стенки) или двускатной. Не допускается направлять скат кровли в сторону организации торговли и подхода покупателей.</w:t>
      </w:r>
    </w:p>
    <w:p w14:paraId="2A1214F1" w14:textId="57BFFDE4" w:rsidR="0099575B" w:rsidRDefault="00400952" w:rsidP="00CD297D">
      <w:pPr>
        <w:shd w:val="clear" w:color="auto" w:fill="FFFFFF"/>
        <w:ind w:firstLine="709"/>
        <w:jc w:val="both"/>
        <w:textAlignment w:val="baseline"/>
        <w:rPr>
          <w:sz w:val="28"/>
          <w:szCs w:val="28"/>
        </w:rPr>
      </w:pPr>
      <w:r>
        <w:rPr>
          <w:sz w:val="28"/>
          <w:szCs w:val="28"/>
        </w:rPr>
        <w:t xml:space="preserve">Тип 3. </w:t>
      </w:r>
      <w:r w:rsidR="0099575B">
        <w:rPr>
          <w:sz w:val="28"/>
          <w:szCs w:val="28"/>
        </w:rPr>
        <w:t>Материал: металл.</w:t>
      </w:r>
    </w:p>
    <w:p w14:paraId="2A0A766E" w14:textId="7EE8D5E9" w:rsidR="0099575B" w:rsidRDefault="0099575B" w:rsidP="00CD297D">
      <w:pPr>
        <w:shd w:val="clear" w:color="auto" w:fill="FFFFFF"/>
        <w:ind w:firstLine="709"/>
        <w:jc w:val="both"/>
        <w:textAlignment w:val="baseline"/>
        <w:rPr>
          <w:sz w:val="28"/>
          <w:szCs w:val="28"/>
        </w:rPr>
      </w:pPr>
      <w:r>
        <w:rPr>
          <w:sz w:val="28"/>
          <w:szCs w:val="28"/>
        </w:rPr>
        <w:t>Несущий каркас: из несущих сварных металлических конструкций.</w:t>
      </w:r>
    </w:p>
    <w:p w14:paraId="61330F8F" w14:textId="63E3D624" w:rsidR="0099575B" w:rsidRDefault="0099575B" w:rsidP="00CD297D">
      <w:pPr>
        <w:shd w:val="clear" w:color="auto" w:fill="FFFFFF"/>
        <w:ind w:firstLine="709"/>
        <w:jc w:val="both"/>
        <w:textAlignment w:val="baseline"/>
        <w:rPr>
          <w:sz w:val="28"/>
          <w:szCs w:val="28"/>
        </w:rPr>
      </w:pPr>
      <w:r>
        <w:rPr>
          <w:sz w:val="28"/>
          <w:szCs w:val="28"/>
        </w:rPr>
        <w:t xml:space="preserve">Для отделки каркаса жесткой палатки допускается применение </w:t>
      </w:r>
      <w:proofErr w:type="spellStart"/>
      <w:r>
        <w:rPr>
          <w:sz w:val="28"/>
          <w:szCs w:val="28"/>
        </w:rPr>
        <w:t>сайдинга</w:t>
      </w:r>
      <w:proofErr w:type="spellEnd"/>
      <w:r>
        <w:rPr>
          <w:sz w:val="28"/>
          <w:szCs w:val="28"/>
        </w:rPr>
        <w:t>, металлического профилированного листа.</w:t>
      </w:r>
    </w:p>
    <w:p w14:paraId="6D2C9F30" w14:textId="0A12DB1E" w:rsidR="0099575B" w:rsidRDefault="0099575B" w:rsidP="00CD297D">
      <w:pPr>
        <w:shd w:val="clear" w:color="auto" w:fill="FFFFFF"/>
        <w:ind w:firstLine="709"/>
        <w:jc w:val="both"/>
        <w:textAlignment w:val="baseline"/>
        <w:rPr>
          <w:sz w:val="28"/>
          <w:szCs w:val="28"/>
        </w:rPr>
      </w:pPr>
      <w:r>
        <w:rPr>
          <w:sz w:val="28"/>
          <w:szCs w:val="28"/>
        </w:rPr>
        <w:t xml:space="preserve">Прилавок торговой палатки следует располагать на высоте 1,1 м от уровня земли. Прилавок (торговый стол) декорируется чехлом в цвет материала </w:t>
      </w:r>
      <w:r w:rsidR="00676F6D">
        <w:rPr>
          <w:sz w:val="28"/>
          <w:szCs w:val="28"/>
        </w:rPr>
        <w:t>стен.</w:t>
      </w:r>
    </w:p>
    <w:p w14:paraId="769DA694" w14:textId="1524CB87" w:rsidR="0099575B" w:rsidRPr="003F6E7B" w:rsidRDefault="00676F6D" w:rsidP="00CD297D">
      <w:pPr>
        <w:shd w:val="clear" w:color="auto" w:fill="FFFFFF"/>
        <w:ind w:firstLine="709"/>
        <w:jc w:val="both"/>
        <w:textAlignment w:val="baseline"/>
        <w:rPr>
          <w:sz w:val="28"/>
          <w:szCs w:val="28"/>
        </w:rPr>
      </w:pPr>
      <w:r>
        <w:rPr>
          <w:sz w:val="28"/>
          <w:szCs w:val="28"/>
        </w:rPr>
        <w:t xml:space="preserve">Кровля палатки может быть односкатной (с минимальным уклоном 5% в сторону задней стенки) или двускатной. Не допускается направлять скат кровли в сторону организации торговли и подхода покупателей. </w:t>
      </w:r>
    </w:p>
    <w:p w14:paraId="707DF4FA" w14:textId="0A438D14" w:rsidR="005F61AB" w:rsidRPr="003F6E7B" w:rsidRDefault="005F61AB" w:rsidP="00CD297D">
      <w:pPr>
        <w:ind w:firstLine="709"/>
        <w:jc w:val="both"/>
        <w:rPr>
          <w:sz w:val="28"/>
          <w:szCs w:val="28"/>
        </w:rPr>
      </w:pPr>
      <w:r w:rsidRPr="003F6E7B">
        <w:rPr>
          <w:sz w:val="28"/>
          <w:szCs w:val="28"/>
        </w:rPr>
        <w:t xml:space="preserve">4.2.3 </w:t>
      </w:r>
      <w:r w:rsidR="00601919">
        <w:rPr>
          <w:sz w:val="28"/>
          <w:szCs w:val="28"/>
        </w:rPr>
        <w:t>«</w:t>
      </w:r>
      <w:r w:rsidRPr="003F6E7B">
        <w:rPr>
          <w:sz w:val="28"/>
          <w:szCs w:val="28"/>
        </w:rPr>
        <w:t>Лоток</w:t>
      </w:r>
      <w:r w:rsidR="00601919">
        <w:rPr>
          <w:sz w:val="28"/>
          <w:szCs w:val="28"/>
        </w:rPr>
        <w:t>»</w:t>
      </w:r>
      <w:r w:rsidRPr="003F6E7B">
        <w:rPr>
          <w:sz w:val="28"/>
          <w:szCs w:val="28"/>
        </w:rPr>
        <w:t>.</w:t>
      </w:r>
    </w:p>
    <w:p w14:paraId="2B2C1AA6" w14:textId="77777777" w:rsidR="005F61AB" w:rsidRPr="003F6E7B" w:rsidRDefault="005F61AB" w:rsidP="00CD297D">
      <w:pPr>
        <w:ind w:firstLine="709"/>
        <w:jc w:val="both"/>
        <w:rPr>
          <w:sz w:val="28"/>
          <w:szCs w:val="28"/>
        </w:rPr>
      </w:pPr>
      <w:r w:rsidRPr="003F6E7B">
        <w:rPr>
          <w:sz w:val="28"/>
          <w:szCs w:val="28"/>
        </w:rPr>
        <w:t>Несущий каркас:</w:t>
      </w:r>
      <w:r w:rsidR="00120B46" w:rsidRPr="003F6E7B">
        <w:rPr>
          <w:sz w:val="28"/>
          <w:szCs w:val="28"/>
        </w:rPr>
        <w:t xml:space="preserve"> </w:t>
      </w:r>
      <w:r w:rsidRPr="003F6E7B">
        <w:rPr>
          <w:sz w:val="28"/>
          <w:szCs w:val="28"/>
        </w:rPr>
        <w:t>окрашенные деревянные бруски и (или) металлический профиль, обеспечивающий безопасную несущую способность покрытия и всей конструкции в случае резких порывов ветра и нагрузки от снега.</w:t>
      </w:r>
    </w:p>
    <w:p w14:paraId="560727A6" w14:textId="77777777" w:rsidR="005F61AB" w:rsidRPr="003F6E7B" w:rsidRDefault="005F61AB" w:rsidP="00CD297D">
      <w:pPr>
        <w:ind w:firstLine="709"/>
        <w:jc w:val="both"/>
        <w:rPr>
          <w:sz w:val="28"/>
          <w:szCs w:val="28"/>
        </w:rPr>
      </w:pPr>
      <w:r w:rsidRPr="003F6E7B">
        <w:rPr>
          <w:sz w:val="28"/>
          <w:szCs w:val="28"/>
        </w:rPr>
        <w:t>Ограждение прилавка:</w:t>
      </w:r>
      <w:r w:rsidR="00120B46" w:rsidRPr="003F6E7B">
        <w:rPr>
          <w:sz w:val="28"/>
          <w:szCs w:val="28"/>
        </w:rPr>
        <w:t xml:space="preserve"> </w:t>
      </w:r>
      <w:r w:rsidRPr="003F6E7B">
        <w:rPr>
          <w:sz w:val="28"/>
          <w:szCs w:val="28"/>
        </w:rPr>
        <w:t>быстросъемные</w:t>
      </w:r>
      <w:r w:rsidR="00120B46" w:rsidRPr="003F6E7B">
        <w:rPr>
          <w:sz w:val="28"/>
          <w:szCs w:val="28"/>
        </w:rPr>
        <w:t xml:space="preserve"> </w:t>
      </w:r>
      <w:r w:rsidRPr="003F6E7B">
        <w:rPr>
          <w:sz w:val="28"/>
          <w:szCs w:val="28"/>
        </w:rPr>
        <w:t>щиты (планшеты), загрунтованные краской под общий цветовой колер. Возможно нанесение декоративного рисунка, выполненного красками, или в виде тематической наклейки.</w:t>
      </w:r>
    </w:p>
    <w:p w14:paraId="6B88E0DF" w14:textId="77777777" w:rsidR="005F61AB" w:rsidRPr="003F6E7B" w:rsidRDefault="00120B46" w:rsidP="00CD29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rPr>
      </w:pPr>
      <w:r w:rsidRPr="003F6E7B">
        <w:rPr>
          <w:sz w:val="28"/>
          <w:szCs w:val="28"/>
        </w:rPr>
        <w:t>Для организации торговли также допускается установка столов</w:t>
      </w:r>
      <w:r w:rsidR="005F61AB" w:rsidRPr="003F6E7B">
        <w:rPr>
          <w:sz w:val="28"/>
          <w:szCs w:val="28"/>
        </w:rPr>
        <w:t xml:space="preserve"> как с деревянными, так и с тканевыми столешницами.</w:t>
      </w:r>
    </w:p>
    <w:p w14:paraId="7D27B57B" w14:textId="77777777" w:rsidR="005F61AB" w:rsidRPr="003F6E7B" w:rsidRDefault="005F61AB" w:rsidP="00CD29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rPr>
      </w:pPr>
      <w:r w:rsidRPr="003F6E7B">
        <w:rPr>
          <w:sz w:val="28"/>
          <w:szCs w:val="28"/>
        </w:rPr>
        <w:t xml:space="preserve">Для защиты от дождя допускается установка тента.  </w:t>
      </w:r>
    </w:p>
    <w:p w14:paraId="776A343B" w14:textId="77777777" w:rsidR="005F61AB" w:rsidRPr="003F6E7B" w:rsidRDefault="005F61AB" w:rsidP="00CD29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rPr>
      </w:pPr>
      <w:r w:rsidRPr="003F6E7B">
        <w:rPr>
          <w:sz w:val="28"/>
          <w:szCs w:val="28"/>
        </w:rPr>
        <w:t xml:space="preserve">Материал тента: ткань с водостойким ПВХ-покрытием. </w:t>
      </w:r>
    </w:p>
    <w:p w14:paraId="4062A1B6" w14:textId="55D64311" w:rsidR="005F61AB" w:rsidRPr="003F6E7B" w:rsidRDefault="005F61AB" w:rsidP="00CD297D">
      <w:pPr>
        <w:ind w:firstLine="709"/>
        <w:jc w:val="both"/>
        <w:rPr>
          <w:sz w:val="28"/>
          <w:szCs w:val="28"/>
        </w:rPr>
      </w:pPr>
      <w:r w:rsidRPr="003F6E7B">
        <w:rPr>
          <w:sz w:val="28"/>
          <w:szCs w:val="28"/>
        </w:rPr>
        <w:t xml:space="preserve">4.2.4 </w:t>
      </w:r>
      <w:r w:rsidR="00601919">
        <w:rPr>
          <w:sz w:val="28"/>
          <w:szCs w:val="28"/>
        </w:rPr>
        <w:t>«</w:t>
      </w:r>
      <w:r w:rsidRPr="003F6E7B">
        <w:rPr>
          <w:sz w:val="28"/>
          <w:szCs w:val="28"/>
        </w:rPr>
        <w:t>Сезонное (летнее) кафе</w:t>
      </w:r>
      <w:r w:rsidR="00601919">
        <w:rPr>
          <w:sz w:val="28"/>
          <w:szCs w:val="28"/>
        </w:rPr>
        <w:t>»</w:t>
      </w:r>
      <w:r w:rsidRPr="003F6E7B">
        <w:rPr>
          <w:sz w:val="28"/>
          <w:szCs w:val="28"/>
        </w:rPr>
        <w:t>.</w:t>
      </w:r>
    </w:p>
    <w:p w14:paraId="22E29AB6" w14:textId="77777777" w:rsidR="005F61AB" w:rsidRPr="003F6E7B" w:rsidRDefault="005F61AB" w:rsidP="00CD297D">
      <w:pPr>
        <w:ind w:firstLine="709"/>
        <w:jc w:val="both"/>
        <w:rPr>
          <w:rFonts w:eastAsia="Calibri"/>
          <w:sz w:val="28"/>
          <w:szCs w:val="28"/>
          <w:shd w:val="clear" w:color="auto" w:fill="FFFFFF"/>
          <w:lang w:eastAsia="en-US"/>
        </w:rPr>
      </w:pPr>
      <w:r w:rsidRPr="003F6E7B">
        <w:rPr>
          <w:rFonts w:eastAsia="Calibri"/>
          <w:sz w:val="28"/>
          <w:szCs w:val="28"/>
          <w:shd w:val="clear" w:color="auto" w:fill="FFFFFF"/>
          <w:lang w:eastAsia="en-US"/>
        </w:rPr>
        <w:t xml:space="preserve">4.2.4.1. При обустройстве </w:t>
      </w:r>
      <w:r w:rsidRPr="003F6E7B">
        <w:rPr>
          <w:sz w:val="28"/>
          <w:szCs w:val="28"/>
        </w:rPr>
        <w:t xml:space="preserve">сезонного (летнего) </w:t>
      </w:r>
      <w:r w:rsidRPr="003F6E7B">
        <w:rPr>
          <w:rFonts w:eastAsia="Calibri"/>
          <w:sz w:val="28"/>
          <w:szCs w:val="28"/>
          <w:shd w:val="clear" w:color="auto" w:fill="FFFFFF"/>
          <w:lang w:eastAsia="en-US"/>
        </w:rPr>
        <w:t>кафе используются сборно-разборные (легковозводимые) конструкции (далее - элементы оборудования).</w:t>
      </w:r>
    </w:p>
    <w:p w14:paraId="6A55F88E" w14:textId="77777777" w:rsidR="005F61AB" w:rsidRPr="003F6E7B" w:rsidRDefault="005F61AB" w:rsidP="00CD297D">
      <w:pPr>
        <w:ind w:firstLine="709"/>
        <w:jc w:val="both"/>
        <w:rPr>
          <w:sz w:val="28"/>
          <w:szCs w:val="28"/>
        </w:rPr>
      </w:pPr>
      <w:r w:rsidRPr="003F6E7B">
        <w:rPr>
          <w:rFonts w:eastAsia="Calibri"/>
          <w:sz w:val="28"/>
          <w:szCs w:val="28"/>
          <w:shd w:val="clear" w:color="auto" w:fill="FFFFFF"/>
          <w:lang w:eastAsia="en-US"/>
        </w:rPr>
        <w:t>Сборно-разборные (легковозводимые) конструкции, используемые для обустройства сезонного (летнего) кафе, могут быть исключительно заводского изготовления</w:t>
      </w:r>
      <w:r w:rsidRPr="003F6E7B">
        <w:rPr>
          <w:sz w:val="28"/>
          <w:szCs w:val="28"/>
        </w:rPr>
        <w:t>.</w:t>
      </w:r>
    </w:p>
    <w:p w14:paraId="7F2D4184" w14:textId="77777777" w:rsidR="005F61AB" w:rsidRPr="003F6E7B" w:rsidRDefault="005F61AB" w:rsidP="00CD297D">
      <w:pPr>
        <w:ind w:firstLine="709"/>
        <w:jc w:val="both"/>
        <w:rPr>
          <w:rFonts w:eastAsia="Calibri"/>
          <w:sz w:val="28"/>
          <w:szCs w:val="28"/>
          <w:shd w:val="clear" w:color="auto" w:fill="FFFFFF"/>
          <w:lang w:eastAsia="en-US"/>
        </w:rPr>
      </w:pPr>
      <w:r w:rsidRPr="003F6E7B">
        <w:rPr>
          <w:rFonts w:eastAsia="Calibri"/>
          <w:sz w:val="28"/>
          <w:szCs w:val="28"/>
          <w:shd w:val="clear" w:color="auto" w:fill="FFFFFF"/>
          <w:lang w:eastAsia="en-US"/>
        </w:rPr>
        <w:t>Для обустройства сезонного (летнего) кафе допускается использование зонтов (как однокупольных, так и многокупольных с центральной опорой) либо шатров.</w:t>
      </w:r>
    </w:p>
    <w:p w14:paraId="06374E4E" w14:textId="77777777" w:rsidR="005F61AB" w:rsidRPr="003F6E7B" w:rsidRDefault="005F61AB" w:rsidP="00CD297D">
      <w:pPr>
        <w:ind w:firstLine="709"/>
        <w:jc w:val="both"/>
        <w:rPr>
          <w:rFonts w:eastAsia="Calibri"/>
          <w:sz w:val="28"/>
          <w:szCs w:val="28"/>
          <w:shd w:val="clear" w:color="auto" w:fill="FFFFFF"/>
          <w:lang w:eastAsia="en-US"/>
        </w:rPr>
      </w:pPr>
      <w:r w:rsidRPr="003F6E7B">
        <w:rPr>
          <w:rFonts w:eastAsia="Calibri"/>
          <w:sz w:val="28"/>
          <w:szCs w:val="28"/>
          <w:shd w:val="clear" w:color="auto" w:fill="FFFFFF"/>
          <w:lang w:eastAsia="en-US"/>
        </w:rPr>
        <w:t xml:space="preserve">Материалом каркаса </w:t>
      </w:r>
      <w:r w:rsidRPr="003F6E7B">
        <w:rPr>
          <w:sz w:val="28"/>
          <w:szCs w:val="28"/>
        </w:rPr>
        <w:t xml:space="preserve">сезонного (летнего) </w:t>
      </w:r>
      <w:r w:rsidRPr="003F6E7B">
        <w:rPr>
          <w:rFonts w:eastAsia="Calibri"/>
          <w:sz w:val="28"/>
          <w:szCs w:val="28"/>
          <w:shd w:val="clear" w:color="auto" w:fill="FFFFFF"/>
          <w:lang w:eastAsia="en-US"/>
        </w:rPr>
        <w:t xml:space="preserve">кафе может быть металл, дерево (обработанное, окрашенное), а также композитные материалы. </w:t>
      </w:r>
    </w:p>
    <w:p w14:paraId="12C3C8CD" w14:textId="77777777" w:rsidR="005F61AB" w:rsidRPr="003F6E7B" w:rsidRDefault="005F61AB" w:rsidP="00CD297D">
      <w:pPr>
        <w:ind w:firstLine="709"/>
        <w:jc w:val="both"/>
        <w:rPr>
          <w:sz w:val="28"/>
          <w:szCs w:val="28"/>
        </w:rPr>
      </w:pPr>
      <w:r w:rsidRPr="003F6E7B">
        <w:rPr>
          <w:rFonts w:eastAsia="Calibri"/>
          <w:sz w:val="28"/>
          <w:szCs w:val="28"/>
          <w:shd w:val="clear" w:color="auto" w:fill="FFFFFF"/>
          <w:lang w:eastAsia="en-US"/>
        </w:rPr>
        <w:t>В качестве материала покрытия используется синтетическая ткань (полиэстер).</w:t>
      </w:r>
    </w:p>
    <w:p w14:paraId="7BFB185E" w14:textId="77777777" w:rsidR="005F61AB" w:rsidRPr="003F6E7B" w:rsidRDefault="005F61AB" w:rsidP="00CD297D">
      <w:pPr>
        <w:ind w:firstLine="709"/>
        <w:jc w:val="both"/>
        <w:rPr>
          <w:rFonts w:eastAsia="Calibri"/>
          <w:sz w:val="28"/>
          <w:szCs w:val="28"/>
          <w:shd w:val="clear" w:color="auto" w:fill="FFFFFF"/>
          <w:lang w:eastAsia="en-US"/>
        </w:rPr>
      </w:pPr>
      <w:r w:rsidRPr="003F6E7B">
        <w:rPr>
          <w:rFonts w:eastAsia="Calibri"/>
          <w:sz w:val="28"/>
          <w:szCs w:val="28"/>
          <w:shd w:val="clear" w:color="auto" w:fill="FFFFFF"/>
          <w:lang w:eastAsia="en-US"/>
        </w:rPr>
        <w:t xml:space="preserve">Допускается размещение элементов оборудования </w:t>
      </w:r>
      <w:r w:rsidRPr="003F6E7B">
        <w:rPr>
          <w:sz w:val="28"/>
          <w:szCs w:val="28"/>
        </w:rPr>
        <w:t>сезонного (летнего) кафе</w:t>
      </w:r>
      <w:r w:rsidR="0058111F" w:rsidRPr="003F6E7B">
        <w:rPr>
          <w:sz w:val="28"/>
          <w:szCs w:val="28"/>
        </w:rPr>
        <w:t xml:space="preserve"> </w:t>
      </w:r>
      <w:r w:rsidRPr="003F6E7B">
        <w:rPr>
          <w:rFonts w:eastAsia="Calibri"/>
          <w:sz w:val="28"/>
          <w:szCs w:val="28"/>
          <w:shd w:val="clear" w:color="auto" w:fill="FFFFFF"/>
          <w:lang w:eastAsia="en-US"/>
        </w:rPr>
        <w:t>с заглублением элементов их крепления до 0,30 м.</w:t>
      </w:r>
    </w:p>
    <w:p w14:paraId="6AE2BB51" w14:textId="77777777" w:rsidR="005F61AB" w:rsidRPr="003F6E7B" w:rsidRDefault="005F61AB" w:rsidP="00CD297D">
      <w:pPr>
        <w:ind w:firstLine="709"/>
        <w:jc w:val="both"/>
        <w:rPr>
          <w:rFonts w:eastAsia="Calibri"/>
          <w:sz w:val="28"/>
          <w:szCs w:val="28"/>
          <w:shd w:val="clear" w:color="auto" w:fill="FFFFFF"/>
          <w:lang w:eastAsia="en-US"/>
        </w:rPr>
      </w:pPr>
      <w:r w:rsidRPr="003F6E7B">
        <w:rPr>
          <w:rFonts w:eastAsia="Calibri"/>
          <w:sz w:val="28"/>
          <w:szCs w:val="28"/>
          <w:shd w:val="clear" w:color="auto" w:fill="FFFFFF"/>
          <w:lang w:eastAsia="en-US"/>
        </w:rPr>
        <w:t>Для обеспечения устойчивости элементов оборудования при устройстве сезонного (летнего) кафе допускается организация технологического настила высотой не более 0,45 м от уровня земли.</w:t>
      </w:r>
    </w:p>
    <w:p w14:paraId="1739054B" w14:textId="77777777" w:rsidR="005F61AB" w:rsidRPr="003F6E7B" w:rsidRDefault="005F61AB" w:rsidP="00CD297D">
      <w:pPr>
        <w:ind w:firstLine="709"/>
        <w:jc w:val="both"/>
        <w:rPr>
          <w:rFonts w:eastAsia="Calibri"/>
          <w:sz w:val="28"/>
          <w:szCs w:val="28"/>
          <w:shd w:val="clear" w:color="auto" w:fill="FFFFFF"/>
          <w:lang w:eastAsia="en-US"/>
        </w:rPr>
      </w:pPr>
      <w:r w:rsidRPr="003F6E7B">
        <w:rPr>
          <w:rFonts w:eastAsia="Calibri"/>
          <w:sz w:val="28"/>
          <w:szCs w:val="28"/>
          <w:shd w:val="clear" w:color="auto" w:fill="FFFFFF"/>
          <w:lang w:eastAsia="en-US"/>
        </w:rPr>
        <w:lastRenderedPageBreak/>
        <w:t>В составе мебели, используемой при обустройстве сезонного (летнего) кафе, могут использоваться столы, стулья, кресла, диваны и т.д.</w:t>
      </w:r>
    </w:p>
    <w:p w14:paraId="018CD342" w14:textId="77777777" w:rsidR="005F61AB" w:rsidRPr="003F6E7B" w:rsidRDefault="005F61AB" w:rsidP="00CD297D">
      <w:pPr>
        <w:ind w:firstLine="709"/>
        <w:jc w:val="both"/>
        <w:rPr>
          <w:rFonts w:eastAsia="Calibri"/>
          <w:sz w:val="28"/>
          <w:szCs w:val="28"/>
          <w:shd w:val="clear" w:color="auto" w:fill="FFFFFF"/>
          <w:lang w:eastAsia="en-US"/>
        </w:rPr>
      </w:pPr>
      <w:r w:rsidRPr="003F6E7B">
        <w:rPr>
          <w:rFonts w:eastAsia="Calibri"/>
          <w:sz w:val="28"/>
          <w:szCs w:val="28"/>
          <w:shd w:val="clear" w:color="auto" w:fill="FFFFFF"/>
          <w:lang w:eastAsia="en-US"/>
        </w:rPr>
        <w:t>Декоративные ограждения, используемые при обустройстве сезонного (летнего) кафе, размещаются в одну линию в границах места размещения сезонного (летнего) кафе. Высота декоративных ограждений не может быть менее 0,60 м и не должна превышать 0,90 м. Допускается использование раздвижных, складных декоративных ограждений высотой в собранном (складном) состоянии не более 0,9 м. </w:t>
      </w:r>
    </w:p>
    <w:p w14:paraId="1291499F" w14:textId="77777777" w:rsidR="005F61AB" w:rsidRPr="003F6E7B" w:rsidRDefault="005F61AB" w:rsidP="00CD297D">
      <w:pPr>
        <w:shd w:val="clear" w:color="auto" w:fill="FFFFFF"/>
        <w:ind w:firstLine="709"/>
        <w:jc w:val="both"/>
        <w:textAlignment w:val="baseline"/>
        <w:rPr>
          <w:sz w:val="28"/>
          <w:szCs w:val="28"/>
        </w:rPr>
      </w:pPr>
      <w:r w:rsidRPr="003F6E7B">
        <w:rPr>
          <w:sz w:val="28"/>
          <w:szCs w:val="28"/>
        </w:rPr>
        <w:t>Конструкции декоративных ограждений должны быть выполнены из жестких секций, скрепленных между собой элементами, обеспечивающими их устойчивость и не должны содержать элементов, создающих угрозу при опоре на них и безопасности пешеходного движения.</w:t>
      </w:r>
    </w:p>
    <w:p w14:paraId="6AC2068B" w14:textId="77777777" w:rsidR="005F61AB" w:rsidRPr="003F6E7B" w:rsidRDefault="005F61AB" w:rsidP="00CD297D">
      <w:pPr>
        <w:shd w:val="clear" w:color="auto" w:fill="FFFFFF"/>
        <w:ind w:firstLine="709"/>
        <w:jc w:val="both"/>
        <w:textAlignment w:val="baseline"/>
        <w:rPr>
          <w:sz w:val="28"/>
          <w:szCs w:val="28"/>
        </w:rPr>
      </w:pPr>
      <w:r w:rsidRPr="003F6E7B">
        <w:rPr>
          <w:sz w:val="28"/>
          <w:szCs w:val="28"/>
        </w:rPr>
        <w:t xml:space="preserve">4.2.4.2. При оборудовании </w:t>
      </w:r>
      <w:r w:rsidRPr="003F6E7B">
        <w:rPr>
          <w:sz w:val="28"/>
          <w:szCs w:val="28"/>
          <w:shd w:val="clear" w:color="auto" w:fill="FFFFFF"/>
        </w:rPr>
        <w:t>сезонного (летнего)</w:t>
      </w:r>
      <w:r w:rsidRPr="003F6E7B">
        <w:rPr>
          <w:sz w:val="28"/>
          <w:szCs w:val="28"/>
        </w:rPr>
        <w:t xml:space="preserve"> кафе не допускается:</w:t>
      </w:r>
    </w:p>
    <w:p w14:paraId="3081E72A" w14:textId="77777777" w:rsidR="005F61AB" w:rsidRPr="003F6E7B" w:rsidRDefault="005F61AB" w:rsidP="00CD297D">
      <w:pPr>
        <w:shd w:val="clear" w:color="auto" w:fill="FFFFFF"/>
        <w:ind w:firstLine="709"/>
        <w:jc w:val="both"/>
        <w:textAlignment w:val="baseline"/>
        <w:rPr>
          <w:sz w:val="28"/>
          <w:szCs w:val="28"/>
        </w:rPr>
      </w:pPr>
      <w:r w:rsidRPr="003F6E7B">
        <w:rPr>
          <w:sz w:val="28"/>
          <w:szCs w:val="28"/>
        </w:rPr>
        <w:t>4.2.4.2.1 использование кирпича, строительных блоков и плит, монолитного бетона, железобетона, стальных профилированных листов, баннерной ткани;</w:t>
      </w:r>
    </w:p>
    <w:p w14:paraId="028DFE31" w14:textId="77777777" w:rsidR="005F61AB" w:rsidRPr="003F6E7B" w:rsidRDefault="005F61AB" w:rsidP="00CD297D">
      <w:pPr>
        <w:shd w:val="clear" w:color="auto" w:fill="FFFFFF"/>
        <w:ind w:firstLine="709"/>
        <w:jc w:val="both"/>
        <w:textAlignment w:val="baseline"/>
        <w:rPr>
          <w:sz w:val="28"/>
          <w:szCs w:val="28"/>
        </w:rPr>
      </w:pPr>
      <w:r w:rsidRPr="003F6E7B">
        <w:rPr>
          <w:sz w:val="28"/>
          <w:szCs w:val="28"/>
        </w:rPr>
        <w:t>4.2.4.2.2 прокладка подземных инженерных коммуникаций и проведение строительно-монтажных работ капитального характера;</w:t>
      </w:r>
    </w:p>
    <w:p w14:paraId="1C5D5FAA" w14:textId="77777777" w:rsidR="005F61AB" w:rsidRPr="003F6E7B" w:rsidRDefault="005F61AB" w:rsidP="00CD297D">
      <w:pPr>
        <w:shd w:val="clear" w:color="auto" w:fill="FFFFFF"/>
        <w:ind w:firstLine="709"/>
        <w:jc w:val="both"/>
        <w:textAlignment w:val="baseline"/>
        <w:rPr>
          <w:sz w:val="28"/>
          <w:szCs w:val="28"/>
        </w:rPr>
      </w:pPr>
      <w:r w:rsidRPr="003F6E7B">
        <w:rPr>
          <w:sz w:val="28"/>
          <w:szCs w:val="28"/>
        </w:rPr>
        <w:t xml:space="preserve">4.2.4.2.3 заполнение пространства между элементами оборудования при помощи оконных и дверных блоков (рамное остекление), сплошных металлических панелей, </w:t>
      </w:r>
      <w:proofErr w:type="spellStart"/>
      <w:r w:rsidRPr="003F6E7B">
        <w:rPr>
          <w:sz w:val="28"/>
          <w:szCs w:val="28"/>
        </w:rPr>
        <w:t>сайдинг</w:t>
      </w:r>
      <w:proofErr w:type="spellEnd"/>
      <w:r w:rsidRPr="003F6E7B">
        <w:rPr>
          <w:sz w:val="28"/>
          <w:szCs w:val="28"/>
        </w:rPr>
        <w:t>-панелей и остекления;</w:t>
      </w:r>
    </w:p>
    <w:p w14:paraId="452BC9A3" w14:textId="77777777" w:rsidR="005F61AB" w:rsidRPr="003F6E7B" w:rsidRDefault="005F61AB" w:rsidP="00CD297D">
      <w:pPr>
        <w:shd w:val="clear" w:color="auto" w:fill="FFFFFF"/>
        <w:ind w:firstLine="709"/>
        <w:jc w:val="both"/>
        <w:textAlignment w:val="baseline"/>
        <w:rPr>
          <w:sz w:val="28"/>
          <w:szCs w:val="28"/>
        </w:rPr>
      </w:pPr>
      <w:r w:rsidRPr="003F6E7B">
        <w:rPr>
          <w:sz w:val="28"/>
          <w:szCs w:val="28"/>
        </w:rPr>
        <w:t xml:space="preserve">4.2.4.2.4 использование для облицовки элементов оборудования кафе и навеса полиэтиленового пленочного покрытия, черепицы, </w:t>
      </w:r>
      <w:proofErr w:type="spellStart"/>
      <w:r w:rsidRPr="003F6E7B">
        <w:rPr>
          <w:sz w:val="28"/>
          <w:szCs w:val="28"/>
        </w:rPr>
        <w:t>металлочерепицы</w:t>
      </w:r>
      <w:proofErr w:type="spellEnd"/>
      <w:r w:rsidRPr="003F6E7B">
        <w:rPr>
          <w:sz w:val="28"/>
          <w:szCs w:val="28"/>
        </w:rPr>
        <w:t>, металла, а также рубероида, асбестоцементных плит;</w:t>
      </w:r>
    </w:p>
    <w:p w14:paraId="19B2E938" w14:textId="1AF08D8A" w:rsidR="005F61AB" w:rsidRPr="003F6E7B" w:rsidRDefault="00676F6D" w:rsidP="00CD297D">
      <w:pPr>
        <w:shd w:val="clear" w:color="auto" w:fill="FFFFFF"/>
        <w:ind w:firstLine="709"/>
        <w:jc w:val="both"/>
        <w:textAlignment w:val="baseline"/>
        <w:rPr>
          <w:sz w:val="28"/>
          <w:szCs w:val="28"/>
        </w:rPr>
      </w:pPr>
      <w:r>
        <w:rPr>
          <w:sz w:val="28"/>
          <w:szCs w:val="28"/>
        </w:rPr>
        <w:t>4.2.4.2.5</w:t>
      </w:r>
      <w:r w:rsidR="005F61AB" w:rsidRPr="003F6E7B">
        <w:rPr>
          <w:sz w:val="28"/>
          <w:szCs w:val="28"/>
        </w:rPr>
        <w:t xml:space="preserve"> н</w:t>
      </w:r>
      <w:r w:rsidR="005F61AB" w:rsidRPr="003F6E7B">
        <w:rPr>
          <w:sz w:val="28"/>
          <w:szCs w:val="28"/>
          <w:shd w:val="clear" w:color="auto" w:fill="FFFFFF"/>
        </w:rPr>
        <w:t xml:space="preserve">е допускается наличие на элементах оборудования механических повреждений, </w:t>
      </w:r>
      <w:proofErr w:type="gramStart"/>
      <w:r w:rsidR="005F61AB" w:rsidRPr="003F6E7B">
        <w:rPr>
          <w:sz w:val="28"/>
          <w:szCs w:val="28"/>
          <w:shd w:val="clear" w:color="auto" w:fill="FFFFFF"/>
        </w:rPr>
        <w:t>прорывов</w:t>
      </w:r>
      <w:proofErr w:type="gramEnd"/>
      <w:r w:rsidR="005F61AB" w:rsidRPr="003F6E7B">
        <w:rPr>
          <w:sz w:val="28"/>
          <w:szCs w:val="28"/>
          <w:shd w:val="clear" w:color="auto" w:fill="FFFFFF"/>
        </w:rPr>
        <w:t xml:space="preserve"> размещаемых на них полотен, а также нарушение целостности конструкций. Металлические элементы конструкций, оборудования должны быть очищены от ржавчины и окрашены.</w:t>
      </w:r>
    </w:p>
    <w:p w14:paraId="7FA9BDF1" w14:textId="7EDB5738" w:rsidR="005F61AB" w:rsidRPr="003F6E7B" w:rsidRDefault="005F61AB" w:rsidP="00CD297D">
      <w:pPr>
        <w:ind w:firstLine="709"/>
        <w:jc w:val="both"/>
        <w:rPr>
          <w:sz w:val="28"/>
          <w:szCs w:val="28"/>
        </w:rPr>
      </w:pPr>
      <w:r w:rsidRPr="003F6E7B">
        <w:rPr>
          <w:sz w:val="28"/>
          <w:szCs w:val="28"/>
        </w:rPr>
        <w:t xml:space="preserve">4.2.5 </w:t>
      </w:r>
      <w:r w:rsidR="00601919">
        <w:rPr>
          <w:sz w:val="28"/>
          <w:szCs w:val="28"/>
        </w:rPr>
        <w:t>«</w:t>
      </w:r>
      <w:r w:rsidRPr="003F6E7B">
        <w:rPr>
          <w:sz w:val="28"/>
          <w:szCs w:val="28"/>
        </w:rPr>
        <w:t>А</w:t>
      </w:r>
      <w:r w:rsidR="00C05EFD" w:rsidRPr="003F6E7B">
        <w:rPr>
          <w:sz w:val="28"/>
          <w:szCs w:val="28"/>
        </w:rPr>
        <w:t>в</w:t>
      </w:r>
      <w:r w:rsidR="00676F6D">
        <w:rPr>
          <w:sz w:val="28"/>
          <w:szCs w:val="28"/>
        </w:rPr>
        <w:t>томагазин</w:t>
      </w:r>
      <w:r w:rsidR="00601919">
        <w:rPr>
          <w:sz w:val="28"/>
          <w:szCs w:val="28"/>
        </w:rPr>
        <w:t>»</w:t>
      </w:r>
      <w:r w:rsidRPr="003F6E7B">
        <w:rPr>
          <w:sz w:val="28"/>
          <w:szCs w:val="28"/>
        </w:rPr>
        <w:t>.</w:t>
      </w:r>
    </w:p>
    <w:p w14:paraId="2DE8B406" w14:textId="55BE7595" w:rsidR="005F61AB" w:rsidRPr="003F6E7B" w:rsidRDefault="005F61AB" w:rsidP="00CD297D">
      <w:pPr>
        <w:ind w:firstLine="709"/>
        <w:jc w:val="both"/>
        <w:rPr>
          <w:sz w:val="28"/>
          <w:szCs w:val="28"/>
        </w:rPr>
      </w:pPr>
      <w:r w:rsidRPr="003F6E7B">
        <w:rPr>
          <w:rFonts w:eastAsia="Calibri"/>
          <w:sz w:val="28"/>
          <w:szCs w:val="28"/>
          <w:shd w:val="clear" w:color="auto" w:fill="FFFFFF"/>
          <w:lang w:eastAsia="en-US"/>
        </w:rPr>
        <w:t>Мобильный торговый объект</w:t>
      </w:r>
      <w:r w:rsidRPr="003F6E7B">
        <w:rPr>
          <w:sz w:val="28"/>
          <w:szCs w:val="28"/>
        </w:rPr>
        <w:t xml:space="preserve"> на базе транспортных средств</w:t>
      </w:r>
      <w:r w:rsidR="00400924" w:rsidRPr="003F6E7B">
        <w:rPr>
          <w:sz w:val="28"/>
          <w:szCs w:val="28"/>
        </w:rPr>
        <w:t xml:space="preserve"> </w:t>
      </w:r>
      <w:r w:rsidRPr="003F6E7B">
        <w:rPr>
          <w:sz w:val="28"/>
          <w:szCs w:val="28"/>
        </w:rPr>
        <w:t xml:space="preserve">отечественного производства (в том числе </w:t>
      </w:r>
      <w:r w:rsidR="00601919">
        <w:rPr>
          <w:sz w:val="28"/>
          <w:szCs w:val="28"/>
        </w:rPr>
        <w:t>«</w:t>
      </w:r>
      <w:r w:rsidRPr="003F6E7B">
        <w:rPr>
          <w:sz w:val="28"/>
          <w:szCs w:val="28"/>
        </w:rPr>
        <w:t>Газель</w:t>
      </w:r>
      <w:r w:rsidR="00601919">
        <w:rPr>
          <w:sz w:val="28"/>
          <w:szCs w:val="28"/>
        </w:rPr>
        <w:t>»</w:t>
      </w:r>
      <w:r w:rsidRPr="003F6E7B">
        <w:rPr>
          <w:sz w:val="28"/>
          <w:szCs w:val="28"/>
        </w:rPr>
        <w:t xml:space="preserve">, </w:t>
      </w:r>
      <w:r w:rsidR="00601919">
        <w:rPr>
          <w:sz w:val="28"/>
          <w:szCs w:val="28"/>
        </w:rPr>
        <w:t>«</w:t>
      </w:r>
      <w:r w:rsidRPr="003F6E7B">
        <w:rPr>
          <w:sz w:val="28"/>
          <w:szCs w:val="28"/>
        </w:rPr>
        <w:t>Валдай</w:t>
      </w:r>
      <w:r w:rsidR="00601919">
        <w:rPr>
          <w:sz w:val="28"/>
          <w:szCs w:val="28"/>
        </w:rPr>
        <w:t>»</w:t>
      </w:r>
      <w:r w:rsidRPr="003F6E7B">
        <w:rPr>
          <w:sz w:val="28"/>
          <w:szCs w:val="28"/>
        </w:rPr>
        <w:t>, ГАЗ, УАЗ), или импортного производства, как новых</w:t>
      </w:r>
      <w:r w:rsidR="00400924" w:rsidRPr="003F6E7B">
        <w:rPr>
          <w:sz w:val="28"/>
          <w:szCs w:val="28"/>
        </w:rPr>
        <w:t>,</w:t>
      </w:r>
      <w:r w:rsidRPr="003F6E7B">
        <w:rPr>
          <w:sz w:val="28"/>
          <w:szCs w:val="28"/>
        </w:rPr>
        <w:t xml:space="preserve"> так и бывших в употреблении, отвечающих техническим и санитарно-гигиеническим</w:t>
      </w:r>
      <w:r w:rsidR="00400924" w:rsidRPr="003F6E7B">
        <w:rPr>
          <w:sz w:val="28"/>
          <w:szCs w:val="28"/>
        </w:rPr>
        <w:t xml:space="preserve"> </w:t>
      </w:r>
      <w:r w:rsidRPr="003F6E7B">
        <w:rPr>
          <w:sz w:val="28"/>
          <w:szCs w:val="28"/>
        </w:rPr>
        <w:t>требованиям</w:t>
      </w:r>
      <w:r w:rsidR="00400924" w:rsidRPr="003F6E7B">
        <w:rPr>
          <w:sz w:val="28"/>
          <w:szCs w:val="28"/>
        </w:rPr>
        <w:t xml:space="preserve"> </w:t>
      </w:r>
      <w:r w:rsidR="00400924" w:rsidRPr="003F6E7B">
        <w:rPr>
          <w:sz w:val="28"/>
          <w:szCs w:val="28"/>
        </w:rPr>
        <w:br/>
        <w:t>п</w:t>
      </w:r>
      <w:r w:rsidRPr="003F6E7B">
        <w:rPr>
          <w:sz w:val="28"/>
          <w:szCs w:val="28"/>
        </w:rPr>
        <w:t>о реализации отдельных групп товаров.</w:t>
      </w:r>
    </w:p>
    <w:p w14:paraId="534F0C31" w14:textId="77777777" w:rsidR="005F61AB" w:rsidRPr="003F6E7B" w:rsidRDefault="005F61AB" w:rsidP="00CD297D">
      <w:pPr>
        <w:ind w:firstLine="709"/>
        <w:jc w:val="both"/>
        <w:rPr>
          <w:sz w:val="28"/>
          <w:szCs w:val="28"/>
        </w:rPr>
      </w:pPr>
      <w:r w:rsidRPr="003F6E7B">
        <w:rPr>
          <w:sz w:val="28"/>
          <w:szCs w:val="28"/>
        </w:rPr>
        <w:t>Допускается применение прицепов либо полуприцепов.</w:t>
      </w:r>
    </w:p>
    <w:p w14:paraId="1A938E9E" w14:textId="371607AE" w:rsidR="005F61AB" w:rsidRPr="003F6E7B" w:rsidRDefault="005F61AB" w:rsidP="00CD297D">
      <w:pPr>
        <w:autoSpaceDE w:val="0"/>
        <w:autoSpaceDN w:val="0"/>
        <w:adjustRightInd w:val="0"/>
        <w:ind w:firstLine="709"/>
        <w:jc w:val="both"/>
        <w:rPr>
          <w:rFonts w:eastAsia="Calibri"/>
          <w:sz w:val="28"/>
          <w:szCs w:val="28"/>
          <w:lang w:eastAsia="en-US"/>
        </w:rPr>
      </w:pPr>
      <w:r w:rsidRPr="003F6E7B">
        <w:rPr>
          <w:sz w:val="28"/>
          <w:szCs w:val="28"/>
        </w:rPr>
        <w:t xml:space="preserve">4.2.6 </w:t>
      </w:r>
      <w:r w:rsidR="00601919">
        <w:rPr>
          <w:rFonts w:eastAsia="Calibri"/>
          <w:sz w:val="28"/>
          <w:szCs w:val="28"/>
          <w:lang w:eastAsia="en-US"/>
        </w:rPr>
        <w:t>«</w:t>
      </w:r>
      <w:r w:rsidRPr="003F6E7B">
        <w:rPr>
          <w:rFonts w:eastAsia="Calibri"/>
          <w:sz w:val="28"/>
          <w:szCs w:val="28"/>
          <w:lang w:eastAsia="en-US"/>
        </w:rPr>
        <w:t>Торговый автомат (</w:t>
      </w:r>
      <w:proofErr w:type="spellStart"/>
      <w:r w:rsidRPr="003F6E7B">
        <w:rPr>
          <w:rFonts w:eastAsia="Calibri"/>
          <w:sz w:val="28"/>
          <w:szCs w:val="28"/>
          <w:lang w:eastAsia="en-US"/>
        </w:rPr>
        <w:t>вендинговый</w:t>
      </w:r>
      <w:proofErr w:type="spellEnd"/>
      <w:r w:rsidRPr="003F6E7B">
        <w:rPr>
          <w:rFonts w:eastAsia="Calibri"/>
          <w:sz w:val="28"/>
          <w:szCs w:val="28"/>
          <w:lang w:eastAsia="en-US"/>
        </w:rPr>
        <w:t xml:space="preserve"> автомат)</w:t>
      </w:r>
      <w:r w:rsidR="00400924" w:rsidRPr="003F6E7B">
        <w:rPr>
          <w:rFonts w:eastAsia="Calibri"/>
          <w:sz w:val="28"/>
          <w:szCs w:val="28"/>
          <w:lang w:eastAsia="en-US"/>
        </w:rPr>
        <w:t xml:space="preserve"> </w:t>
      </w:r>
      <w:r w:rsidRPr="003F6E7B">
        <w:rPr>
          <w:rFonts w:eastAsia="Calibri"/>
          <w:sz w:val="28"/>
          <w:szCs w:val="28"/>
          <w:lang w:eastAsia="en-US"/>
        </w:rPr>
        <w:t>по продаже питьевой воды</w:t>
      </w:r>
      <w:r w:rsidR="00601919">
        <w:rPr>
          <w:rFonts w:eastAsia="Calibri"/>
          <w:sz w:val="28"/>
          <w:szCs w:val="28"/>
          <w:lang w:eastAsia="en-US"/>
        </w:rPr>
        <w:t>»</w:t>
      </w:r>
      <w:r w:rsidRPr="003F6E7B">
        <w:rPr>
          <w:rFonts w:eastAsia="Calibri"/>
          <w:sz w:val="28"/>
          <w:szCs w:val="28"/>
          <w:lang w:eastAsia="en-US"/>
        </w:rPr>
        <w:t>.</w:t>
      </w:r>
    </w:p>
    <w:p w14:paraId="29D2FC92" w14:textId="4C69C58F" w:rsidR="005F61AB" w:rsidRPr="003F6E7B" w:rsidRDefault="00400924" w:rsidP="00CD297D">
      <w:pPr>
        <w:autoSpaceDE w:val="0"/>
        <w:autoSpaceDN w:val="0"/>
        <w:adjustRightInd w:val="0"/>
        <w:ind w:firstLine="709"/>
        <w:jc w:val="both"/>
        <w:rPr>
          <w:rFonts w:eastAsia="Calibri"/>
          <w:sz w:val="28"/>
          <w:szCs w:val="28"/>
          <w:shd w:val="clear" w:color="auto" w:fill="FFFFFF"/>
          <w:lang w:eastAsia="en-US"/>
        </w:rPr>
      </w:pPr>
      <w:r w:rsidRPr="003F6E7B">
        <w:rPr>
          <w:rFonts w:eastAsia="Calibri"/>
          <w:sz w:val="28"/>
          <w:szCs w:val="28"/>
          <w:shd w:val="clear" w:color="auto" w:fill="FFFFFF"/>
          <w:lang w:eastAsia="en-US"/>
        </w:rPr>
        <w:t>Устройство содержит в том числе</w:t>
      </w:r>
      <w:r w:rsidR="005F61AB" w:rsidRPr="003F6E7B">
        <w:rPr>
          <w:rFonts w:eastAsia="Calibri"/>
          <w:sz w:val="28"/>
          <w:szCs w:val="28"/>
          <w:shd w:val="clear" w:color="auto" w:fill="FFFFFF"/>
          <w:lang w:eastAsia="en-US"/>
        </w:rPr>
        <w:t xml:space="preserve"> емкость для хранения воды, устройство розлива воды, </w:t>
      </w:r>
      <w:proofErr w:type="spellStart"/>
      <w:r w:rsidR="005F61AB" w:rsidRPr="003F6E7B">
        <w:rPr>
          <w:rFonts w:eastAsia="Calibri"/>
          <w:sz w:val="28"/>
          <w:szCs w:val="28"/>
          <w:shd w:val="clear" w:color="auto" w:fill="FFFFFF"/>
          <w:lang w:eastAsia="en-US"/>
        </w:rPr>
        <w:t>водосчетчик</w:t>
      </w:r>
      <w:proofErr w:type="spellEnd"/>
      <w:r w:rsidR="005F61AB" w:rsidRPr="003F6E7B">
        <w:rPr>
          <w:rFonts w:eastAsia="Calibri"/>
          <w:sz w:val="28"/>
          <w:szCs w:val="28"/>
          <w:shd w:val="clear" w:color="auto" w:fill="FFFFFF"/>
          <w:lang w:eastAsia="en-US"/>
        </w:rPr>
        <w:t xml:space="preserve">, впускное, и </w:t>
      </w:r>
      <w:r w:rsidR="001173AC" w:rsidRPr="003F6E7B">
        <w:rPr>
          <w:rFonts w:eastAsia="Calibri"/>
          <w:sz w:val="28"/>
          <w:szCs w:val="28"/>
          <w:shd w:val="clear" w:color="auto" w:fill="FFFFFF"/>
          <w:lang w:eastAsia="en-US"/>
        </w:rPr>
        <w:t>выпускное отверстие,</w:t>
      </w:r>
      <w:r w:rsidR="005F61AB" w:rsidRPr="003F6E7B">
        <w:rPr>
          <w:rFonts w:eastAsia="Calibri"/>
          <w:sz w:val="28"/>
          <w:szCs w:val="28"/>
          <w:shd w:val="clear" w:color="auto" w:fill="FFFFFF"/>
          <w:lang w:eastAsia="en-US"/>
        </w:rPr>
        <w:t xml:space="preserve"> и иные необходимые устройства.</w:t>
      </w:r>
    </w:p>
    <w:p w14:paraId="1E303738" w14:textId="77777777" w:rsidR="005F61AB" w:rsidRPr="003F6E7B" w:rsidRDefault="005F61AB" w:rsidP="00CD297D">
      <w:pPr>
        <w:autoSpaceDE w:val="0"/>
        <w:autoSpaceDN w:val="0"/>
        <w:adjustRightInd w:val="0"/>
        <w:ind w:firstLine="709"/>
        <w:jc w:val="both"/>
        <w:rPr>
          <w:rFonts w:eastAsia="Calibri"/>
          <w:sz w:val="28"/>
          <w:szCs w:val="28"/>
          <w:lang w:eastAsia="en-US"/>
        </w:rPr>
      </w:pPr>
      <w:r w:rsidRPr="003F6E7B">
        <w:rPr>
          <w:rFonts w:eastAsia="Calibri"/>
          <w:sz w:val="28"/>
          <w:szCs w:val="28"/>
          <w:shd w:val="clear" w:color="auto" w:fill="FFFFFF"/>
          <w:lang w:eastAsia="en-US"/>
        </w:rPr>
        <w:t>Емкость установлена в корпусе, состоящем из защитной решетки и каркаса, форма корпуса и емкости подобны и выполнены как единый блок, а пространство между ними заполнено теплоизоляционным материалом в качестве утеплителя вокруг поверхности емкости для хранения воды.</w:t>
      </w:r>
    </w:p>
    <w:p w14:paraId="3AC33271" w14:textId="77777777" w:rsidR="005F61AB" w:rsidRPr="003F6E7B" w:rsidRDefault="005F61AB" w:rsidP="00CD297D">
      <w:pPr>
        <w:autoSpaceDE w:val="0"/>
        <w:autoSpaceDN w:val="0"/>
        <w:adjustRightInd w:val="0"/>
        <w:ind w:firstLine="709"/>
        <w:jc w:val="both"/>
        <w:rPr>
          <w:rFonts w:eastAsia="Calibri"/>
          <w:sz w:val="28"/>
          <w:szCs w:val="28"/>
          <w:lang w:eastAsia="en-US"/>
        </w:rPr>
      </w:pPr>
      <w:r w:rsidRPr="003F6E7B">
        <w:rPr>
          <w:rFonts w:eastAsia="Calibri"/>
          <w:sz w:val="28"/>
          <w:szCs w:val="28"/>
          <w:lang w:eastAsia="en-US"/>
        </w:rPr>
        <w:lastRenderedPageBreak/>
        <w:t>Несущий каркас: из металлических листов (толщина металла не менее 0,8 мм), из трубы профильной металлической (диаметром не менее 108 мм) и стальных уголков.</w:t>
      </w:r>
    </w:p>
    <w:p w14:paraId="6D72DD62" w14:textId="77777777" w:rsidR="005F61AB" w:rsidRPr="003F6E7B" w:rsidRDefault="005F61AB" w:rsidP="00CD297D">
      <w:pPr>
        <w:autoSpaceDE w:val="0"/>
        <w:autoSpaceDN w:val="0"/>
        <w:adjustRightInd w:val="0"/>
        <w:ind w:firstLine="709"/>
        <w:jc w:val="both"/>
        <w:rPr>
          <w:rFonts w:eastAsia="Calibri"/>
          <w:sz w:val="28"/>
          <w:szCs w:val="28"/>
          <w:lang w:eastAsia="en-US"/>
        </w:rPr>
      </w:pPr>
      <w:r w:rsidRPr="003F6E7B">
        <w:rPr>
          <w:rFonts w:eastAsia="Calibri"/>
          <w:sz w:val="28"/>
          <w:szCs w:val="28"/>
          <w:lang w:eastAsia="en-US"/>
        </w:rPr>
        <w:t>Автоматический модуль: из листовой нержавеющей стали (толщина металла не менее 0,8 мм) без окрашивания.</w:t>
      </w:r>
    </w:p>
    <w:p w14:paraId="6AA3EB9D" w14:textId="77777777" w:rsidR="005F61AB" w:rsidRPr="003F6E7B" w:rsidRDefault="005F61AB" w:rsidP="00CD297D">
      <w:pPr>
        <w:ind w:firstLine="709"/>
        <w:jc w:val="both"/>
        <w:rPr>
          <w:sz w:val="28"/>
          <w:szCs w:val="28"/>
        </w:rPr>
      </w:pPr>
      <w:r w:rsidRPr="003F6E7B">
        <w:rPr>
          <w:rFonts w:eastAsia="Calibri"/>
          <w:sz w:val="28"/>
          <w:szCs w:val="28"/>
          <w:lang w:eastAsia="en-US"/>
        </w:rPr>
        <w:t>Декоративные элементы внешней отделки: декоративные панели (рейки) – металл, дерево (с вертикальным расположением); декоративная полоса – пластик, композит (толщина не менее 5 мм).</w:t>
      </w:r>
    </w:p>
    <w:p w14:paraId="2D92DF58" w14:textId="77777777" w:rsidR="005F61AB" w:rsidRPr="003F6E7B" w:rsidRDefault="005F61AB" w:rsidP="00CD297D">
      <w:pPr>
        <w:autoSpaceDE w:val="0"/>
        <w:autoSpaceDN w:val="0"/>
        <w:adjustRightInd w:val="0"/>
        <w:ind w:firstLine="709"/>
        <w:jc w:val="both"/>
        <w:rPr>
          <w:rFonts w:eastAsia="Calibri"/>
          <w:sz w:val="28"/>
          <w:szCs w:val="28"/>
          <w:lang w:eastAsia="en-US"/>
        </w:rPr>
      </w:pPr>
      <w:r w:rsidRPr="003F6E7B">
        <w:rPr>
          <w:rFonts w:eastAsia="Calibri"/>
          <w:sz w:val="28"/>
          <w:szCs w:val="28"/>
          <w:shd w:val="clear" w:color="auto" w:fill="FFFFFF"/>
          <w:lang w:eastAsia="en-US"/>
        </w:rPr>
        <w:t>Емкость для хранения воды (бак)</w:t>
      </w:r>
      <w:r w:rsidRPr="003F6E7B">
        <w:rPr>
          <w:rFonts w:eastAsia="Calibri"/>
          <w:sz w:val="28"/>
          <w:szCs w:val="28"/>
          <w:lang w:eastAsia="en-US"/>
        </w:rPr>
        <w:t>: оболочка и крыша из гнутого металлического оцинкованного листа (толщина металла не менее 0,8 мм), емкость для воды из пищевой нержавеющей стали.</w:t>
      </w:r>
    </w:p>
    <w:p w14:paraId="768F0FBA" w14:textId="77777777" w:rsidR="005F61AB" w:rsidRPr="003F6E7B" w:rsidRDefault="005F61AB" w:rsidP="00CD297D">
      <w:pPr>
        <w:autoSpaceDE w:val="0"/>
        <w:autoSpaceDN w:val="0"/>
        <w:adjustRightInd w:val="0"/>
        <w:ind w:firstLine="709"/>
        <w:jc w:val="both"/>
        <w:rPr>
          <w:rFonts w:eastAsia="Calibri"/>
          <w:sz w:val="28"/>
          <w:szCs w:val="28"/>
          <w:lang w:eastAsia="en-US"/>
        </w:rPr>
      </w:pPr>
      <w:r w:rsidRPr="003F6E7B">
        <w:rPr>
          <w:rFonts w:eastAsia="Calibri"/>
          <w:sz w:val="28"/>
          <w:szCs w:val="28"/>
          <w:lang w:eastAsia="en-US"/>
        </w:rPr>
        <w:t>Допускается установка металлического пенала для продажи бутылей.</w:t>
      </w:r>
    </w:p>
    <w:p w14:paraId="695B4DD3" w14:textId="77777777" w:rsidR="005F61AB" w:rsidRPr="003F6E7B" w:rsidRDefault="005F61AB" w:rsidP="00CD297D">
      <w:pPr>
        <w:ind w:firstLine="709"/>
        <w:jc w:val="both"/>
        <w:rPr>
          <w:sz w:val="28"/>
          <w:szCs w:val="28"/>
        </w:rPr>
      </w:pPr>
      <w:r w:rsidRPr="003F6E7B">
        <w:rPr>
          <w:sz w:val="28"/>
          <w:szCs w:val="28"/>
        </w:rPr>
        <w:t>4.3. Цветовое решение:</w:t>
      </w:r>
    </w:p>
    <w:p w14:paraId="6EC59036" w14:textId="38081E96" w:rsidR="005F61AB" w:rsidRPr="003F6E7B" w:rsidRDefault="005F61AB" w:rsidP="00CD297D">
      <w:pPr>
        <w:ind w:firstLine="709"/>
        <w:jc w:val="both"/>
        <w:rPr>
          <w:sz w:val="28"/>
          <w:szCs w:val="28"/>
        </w:rPr>
      </w:pPr>
      <w:r w:rsidRPr="003F6E7B">
        <w:rPr>
          <w:sz w:val="28"/>
          <w:szCs w:val="28"/>
        </w:rPr>
        <w:t xml:space="preserve">4.3.1 </w:t>
      </w:r>
      <w:r w:rsidR="00601919">
        <w:rPr>
          <w:sz w:val="28"/>
          <w:szCs w:val="28"/>
        </w:rPr>
        <w:t>«</w:t>
      </w:r>
      <w:r w:rsidRPr="003F6E7B">
        <w:rPr>
          <w:sz w:val="28"/>
          <w:szCs w:val="28"/>
        </w:rPr>
        <w:t>Киоск</w:t>
      </w:r>
      <w:r w:rsidR="00601919">
        <w:rPr>
          <w:sz w:val="28"/>
          <w:szCs w:val="28"/>
        </w:rPr>
        <w:t>»</w:t>
      </w:r>
      <w:r w:rsidRPr="003F6E7B">
        <w:rPr>
          <w:sz w:val="28"/>
          <w:szCs w:val="28"/>
        </w:rPr>
        <w:t xml:space="preserve">, </w:t>
      </w:r>
      <w:r w:rsidR="00601919">
        <w:rPr>
          <w:sz w:val="28"/>
          <w:szCs w:val="28"/>
        </w:rPr>
        <w:t>«</w:t>
      </w:r>
      <w:r w:rsidR="008D5239">
        <w:rPr>
          <w:sz w:val="28"/>
          <w:szCs w:val="28"/>
        </w:rPr>
        <w:t>Торговый п</w:t>
      </w:r>
      <w:r w:rsidRPr="003F6E7B">
        <w:rPr>
          <w:sz w:val="28"/>
          <w:szCs w:val="28"/>
        </w:rPr>
        <w:t>авильон</w:t>
      </w:r>
      <w:r w:rsidR="00601919">
        <w:rPr>
          <w:sz w:val="28"/>
          <w:szCs w:val="28"/>
        </w:rPr>
        <w:t>»</w:t>
      </w:r>
      <w:r w:rsidRPr="003F6E7B">
        <w:rPr>
          <w:sz w:val="28"/>
          <w:szCs w:val="28"/>
        </w:rPr>
        <w:t>.</w:t>
      </w:r>
    </w:p>
    <w:p w14:paraId="2C3A4B6C" w14:textId="77777777" w:rsidR="005F61AB" w:rsidRPr="003F6E7B" w:rsidRDefault="005F61AB" w:rsidP="00CD297D">
      <w:pPr>
        <w:ind w:firstLine="709"/>
        <w:jc w:val="both"/>
        <w:rPr>
          <w:sz w:val="28"/>
          <w:szCs w:val="28"/>
        </w:rPr>
      </w:pPr>
      <w:r w:rsidRPr="003F6E7B">
        <w:rPr>
          <w:sz w:val="28"/>
          <w:szCs w:val="28"/>
        </w:rPr>
        <w:t>Вариант 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89"/>
        <w:gridCol w:w="3368"/>
        <w:gridCol w:w="3380"/>
      </w:tblGrid>
      <w:tr w:rsidR="005F61AB" w:rsidRPr="003F6E7B" w14:paraId="7EE9B65D" w14:textId="77777777" w:rsidTr="00191127">
        <w:trPr>
          <w:tblHeader/>
        </w:trPr>
        <w:tc>
          <w:tcPr>
            <w:tcW w:w="3427" w:type="dxa"/>
          </w:tcPr>
          <w:p w14:paraId="536C45F9" w14:textId="77777777" w:rsidR="005F61AB" w:rsidRPr="003F6E7B" w:rsidRDefault="005F61AB" w:rsidP="00191127">
            <w:pPr>
              <w:jc w:val="center"/>
              <w:rPr>
                <w:sz w:val="28"/>
                <w:szCs w:val="28"/>
              </w:rPr>
            </w:pPr>
            <w:r w:rsidRPr="003F6E7B">
              <w:rPr>
                <w:sz w:val="28"/>
                <w:szCs w:val="28"/>
              </w:rPr>
              <w:t>Деталь</w:t>
            </w:r>
          </w:p>
        </w:tc>
        <w:tc>
          <w:tcPr>
            <w:tcW w:w="3426" w:type="dxa"/>
          </w:tcPr>
          <w:p w14:paraId="7BC55631" w14:textId="77777777" w:rsidR="005F61AB" w:rsidRPr="003F6E7B" w:rsidRDefault="005F61AB" w:rsidP="00191127">
            <w:pPr>
              <w:jc w:val="center"/>
              <w:rPr>
                <w:sz w:val="28"/>
                <w:szCs w:val="28"/>
              </w:rPr>
            </w:pPr>
            <w:r w:rsidRPr="003F6E7B">
              <w:rPr>
                <w:sz w:val="28"/>
                <w:szCs w:val="28"/>
              </w:rPr>
              <w:t>Код по каталогу</w:t>
            </w:r>
          </w:p>
        </w:tc>
        <w:tc>
          <w:tcPr>
            <w:tcW w:w="3426" w:type="dxa"/>
          </w:tcPr>
          <w:p w14:paraId="5C8895DA" w14:textId="77777777" w:rsidR="005F61AB" w:rsidRPr="003F6E7B" w:rsidRDefault="005F61AB" w:rsidP="00191127">
            <w:pPr>
              <w:jc w:val="center"/>
              <w:rPr>
                <w:sz w:val="28"/>
                <w:szCs w:val="28"/>
              </w:rPr>
            </w:pPr>
            <w:r w:rsidRPr="003F6E7B">
              <w:rPr>
                <w:sz w:val="28"/>
                <w:szCs w:val="28"/>
              </w:rPr>
              <w:t>Название</w:t>
            </w:r>
          </w:p>
        </w:tc>
      </w:tr>
      <w:tr w:rsidR="005F61AB" w:rsidRPr="003F6E7B" w14:paraId="0179E1A4" w14:textId="77777777" w:rsidTr="009E00C9">
        <w:tc>
          <w:tcPr>
            <w:tcW w:w="3427" w:type="dxa"/>
          </w:tcPr>
          <w:p w14:paraId="67061CBF" w14:textId="77777777" w:rsidR="005F61AB" w:rsidRPr="003F6E7B" w:rsidRDefault="005F61AB" w:rsidP="00814940">
            <w:pPr>
              <w:jc w:val="both"/>
              <w:rPr>
                <w:sz w:val="28"/>
                <w:szCs w:val="28"/>
              </w:rPr>
            </w:pPr>
            <w:r w:rsidRPr="003F6E7B">
              <w:rPr>
                <w:sz w:val="28"/>
                <w:szCs w:val="28"/>
              </w:rPr>
              <w:t>Ограждающие неостекленные поверхности корпуса</w:t>
            </w:r>
          </w:p>
        </w:tc>
        <w:tc>
          <w:tcPr>
            <w:tcW w:w="3426" w:type="dxa"/>
          </w:tcPr>
          <w:p w14:paraId="7089BB1A" w14:textId="77777777" w:rsidR="005F61AB" w:rsidRPr="003F6E7B" w:rsidRDefault="005F61AB" w:rsidP="00814940">
            <w:pPr>
              <w:jc w:val="both"/>
              <w:rPr>
                <w:sz w:val="28"/>
                <w:szCs w:val="28"/>
              </w:rPr>
            </w:pPr>
            <w:r w:rsidRPr="003F6E7B">
              <w:rPr>
                <w:sz w:val="28"/>
                <w:szCs w:val="28"/>
                <w:lang w:val="en-US"/>
              </w:rPr>
              <w:t>RAL</w:t>
            </w:r>
            <w:r w:rsidRPr="003F6E7B">
              <w:rPr>
                <w:sz w:val="28"/>
                <w:szCs w:val="28"/>
              </w:rPr>
              <w:t xml:space="preserve"> 1001</w:t>
            </w:r>
          </w:p>
        </w:tc>
        <w:tc>
          <w:tcPr>
            <w:tcW w:w="3426" w:type="dxa"/>
          </w:tcPr>
          <w:p w14:paraId="6EDBCDFA" w14:textId="77777777" w:rsidR="005F61AB" w:rsidRPr="003F6E7B" w:rsidRDefault="005F61AB" w:rsidP="00814940">
            <w:pPr>
              <w:jc w:val="both"/>
              <w:rPr>
                <w:sz w:val="28"/>
                <w:szCs w:val="28"/>
              </w:rPr>
            </w:pPr>
            <w:r w:rsidRPr="003F6E7B">
              <w:rPr>
                <w:sz w:val="28"/>
                <w:szCs w:val="28"/>
              </w:rPr>
              <w:t>Бежевый</w:t>
            </w:r>
          </w:p>
        </w:tc>
      </w:tr>
      <w:tr w:rsidR="005F61AB" w:rsidRPr="003F6E7B" w14:paraId="295B46E0" w14:textId="77777777" w:rsidTr="009E00C9">
        <w:tc>
          <w:tcPr>
            <w:tcW w:w="3427" w:type="dxa"/>
          </w:tcPr>
          <w:p w14:paraId="3BD200C2" w14:textId="77777777" w:rsidR="005F61AB" w:rsidRPr="003F6E7B" w:rsidRDefault="005F61AB" w:rsidP="00814940">
            <w:pPr>
              <w:jc w:val="both"/>
              <w:rPr>
                <w:sz w:val="28"/>
                <w:szCs w:val="28"/>
              </w:rPr>
            </w:pPr>
            <w:r w:rsidRPr="003F6E7B">
              <w:rPr>
                <w:sz w:val="28"/>
                <w:szCs w:val="28"/>
              </w:rPr>
              <w:t>Оконные и дверные переплеты</w:t>
            </w:r>
          </w:p>
        </w:tc>
        <w:tc>
          <w:tcPr>
            <w:tcW w:w="3426" w:type="dxa"/>
          </w:tcPr>
          <w:p w14:paraId="0273E474" w14:textId="77777777" w:rsidR="005F61AB" w:rsidRPr="003F6E7B" w:rsidRDefault="005F61AB" w:rsidP="00814940">
            <w:pPr>
              <w:jc w:val="both"/>
              <w:rPr>
                <w:sz w:val="28"/>
                <w:szCs w:val="28"/>
              </w:rPr>
            </w:pPr>
            <w:r w:rsidRPr="003F6E7B">
              <w:rPr>
                <w:sz w:val="28"/>
                <w:szCs w:val="28"/>
              </w:rPr>
              <w:t>RAL 9001</w:t>
            </w:r>
          </w:p>
          <w:p w14:paraId="330FEA24" w14:textId="77777777" w:rsidR="005F61AB" w:rsidRPr="003F6E7B" w:rsidRDefault="005F61AB" w:rsidP="00814940">
            <w:pPr>
              <w:jc w:val="both"/>
              <w:rPr>
                <w:sz w:val="28"/>
                <w:szCs w:val="28"/>
              </w:rPr>
            </w:pPr>
            <w:r w:rsidRPr="003F6E7B">
              <w:rPr>
                <w:sz w:val="28"/>
                <w:szCs w:val="28"/>
              </w:rPr>
              <w:t>RAL 9003</w:t>
            </w:r>
          </w:p>
          <w:p w14:paraId="0496432C" w14:textId="77777777" w:rsidR="005F61AB" w:rsidRPr="003F6E7B" w:rsidRDefault="005F61AB" w:rsidP="00814940">
            <w:pPr>
              <w:jc w:val="both"/>
              <w:rPr>
                <w:sz w:val="28"/>
                <w:szCs w:val="28"/>
                <w:lang w:val="en-US"/>
              </w:rPr>
            </w:pPr>
            <w:r w:rsidRPr="003F6E7B">
              <w:rPr>
                <w:sz w:val="28"/>
                <w:szCs w:val="28"/>
              </w:rPr>
              <w:t>RAL 1013</w:t>
            </w:r>
          </w:p>
        </w:tc>
        <w:tc>
          <w:tcPr>
            <w:tcW w:w="3426" w:type="dxa"/>
          </w:tcPr>
          <w:p w14:paraId="139B9C2B" w14:textId="77777777" w:rsidR="005F61AB" w:rsidRPr="003F6E7B" w:rsidRDefault="005F61AB" w:rsidP="00814940">
            <w:pPr>
              <w:jc w:val="both"/>
              <w:rPr>
                <w:sz w:val="28"/>
                <w:szCs w:val="28"/>
              </w:rPr>
            </w:pPr>
            <w:r w:rsidRPr="003F6E7B">
              <w:rPr>
                <w:sz w:val="28"/>
                <w:szCs w:val="28"/>
              </w:rPr>
              <w:t>Кремово-белый</w:t>
            </w:r>
          </w:p>
          <w:p w14:paraId="53C2E567" w14:textId="77777777" w:rsidR="005F61AB" w:rsidRPr="003F6E7B" w:rsidRDefault="005F61AB" w:rsidP="00814940">
            <w:pPr>
              <w:jc w:val="both"/>
              <w:rPr>
                <w:sz w:val="28"/>
                <w:szCs w:val="28"/>
              </w:rPr>
            </w:pPr>
            <w:r w:rsidRPr="003F6E7B">
              <w:rPr>
                <w:sz w:val="28"/>
                <w:szCs w:val="28"/>
              </w:rPr>
              <w:t>Сигнальный белый</w:t>
            </w:r>
          </w:p>
          <w:p w14:paraId="76E77AB4" w14:textId="77777777" w:rsidR="005F61AB" w:rsidRPr="003F6E7B" w:rsidRDefault="005F61AB" w:rsidP="00814940">
            <w:pPr>
              <w:jc w:val="both"/>
              <w:rPr>
                <w:sz w:val="28"/>
                <w:szCs w:val="28"/>
              </w:rPr>
            </w:pPr>
            <w:r w:rsidRPr="003F6E7B">
              <w:rPr>
                <w:sz w:val="28"/>
                <w:szCs w:val="28"/>
              </w:rPr>
              <w:t>Жемчужно-белый</w:t>
            </w:r>
          </w:p>
        </w:tc>
      </w:tr>
      <w:tr w:rsidR="005F61AB" w:rsidRPr="003F6E7B" w14:paraId="2FD9D946" w14:textId="77777777" w:rsidTr="009E00C9">
        <w:tc>
          <w:tcPr>
            <w:tcW w:w="3427" w:type="dxa"/>
          </w:tcPr>
          <w:p w14:paraId="2DBAC00A" w14:textId="77777777" w:rsidR="005F61AB" w:rsidRPr="003F6E7B" w:rsidRDefault="005F61AB" w:rsidP="00814940">
            <w:pPr>
              <w:jc w:val="both"/>
              <w:rPr>
                <w:sz w:val="28"/>
                <w:szCs w:val="28"/>
              </w:rPr>
            </w:pPr>
            <w:r w:rsidRPr="003F6E7B">
              <w:rPr>
                <w:sz w:val="28"/>
                <w:szCs w:val="28"/>
              </w:rPr>
              <w:t>Декоративные элементы внешней отделки</w:t>
            </w:r>
          </w:p>
        </w:tc>
        <w:tc>
          <w:tcPr>
            <w:tcW w:w="3426" w:type="dxa"/>
          </w:tcPr>
          <w:p w14:paraId="7066101A" w14:textId="77777777" w:rsidR="005F61AB" w:rsidRPr="003F6E7B" w:rsidRDefault="005F61AB" w:rsidP="00814940">
            <w:pPr>
              <w:jc w:val="both"/>
              <w:rPr>
                <w:sz w:val="28"/>
                <w:szCs w:val="28"/>
              </w:rPr>
            </w:pPr>
            <w:r w:rsidRPr="003F6E7B">
              <w:rPr>
                <w:sz w:val="28"/>
                <w:szCs w:val="28"/>
                <w:lang w:val="en-US"/>
              </w:rPr>
              <w:t>RAL</w:t>
            </w:r>
            <w:r w:rsidRPr="003F6E7B">
              <w:rPr>
                <w:sz w:val="28"/>
                <w:szCs w:val="28"/>
              </w:rPr>
              <w:t xml:space="preserve"> 8017</w:t>
            </w:r>
          </w:p>
          <w:p w14:paraId="1684B8CC" w14:textId="77777777" w:rsidR="005F61AB" w:rsidRPr="003F6E7B" w:rsidRDefault="005F61AB" w:rsidP="00814940">
            <w:pPr>
              <w:jc w:val="both"/>
              <w:rPr>
                <w:sz w:val="28"/>
                <w:szCs w:val="28"/>
              </w:rPr>
            </w:pPr>
            <w:r w:rsidRPr="003F6E7B">
              <w:rPr>
                <w:sz w:val="28"/>
                <w:szCs w:val="28"/>
              </w:rPr>
              <w:t>RAL 2004</w:t>
            </w:r>
          </w:p>
          <w:p w14:paraId="7CB22D9E" w14:textId="77777777" w:rsidR="005F61AB" w:rsidRPr="003F6E7B" w:rsidRDefault="005F61AB" w:rsidP="00814940">
            <w:pPr>
              <w:jc w:val="both"/>
              <w:rPr>
                <w:sz w:val="28"/>
                <w:szCs w:val="28"/>
              </w:rPr>
            </w:pPr>
            <w:r w:rsidRPr="003F6E7B">
              <w:rPr>
                <w:sz w:val="28"/>
                <w:szCs w:val="28"/>
              </w:rPr>
              <w:t>RAL 6001</w:t>
            </w:r>
          </w:p>
        </w:tc>
        <w:tc>
          <w:tcPr>
            <w:tcW w:w="3426" w:type="dxa"/>
          </w:tcPr>
          <w:p w14:paraId="5A8CF97D" w14:textId="77777777" w:rsidR="005F61AB" w:rsidRPr="003F6E7B" w:rsidRDefault="005F61AB" w:rsidP="00814940">
            <w:pPr>
              <w:jc w:val="both"/>
              <w:rPr>
                <w:sz w:val="28"/>
                <w:szCs w:val="28"/>
              </w:rPr>
            </w:pPr>
            <w:r w:rsidRPr="003F6E7B">
              <w:rPr>
                <w:sz w:val="28"/>
                <w:szCs w:val="28"/>
              </w:rPr>
              <w:t>Шоколадно-коричневый</w:t>
            </w:r>
          </w:p>
          <w:p w14:paraId="6D4C0A3F" w14:textId="77777777" w:rsidR="005F61AB" w:rsidRPr="003F6E7B" w:rsidRDefault="005F61AB" w:rsidP="00814940">
            <w:pPr>
              <w:jc w:val="both"/>
              <w:rPr>
                <w:sz w:val="28"/>
                <w:szCs w:val="28"/>
              </w:rPr>
            </w:pPr>
            <w:r w:rsidRPr="003F6E7B">
              <w:rPr>
                <w:sz w:val="28"/>
                <w:szCs w:val="28"/>
              </w:rPr>
              <w:t>Оранжевый</w:t>
            </w:r>
          </w:p>
          <w:p w14:paraId="19320AED" w14:textId="77777777" w:rsidR="005F61AB" w:rsidRPr="003F6E7B" w:rsidRDefault="005F61AB" w:rsidP="00814940">
            <w:pPr>
              <w:jc w:val="both"/>
              <w:rPr>
                <w:sz w:val="28"/>
                <w:szCs w:val="28"/>
              </w:rPr>
            </w:pPr>
            <w:r w:rsidRPr="003F6E7B">
              <w:rPr>
                <w:sz w:val="28"/>
                <w:szCs w:val="28"/>
              </w:rPr>
              <w:t>Изумрудно-зелёный</w:t>
            </w:r>
          </w:p>
        </w:tc>
      </w:tr>
      <w:tr w:rsidR="005F61AB" w:rsidRPr="003F6E7B" w14:paraId="66FFD6E5" w14:textId="77777777" w:rsidTr="009E00C9">
        <w:tc>
          <w:tcPr>
            <w:tcW w:w="3427" w:type="dxa"/>
          </w:tcPr>
          <w:p w14:paraId="53712E97" w14:textId="77777777" w:rsidR="005F61AB" w:rsidRPr="003F6E7B" w:rsidRDefault="005F61AB" w:rsidP="00814940">
            <w:pPr>
              <w:jc w:val="both"/>
              <w:rPr>
                <w:sz w:val="28"/>
                <w:szCs w:val="28"/>
              </w:rPr>
            </w:pPr>
            <w:r w:rsidRPr="003F6E7B">
              <w:rPr>
                <w:sz w:val="28"/>
                <w:szCs w:val="28"/>
              </w:rPr>
              <w:t>Карниз</w:t>
            </w:r>
          </w:p>
        </w:tc>
        <w:tc>
          <w:tcPr>
            <w:tcW w:w="3426" w:type="dxa"/>
          </w:tcPr>
          <w:p w14:paraId="381540BB" w14:textId="77777777" w:rsidR="005F61AB" w:rsidRPr="003F6E7B" w:rsidRDefault="005F61AB" w:rsidP="00814940">
            <w:pPr>
              <w:jc w:val="both"/>
              <w:rPr>
                <w:sz w:val="28"/>
                <w:szCs w:val="28"/>
              </w:rPr>
            </w:pPr>
            <w:r w:rsidRPr="003F6E7B">
              <w:rPr>
                <w:sz w:val="28"/>
                <w:szCs w:val="28"/>
                <w:lang w:val="en-US"/>
              </w:rPr>
              <w:t>RAL</w:t>
            </w:r>
            <w:r w:rsidRPr="003F6E7B">
              <w:rPr>
                <w:sz w:val="28"/>
                <w:szCs w:val="28"/>
              </w:rPr>
              <w:t xml:space="preserve"> 8017</w:t>
            </w:r>
          </w:p>
          <w:p w14:paraId="226112AA" w14:textId="77777777" w:rsidR="005F61AB" w:rsidRPr="003F6E7B" w:rsidRDefault="005F61AB" w:rsidP="00814940">
            <w:pPr>
              <w:jc w:val="both"/>
              <w:rPr>
                <w:sz w:val="28"/>
                <w:szCs w:val="28"/>
              </w:rPr>
            </w:pPr>
            <w:r w:rsidRPr="003F6E7B">
              <w:rPr>
                <w:sz w:val="28"/>
                <w:szCs w:val="28"/>
              </w:rPr>
              <w:t>RAL 2004</w:t>
            </w:r>
          </w:p>
          <w:p w14:paraId="0115B73D" w14:textId="77777777" w:rsidR="005F61AB" w:rsidRPr="003F6E7B" w:rsidRDefault="005F61AB" w:rsidP="00814940">
            <w:pPr>
              <w:jc w:val="both"/>
              <w:rPr>
                <w:sz w:val="28"/>
                <w:szCs w:val="28"/>
              </w:rPr>
            </w:pPr>
            <w:r w:rsidRPr="003F6E7B">
              <w:rPr>
                <w:sz w:val="28"/>
                <w:szCs w:val="28"/>
              </w:rPr>
              <w:t>RAL 6001</w:t>
            </w:r>
          </w:p>
        </w:tc>
        <w:tc>
          <w:tcPr>
            <w:tcW w:w="3426" w:type="dxa"/>
          </w:tcPr>
          <w:p w14:paraId="39234A78" w14:textId="77777777" w:rsidR="005F61AB" w:rsidRPr="003F6E7B" w:rsidRDefault="005F61AB" w:rsidP="00814940">
            <w:pPr>
              <w:jc w:val="both"/>
              <w:rPr>
                <w:sz w:val="28"/>
                <w:szCs w:val="28"/>
              </w:rPr>
            </w:pPr>
            <w:r w:rsidRPr="003F6E7B">
              <w:rPr>
                <w:sz w:val="28"/>
                <w:szCs w:val="28"/>
              </w:rPr>
              <w:t>Шоколадно-коричневый</w:t>
            </w:r>
          </w:p>
          <w:p w14:paraId="19ECB6FD" w14:textId="77777777" w:rsidR="005F61AB" w:rsidRPr="003F6E7B" w:rsidRDefault="005F61AB" w:rsidP="00814940">
            <w:pPr>
              <w:jc w:val="both"/>
              <w:rPr>
                <w:sz w:val="28"/>
                <w:szCs w:val="28"/>
              </w:rPr>
            </w:pPr>
            <w:r w:rsidRPr="003F6E7B">
              <w:rPr>
                <w:sz w:val="28"/>
                <w:szCs w:val="28"/>
              </w:rPr>
              <w:t>Оранжевый</w:t>
            </w:r>
          </w:p>
          <w:p w14:paraId="2934BB3D" w14:textId="77777777" w:rsidR="005F61AB" w:rsidRPr="003F6E7B" w:rsidRDefault="005F61AB" w:rsidP="00814940">
            <w:pPr>
              <w:jc w:val="both"/>
              <w:rPr>
                <w:sz w:val="28"/>
                <w:szCs w:val="28"/>
              </w:rPr>
            </w:pPr>
            <w:r w:rsidRPr="003F6E7B">
              <w:rPr>
                <w:sz w:val="28"/>
                <w:szCs w:val="28"/>
              </w:rPr>
              <w:t>Изумрудно-зелёный</w:t>
            </w:r>
          </w:p>
        </w:tc>
      </w:tr>
      <w:tr w:rsidR="005F61AB" w:rsidRPr="003F6E7B" w14:paraId="2C4D5D96" w14:textId="77777777" w:rsidTr="009E00C9">
        <w:tc>
          <w:tcPr>
            <w:tcW w:w="3427" w:type="dxa"/>
          </w:tcPr>
          <w:p w14:paraId="7FE3F0D2" w14:textId="77777777" w:rsidR="005F61AB" w:rsidRPr="003F6E7B" w:rsidRDefault="005F61AB" w:rsidP="00814940">
            <w:pPr>
              <w:jc w:val="both"/>
              <w:rPr>
                <w:sz w:val="28"/>
                <w:szCs w:val="28"/>
              </w:rPr>
            </w:pPr>
            <w:r w:rsidRPr="003F6E7B">
              <w:rPr>
                <w:sz w:val="28"/>
                <w:szCs w:val="28"/>
              </w:rPr>
              <w:t>Цоколь</w:t>
            </w:r>
          </w:p>
        </w:tc>
        <w:tc>
          <w:tcPr>
            <w:tcW w:w="3426" w:type="dxa"/>
          </w:tcPr>
          <w:p w14:paraId="669A9C20" w14:textId="77777777" w:rsidR="005F61AB" w:rsidRPr="003F6E7B" w:rsidRDefault="005F61AB" w:rsidP="00814940">
            <w:pPr>
              <w:jc w:val="both"/>
              <w:rPr>
                <w:sz w:val="28"/>
                <w:szCs w:val="28"/>
                <w:lang w:val="en-US"/>
              </w:rPr>
            </w:pPr>
            <w:r w:rsidRPr="003F6E7B">
              <w:rPr>
                <w:sz w:val="28"/>
                <w:szCs w:val="28"/>
                <w:lang w:val="en-US"/>
              </w:rPr>
              <w:t>RAL</w:t>
            </w:r>
            <w:r w:rsidRPr="003F6E7B">
              <w:rPr>
                <w:sz w:val="28"/>
                <w:szCs w:val="28"/>
              </w:rPr>
              <w:t xml:space="preserve"> 8017</w:t>
            </w:r>
          </w:p>
        </w:tc>
        <w:tc>
          <w:tcPr>
            <w:tcW w:w="3426" w:type="dxa"/>
          </w:tcPr>
          <w:p w14:paraId="546470EF" w14:textId="77777777" w:rsidR="005F61AB" w:rsidRPr="003F6E7B" w:rsidRDefault="005F61AB" w:rsidP="00814940">
            <w:pPr>
              <w:jc w:val="both"/>
              <w:rPr>
                <w:sz w:val="28"/>
                <w:szCs w:val="28"/>
              </w:rPr>
            </w:pPr>
            <w:r w:rsidRPr="003F6E7B">
              <w:rPr>
                <w:sz w:val="28"/>
                <w:szCs w:val="28"/>
              </w:rPr>
              <w:t>Шоколадно-коричневый</w:t>
            </w:r>
          </w:p>
        </w:tc>
      </w:tr>
    </w:tbl>
    <w:p w14:paraId="2F0C1863" w14:textId="77777777" w:rsidR="005F61AB" w:rsidRPr="003F6E7B" w:rsidRDefault="005F61AB" w:rsidP="00CD297D">
      <w:pPr>
        <w:ind w:firstLine="709"/>
        <w:jc w:val="both"/>
        <w:rPr>
          <w:sz w:val="28"/>
          <w:szCs w:val="28"/>
        </w:rPr>
      </w:pPr>
      <w:r w:rsidRPr="003F6E7B">
        <w:rPr>
          <w:rFonts w:eastAsia="Calibri"/>
          <w:sz w:val="28"/>
          <w:szCs w:val="28"/>
        </w:rPr>
        <w:t xml:space="preserve">Вентиляционные решетки: </w:t>
      </w:r>
      <w:r w:rsidRPr="003F6E7B">
        <w:rPr>
          <w:sz w:val="28"/>
          <w:szCs w:val="28"/>
        </w:rPr>
        <w:t>должны соответствовать выбранному RAL для корпуса.</w:t>
      </w:r>
    </w:p>
    <w:p w14:paraId="7E106015" w14:textId="77777777" w:rsidR="005F61AB" w:rsidRPr="003F6E7B" w:rsidRDefault="005F61AB" w:rsidP="00CD297D">
      <w:pPr>
        <w:ind w:firstLine="709"/>
        <w:jc w:val="both"/>
        <w:rPr>
          <w:sz w:val="28"/>
          <w:szCs w:val="28"/>
        </w:rPr>
      </w:pPr>
      <w:r w:rsidRPr="003F6E7B">
        <w:rPr>
          <w:sz w:val="28"/>
          <w:szCs w:val="28"/>
        </w:rPr>
        <w:t>Вариант 2:</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05"/>
        <w:gridCol w:w="3099"/>
        <w:gridCol w:w="3577"/>
      </w:tblGrid>
      <w:tr w:rsidR="005F61AB" w:rsidRPr="003F6E7B" w14:paraId="19CCB2C4" w14:textId="77777777" w:rsidTr="001173AC">
        <w:trPr>
          <w:tblHeader/>
        </w:trPr>
        <w:tc>
          <w:tcPr>
            <w:tcW w:w="3105" w:type="dxa"/>
          </w:tcPr>
          <w:p w14:paraId="554308D4" w14:textId="77777777" w:rsidR="005F61AB" w:rsidRPr="003F6E7B" w:rsidRDefault="005F61AB" w:rsidP="00814940">
            <w:pPr>
              <w:jc w:val="both"/>
              <w:rPr>
                <w:sz w:val="28"/>
                <w:szCs w:val="28"/>
              </w:rPr>
            </w:pPr>
            <w:r w:rsidRPr="003F6E7B">
              <w:rPr>
                <w:sz w:val="28"/>
                <w:szCs w:val="28"/>
              </w:rPr>
              <w:t>Деталь</w:t>
            </w:r>
          </w:p>
        </w:tc>
        <w:tc>
          <w:tcPr>
            <w:tcW w:w="3099" w:type="dxa"/>
          </w:tcPr>
          <w:p w14:paraId="07B688F5" w14:textId="77777777" w:rsidR="005F61AB" w:rsidRPr="003F6E7B" w:rsidRDefault="005F61AB" w:rsidP="00814940">
            <w:pPr>
              <w:jc w:val="both"/>
              <w:rPr>
                <w:sz w:val="28"/>
                <w:szCs w:val="28"/>
              </w:rPr>
            </w:pPr>
            <w:r w:rsidRPr="003F6E7B">
              <w:rPr>
                <w:sz w:val="28"/>
                <w:szCs w:val="28"/>
              </w:rPr>
              <w:t>Код по каталогу</w:t>
            </w:r>
          </w:p>
        </w:tc>
        <w:tc>
          <w:tcPr>
            <w:tcW w:w="3577" w:type="dxa"/>
          </w:tcPr>
          <w:p w14:paraId="00B0CD9D" w14:textId="77777777" w:rsidR="005F61AB" w:rsidRPr="003F6E7B" w:rsidRDefault="005F61AB" w:rsidP="00814940">
            <w:pPr>
              <w:jc w:val="both"/>
              <w:rPr>
                <w:sz w:val="28"/>
                <w:szCs w:val="28"/>
              </w:rPr>
            </w:pPr>
            <w:r w:rsidRPr="003F6E7B">
              <w:rPr>
                <w:sz w:val="28"/>
                <w:szCs w:val="28"/>
              </w:rPr>
              <w:t>Название</w:t>
            </w:r>
          </w:p>
        </w:tc>
      </w:tr>
      <w:tr w:rsidR="005F61AB" w:rsidRPr="003F6E7B" w14:paraId="637E161B" w14:textId="77777777" w:rsidTr="005F61AB">
        <w:tc>
          <w:tcPr>
            <w:tcW w:w="3105" w:type="dxa"/>
          </w:tcPr>
          <w:p w14:paraId="5CF2BB8E" w14:textId="77777777" w:rsidR="005F61AB" w:rsidRPr="003F6E7B" w:rsidRDefault="005F61AB" w:rsidP="00814940">
            <w:pPr>
              <w:jc w:val="both"/>
              <w:rPr>
                <w:sz w:val="28"/>
                <w:szCs w:val="28"/>
              </w:rPr>
            </w:pPr>
            <w:r w:rsidRPr="003F6E7B">
              <w:rPr>
                <w:sz w:val="28"/>
                <w:szCs w:val="28"/>
              </w:rPr>
              <w:t>Ограждающие неостекленные поверхности корпуса</w:t>
            </w:r>
          </w:p>
        </w:tc>
        <w:tc>
          <w:tcPr>
            <w:tcW w:w="3099" w:type="dxa"/>
          </w:tcPr>
          <w:p w14:paraId="67121E52" w14:textId="77777777" w:rsidR="005F61AB" w:rsidRPr="003F6E7B" w:rsidRDefault="005F61AB" w:rsidP="00814940">
            <w:pPr>
              <w:jc w:val="both"/>
              <w:rPr>
                <w:sz w:val="28"/>
                <w:szCs w:val="28"/>
              </w:rPr>
            </w:pPr>
            <w:r w:rsidRPr="003F6E7B">
              <w:rPr>
                <w:sz w:val="28"/>
                <w:szCs w:val="28"/>
                <w:lang w:val="en-US"/>
              </w:rPr>
              <w:t>RAL</w:t>
            </w:r>
            <w:r w:rsidRPr="003F6E7B">
              <w:rPr>
                <w:sz w:val="28"/>
                <w:szCs w:val="28"/>
              </w:rPr>
              <w:t xml:space="preserve"> 7016</w:t>
            </w:r>
          </w:p>
        </w:tc>
        <w:tc>
          <w:tcPr>
            <w:tcW w:w="3577" w:type="dxa"/>
          </w:tcPr>
          <w:p w14:paraId="3D222F51" w14:textId="77777777" w:rsidR="005F61AB" w:rsidRPr="003F6E7B" w:rsidRDefault="005F61AB" w:rsidP="00814940">
            <w:pPr>
              <w:jc w:val="both"/>
              <w:rPr>
                <w:sz w:val="28"/>
                <w:szCs w:val="28"/>
              </w:rPr>
            </w:pPr>
            <w:proofErr w:type="spellStart"/>
            <w:r w:rsidRPr="003F6E7B">
              <w:rPr>
                <w:sz w:val="28"/>
                <w:szCs w:val="28"/>
              </w:rPr>
              <w:t>Антрацитово</w:t>
            </w:r>
            <w:proofErr w:type="spellEnd"/>
            <w:r w:rsidRPr="003F6E7B">
              <w:rPr>
                <w:sz w:val="28"/>
                <w:szCs w:val="28"/>
              </w:rPr>
              <w:t>-серый</w:t>
            </w:r>
          </w:p>
        </w:tc>
      </w:tr>
      <w:tr w:rsidR="005F61AB" w:rsidRPr="003F6E7B" w14:paraId="7664A666" w14:textId="77777777" w:rsidTr="005F61AB">
        <w:tc>
          <w:tcPr>
            <w:tcW w:w="3105" w:type="dxa"/>
          </w:tcPr>
          <w:p w14:paraId="77230849" w14:textId="77777777" w:rsidR="005F61AB" w:rsidRPr="003F6E7B" w:rsidRDefault="005F61AB" w:rsidP="00814940">
            <w:pPr>
              <w:jc w:val="both"/>
              <w:rPr>
                <w:sz w:val="28"/>
                <w:szCs w:val="28"/>
              </w:rPr>
            </w:pPr>
            <w:r w:rsidRPr="003F6E7B">
              <w:rPr>
                <w:sz w:val="28"/>
                <w:szCs w:val="28"/>
              </w:rPr>
              <w:t>Оконные и дверные переплеты</w:t>
            </w:r>
          </w:p>
        </w:tc>
        <w:tc>
          <w:tcPr>
            <w:tcW w:w="3099" w:type="dxa"/>
          </w:tcPr>
          <w:p w14:paraId="1601C9BD" w14:textId="77777777" w:rsidR="005F61AB" w:rsidRPr="003F6E7B" w:rsidRDefault="005F61AB" w:rsidP="00814940">
            <w:pPr>
              <w:jc w:val="both"/>
              <w:rPr>
                <w:sz w:val="28"/>
                <w:szCs w:val="28"/>
              </w:rPr>
            </w:pPr>
            <w:r w:rsidRPr="003F6E7B">
              <w:rPr>
                <w:sz w:val="28"/>
                <w:szCs w:val="28"/>
              </w:rPr>
              <w:t>RAL 9001</w:t>
            </w:r>
          </w:p>
          <w:p w14:paraId="5DA51CD1" w14:textId="77777777" w:rsidR="005F61AB" w:rsidRPr="003F6E7B" w:rsidRDefault="005F61AB" w:rsidP="00814940">
            <w:pPr>
              <w:jc w:val="both"/>
              <w:rPr>
                <w:sz w:val="28"/>
                <w:szCs w:val="28"/>
              </w:rPr>
            </w:pPr>
            <w:r w:rsidRPr="003F6E7B">
              <w:rPr>
                <w:sz w:val="28"/>
                <w:szCs w:val="28"/>
              </w:rPr>
              <w:t>RAL 9003</w:t>
            </w:r>
          </w:p>
          <w:p w14:paraId="224F70DE" w14:textId="77777777" w:rsidR="005F61AB" w:rsidRPr="003F6E7B" w:rsidRDefault="005F61AB" w:rsidP="00814940">
            <w:pPr>
              <w:jc w:val="both"/>
              <w:rPr>
                <w:sz w:val="28"/>
                <w:szCs w:val="28"/>
                <w:lang w:val="en-US"/>
              </w:rPr>
            </w:pPr>
            <w:r w:rsidRPr="003F6E7B">
              <w:rPr>
                <w:sz w:val="28"/>
                <w:szCs w:val="28"/>
              </w:rPr>
              <w:t>RAL 1013</w:t>
            </w:r>
          </w:p>
        </w:tc>
        <w:tc>
          <w:tcPr>
            <w:tcW w:w="3577" w:type="dxa"/>
          </w:tcPr>
          <w:p w14:paraId="5CA9C08D" w14:textId="77777777" w:rsidR="005F61AB" w:rsidRPr="003F6E7B" w:rsidRDefault="005F61AB" w:rsidP="00814940">
            <w:pPr>
              <w:jc w:val="both"/>
              <w:rPr>
                <w:sz w:val="28"/>
                <w:szCs w:val="28"/>
              </w:rPr>
            </w:pPr>
            <w:r w:rsidRPr="003F6E7B">
              <w:rPr>
                <w:sz w:val="28"/>
                <w:szCs w:val="28"/>
              </w:rPr>
              <w:t>Кремово-белый</w:t>
            </w:r>
          </w:p>
          <w:p w14:paraId="774CBB22" w14:textId="77777777" w:rsidR="005F61AB" w:rsidRPr="003F6E7B" w:rsidRDefault="005F61AB" w:rsidP="00814940">
            <w:pPr>
              <w:jc w:val="both"/>
              <w:rPr>
                <w:sz w:val="28"/>
                <w:szCs w:val="28"/>
              </w:rPr>
            </w:pPr>
            <w:r w:rsidRPr="003F6E7B">
              <w:rPr>
                <w:sz w:val="28"/>
                <w:szCs w:val="28"/>
              </w:rPr>
              <w:t>Сигнальный белый</w:t>
            </w:r>
          </w:p>
          <w:p w14:paraId="55B4065B" w14:textId="77777777" w:rsidR="005F61AB" w:rsidRPr="003F6E7B" w:rsidRDefault="005F61AB" w:rsidP="00814940">
            <w:pPr>
              <w:jc w:val="both"/>
              <w:rPr>
                <w:sz w:val="28"/>
                <w:szCs w:val="28"/>
              </w:rPr>
            </w:pPr>
            <w:r w:rsidRPr="003F6E7B">
              <w:rPr>
                <w:sz w:val="28"/>
                <w:szCs w:val="28"/>
              </w:rPr>
              <w:t>Жемчужно-белый</w:t>
            </w:r>
          </w:p>
        </w:tc>
      </w:tr>
      <w:tr w:rsidR="005F61AB" w:rsidRPr="003F6E7B" w14:paraId="3A41F0C2" w14:textId="77777777" w:rsidTr="005F61AB">
        <w:tc>
          <w:tcPr>
            <w:tcW w:w="3105" w:type="dxa"/>
          </w:tcPr>
          <w:p w14:paraId="0E5092FD" w14:textId="77777777" w:rsidR="005F61AB" w:rsidRPr="003F6E7B" w:rsidRDefault="005F61AB" w:rsidP="00814940">
            <w:pPr>
              <w:jc w:val="both"/>
              <w:rPr>
                <w:sz w:val="28"/>
                <w:szCs w:val="28"/>
              </w:rPr>
            </w:pPr>
            <w:r w:rsidRPr="003F6E7B">
              <w:rPr>
                <w:sz w:val="28"/>
                <w:szCs w:val="28"/>
              </w:rPr>
              <w:t>Декоративные элементы внешней отделки</w:t>
            </w:r>
          </w:p>
        </w:tc>
        <w:tc>
          <w:tcPr>
            <w:tcW w:w="3099" w:type="dxa"/>
          </w:tcPr>
          <w:p w14:paraId="4423B82B" w14:textId="77777777" w:rsidR="005F61AB" w:rsidRPr="003F6E7B" w:rsidRDefault="005F61AB" w:rsidP="00814940">
            <w:pPr>
              <w:jc w:val="both"/>
              <w:rPr>
                <w:sz w:val="28"/>
                <w:szCs w:val="28"/>
                <w:lang w:val="en-US"/>
              </w:rPr>
            </w:pPr>
            <w:r w:rsidRPr="003F6E7B">
              <w:rPr>
                <w:sz w:val="28"/>
                <w:szCs w:val="28"/>
                <w:lang w:val="en-US"/>
              </w:rPr>
              <w:t xml:space="preserve">RAL 3002 </w:t>
            </w:r>
          </w:p>
          <w:p w14:paraId="295D35AB" w14:textId="77777777" w:rsidR="005F61AB" w:rsidRPr="003F6E7B" w:rsidRDefault="005F61AB" w:rsidP="00814940">
            <w:pPr>
              <w:jc w:val="both"/>
              <w:rPr>
                <w:sz w:val="28"/>
                <w:szCs w:val="28"/>
                <w:lang w:val="en-US"/>
              </w:rPr>
            </w:pPr>
            <w:r w:rsidRPr="003F6E7B">
              <w:rPr>
                <w:sz w:val="28"/>
                <w:szCs w:val="28"/>
                <w:lang w:val="en-US"/>
              </w:rPr>
              <w:t>RAL 2004</w:t>
            </w:r>
          </w:p>
          <w:p w14:paraId="77E0B81C" w14:textId="77777777" w:rsidR="005F61AB" w:rsidRPr="003F6E7B" w:rsidRDefault="005F61AB" w:rsidP="00814940">
            <w:pPr>
              <w:jc w:val="both"/>
              <w:rPr>
                <w:sz w:val="28"/>
                <w:szCs w:val="28"/>
                <w:lang w:val="en-US"/>
              </w:rPr>
            </w:pPr>
            <w:r w:rsidRPr="003F6E7B">
              <w:rPr>
                <w:sz w:val="28"/>
                <w:szCs w:val="28"/>
                <w:lang w:val="en-US"/>
              </w:rPr>
              <w:t>RAL 6001</w:t>
            </w:r>
          </w:p>
          <w:p w14:paraId="030405F5" w14:textId="77777777" w:rsidR="005F61AB" w:rsidRPr="003F6E7B" w:rsidRDefault="005F61AB" w:rsidP="00814940">
            <w:pPr>
              <w:jc w:val="both"/>
              <w:rPr>
                <w:sz w:val="28"/>
                <w:szCs w:val="28"/>
                <w:lang w:val="en-US"/>
              </w:rPr>
            </w:pPr>
            <w:r w:rsidRPr="003F6E7B">
              <w:rPr>
                <w:sz w:val="28"/>
                <w:szCs w:val="28"/>
                <w:lang w:val="en-US"/>
              </w:rPr>
              <w:t>RAL 5002</w:t>
            </w:r>
          </w:p>
          <w:p w14:paraId="4C653E2D" w14:textId="77777777" w:rsidR="005F61AB" w:rsidRPr="003F6E7B" w:rsidRDefault="005F61AB" w:rsidP="00814940">
            <w:pPr>
              <w:jc w:val="both"/>
              <w:rPr>
                <w:sz w:val="28"/>
                <w:szCs w:val="28"/>
                <w:lang w:val="en-US"/>
              </w:rPr>
            </w:pPr>
            <w:r w:rsidRPr="003F6E7B">
              <w:rPr>
                <w:sz w:val="28"/>
                <w:szCs w:val="28"/>
                <w:lang w:val="en-US"/>
              </w:rPr>
              <w:t>RAL 7024</w:t>
            </w:r>
          </w:p>
        </w:tc>
        <w:tc>
          <w:tcPr>
            <w:tcW w:w="3577" w:type="dxa"/>
          </w:tcPr>
          <w:p w14:paraId="630F2AB3" w14:textId="77777777" w:rsidR="005F61AB" w:rsidRPr="003F6E7B" w:rsidRDefault="005F61AB" w:rsidP="00814940">
            <w:pPr>
              <w:jc w:val="both"/>
              <w:rPr>
                <w:sz w:val="28"/>
                <w:szCs w:val="28"/>
              </w:rPr>
            </w:pPr>
            <w:r w:rsidRPr="003F6E7B">
              <w:rPr>
                <w:sz w:val="28"/>
                <w:szCs w:val="28"/>
              </w:rPr>
              <w:t>Карминно-красный Оранжевый</w:t>
            </w:r>
          </w:p>
          <w:p w14:paraId="57E60A84" w14:textId="77777777" w:rsidR="005F61AB" w:rsidRPr="003F6E7B" w:rsidRDefault="005F61AB" w:rsidP="00814940">
            <w:pPr>
              <w:jc w:val="both"/>
              <w:rPr>
                <w:sz w:val="28"/>
                <w:szCs w:val="28"/>
              </w:rPr>
            </w:pPr>
            <w:r w:rsidRPr="003F6E7B">
              <w:rPr>
                <w:sz w:val="28"/>
                <w:szCs w:val="28"/>
              </w:rPr>
              <w:t>Изумрудно-зелёный</w:t>
            </w:r>
          </w:p>
          <w:p w14:paraId="2F2E3C9A" w14:textId="77777777" w:rsidR="005F61AB" w:rsidRPr="003F6E7B" w:rsidRDefault="005F61AB" w:rsidP="00814940">
            <w:pPr>
              <w:jc w:val="both"/>
              <w:rPr>
                <w:sz w:val="28"/>
                <w:szCs w:val="28"/>
              </w:rPr>
            </w:pPr>
            <w:proofErr w:type="spellStart"/>
            <w:r w:rsidRPr="003F6E7B">
              <w:rPr>
                <w:sz w:val="28"/>
                <w:szCs w:val="28"/>
              </w:rPr>
              <w:t>Ультрамариново</w:t>
            </w:r>
            <w:proofErr w:type="spellEnd"/>
            <w:r w:rsidRPr="003F6E7B">
              <w:rPr>
                <w:sz w:val="28"/>
                <w:szCs w:val="28"/>
              </w:rPr>
              <w:t>-синий</w:t>
            </w:r>
          </w:p>
          <w:p w14:paraId="1BD7A0D6" w14:textId="77777777" w:rsidR="005F61AB" w:rsidRPr="003F6E7B" w:rsidRDefault="005F61AB" w:rsidP="00814940">
            <w:pPr>
              <w:jc w:val="both"/>
              <w:rPr>
                <w:sz w:val="28"/>
                <w:szCs w:val="28"/>
              </w:rPr>
            </w:pPr>
            <w:r w:rsidRPr="003F6E7B">
              <w:rPr>
                <w:sz w:val="28"/>
                <w:szCs w:val="28"/>
              </w:rPr>
              <w:t>Графитовый серый</w:t>
            </w:r>
          </w:p>
        </w:tc>
      </w:tr>
      <w:tr w:rsidR="005F61AB" w:rsidRPr="003F6E7B" w14:paraId="39FEC775" w14:textId="77777777" w:rsidTr="005F61AB">
        <w:tc>
          <w:tcPr>
            <w:tcW w:w="3105" w:type="dxa"/>
          </w:tcPr>
          <w:p w14:paraId="0EBE131A" w14:textId="77777777" w:rsidR="005F61AB" w:rsidRPr="003F6E7B" w:rsidRDefault="005F61AB" w:rsidP="00814940">
            <w:pPr>
              <w:jc w:val="both"/>
              <w:rPr>
                <w:sz w:val="28"/>
                <w:szCs w:val="28"/>
              </w:rPr>
            </w:pPr>
            <w:r w:rsidRPr="003F6E7B">
              <w:rPr>
                <w:sz w:val="28"/>
                <w:szCs w:val="28"/>
              </w:rPr>
              <w:lastRenderedPageBreak/>
              <w:t>Карниз</w:t>
            </w:r>
          </w:p>
        </w:tc>
        <w:tc>
          <w:tcPr>
            <w:tcW w:w="3099" w:type="dxa"/>
          </w:tcPr>
          <w:p w14:paraId="2CEF9102" w14:textId="77777777" w:rsidR="005F61AB" w:rsidRPr="003F6E7B" w:rsidRDefault="005F61AB" w:rsidP="00814940">
            <w:pPr>
              <w:jc w:val="both"/>
              <w:rPr>
                <w:sz w:val="28"/>
                <w:szCs w:val="28"/>
                <w:lang w:val="en-US"/>
              </w:rPr>
            </w:pPr>
            <w:r w:rsidRPr="003F6E7B">
              <w:rPr>
                <w:sz w:val="28"/>
                <w:szCs w:val="28"/>
                <w:lang w:val="en-US"/>
              </w:rPr>
              <w:t xml:space="preserve">RAL 3002 </w:t>
            </w:r>
          </w:p>
          <w:p w14:paraId="7D9AB4EB" w14:textId="77777777" w:rsidR="005F61AB" w:rsidRPr="003F6E7B" w:rsidRDefault="005F61AB" w:rsidP="00814940">
            <w:pPr>
              <w:jc w:val="both"/>
              <w:rPr>
                <w:sz w:val="28"/>
                <w:szCs w:val="28"/>
                <w:lang w:val="en-US"/>
              </w:rPr>
            </w:pPr>
            <w:r w:rsidRPr="003F6E7B">
              <w:rPr>
                <w:sz w:val="28"/>
                <w:szCs w:val="28"/>
                <w:lang w:val="en-US"/>
              </w:rPr>
              <w:t>RAL 2004</w:t>
            </w:r>
          </w:p>
          <w:p w14:paraId="331B883E" w14:textId="77777777" w:rsidR="005F61AB" w:rsidRPr="003F6E7B" w:rsidRDefault="005F61AB" w:rsidP="00814940">
            <w:pPr>
              <w:jc w:val="both"/>
              <w:rPr>
                <w:sz w:val="28"/>
                <w:szCs w:val="28"/>
                <w:lang w:val="en-US"/>
              </w:rPr>
            </w:pPr>
            <w:r w:rsidRPr="003F6E7B">
              <w:rPr>
                <w:sz w:val="28"/>
                <w:szCs w:val="28"/>
                <w:lang w:val="en-US"/>
              </w:rPr>
              <w:t>RAL 6001</w:t>
            </w:r>
          </w:p>
          <w:p w14:paraId="42468984" w14:textId="77777777" w:rsidR="005F61AB" w:rsidRPr="003F6E7B" w:rsidRDefault="005F61AB" w:rsidP="00814940">
            <w:pPr>
              <w:jc w:val="both"/>
              <w:rPr>
                <w:sz w:val="28"/>
                <w:szCs w:val="28"/>
                <w:lang w:val="en-US"/>
              </w:rPr>
            </w:pPr>
            <w:r w:rsidRPr="003F6E7B">
              <w:rPr>
                <w:sz w:val="28"/>
                <w:szCs w:val="28"/>
                <w:lang w:val="en-US"/>
              </w:rPr>
              <w:t>RAL 5002</w:t>
            </w:r>
          </w:p>
          <w:p w14:paraId="27166260" w14:textId="77777777" w:rsidR="005F61AB" w:rsidRPr="003F6E7B" w:rsidRDefault="005F61AB" w:rsidP="00814940">
            <w:pPr>
              <w:jc w:val="both"/>
              <w:rPr>
                <w:sz w:val="28"/>
                <w:szCs w:val="28"/>
                <w:lang w:val="en-US"/>
              </w:rPr>
            </w:pPr>
            <w:r w:rsidRPr="003F6E7B">
              <w:rPr>
                <w:sz w:val="28"/>
                <w:szCs w:val="28"/>
                <w:lang w:val="en-US"/>
              </w:rPr>
              <w:t>RAL 7024</w:t>
            </w:r>
          </w:p>
        </w:tc>
        <w:tc>
          <w:tcPr>
            <w:tcW w:w="3577" w:type="dxa"/>
          </w:tcPr>
          <w:p w14:paraId="20C8B30D" w14:textId="77777777" w:rsidR="005F61AB" w:rsidRPr="003F6E7B" w:rsidRDefault="005F61AB" w:rsidP="00814940">
            <w:pPr>
              <w:jc w:val="both"/>
              <w:rPr>
                <w:sz w:val="28"/>
                <w:szCs w:val="28"/>
              </w:rPr>
            </w:pPr>
            <w:r w:rsidRPr="003F6E7B">
              <w:rPr>
                <w:sz w:val="28"/>
                <w:szCs w:val="28"/>
              </w:rPr>
              <w:t>Карминно-красный Оранжевый</w:t>
            </w:r>
          </w:p>
          <w:p w14:paraId="4E89B9B6" w14:textId="77777777" w:rsidR="005F61AB" w:rsidRPr="003F6E7B" w:rsidRDefault="005F61AB" w:rsidP="00814940">
            <w:pPr>
              <w:jc w:val="both"/>
              <w:rPr>
                <w:sz w:val="28"/>
                <w:szCs w:val="28"/>
              </w:rPr>
            </w:pPr>
            <w:r w:rsidRPr="003F6E7B">
              <w:rPr>
                <w:sz w:val="28"/>
                <w:szCs w:val="28"/>
              </w:rPr>
              <w:t>Изумрудно-зелёный</w:t>
            </w:r>
          </w:p>
          <w:p w14:paraId="14A6599B" w14:textId="77777777" w:rsidR="005F61AB" w:rsidRPr="003F6E7B" w:rsidRDefault="005F61AB" w:rsidP="00814940">
            <w:pPr>
              <w:jc w:val="both"/>
              <w:rPr>
                <w:sz w:val="28"/>
                <w:szCs w:val="28"/>
              </w:rPr>
            </w:pPr>
            <w:proofErr w:type="spellStart"/>
            <w:r w:rsidRPr="003F6E7B">
              <w:rPr>
                <w:sz w:val="28"/>
                <w:szCs w:val="28"/>
              </w:rPr>
              <w:t>Ультрамариново</w:t>
            </w:r>
            <w:proofErr w:type="spellEnd"/>
            <w:r w:rsidRPr="003F6E7B">
              <w:rPr>
                <w:sz w:val="28"/>
                <w:szCs w:val="28"/>
              </w:rPr>
              <w:t>-синий</w:t>
            </w:r>
          </w:p>
          <w:p w14:paraId="4CC844A8" w14:textId="77777777" w:rsidR="005F61AB" w:rsidRPr="003F6E7B" w:rsidRDefault="005F61AB" w:rsidP="00814940">
            <w:pPr>
              <w:jc w:val="both"/>
              <w:rPr>
                <w:sz w:val="28"/>
                <w:szCs w:val="28"/>
              </w:rPr>
            </w:pPr>
            <w:r w:rsidRPr="003F6E7B">
              <w:rPr>
                <w:sz w:val="28"/>
                <w:szCs w:val="28"/>
              </w:rPr>
              <w:t>Графитовый серый</w:t>
            </w:r>
          </w:p>
        </w:tc>
      </w:tr>
      <w:tr w:rsidR="005F61AB" w:rsidRPr="003F6E7B" w14:paraId="12CE839D" w14:textId="77777777" w:rsidTr="005F61AB">
        <w:tc>
          <w:tcPr>
            <w:tcW w:w="3105" w:type="dxa"/>
          </w:tcPr>
          <w:p w14:paraId="7E36B8F4" w14:textId="77777777" w:rsidR="005F61AB" w:rsidRPr="003F6E7B" w:rsidRDefault="005F61AB" w:rsidP="00814940">
            <w:pPr>
              <w:jc w:val="both"/>
              <w:rPr>
                <w:sz w:val="28"/>
                <w:szCs w:val="28"/>
              </w:rPr>
            </w:pPr>
            <w:r w:rsidRPr="003F6E7B">
              <w:rPr>
                <w:sz w:val="28"/>
                <w:szCs w:val="28"/>
              </w:rPr>
              <w:t>Цоколь</w:t>
            </w:r>
          </w:p>
        </w:tc>
        <w:tc>
          <w:tcPr>
            <w:tcW w:w="3099" w:type="dxa"/>
          </w:tcPr>
          <w:p w14:paraId="14626699" w14:textId="77777777" w:rsidR="005F61AB" w:rsidRPr="003F6E7B" w:rsidRDefault="005F61AB" w:rsidP="00814940">
            <w:pPr>
              <w:jc w:val="both"/>
              <w:rPr>
                <w:sz w:val="28"/>
                <w:szCs w:val="28"/>
              </w:rPr>
            </w:pPr>
            <w:r w:rsidRPr="003F6E7B">
              <w:rPr>
                <w:sz w:val="28"/>
                <w:szCs w:val="28"/>
                <w:lang w:val="en-US"/>
              </w:rPr>
              <w:t>RAL</w:t>
            </w:r>
            <w:r w:rsidRPr="003F6E7B">
              <w:rPr>
                <w:sz w:val="28"/>
                <w:szCs w:val="28"/>
              </w:rPr>
              <w:t xml:space="preserve"> 7024</w:t>
            </w:r>
          </w:p>
          <w:p w14:paraId="1E06BC19" w14:textId="77777777" w:rsidR="005F61AB" w:rsidRPr="003F6E7B" w:rsidRDefault="005F61AB" w:rsidP="00814940">
            <w:pPr>
              <w:jc w:val="both"/>
              <w:rPr>
                <w:sz w:val="28"/>
                <w:szCs w:val="28"/>
              </w:rPr>
            </w:pPr>
            <w:r w:rsidRPr="003F6E7B">
              <w:rPr>
                <w:sz w:val="28"/>
                <w:szCs w:val="28"/>
              </w:rPr>
              <w:t>RAL 9004</w:t>
            </w:r>
          </w:p>
          <w:p w14:paraId="036ACD9F" w14:textId="77777777" w:rsidR="005F61AB" w:rsidRPr="003F6E7B" w:rsidRDefault="005F61AB" w:rsidP="00814940">
            <w:pPr>
              <w:jc w:val="both"/>
              <w:rPr>
                <w:sz w:val="28"/>
                <w:szCs w:val="28"/>
                <w:lang w:val="en-US"/>
              </w:rPr>
            </w:pPr>
            <w:r w:rsidRPr="003F6E7B">
              <w:rPr>
                <w:sz w:val="28"/>
                <w:szCs w:val="28"/>
              </w:rPr>
              <w:t>RAL 9005</w:t>
            </w:r>
          </w:p>
        </w:tc>
        <w:tc>
          <w:tcPr>
            <w:tcW w:w="3577" w:type="dxa"/>
          </w:tcPr>
          <w:p w14:paraId="335F0BA1" w14:textId="77777777" w:rsidR="005F61AB" w:rsidRPr="003F6E7B" w:rsidRDefault="005F61AB" w:rsidP="00814940">
            <w:pPr>
              <w:jc w:val="both"/>
              <w:rPr>
                <w:sz w:val="28"/>
                <w:szCs w:val="28"/>
              </w:rPr>
            </w:pPr>
            <w:r w:rsidRPr="003F6E7B">
              <w:rPr>
                <w:sz w:val="28"/>
                <w:szCs w:val="28"/>
              </w:rPr>
              <w:t>Графитовый серый</w:t>
            </w:r>
          </w:p>
          <w:p w14:paraId="604DE22C" w14:textId="77777777" w:rsidR="005F61AB" w:rsidRPr="003F6E7B" w:rsidRDefault="005F61AB" w:rsidP="00814940">
            <w:pPr>
              <w:jc w:val="both"/>
              <w:rPr>
                <w:sz w:val="28"/>
                <w:szCs w:val="28"/>
              </w:rPr>
            </w:pPr>
            <w:r w:rsidRPr="003F6E7B">
              <w:rPr>
                <w:sz w:val="28"/>
                <w:szCs w:val="28"/>
              </w:rPr>
              <w:t>Сигнальный чёрный</w:t>
            </w:r>
          </w:p>
          <w:p w14:paraId="26EAA527" w14:textId="77777777" w:rsidR="005F61AB" w:rsidRPr="003F6E7B" w:rsidRDefault="005F61AB" w:rsidP="00814940">
            <w:pPr>
              <w:jc w:val="both"/>
              <w:rPr>
                <w:sz w:val="28"/>
                <w:szCs w:val="28"/>
              </w:rPr>
            </w:pPr>
            <w:r w:rsidRPr="003F6E7B">
              <w:rPr>
                <w:sz w:val="28"/>
                <w:szCs w:val="28"/>
              </w:rPr>
              <w:t>Чёрный янтарь</w:t>
            </w:r>
          </w:p>
        </w:tc>
      </w:tr>
    </w:tbl>
    <w:p w14:paraId="179BEB97" w14:textId="77777777" w:rsidR="005F61AB" w:rsidRPr="003F6E7B" w:rsidRDefault="005F61AB" w:rsidP="00CD297D">
      <w:pPr>
        <w:ind w:firstLine="709"/>
        <w:jc w:val="both"/>
        <w:rPr>
          <w:sz w:val="28"/>
          <w:szCs w:val="28"/>
        </w:rPr>
      </w:pPr>
      <w:r w:rsidRPr="003F6E7B">
        <w:rPr>
          <w:rFonts w:eastAsia="Calibri"/>
          <w:sz w:val="28"/>
          <w:szCs w:val="28"/>
        </w:rPr>
        <w:t xml:space="preserve">Вентиляционные решетки: </w:t>
      </w:r>
      <w:r w:rsidRPr="003F6E7B">
        <w:rPr>
          <w:sz w:val="28"/>
          <w:szCs w:val="28"/>
        </w:rPr>
        <w:t>должны соответствовать выбранному RAL для</w:t>
      </w:r>
      <w:r w:rsidR="004D6FB0" w:rsidRPr="003F6E7B">
        <w:rPr>
          <w:sz w:val="28"/>
          <w:szCs w:val="28"/>
        </w:rPr>
        <w:t xml:space="preserve"> </w:t>
      </w:r>
      <w:r w:rsidRPr="003F6E7B">
        <w:rPr>
          <w:sz w:val="28"/>
          <w:szCs w:val="28"/>
        </w:rPr>
        <w:t>корпуса.</w:t>
      </w:r>
    </w:p>
    <w:p w14:paraId="53A9B341" w14:textId="149638EC" w:rsidR="005F61AB" w:rsidRPr="003F6E7B" w:rsidRDefault="005F61AB" w:rsidP="00CD297D">
      <w:pPr>
        <w:ind w:firstLine="709"/>
        <w:jc w:val="both"/>
        <w:rPr>
          <w:sz w:val="28"/>
          <w:szCs w:val="28"/>
        </w:rPr>
      </w:pPr>
      <w:r w:rsidRPr="003F6E7B">
        <w:rPr>
          <w:sz w:val="28"/>
          <w:szCs w:val="28"/>
        </w:rPr>
        <w:t xml:space="preserve">4.3.2 </w:t>
      </w:r>
      <w:r w:rsidR="00601919">
        <w:rPr>
          <w:sz w:val="28"/>
          <w:szCs w:val="28"/>
        </w:rPr>
        <w:t>«</w:t>
      </w:r>
      <w:r w:rsidR="008D5239">
        <w:rPr>
          <w:sz w:val="28"/>
          <w:szCs w:val="28"/>
        </w:rPr>
        <w:t>Торговая п</w:t>
      </w:r>
      <w:r w:rsidRPr="003F6E7B">
        <w:rPr>
          <w:sz w:val="28"/>
          <w:szCs w:val="28"/>
        </w:rPr>
        <w:t>алатка</w:t>
      </w:r>
      <w:r w:rsidR="00601919">
        <w:rPr>
          <w:sz w:val="28"/>
          <w:szCs w:val="28"/>
        </w:rPr>
        <w:t>»</w:t>
      </w:r>
      <w:r w:rsidRPr="003F6E7B">
        <w:rPr>
          <w:sz w:val="28"/>
          <w:szCs w:val="28"/>
        </w:rPr>
        <w:t xml:space="preserve">. </w:t>
      </w:r>
    </w:p>
    <w:p w14:paraId="304EB5AE" w14:textId="7B7BF8AE" w:rsidR="005F61AB" w:rsidRPr="003F6E7B" w:rsidRDefault="005F61AB" w:rsidP="00CD297D">
      <w:pPr>
        <w:ind w:firstLine="709"/>
        <w:jc w:val="both"/>
        <w:rPr>
          <w:sz w:val="28"/>
          <w:szCs w:val="28"/>
        </w:rPr>
      </w:pPr>
      <w:r w:rsidRPr="003F6E7B">
        <w:rPr>
          <w:sz w:val="28"/>
          <w:szCs w:val="28"/>
        </w:rPr>
        <w:t>Любого заводского цвета</w:t>
      </w:r>
      <w:r w:rsidR="00400952">
        <w:rPr>
          <w:sz w:val="28"/>
          <w:szCs w:val="28"/>
        </w:rPr>
        <w:t>, кроме темно-коричневого и черного</w:t>
      </w:r>
      <w:r w:rsidRPr="003F6E7B">
        <w:rPr>
          <w:sz w:val="28"/>
          <w:szCs w:val="28"/>
        </w:rPr>
        <w:t>.</w:t>
      </w:r>
    </w:p>
    <w:p w14:paraId="569CB1B8" w14:textId="5E794337" w:rsidR="005F61AB" w:rsidRPr="003F6E7B" w:rsidRDefault="005F61AB" w:rsidP="00CD297D">
      <w:pPr>
        <w:ind w:firstLine="709"/>
        <w:jc w:val="both"/>
        <w:rPr>
          <w:sz w:val="28"/>
          <w:szCs w:val="28"/>
        </w:rPr>
      </w:pPr>
      <w:r w:rsidRPr="003F6E7B">
        <w:rPr>
          <w:sz w:val="28"/>
          <w:szCs w:val="28"/>
        </w:rPr>
        <w:t xml:space="preserve">4.3.3 </w:t>
      </w:r>
      <w:r w:rsidR="00601919">
        <w:rPr>
          <w:sz w:val="28"/>
          <w:szCs w:val="28"/>
        </w:rPr>
        <w:t>«</w:t>
      </w:r>
      <w:r w:rsidRPr="003F6E7B">
        <w:rPr>
          <w:sz w:val="28"/>
          <w:szCs w:val="28"/>
        </w:rPr>
        <w:t>Лоток</w:t>
      </w:r>
      <w:r w:rsidR="00601919">
        <w:rPr>
          <w:sz w:val="28"/>
          <w:szCs w:val="28"/>
        </w:rPr>
        <w:t>»</w:t>
      </w:r>
      <w:r w:rsidRPr="003F6E7B">
        <w:rPr>
          <w:sz w:val="28"/>
          <w:szCs w:val="28"/>
        </w:rPr>
        <w:t>.</w:t>
      </w:r>
    </w:p>
    <w:p w14:paraId="545AD40E" w14:textId="77777777" w:rsidR="005F61AB" w:rsidRPr="003F6E7B" w:rsidRDefault="005F61AB" w:rsidP="00CD297D">
      <w:pPr>
        <w:ind w:firstLine="709"/>
        <w:jc w:val="both"/>
        <w:rPr>
          <w:sz w:val="28"/>
          <w:szCs w:val="28"/>
        </w:rPr>
      </w:pPr>
      <w:r w:rsidRPr="003F6E7B">
        <w:rPr>
          <w:sz w:val="28"/>
          <w:szCs w:val="28"/>
        </w:rPr>
        <w:t>Любого заводского или индивидуально подобранного монохромного (</w:t>
      </w:r>
      <w:proofErr w:type="spellStart"/>
      <w:r w:rsidRPr="003F6E7B">
        <w:rPr>
          <w:sz w:val="28"/>
          <w:szCs w:val="28"/>
        </w:rPr>
        <w:t>разбеленного</w:t>
      </w:r>
      <w:proofErr w:type="spellEnd"/>
      <w:r w:rsidRPr="003F6E7B">
        <w:rPr>
          <w:sz w:val="28"/>
          <w:szCs w:val="28"/>
        </w:rPr>
        <w:t>,</w:t>
      </w:r>
      <w:r w:rsidR="004D6FB0" w:rsidRPr="003F6E7B">
        <w:rPr>
          <w:sz w:val="28"/>
          <w:szCs w:val="28"/>
        </w:rPr>
        <w:t xml:space="preserve"> </w:t>
      </w:r>
      <w:r w:rsidRPr="003F6E7B">
        <w:rPr>
          <w:sz w:val="28"/>
          <w:szCs w:val="28"/>
        </w:rPr>
        <w:t>приглушенного) цвета (кроме фиолетового, темно-коричневого и черного).</w:t>
      </w:r>
    </w:p>
    <w:p w14:paraId="3B8612B9" w14:textId="5139E83F" w:rsidR="005F61AB" w:rsidRPr="003F6E7B" w:rsidRDefault="005F61AB" w:rsidP="00CD297D">
      <w:pPr>
        <w:ind w:firstLine="709"/>
        <w:jc w:val="both"/>
        <w:rPr>
          <w:sz w:val="28"/>
          <w:szCs w:val="28"/>
        </w:rPr>
      </w:pPr>
      <w:r w:rsidRPr="003F6E7B">
        <w:rPr>
          <w:sz w:val="28"/>
          <w:szCs w:val="28"/>
        </w:rPr>
        <w:t xml:space="preserve">4.3.4 </w:t>
      </w:r>
      <w:r w:rsidR="00601919">
        <w:rPr>
          <w:sz w:val="28"/>
          <w:szCs w:val="28"/>
        </w:rPr>
        <w:t>«</w:t>
      </w:r>
      <w:r w:rsidRPr="003F6E7B">
        <w:rPr>
          <w:sz w:val="28"/>
          <w:szCs w:val="28"/>
        </w:rPr>
        <w:t>Сезонное (летнее) кафе</w:t>
      </w:r>
      <w:r w:rsidR="00601919">
        <w:rPr>
          <w:sz w:val="28"/>
          <w:szCs w:val="28"/>
        </w:rPr>
        <w:t>»</w:t>
      </w:r>
      <w:r w:rsidRPr="003F6E7B">
        <w:rPr>
          <w:sz w:val="28"/>
          <w:szCs w:val="28"/>
        </w:rPr>
        <w:t xml:space="preserve">. </w:t>
      </w:r>
    </w:p>
    <w:p w14:paraId="218923CB" w14:textId="77777777" w:rsidR="005F61AB" w:rsidRPr="003F6E7B" w:rsidRDefault="005F61AB" w:rsidP="00CD297D">
      <w:pPr>
        <w:ind w:firstLine="709"/>
        <w:jc w:val="both"/>
        <w:rPr>
          <w:color w:val="C00000"/>
          <w:sz w:val="28"/>
          <w:szCs w:val="28"/>
        </w:rPr>
      </w:pPr>
      <w:r w:rsidRPr="003F6E7B">
        <w:rPr>
          <w:rFonts w:eastAsia="Calibri"/>
          <w:color w:val="000000"/>
          <w:sz w:val="28"/>
          <w:szCs w:val="28"/>
          <w:shd w:val="clear" w:color="auto" w:fill="FFFFFF"/>
          <w:lang w:eastAsia="en-US"/>
        </w:rPr>
        <w:t>Для обустройства сезонного (летнего) кафе рекомендуется использовать материалы пастельных тонов</w:t>
      </w:r>
      <w:r w:rsidRPr="003F6E7B">
        <w:rPr>
          <w:color w:val="C00000"/>
          <w:sz w:val="28"/>
          <w:szCs w:val="28"/>
        </w:rPr>
        <w:t>.</w:t>
      </w:r>
    </w:p>
    <w:p w14:paraId="252EDB65" w14:textId="501FD3D3" w:rsidR="005F61AB" w:rsidRPr="003F6E7B" w:rsidRDefault="005F61AB" w:rsidP="00CD297D">
      <w:pPr>
        <w:ind w:firstLine="709"/>
        <w:jc w:val="both"/>
        <w:rPr>
          <w:sz w:val="28"/>
          <w:szCs w:val="28"/>
        </w:rPr>
      </w:pPr>
      <w:r w:rsidRPr="003F6E7B">
        <w:rPr>
          <w:sz w:val="28"/>
          <w:szCs w:val="28"/>
        </w:rPr>
        <w:t xml:space="preserve">4.3.5 </w:t>
      </w:r>
      <w:r w:rsidR="00601919">
        <w:rPr>
          <w:sz w:val="28"/>
          <w:szCs w:val="28"/>
        </w:rPr>
        <w:t>«</w:t>
      </w:r>
      <w:r w:rsidRPr="003F6E7B">
        <w:rPr>
          <w:sz w:val="28"/>
          <w:szCs w:val="28"/>
        </w:rPr>
        <w:t>А</w:t>
      </w:r>
      <w:r w:rsidR="00191127" w:rsidRPr="003F6E7B">
        <w:rPr>
          <w:sz w:val="28"/>
          <w:szCs w:val="28"/>
        </w:rPr>
        <w:t>в</w:t>
      </w:r>
      <w:r w:rsidRPr="003F6E7B">
        <w:rPr>
          <w:sz w:val="28"/>
          <w:szCs w:val="28"/>
        </w:rPr>
        <w:t>толавка</w:t>
      </w:r>
      <w:r w:rsidR="00601919">
        <w:rPr>
          <w:sz w:val="28"/>
          <w:szCs w:val="28"/>
        </w:rPr>
        <w:t>»</w:t>
      </w:r>
      <w:r w:rsidRPr="003F6E7B">
        <w:rPr>
          <w:sz w:val="28"/>
          <w:szCs w:val="28"/>
        </w:rPr>
        <w:t xml:space="preserve">. </w:t>
      </w:r>
    </w:p>
    <w:p w14:paraId="11A37175" w14:textId="77777777" w:rsidR="005F61AB" w:rsidRPr="003F6E7B" w:rsidRDefault="005F61AB" w:rsidP="00CD297D">
      <w:pPr>
        <w:ind w:firstLine="709"/>
        <w:jc w:val="both"/>
        <w:rPr>
          <w:sz w:val="28"/>
          <w:szCs w:val="28"/>
        </w:rPr>
      </w:pPr>
      <w:r w:rsidRPr="003F6E7B">
        <w:rPr>
          <w:sz w:val="28"/>
          <w:szCs w:val="28"/>
        </w:rPr>
        <w:t>Цвет автомобиля и фургона определяется</w:t>
      </w:r>
      <w:r w:rsidR="004D6FB0" w:rsidRPr="003F6E7B">
        <w:rPr>
          <w:sz w:val="28"/>
          <w:szCs w:val="28"/>
        </w:rPr>
        <w:t xml:space="preserve"> </w:t>
      </w:r>
      <w:r w:rsidRPr="003F6E7B">
        <w:rPr>
          <w:sz w:val="28"/>
          <w:szCs w:val="28"/>
        </w:rPr>
        <w:t>согласно паспорту на транспортное средство.</w:t>
      </w:r>
    </w:p>
    <w:p w14:paraId="46445F15" w14:textId="00807AB9" w:rsidR="005F61AB" w:rsidRPr="003F6E7B" w:rsidRDefault="005F61AB" w:rsidP="00CD297D">
      <w:pPr>
        <w:ind w:firstLine="709"/>
        <w:jc w:val="both"/>
        <w:rPr>
          <w:rFonts w:eastAsia="Calibri"/>
          <w:sz w:val="28"/>
          <w:szCs w:val="28"/>
          <w:lang w:eastAsia="en-US"/>
        </w:rPr>
      </w:pPr>
      <w:r w:rsidRPr="003F6E7B">
        <w:rPr>
          <w:rFonts w:eastAsia="Calibri"/>
          <w:sz w:val="28"/>
          <w:szCs w:val="28"/>
          <w:lang w:eastAsia="en-US"/>
        </w:rPr>
        <w:t xml:space="preserve">4.3.6. </w:t>
      </w:r>
      <w:r w:rsidR="00601919">
        <w:rPr>
          <w:rFonts w:eastAsia="Calibri"/>
          <w:sz w:val="28"/>
          <w:szCs w:val="28"/>
          <w:lang w:eastAsia="en-US"/>
        </w:rPr>
        <w:t>«</w:t>
      </w:r>
      <w:r w:rsidRPr="003F6E7B">
        <w:rPr>
          <w:rFonts w:eastAsia="Calibri"/>
          <w:sz w:val="28"/>
          <w:szCs w:val="28"/>
          <w:lang w:eastAsia="en-US"/>
        </w:rPr>
        <w:t>Торговый автомат (</w:t>
      </w:r>
      <w:proofErr w:type="spellStart"/>
      <w:r w:rsidRPr="003F6E7B">
        <w:rPr>
          <w:rFonts w:eastAsia="Calibri"/>
          <w:sz w:val="28"/>
          <w:szCs w:val="28"/>
          <w:lang w:eastAsia="en-US"/>
        </w:rPr>
        <w:t>вендинговый</w:t>
      </w:r>
      <w:proofErr w:type="spellEnd"/>
      <w:r w:rsidRPr="003F6E7B">
        <w:rPr>
          <w:rFonts w:eastAsia="Calibri"/>
          <w:sz w:val="28"/>
          <w:szCs w:val="28"/>
          <w:lang w:eastAsia="en-US"/>
        </w:rPr>
        <w:t xml:space="preserve"> автомат) по продаже питьевой воды</w:t>
      </w:r>
      <w:r w:rsidR="00601919">
        <w:rPr>
          <w:rFonts w:eastAsia="Calibri"/>
          <w:sz w:val="28"/>
          <w:szCs w:val="28"/>
          <w:lang w:eastAsia="en-US"/>
        </w:rPr>
        <w:t>»</w:t>
      </w:r>
      <w:r w:rsidRPr="003F6E7B">
        <w:rPr>
          <w:rFonts w:eastAsia="Calibri"/>
          <w:sz w:val="28"/>
          <w:szCs w:val="28"/>
          <w:lang w:eastAsia="en-US"/>
        </w:rPr>
        <w:t>.</w:t>
      </w:r>
    </w:p>
    <w:p w14:paraId="480090B4" w14:textId="77777777" w:rsidR="005F61AB" w:rsidRPr="003F6E7B" w:rsidRDefault="005F61AB" w:rsidP="00CD297D">
      <w:pPr>
        <w:ind w:firstLine="709"/>
        <w:jc w:val="both"/>
        <w:rPr>
          <w:sz w:val="28"/>
          <w:szCs w:val="28"/>
        </w:rPr>
      </w:pPr>
      <w:r w:rsidRPr="003F6E7B">
        <w:rPr>
          <w:rFonts w:eastAsia="Calibri"/>
          <w:sz w:val="28"/>
          <w:szCs w:val="28"/>
          <w:lang w:eastAsia="en-US"/>
        </w:rPr>
        <w:t>Цвет корпуса и деталей фасада устанавливает завод</w:t>
      </w:r>
      <w:r w:rsidR="004D6FB0" w:rsidRPr="003F6E7B">
        <w:rPr>
          <w:rFonts w:eastAsia="Calibri"/>
          <w:sz w:val="28"/>
          <w:szCs w:val="28"/>
          <w:lang w:eastAsia="en-US"/>
        </w:rPr>
        <w:t>-</w:t>
      </w:r>
      <w:r w:rsidRPr="003F6E7B">
        <w:rPr>
          <w:rFonts w:eastAsia="Calibri"/>
          <w:sz w:val="28"/>
          <w:szCs w:val="28"/>
          <w:lang w:eastAsia="en-US"/>
        </w:rPr>
        <w:t>изготовитель.</w:t>
      </w:r>
    </w:p>
    <w:p w14:paraId="58BC2EB1" w14:textId="77777777" w:rsidR="005F61AB" w:rsidRPr="003F6E7B" w:rsidRDefault="005F61AB" w:rsidP="00CD297D">
      <w:pPr>
        <w:ind w:firstLine="709"/>
        <w:jc w:val="both"/>
        <w:rPr>
          <w:sz w:val="28"/>
          <w:szCs w:val="28"/>
        </w:rPr>
      </w:pPr>
      <w:r w:rsidRPr="003F6E7B">
        <w:rPr>
          <w:sz w:val="28"/>
          <w:szCs w:val="28"/>
        </w:rPr>
        <w:t>4.4. Установка вывески.</w:t>
      </w:r>
    </w:p>
    <w:p w14:paraId="46582C52" w14:textId="77777777" w:rsidR="005F61AB" w:rsidRPr="003F6E7B" w:rsidRDefault="005F61AB" w:rsidP="00CD297D">
      <w:pPr>
        <w:ind w:firstLine="709"/>
        <w:jc w:val="both"/>
        <w:rPr>
          <w:sz w:val="28"/>
          <w:szCs w:val="28"/>
        </w:rPr>
      </w:pPr>
      <w:r w:rsidRPr="003F6E7B">
        <w:rPr>
          <w:rFonts w:eastAsia="Calibri"/>
          <w:sz w:val="28"/>
          <w:szCs w:val="28"/>
          <w:lang w:eastAsia="en-US"/>
        </w:rPr>
        <w:t>Нестационарный торговый объект должен иметь вывеску, опре</w:t>
      </w:r>
      <w:r w:rsidR="004D6FB0" w:rsidRPr="003F6E7B">
        <w:rPr>
          <w:rFonts w:eastAsia="Calibri"/>
          <w:sz w:val="28"/>
          <w:szCs w:val="28"/>
          <w:lang w:eastAsia="en-US"/>
        </w:rPr>
        <w:t>деляющую профиль объекта, а так</w:t>
      </w:r>
      <w:r w:rsidRPr="003F6E7B">
        <w:rPr>
          <w:rFonts w:eastAsia="Calibri"/>
          <w:sz w:val="28"/>
          <w:szCs w:val="28"/>
          <w:lang w:eastAsia="en-US"/>
        </w:rPr>
        <w:t>же информационную табличку с указанием зарегистрированного названия, сведений о владельце НТО (фирменное наименование – для юридических лиц, Ф.И.О. – для индивидуальных предпринимателей, ИНН, ОГРН / ОГРИП) и режима работы.</w:t>
      </w:r>
    </w:p>
    <w:p w14:paraId="3FA90E78" w14:textId="6DCF0E51" w:rsidR="005F61AB" w:rsidRPr="003F6E7B" w:rsidRDefault="005F61AB" w:rsidP="00CD297D">
      <w:pPr>
        <w:ind w:firstLine="709"/>
        <w:jc w:val="both"/>
        <w:rPr>
          <w:sz w:val="28"/>
          <w:szCs w:val="28"/>
        </w:rPr>
      </w:pPr>
      <w:r w:rsidRPr="003F6E7B">
        <w:rPr>
          <w:sz w:val="28"/>
          <w:szCs w:val="28"/>
        </w:rPr>
        <w:t>4.4.1</w:t>
      </w:r>
      <w:r w:rsidR="004D6FB0" w:rsidRPr="003F6E7B">
        <w:rPr>
          <w:sz w:val="28"/>
          <w:szCs w:val="28"/>
        </w:rPr>
        <w:t xml:space="preserve"> </w:t>
      </w:r>
      <w:r w:rsidR="00601919">
        <w:rPr>
          <w:sz w:val="28"/>
          <w:szCs w:val="28"/>
        </w:rPr>
        <w:t>«</w:t>
      </w:r>
      <w:r w:rsidRPr="003F6E7B">
        <w:rPr>
          <w:sz w:val="28"/>
          <w:szCs w:val="28"/>
        </w:rPr>
        <w:t>Киоск</w:t>
      </w:r>
      <w:r w:rsidR="00601919">
        <w:rPr>
          <w:sz w:val="28"/>
          <w:szCs w:val="28"/>
        </w:rPr>
        <w:t>»</w:t>
      </w:r>
      <w:r w:rsidRPr="003F6E7B">
        <w:rPr>
          <w:sz w:val="28"/>
          <w:szCs w:val="28"/>
        </w:rPr>
        <w:t>:</w:t>
      </w:r>
    </w:p>
    <w:p w14:paraId="539CF2C6" w14:textId="77777777" w:rsidR="005F61AB" w:rsidRPr="003F6E7B" w:rsidRDefault="005F61AB" w:rsidP="00CD297D">
      <w:pPr>
        <w:ind w:firstLine="709"/>
        <w:jc w:val="both"/>
        <w:rPr>
          <w:rFonts w:eastAsia="Calibri"/>
          <w:sz w:val="28"/>
          <w:szCs w:val="28"/>
        </w:rPr>
      </w:pPr>
      <w:r w:rsidRPr="003F6E7B">
        <w:rPr>
          <w:rFonts w:eastAsia="Calibri"/>
          <w:sz w:val="28"/>
          <w:szCs w:val="28"/>
        </w:rPr>
        <w:t>вывеска состоит из графической и текстовой частей.</w:t>
      </w:r>
    </w:p>
    <w:p w14:paraId="471A8652" w14:textId="77777777" w:rsidR="005F61AB" w:rsidRPr="003F6E7B" w:rsidRDefault="005F61AB" w:rsidP="00CD297D">
      <w:pPr>
        <w:ind w:firstLine="709"/>
        <w:jc w:val="both"/>
        <w:rPr>
          <w:rFonts w:eastAsia="Calibri"/>
          <w:sz w:val="28"/>
          <w:szCs w:val="28"/>
        </w:rPr>
      </w:pPr>
      <w:r w:rsidRPr="003F6E7B">
        <w:rPr>
          <w:rFonts w:eastAsia="Calibri"/>
          <w:sz w:val="28"/>
          <w:szCs w:val="28"/>
        </w:rPr>
        <w:t xml:space="preserve">Текстовая часть в виде отдельно стоящих букв, объемных или плоскостных, световых или </w:t>
      </w:r>
      <w:proofErr w:type="spellStart"/>
      <w:r w:rsidRPr="003F6E7B">
        <w:rPr>
          <w:rFonts w:eastAsia="Calibri"/>
          <w:sz w:val="28"/>
          <w:szCs w:val="28"/>
        </w:rPr>
        <w:t>несветовых</w:t>
      </w:r>
      <w:proofErr w:type="spellEnd"/>
      <w:r w:rsidRPr="003F6E7B">
        <w:rPr>
          <w:rFonts w:eastAsia="Calibri"/>
          <w:sz w:val="28"/>
          <w:szCs w:val="28"/>
        </w:rPr>
        <w:t>.</w:t>
      </w:r>
    </w:p>
    <w:p w14:paraId="5F9FE34F" w14:textId="77777777" w:rsidR="005F61AB" w:rsidRPr="003F6E7B" w:rsidRDefault="005F61AB" w:rsidP="00CD297D">
      <w:pPr>
        <w:ind w:firstLine="709"/>
        <w:jc w:val="both"/>
        <w:rPr>
          <w:rFonts w:eastAsia="Calibri"/>
          <w:sz w:val="28"/>
          <w:szCs w:val="28"/>
        </w:rPr>
      </w:pPr>
      <w:r w:rsidRPr="003F6E7B">
        <w:rPr>
          <w:rFonts w:eastAsia="Calibri"/>
          <w:sz w:val="28"/>
          <w:szCs w:val="28"/>
        </w:rPr>
        <w:t>Высота горизонтальной информационной панели (далее – фриз) – 450 мм.</w:t>
      </w:r>
    </w:p>
    <w:p w14:paraId="13E040A4" w14:textId="77777777" w:rsidR="005F61AB" w:rsidRPr="003F6E7B" w:rsidRDefault="005F61AB" w:rsidP="00CD297D">
      <w:pPr>
        <w:ind w:firstLine="709"/>
        <w:jc w:val="both"/>
        <w:rPr>
          <w:rFonts w:eastAsia="Calibri"/>
          <w:sz w:val="28"/>
          <w:szCs w:val="28"/>
        </w:rPr>
      </w:pPr>
      <w:r w:rsidRPr="003F6E7B">
        <w:rPr>
          <w:rFonts w:eastAsia="Calibri"/>
          <w:sz w:val="28"/>
          <w:szCs w:val="28"/>
        </w:rPr>
        <w:t xml:space="preserve">Высота текстовой части не </w:t>
      </w:r>
      <w:r w:rsidR="00CB28CA" w:rsidRPr="003F6E7B">
        <w:rPr>
          <w:rFonts w:eastAsia="Calibri"/>
          <w:sz w:val="28"/>
          <w:szCs w:val="28"/>
        </w:rPr>
        <w:t>более 300 мм (2/3 высоты фриза),</w:t>
      </w:r>
      <w:r w:rsidRPr="003F6E7B">
        <w:rPr>
          <w:rFonts w:eastAsia="Calibri"/>
          <w:sz w:val="28"/>
          <w:szCs w:val="28"/>
        </w:rPr>
        <w:t xml:space="preserve"> размещение: строго в границах фриза. </w:t>
      </w:r>
    </w:p>
    <w:p w14:paraId="1D1C9F7C" w14:textId="77777777" w:rsidR="005F61AB" w:rsidRPr="003F6E7B" w:rsidRDefault="005F61AB" w:rsidP="00CD297D">
      <w:pPr>
        <w:ind w:firstLine="709"/>
        <w:jc w:val="both"/>
        <w:rPr>
          <w:rFonts w:eastAsia="Calibri"/>
          <w:sz w:val="28"/>
          <w:szCs w:val="28"/>
        </w:rPr>
      </w:pPr>
      <w:r w:rsidRPr="003F6E7B">
        <w:rPr>
          <w:rFonts w:eastAsia="Calibri"/>
          <w:sz w:val="28"/>
          <w:szCs w:val="28"/>
        </w:rPr>
        <w:t>Колористическое решение фриза определяется владельцем НТО.</w:t>
      </w:r>
    </w:p>
    <w:p w14:paraId="6E1F0B98" w14:textId="77777777" w:rsidR="005F61AB" w:rsidRPr="003F6E7B" w:rsidRDefault="005F61AB" w:rsidP="00CD297D">
      <w:pPr>
        <w:ind w:firstLine="709"/>
        <w:jc w:val="both"/>
        <w:rPr>
          <w:rFonts w:eastAsia="Calibri"/>
          <w:sz w:val="28"/>
          <w:szCs w:val="28"/>
        </w:rPr>
      </w:pPr>
      <w:r w:rsidRPr="003F6E7B">
        <w:rPr>
          <w:rFonts w:eastAsia="Calibri"/>
          <w:sz w:val="28"/>
          <w:szCs w:val="28"/>
        </w:rPr>
        <w:t>Колористическое решение текстовой и графической частей определяется владельцем НТО.</w:t>
      </w:r>
    </w:p>
    <w:p w14:paraId="380CC539" w14:textId="77777777" w:rsidR="005F61AB" w:rsidRPr="003F6E7B" w:rsidRDefault="005F61AB" w:rsidP="00CD297D">
      <w:pPr>
        <w:ind w:firstLine="709"/>
        <w:jc w:val="both"/>
        <w:rPr>
          <w:rFonts w:eastAsia="Calibri"/>
          <w:sz w:val="28"/>
          <w:szCs w:val="28"/>
        </w:rPr>
      </w:pPr>
      <w:r w:rsidRPr="003F6E7B">
        <w:rPr>
          <w:rFonts w:eastAsia="Calibri"/>
          <w:sz w:val="28"/>
          <w:szCs w:val="28"/>
        </w:rPr>
        <w:t>Материал фриза – композит, пластик, дерево (толщина не менее 5-10 мм); металл (толщина не менее 1,5 мм).</w:t>
      </w:r>
    </w:p>
    <w:p w14:paraId="5CF6F10D" w14:textId="77777777" w:rsidR="005F61AB" w:rsidRPr="003F6E7B" w:rsidRDefault="005F61AB" w:rsidP="00CD297D">
      <w:pPr>
        <w:ind w:firstLine="709"/>
        <w:jc w:val="both"/>
        <w:rPr>
          <w:rFonts w:eastAsia="Calibri"/>
          <w:sz w:val="28"/>
          <w:szCs w:val="28"/>
        </w:rPr>
      </w:pPr>
      <w:r w:rsidRPr="003F6E7B">
        <w:rPr>
          <w:rFonts w:eastAsia="Calibri"/>
          <w:sz w:val="28"/>
          <w:szCs w:val="28"/>
        </w:rPr>
        <w:lastRenderedPageBreak/>
        <w:t>Материал графической и текстовой частей – пластик, дерево, металл.</w:t>
      </w:r>
    </w:p>
    <w:p w14:paraId="088A554B" w14:textId="7B184338" w:rsidR="005F61AB" w:rsidRPr="003F6E7B" w:rsidRDefault="005F61AB" w:rsidP="00CD297D">
      <w:pPr>
        <w:ind w:firstLine="709"/>
        <w:jc w:val="both"/>
        <w:rPr>
          <w:sz w:val="28"/>
          <w:szCs w:val="28"/>
        </w:rPr>
      </w:pPr>
      <w:r w:rsidRPr="003F6E7B">
        <w:rPr>
          <w:sz w:val="28"/>
          <w:szCs w:val="28"/>
        </w:rPr>
        <w:t>4.4.2</w:t>
      </w:r>
      <w:r w:rsidR="00CB28CA" w:rsidRPr="003F6E7B">
        <w:rPr>
          <w:sz w:val="28"/>
          <w:szCs w:val="28"/>
        </w:rPr>
        <w:t xml:space="preserve"> </w:t>
      </w:r>
      <w:r w:rsidR="00601919">
        <w:rPr>
          <w:sz w:val="28"/>
          <w:szCs w:val="28"/>
        </w:rPr>
        <w:t>«</w:t>
      </w:r>
      <w:r w:rsidR="008D5239">
        <w:rPr>
          <w:sz w:val="28"/>
          <w:szCs w:val="28"/>
        </w:rPr>
        <w:t>Торговый п</w:t>
      </w:r>
      <w:r w:rsidRPr="003F6E7B">
        <w:rPr>
          <w:sz w:val="28"/>
          <w:szCs w:val="28"/>
        </w:rPr>
        <w:t>авильон</w:t>
      </w:r>
      <w:r w:rsidR="00601919">
        <w:rPr>
          <w:sz w:val="28"/>
          <w:szCs w:val="28"/>
        </w:rPr>
        <w:t>»</w:t>
      </w:r>
      <w:r w:rsidRPr="003F6E7B">
        <w:rPr>
          <w:sz w:val="28"/>
          <w:szCs w:val="28"/>
        </w:rPr>
        <w:t>:</w:t>
      </w:r>
    </w:p>
    <w:p w14:paraId="3DF6E25B" w14:textId="77777777" w:rsidR="005F61AB" w:rsidRPr="003F6E7B" w:rsidRDefault="005F61AB" w:rsidP="00CD297D">
      <w:pPr>
        <w:ind w:firstLine="709"/>
        <w:jc w:val="both"/>
        <w:rPr>
          <w:sz w:val="28"/>
          <w:szCs w:val="28"/>
        </w:rPr>
      </w:pPr>
      <w:r w:rsidRPr="003F6E7B">
        <w:rPr>
          <w:sz w:val="28"/>
          <w:szCs w:val="28"/>
        </w:rPr>
        <w:t>вывеска состоит из графической и текстовой частей.</w:t>
      </w:r>
    </w:p>
    <w:p w14:paraId="43569B2B" w14:textId="77777777" w:rsidR="005F61AB" w:rsidRPr="003F6E7B" w:rsidRDefault="005F61AB" w:rsidP="00CD297D">
      <w:pPr>
        <w:ind w:firstLine="709"/>
        <w:jc w:val="both"/>
        <w:rPr>
          <w:sz w:val="28"/>
          <w:szCs w:val="28"/>
        </w:rPr>
      </w:pPr>
      <w:r w:rsidRPr="003F6E7B">
        <w:rPr>
          <w:sz w:val="28"/>
          <w:szCs w:val="28"/>
        </w:rPr>
        <w:t xml:space="preserve">Текстовая часть в виде отдельно стоящих букв, объемных или плоскостных, световых или </w:t>
      </w:r>
      <w:proofErr w:type="spellStart"/>
      <w:r w:rsidRPr="003F6E7B">
        <w:rPr>
          <w:sz w:val="28"/>
          <w:szCs w:val="28"/>
        </w:rPr>
        <w:t>несветовых</w:t>
      </w:r>
      <w:proofErr w:type="spellEnd"/>
      <w:r w:rsidRPr="003F6E7B">
        <w:rPr>
          <w:sz w:val="28"/>
          <w:szCs w:val="28"/>
        </w:rPr>
        <w:t>.</w:t>
      </w:r>
    </w:p>
    <w:p w14:paraId="6C8B9FDA" w14:textId="77777777" w:rsidR="005F61AB" w:rsidRPr="003F6E7B" w:rsidRDefault="005F61AB" w:rsidP="00CD297D">
      <w:pPr>
        <w:ind w:firstLine="709"/>
        <w:jc w:val="both"/>
        <w:rPr>
          <w:sz w:val="28"/>
          <w:szCs w:val="28"/>
        </w:rPr>
      </w:pPr>
      <w:r w:rsidRPr="003F6E7B">
        <w:rPr>
          <w:sz w:val="28"/>
          <w:szCs w:val="28"/>
        </w:rPr>
        <w:t>Высота фриза – 700 мм.</w:t>
      </w:r>
    </w:p>
    <w:p w14:paraId="4380693A" w14:textId="77777777" w:rsidR="005F61AB" w:rsidRPr="003F6E7B" w:rsidRDefault="005F61AB" w:rsidP="00CD297D">
      <w:pPr>
        <w:ind w:firstLine="709"/>
        <w:jc w:val="both"/>
        <w:rPr>
          <w:sz w:val="28"/>
          <w:szCs w:val="28"/>
        </w:rPr>
      </w:pPr>
      <w:r w:rsidRPr="003F6E7B">
        <w:rPr>
          <w:sz w:val="28"/>
          <w:szCs w:val="28"/>
        </w:rPr>
        <w:t>Высота текстовой части – не более 500 мм (2/3 высоты фриза); размещение: строго в границах фриза.</w:t>
      </w:r>
    </w:p>
    <w:p w14:paraId="3051B9CD" w14:textId="77777777" w:rsidR="005F61AB" w:rsidRPr="003F6E7B" w:rsidRDefault="005F61AB" w:rsidP="00CD297D">
      <w:pPr>
        <w:ind w:firstLine="709"/>
        <w:jc w:val="both"/>
        <w:rPr>
          <w:sz w:val="28"/>
          <w:szCs w:val="28"/>
        </w:rPr>
      </w:pPr>
      <w:r w:rsidRPr="003F6E7B">
        <w:rPr>
          <w:sz w:val="28"/>
          <w:szCs w:val="28"/>
        </w:rPr>
        <w:t>Ширина вертикальной информационной панели должна быть равной ширине членения одного оконного переплета. Количество вертикальных информационных панелей – не более 1 на каждом фасаде.</w:t>
      </w:r>
    </w:p>
    <w:p w14:paraId="4A51BE3F" w14:textId="77777777" w:rsidR="005F61AB" w:rsidRPr="003F6E7B" w:rsidRDefault="005F61AB" w:rsidP="00CD297D">
      <w:pPr>
        <w:ind w:firstLine="709"/>
        <w:jc w:val="both"/>
        <w:rPr>
          <w:sz w:val="28"/>
          <w:szCs w:val="28"/>
        </w:rPr>
      </w:pPr>
      <w:r w:rsidRPr="003F6E7B">
        <w:rPr>
          <w:sz w:val="28"/>
          <w:szCs w:val="28"/>
        </w:rPr>
        <w:t xml:space="preserve">Колористическое решение фриза, вертикальной информационной панели </w:t>
      </w:r>
      <w:r w:rsidRPr="003F6E7B">
        <w:rPr>
          <w:rFonts w:eastAsia="Calibri"/>
          <w:sz w:val="28"/>
          <w:szCs w:val="28"/>
        </w:rPr>
        <w:t>определяется владельцем НТО и должно быть выполнено в е</w:t>
      </w:r>
      <w:r w:rsidRPr="003F6E7B">
        <w:rPr>
          <w:sz w:val="28"/>
          <w:szCs w:val="28"/>
        </w:rPr>
        <w:t>дином RAL.</w:t>
      </w:r>
    </w:p>
    <w:p w14:paraId="3CFC4962" w14:textId="77777777" w:rsidR="005F61AB" w:rsidRPr="003F6E7B" w:rsidRDefault="005F61AB" w:rsidP="00CD297D">
      <w:pPr>
        <w:ind w:firstLine="709"/>
        <w:jc w:val="both"/>
        <w:rPr>
          <w:sz w:val="28"/>
          <w:szCs w:val="28"/>
        </w:rPr>
      </w:pPr>
      <w:r w:rsidRPr="003F6E7B">
        <w:rPr>
          <w:sz w:val="28"/>
          <w:szCs w:val="28"/>
        </w:rPr>
        <w:t xml:space="preserve">Колористическое решение текстовой и графической частей </w:t>
      </w:r>
      <w:r w:rsidRPr="003F6E7B">
        <w:rPr>
          <w:rFonts w:eastAsia="Calibri"/>
          <w:sz w:val="28"/>
          <w:szCs w:val="28"/>
        </w:rPr>
        <w:t>определяется владельцем НТО</w:t>
      </w:r>
      <w:r w:rsidRPr="003F6E7B">
        <w:rPr>
          <w:sz w:val="28"/>
          <w:szCs w:val="28"/>
        </w:rPr>
        <w:t>.</w:t>
      </w:r>
    </w:p>
    <w:p w14:paraId="35980DEB" w14:textId="77777777" w:rsidR="005F61AB" w:rsidRPr="003F6E7B" w:rsidRDefault="005F61AB" w:rsidP="00CD297D">
      <w:pPr>
        <w:ind w:firstLine="709"/>
        <w:jc w:val="both"/>
        <w:rPr>
          <w:sz w:val="28"/>
          <w:szCs w:val="28"/>
        </w:rPr>
      </w:pPr>
      <w:r w:rsidRPr="003F6E7B">
        <w:rPr>
          <w:sz w:val="28"/>
          <w:szCs w:val="28"/>
        </w:rPr>
        <w:t>Информация на вертикальной информационной панели – не более 50% от площади панели, не содержащая сведений рекламного характера.</w:t>
      </w:r>
    </w:p>
    <w:p w14:paraId="255AB7A1" w14:textId="77777777" w:rsidR="005F61AB" w:rsidRPr="003F6E7B" w:rsidRDefault="005F61AB" w:rsidP="00CD297D">
      <w:pPr>
        <w:ind w:firstLine="709"/>
        <w:jc w:val="both"/>
        <w:rPr>
          <w:sz w:val="28"/>
          <w:szCs w:val="28"/>
        </w:rPr>
      </w:pPr>
      <w:r w:rsidRPr="003F6E7B">
        <w:rPr>
          <w:sz w:val="28"/>
          <w:szCs w:val="28"/>
        </w:rPr>
        <w:t>Материал фриза – композит, пластик, дерево (толщина не менее 5-10 мм); металл (толщина не менее 1,5 мм).</w:t>
      </w:r>
    </w:p>
    <w:p w14:paraId="24436B5D" w14:textId="77777777" w:rsidR="005F61AB" w:rsidRPr="003F6E7B" w:rsidRDefault="005F61AB" w:rsidP="00CD297D">
      <w:pPr>
        <w:ind w:firstLine="709"/>
        <w:jc w:val="both"/>
        <w:rPr>
          <w:sz w:val="28"/>
          <w:szCs w:val="28"/>
        </w:rPr>
      </w:pPr>
      <w:r w:rsidRPr="003F6E7B">
        <w:rPr>
          <w:sz w:val="28"/>
          <w:szCs w:val="28"/>
        </w:rPr>
        <w:t>Материал графической и текстовой частей – пластик, дерево, металл.</w:t>
      </w:r>
    </w:p>
    <w:p w14:paraId="497A9A63" w14:textId="2C81CD2D" w:rsidR="005F61AB" w:rsidRPr="003F6E7B" w:rsidRDefault="005F61AB" w:rsidP="00CD297D">
      <w:pPr>
        <w:ind w:firstLine="709"/>
        <w:jc w:val="both"/>
        <w:rPr>
          <w:sz w:val="28"/>
          <w:szCs w:val="28"/>
        </w:rPr>
      </w:pPr>
      <w:r w:rsidRPr="003F6E7B">
        <w:rPr>
          <w:sz w:val="28"/>
          <w:szCs w:val="28"/>
        </w:rPr>
        <w:t xml:space="preserve">4.4.3 </w:t>
      </w:r>
      <w:r w:rsidR="00601919">
        <w:rPr>
          <w:sz w:val="28"/>
          <w:szCs w:val="28"/>
        </w:rPr>
        <w:t>«</w:t>
      </w:r>
      <w:r w:rsidR="008D5239">
        <w:rPr>
          <w:sz w:val="28"/>
          <w:szCs w:val="28"/>
        </w:rPr>
        <w:t>Торговая п</w:t>
      </w:r>
      <w:r w:rsidRPr="003F6E7B">
        <w:rPr>
          <w:sz w:val="28"/>
          <w:szCs w:val="28"/>
        </w:rPr>
        <w:t>алатка</w:t>
      </w:r>
      <w:r w:rsidR="00601919">
        <w:rPr>
          <w:sz w:val="28"/>
          <w:szCs w:val="28"/>
        </w:rPr>
        <w:t>»</w:t>
      </w:r>
      <w:r w:rsidRPr="003F6E7B">
        <w:rPr>
          <w:sz w:val="28"/>
          <w:szCs w:val="28"/>
        </w:rPr>
        <w:t xml:space="preserve">. </w:t>
      </w:r>
    </w:p>
    <w:p w14:paraId="7F81AC5D" w14:textId="77777777" w:rsidR="005F61AB" w:rsidRPr="003F6E7B" w:rsidRDefault="005F61AB" w:rsidP="00CD29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Verdana" w:hAnsi="Verdana" w:cs="Courier New"/>
          <w:sz w:val="28"/>
          <w:szCs w:val="28"/>
        </w:rPr>
      </w:pPr>
      <w:r w:rsidRPr="003F6E7B">
        <w:rPr>
          <w:sz w:val="28"/>
          <w:szCs w:val="28"/>
        </w:rPr>
        <w:t>Вывеска состоит из графической и текстовой частей.</w:t>
      </w:r>
    </w:p>
    <w:p w14:paraId="2CBE7B46" w14:textId="77777777" w:rsidR="005F61AB" w:rsidRPr="003F6E7B" w:rsidRDefault="005F61AB" w:rsidP="00CD29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Verdana" w:hAnsi="Verdana" w:cs="Courier New"/>
          <w:sz w:val="28"/>
          <w:szCs w:val="28"/>
        </w:rPr>
      </w:pPr>
      <w:r w:rsidRPr="003F6E7B">
        <w:rPr>
          <w:sz w:val="28"/>
          <w:szCs w:val="28"/>
        </w:rPr>
        <w:t>Высота текстовой части - не более 150 мм.</w:t>
      </w:r>
    </w:p>
    <w:p w14:paraId="228C0047" w14:textId="77777777" w:rsidR="005F61AB" w:rsidRPr="003F6E7B" w:rsidRDefault="005F61AB" w:rsidP="00CD29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Verdana" w:hAnsi="Verdana" w:cs="Courier New"/>
          <w:sz w:val="28"/>
          <w:szCs w:val="28"/>
        </w:rPr>
      </w:pPr>
      <w:r w:rsidRPr="003F6E7B">
        <w:rPr>
          <w:sz w:val="28"/>
          <w:szCs w:val="28"/>
        </w:rPr>
        <w:t>Высота графической части может превышать максимальную высоту текстовой части не более чем на 20%.</w:t>
      </w:r>
    </w:p>
    <w:p w14:paraId="6FF36115" w14:textId="77777777" w:rsidR="005F61AB" w:rsidRPr="003F6E7B" w:rsidRDefault="005F61AB" w:rsidP="00CD29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Verdana" w:hAnsi="Verdana" w:cs="Courier New"/>
          <w:sz w:val="28"/>
          <w:szCs w:val="28"/>
        </w:rPr>
      </w:pPr>
      <w:r w:rsidRPr="003F6E7B">
        <w:rPr>
          <w:sz w:val="28"/>
          <w:szCs w:val="28"/>
        </w:rPr>
        <w:t>Колористическое решение текстовой и графической частей определяется владельцем НТО.</w:t>
      </w:r>
    </w:p>
    <w:p w14:paraId="66E052CB" w14:textId="77777777" w:rsidR="005F61AB" w:rsidRPr="003F6E7B" w:rsidRDefault="005F61AB" w:rsidP="00CD29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Verdana" w:hAnsi="Verdana" w:cs="Courier New"/>
          <w:sz w:val="28"/>
          <w:szCs w:val="28"/>
        </w:rPr>
      </w:pPr>
      <w:r w:rsidRPr="003F6E7B">
        <w:rPr>
          <w:sz w:val="28"/>
          <w:szCs w:val="28"/>
        </w:rPr>
        <w:t>Допускается размещение вывески на чехле для прилавка (торгового стола) - информация в виде текста или логотипа не более 50% от всего поля.</w:t>
      </w:r>
    </w:p>
    <w:p w14:paraId="46D532CD" w14:textId="0DCE6ED5" w:rsidR="005F61AB" w:rsidRPr="003F6E7B" w:rsidRDefault="005F61AB" w:rsidP="00CD297D">
      <w:pPr>
        <w:ind w:firstLine="709"/>
        <w:jc w:val="both"/>
        <w:rPr>
          <w:sz w:val="28"/>
          <w:szCs w:val="28"/>
        </w:rPr>
      </w:pPr>
      <w:r w:rsidRPr="003F6E7B">
        <w:rPr>
          <w:sz w:val="28"/>
          <w:szCs w:val="28"/>
        </w:rPr>
        <w:t xml:space="preserve">4.4.4 </w:t>
      </w:r>
      <w:r w:rsidR="00601919">
        <w:rPr>
          <w:sz w:val="28"/>
          <w:szCs w:val="28"/>
        </w:rPr>
        <w:t>«</w:t>
      </w:r>
      <w:r w:rsidRPr="003F6E7B">
        <w:rPr>
          <w:sz w:val="28"/>
          <w:szCs w:val="28"/>
        </w:rPr>
        <w:t>Лоток</w:t>
      </w:r>
      <w:r w:rsidR="00601919">
        <w:rPr>
          <w:sz w:val="28"/>
          <w:szCs w:val="28"/>
        </w:rPr>
        <w:t>»</w:t>
      </w:r>
      <w:r w:rsidRPr="003F6E7B">
        <w:rPr>
          <w:sz w:val="28"/>
          <w:szCs w:val="28"/>
        </w:rPr>
        <w:t>.</w:t>
      </w:r>
    </w:p>
    <w:p w14:paraId="7C0AC261" w14:textId="77777777" w:rsidR="005F61AB" w:rsidRPr="003F6E7B" w:rsidRDefault="005F61AB" w:rsidP="00CD29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Verdana" w:hAnsi="Verdana" w:cs="Courier New"/>
          <w:sz w:val="28"/>
          <w:szCs w:val="28"/>
        </w:rPr>
      </w:pPr>
      <w:r w:rsidRPr="003F6E7B">
        <w:rPr>
          <w:sz w:val="28"/>
          <w:szCs w:val="28"/>
        </w:rPr>
        <w:t>Вывеска состоит из графической и текстовой частей.</w:t>
      </w:r>
    </w:p>
    <w:p w14:paraId="43CFF042" w14:textId="77777777" w:rsidR="005F61AB" w:rsidRPr="003F6E7B" w:rsidRDefault="005F61AB" w:rsidP="00CD29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Verdana" w:hAnsi="Verdana" w:cs="Courier New"/>
          <w:sz w:val="28"/>
          <w:szCs w:val="28"/>
        </w:rPr>
      </w:pPr>
      <w:r w:rsidRPr="003F6E7B">
        <w:rPr>
          <w:sz w:val="28"/>
          <w:szCs w:val="28"/>
        </w:rPr>
        <w:t>Высота текстовой части - не более 150 мм.</w:t>
      </w:r>
    </w:p>
    <w:p w14:paraId="1B40F8E8" w14:textId="77777777" w:rsidR="005F61AB" w:rsidRPr="003F6E7B" w:rsidRDefault="005F61AB" w:rsidP="00CD29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Verdana" w:hAnsi="Verdana" w:cs="Courier New"/>
          <w:sz w:val="28"/>
          <w:szCs w:val="28"/>
        </w:rPr>
      </w:pPr>
      <w:r w:rsidRPr="003F6E7B">
        <w:rPr>
          <w:sz w:val="28"/>
          <w:szCs w:val="28"/>
        </w:rPr>
        <w:t>Высота графической части может превышать максимальную высоту текстовой части не более чем на 20%.</w:t>
      </w:r>
    </w:p>
    <w:p w14:paraId="2699A976" w14:textId="77777777" w:rsidR="005F61AB" w:rsidRPr="003F6E7B" w:rsidRDefault="005F61AB" w:rsidP="00CD29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Verdana" w:hAnsi="Verdana" w:cs="Courier New"/>
          <w:sz w:val="28"/>
          <w:szCs w:val="28"/>
        </w:rPr>
      </w:pPr>
      <w:r w:rsidRPr="003F6E7B">
        <w:rPr>
          <w:sz w:val="28"/>
          <w:szCs w:val="28"/>
        </w:rPr>
        <w:t>Колористическое решение текстовой и графической частей определяется владельцем НТО.</w:t>
      </w:r>
    </w:p>
    <w:p w14:paraId="7006CAC9" w14:textId="77777777" w:rsidR="005F61AB" w:rsidRPr="003F6E7B" w:rsidRDefault="005F61AB" w:rsidP="00CD29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Verdana" w:hAnsi="Verdana" w:cs="Courier New"/>
          <w:sz w:val="28"/>
          <w:szCs w:val="28"/>
        </w:rPr>
      </w:pPr>
      <w:r w:rsidRPr="003F6E7B">
        <w:rPr>
          <w:sz w:val="28"/>
          <w:szCs w:val="28"/>
        </w:rPr>
        <w:t>Допускается размещение вывески на чехле для прилавка (торгового стола) - информация в виде текста или логотипа не более 50% от всего поля.</w:t>
      </w:r>
    </w:p>
    <w:p w14:paraId="4F9E86B1" w14:textId="444927CE" w:rsidR="005F61AB" w:rsidRPr="003F6E7B" w:rsidRDefault="005F61AB" w:rsidP="00CD297D">
      <w:pPr>
        <w:ind w:firstLine="709"/>
        <w:jc w:val="both"/>
        <w:rPr>
          <w:sz w:val="28"/>
          <w:szCs w:val="28"/>
        </w:rPr>
      </w:pPr>
      <w:r w:rsidRPr="003F6E7B">
        <w:rPr>
          <w:sz w:val="28"/>
          <w:szCs w:val="28"/>
        </w:rPr>
        <w:t xml:space="preserve">4.4.5 </w:t>
      </w:r>
      <w:r w:rsidR="00601919">
        <w:rPr>
          <w:sz w:val="28"/>
          <w:szCs w:val="28"/>
        </w:rPr>
        <w:t>«</w:t>
      </w:r>
      <w:r w:rsidRPr="003F6E7B">
        <w:rPr>
          <w:sz w:val="28"/>
          <w:szCs w:val="28"/>
        </w:rPr>
        <w:t>Сезонное (летнее) кафе</w:t>
      </w:r>
      <w:r w:rsidR="00601919">
        <w:rPr>
          <w:sz w:val="28"/>
          <w:szCs w:val="28"/>
        </w:rPr>
        <w:t>»</w:t>
      </w:r>
      <w:r w:rsidRPr="003F6E7B">
        <w:rPr>
          <w:sz w:val="28"/>
          <w:szCs w:val="28"/>
        </w:rPr>
        <w:t>.</w:t>
      </w:r>
    </w:p>
    <w:p w14:paraId="0FA20FF1" w14:textId="77777777" w:rsidR="005F61AB" w:rsidRPr="003F6E7B" w:rsidRDefault="005F61AB" w:rsidP="00CD297D">
      <w:pPr>
        <w:ind w:firstLine="709"/>
        <w:jc w:val="both"/>
        <w:rPr>
          <w:sz w:val="28"/>
          <w:szCs w:val="28"/>
        </w:rPr>
      </w:pPr>
      <w:r w:rsidRPr="003F6E7B">
        <w:rPr>
          <w:sz w:val="28"/>
          <w:szCs w:val="28"/>
        </w:rPr>
        <w:t>Вывеска состоит из графической и текстовой частей.</w:t>
      </w:r>
    </w:p>
    <w:p w14:paraId="574A49A5" w14:textId="77777777" w:rsidR="005F61AB" w:rsidRPr="003F6E7B" w:rsidRDefault="005F61AB" w:rsidP="00CD297D">
      <w:pPr>
        <w:ind w:firstLine="709"/>
        <w:jc w:val="both"/>
        <w:rPr>
          <w:sz w:val="28"/>
          <w:szCs w:val="28"/>
        </w:rPr>
      </w:pPr>
      <w:r w:rsidRPr="003F6E7B">
        <w:rPr>
          <w:sz w:val="28"/>
          <w:szCs w:val="28"/>
        </w:rPr>
        <w:t>Текстовая часть в виде отдельно стоящих букв, объемных или плоскостных, световых или не световых.</w:t>
      </w:r>
    </w:p>
    <w:p w14:paraId="57F82884" w14:textId="77777777" w:rsidR="005F61AB" w:rsidRPr="003F6E7B" w:rsidRDefault="005F61AB" w:rsidP="00CD297D">
      <w:pPr>
        <w:ind w:firstLine="709"/>
        <w:jc w:val="both"/>
        <w:rPr>
          <w:sz w:val="28"/>
          <w:szCs w:val="28"/>
        </w:rPr>
      </w:pPr>
      <w:r w:rsidRPr="003F6E7B">
        <w:rPr>
          <w:sz w:val="28"/>
          <w:szCs w:val="28"/>
        </w:rPr>
        <w:t>Высота фриза – 700 мм.</w:t>
      </w:r>
    </w:p>
    <w:p w14:paraId="6637272B" w14:textId="77777777" w:rsidR="005F61AB" w:rsidRPr="003F6E7B" w:rsidRDefault="005F61AB" w:rsidP="00CD297D">
      <w:pPr>
        <w:ind w:firstLine="709"/>
        <w:jc w:val="both"/>
        <w:rPr>
          <w:sz w:val="28"/>
          <w:szCs w:val="28"/>
        </w:rPr>
      </w:pPr>
      <w:r w:rsidRPr="003F6E7B">
        <w:rPr>
          <w:sz w:val="28"/>
          <w:szCs w:val="28"/>
        </w:rPr>
        <w:lastRenderedPageBreak/>
        <w:t>Высота текстовой части – не более 500 мм (2/3 высоты фриза); размещение: строго в границах фриза.</w:t>
      </w:r>
    </w:p>
    <w:p w14:paraId="6CE686F1" w14:textId="77777777" w:rsidR="005F61AB" w:rsidRPr="003F6E7B" w:rsidRDefault="005F61AB" w:rsidP="00CD297D">
      <w:pPr>
        <w:ind w:firstLine="709"/>
        <w:jc w:val="both"/>
        <w:rPr>
          <w:color w:val="C00000"/>
          <w:sz w:val="28"/>
          <w:szCs w:val="28"/>
        </w:rPr>
      </w:pPr>
      <w:r w:rsidRPr="003F6E7B">
        <w:rPr>
          <w:rFonts w:eastAsia="Calibri"/>
          <w:sz w:val="28"/>
          <w:szCs w:val="28"/>
          <w:lang w:eastAsia="en-US"/>
        </w:rPr>
        <w:t>Колористическое решение текстовой и графической частей вывески определяется владельцем НТО.</w:t>
      </w:r>
    </w:p>
    <w:p w14:paraId="62D3C216" w14:textId="2C673193" w:rsidR="005F61AB" w:rsidRPr="003F6E7B" w:rsidRDefault="005F61AB" w:rsidP="00CD297D">
      <w:pPr>
        <w:ind w:firstLine="709"/>
        <w:jc w:val="both"/>
        <w:rPr>
          <w:sz w:val="28"/>
          <w:szCs w:val="28"/>
        </w:rPr>
      </w:pPr>
      <w:r w:rsidRPr="003F6E7B">
        <w:rPr>
          <w:sz w:val="28"/>
          <w:szCs w:val="28"/>
        </w:rPr>
        <w:t xml:space="preserve">4.4.6 </w:t>
      </w:r>
      <w:r w:rsidR="00601919">
        <w:rPr>
          <w:sz w:val="28"/>
          <w:szCs w:val="28"/>
        </w:rPr>
        <w:t>«</w:t>
      </w:r>
      <w:r w:rsidRPr="003F6E7B">
        <w:rPr>
          <w:sz w:val="28"/>
          <w:szCs w:val="28"/>
        </w:rPr>
        <w:t>А</w:t>
      </w:r>
      <w:r w:rsidR="00191127" w:rsidRPr="003F6E7B">
        <w:rPr>
          <w:sz w:val="28"/>
          <w:szCs w:val="28"/>
        </w:rPr>
        <w:t>в</w:t>
      </w:r>
      <w:r w:rsidRPr="003F6E7B">
        <w:rPr>
          <w:sz w:val="28"/>
          <w:szCs w:val="28"/>
        </w:rPr>
        <w:t>толавка</w:t>
      </w:r>
      <w:r w:rsidR="00601919">
        <w:rPr>
          <w:sz w:val="28"/>
          <w:szCs w:val="28"/>
        </w:rPr>
        <w:t>»</w:t>
      </w:r>
      <w:r w:rsidRPr="003F6E7B">
        <w:rPr>
          <w:sz w:val="28"/>
          <w:szCs w:val="28"/>
        </w:rPr>
        <w:t>.</w:t>
      </w:r>
    </w:p>
    <w:p w14:paraId="70C9AD9E" w14:textId="77777777" w:rsidR="005F61AB" w:rsidRPr="003F6E7B" w:rsidRDefault="005F61AB" w:rsidP="00CD29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Verdana" w:hAnsi="Verdana" w:cs="Courier New"/>
          <w:sz w:val="28"/>
          <w:szCs w:val="28"/>
        </w:rPr>
      </w:pPr>
      <w:r w:rsidRPr="003F6E7B">
        <w:rPr>
          <w:sz w:val="28"/>
          <w:szCs w:val="28"/>
        </w:rPr>
        <w:t>Вывеска состоит из графической и текстовой частей.</w:t>
      </w:r>
    </w:p>
    <w:p w14:paraId="04166842" w14:textId="77777777" w:rsidR="005F61AB" w:rsidRPr="003F6E7B" w:rsidRDefault="005F61AB" w:rsidP="00CD29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Verdana" w:hAnsi="Verdana" w:cs="Courier New"/>
          <w:sz w:val="28"/>
          <w:szCs w:val="28"/>
        </w:rPr>
      </w:pPr>
      <w:r w:rsidRPr="003F6E7B">
        <w:rPr>
          <w:sz w:val="28"/>
          <w:szCs w:val="28"/>
        </w:rPr>
        <w:t>Высота текстовой части - не более 300 мм.</w:t>
      </w:r>
    </w:p>
    <w:p w14:paraId="6AAA6824" w14:textId="77777777" w:rsidR="005F61AB" w:rsidRPr="003F6E7B" w:rsidRDefault="005F61AB" w:rsidP="00CD29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Verdana" w:hAnsi="Verdana" w:cs="Courier New"/>
          <w:sz w:val="28"/>
          <w:szCs w:val="28"/>
        </w:rPr>
      </w:pPr>
      <w:r w:rsidRPr="003F6E7B">
        <w:rPr>
          <w:sz w:val="28"/>
          <w:szCs w:val="28"/>
        </w:rPr>
        <w:t>Высота графической части может превышать максимальную высоту текстовой части не более чем на 20%.</w:t>
      </w:r>
    </w:p>
    <w:p w14:paraId="266A27D0" w14:textId="77777777" w:rsidR="005F61AB" w:rsidRPr="003F6E7B" w:rsidRDefault="005F61AB" w:rsidP="00CD29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Verdana" w:hAnsi="Verdana" w:cs="Courier New"/>
          <w:sz w:val="28"/>
          <w:szCs w:val="28"/>
        </w:rPr>
      </w:pPr>
      <w:r w:rsidRPr="003F6E7B">
        <w:rPr>
          <w:sz w:val="28"/>
          <w:szCs w:val="28"/>
        </w:rPr>
        <w:t>Колористическое решение текстовой и графической частей определяется владельцем НТО.</w:t>
      </w:r>
    </w:p>
    <w:p w14:paraId="51861E45" w14:textId="77777777" w:rsidR="005F61AB" w:rsidRPr="003F6E7B" w:rsidRDefault="005F61AB" w:rsidP="00CD297D">
      <w:pPr>
        <w:ind w:firstLine="709"/>
        <w:jc w:val="both"/>
        <w:rPr>
          <w:sz w:val="28"/>
          <w:szCs w:val="28"/>
        </w:rPr>
      </w:pPr>
      <w:r w:rsidRPr="003F6E7B">
        <w:rPr>
          <w:sz w:val="28"/>
          <w:szCs w:val="28"/>
        </w:rPr>
        <w:t>Вывеска размещается на фасаде автолавки.</w:t>
      </w:r>
    </w:p>
    <w:p w14:paraId="21441064" w14:textId="62177810" w:rsidR="005F61AB" w:rsidRPr="003F6E7B" w:rsidRDefault="005F61AB" w:rsidP="00CD297D">
      <w:pPr>
        <w:ind w:firstLine="709"/>
        <w:jc w:val="both"/>
        <w:rPr>
          <w:rFonts w:eastAsia="Calibri"/>
          <w:sz w:val="28"/>
          <w:szCs w:val="28"/>
          <w:lang w:eastAsia="en-US"/>
        </w:rPr>
      </w:pPr>
      <w:r w:rsidRPr="003F6E7B">
        <w:rPr>
          <w:sz w:val="28"/>
          <w:szCs w:val="28"/>
        </w:rPr>
        <w:t xml:space="preserve">4.4.7 </w:t>
      </w:r>
      <w:r w:rsidR="00601919">
        <w:rPr>
          <w:rFonts w:eastAsia="Calibri"/>
          <w:sz w:val="28"/>
          <w:szCs w:val="28"/>
          <w:lang w:eastAsia="en-US"/>
        </w:rPr>
        <w:t>«</w:t>
      </w:r>
      <w:r w:rsidRPr="003F6E7B">
        <w:rPr>
          <w:rFonts w:eastAsia="Calibri"/>
          <w:sz w:val="28"/>
          <w:szCs w:val="28"/>
          <w:lang w:eastAsia="en-US"/>
        </w:rPr>
        <w:t>Торговый автомат (</w:t>
      </w:r>
      <w:proofErr w:type="spellStart"/>
      <w:r w:rsidRPr="003F6E7B">
        <w:rPr>
          <w:rFonts w:eastAsia="Calibri"/>
          <w:sz w:val="28"/>
          <w:szCs w:val="28"/>
          <w:lang w:eastAsia="en-US"/>
        </w:rPr>
        <w:t>вендинговый</w:t>
      </w:r>
      <w:proofErr w:type="spellEnd"/>
      <w:r w:rsidRPr="003F6E7B">
        <w:rPr>
          <w:rFonts w:eastAsia="Calibri"/>
          <w:sz w:val="28"/>
          <w:szCs w:val="28"/>
          <w:lang w:eastAsia="en-US"/>
        </w:rPr>
        <w:t xml:space="preserve"> автомат) по продаже питьевой воды</w:t>
      </w:r>
      <w:r w:rsidR="00601919">
        <w:rPr>
          <w:rFonts w:eastAsia="Calibri"/>
          <w:sz w:val="28"/>
          <w:szCs w:val="28"/>
          <w:lang w:eastAsia="en-US"/>
        </w:rPr>
        <w:t>»</w:t>
      </w:r>
      <w:r w:rsidRPr="003F6E7B">
        <w:rPr>
          <w:rFonts w:eastAsia="Calibri"/>
          <w:sz w:val="28"/>
          <w:szCs w:val="28"/>
          <w:lang w:eastAsia="en-US"/>
        </w:rPr>
        <w:t>.</w:t>
      </w:r>
    </w:p>
    <w:p w14:paraId="4B357F34" w14:textId="77777777" w:rsidR="005F61AB" w:rsidRPr="003F6E7B" w:rsidRDefault="005F61AB" w:rsidP="00CD29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Verdana" w:hAnsi="Verdana" w:cs="Courier New"/>
          <w:sz w:val="28"/>
          <w:szCs w:val="28"/>
        </w:rPr>
      </w:pPr>
      <w:r w:rsidRPr="003F6E7B">
        <w:rPr>
          <w:sz w:val="28"/>
          <w:szCs w:val="28"/>
        </w:rPr>
        <w:t>Вывеска состоит из графической и текстовой частей.</w:t>
      </w:r>
    </w:p>
    <w:p w14:paraId="5E5DD48A" w14:textId="77777777" w:rsidR="005F61AB" w:rsidRPr="003F6E7B" w:rsidRDefault="005F61AB" w:rsidP="00CD29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Verdana" w:hAnsi="Verdana" w:cs="Courier New"/>
          <w:sz w:val="28"/>
          <w:szCs w:val="28"/>
        </w:rPr>
      </w:pPr>
      <w:r w:rsidRPr="003F6E7B">
        <w:rPr>
          <w:sz w:val="28"/>
          <w:szCs w:val="28"/>
        </w:rPr>
        <w:t xml:space="preserve">Текстовая часть в виде отдельно стоящих букв, объемных или плоскостных, световых или </w:t>
      </w:r>
      <w:proofErr w:type="spellStart"/>
      <w:r w:rsidRPr="003F6E7B">
        <w:rPr>
          <w:sz w:val="28"/>
          <w:szCs w:val="28"/>
        </w:rPr>
        <w:t>несветовых</w:t>
      </w:r>
      <w:proofErr w:type="spellEnd"/>
      <w:r w:rsidRPr="003F6E7B">
        <w:rPr>
          <w:sz w:val="28"/>
          <w:szCs w:val="28"/>
        </w:rPr>
        <w:t>.</w:t>
      </w:r>
    </w:p>
    <w:p w14:paraId="50AFAC7D" w14:textId="77777777" w:rsidR="005F61AB" w:rsidRPr="003F6E7B" w:rsidRDefault="005F61AB" w:rsidP="00CD29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Verdana" w:hAnsi="Verdana" w:cs="Courier New"/>
          <w:sz w:val="28"/>
          <w:szCs w:val="28"/>
        </w:rPr>
      </w:pPr>
      <w:r w:rsidRPr="003F6E7B">
        <w:rPr>
          <w:sz w:val="28"/>
          <w:szCs w:val="28"/>
        </w:rPr>
        <w:t>Высота информационного поля вывески - 700 мм, ширина информационного поля вывески - 1250 мм.</w:t>
      </w:r>
    </w:p>
    <w:p w14:paraId="7E7928FF" w14:textId="77777777" w:rsidR="005F61AB" w:rsidRPr="003F6E7B" w:rsidRDefault="005F61AB" w:rsidP="00CD29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Verdana" w:hAnsi="Verdana" w:cs="Courier New"/>
          <w:sz w:val="28"/>
          <w:szCs w:val="28"/>
        </w:rPr>
      </w:pPr>
      <w:r w:rsidRPr="003F6E7B">
        <w:rPr>
          <w:sz w:val="28"/>
          <w:szCs w:val="28"/>
        </w:rPr>
        <w:t>Колористическое решение текстовой и графической частей вывески определяется владельцем НТО.</w:t>
      </w:r>
    </w:p>
    <w:p w14:paraId="0926CCEE" w14:textId="77777777" w:rsidR="005F61AB" w:rsidRPr="003F6E7B" w:rsidRDefault="005F61AB" w:rsidP="00CD29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Verdana" w:hAnsi="Verdana" w:cs="Courier New"/>
          <w:sz w:val="28"/>
          <w:szCs w:val="28"/>
        </w:rPr>
      </w:pPr>
      <w:r w:rsidRPr="003F6E7B">
        <w:rPr>
          <w:sz w:val="28"/>
          <w:szCs w:val="28"/>
        </w:rPr>
        <w:t>Ширина текстовой части информационной панели на двери и на автоматическом модуле определяется заводом-изготовителем.</w:t>
      </w:r>
    </w:p>
    <w:p w14:paraId="3090778A" w14:textId="77777777" w:rsidR="005F61AB" w:rsidRPr="003F6E7B" w:rsidRDefault="005F61AB" w:rsidP="00CD29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Courier New" w:hAnsi="Courier New"/>
          <w:color w:val="C00000"/>
          <w:sz w:val="28"/>
          <w:szCs w:val="28"/>
        </w:rPr>
      </w:pPr>
      <w:r w:rsidRPr="003F6E7B">
        <w:rPr>
          <w:sz w:val="28"/>
          <w:szCs w:val="28"/>
        </w:rPr>
        <w:t>Материал - пленка, пластик.</w:t>
      </w:r>
    </w:p>
    <w:p w14:paraId="3146C200" w14:textId="77777777" w:rsidR="005F61AB" w:rsidRPr="003F6E7B" w:rsidRDefault="005F61AB" w:rsidP="00CD297D">
      <w:pPr>
        <w:ind w:firstLine="709"/>
        <w:jc w:val="both"/>
        <w:rPr>
          <w:rFonts w:eastAsia="Calibri"/>
          <w:sz w:val="28"/>
          <w:szCs w:val="28"/>
        </w:rPr>
      </w:pPr>
      <w:r w:rsidRPr="003F6E7B">
        <w:rPr>
          <w:rFonts w:eastAsia="Calibri"/>
          <w:sz w:val="28"/>
          <w:szCs w:val="28"/>
        </w:rPr>
        <w:t>4.5. Дополнительные требования</w:t>
      </w:r>
      <w:r w:rsidR="002F7523" w:rsidRPr="003F6E7B">
        <w:rPr>
          <w:rFonts w:eastAsia="Calibri"/>
          <w:sz w:val="28"/>
          <w:szCs w:val="28"/>
        </w:rPr>
        <w:t xml:space="preserve"> </w:t>
      </w:r>
      <w:r w:rsidRPr="003F6E7B">
        <w:rPr>
          <w:rFonts w:eastAsia="Calibri"/>
          <w:sz w:val="28"/>
          <w:szCs w:val="28"/>
          <w:lang w:eastAsia="en-US"/>
        </w:rPr>
        <w:t>к типовым проектам</w:t>
      </w:r>
      <w:r w:rsidR="002F7523" w:rsidRPr="003F6E7B">
        <w:rPr>
          <w:rFonts w:eastAsia="Calibri"/>
          <w:sz w:val="28"/>
          <w:szCs w:val="28"/>
          <w:lang w:eastAsia="en-US"/>
        </w:rPr>
        <w:t xml:space="preserve"> </w:t>
      </w:r>
      <w:r w:rsidRPr="003F6E7B">
        <w:rPr>
          <w:rFonts w:eastAsia="Calibri"/>
          <w:sz w:val="28"/>
          <w:szCs w:val="28"/>
          <w:lang w:eastAsia="en-US"/>
        </w:rPr>
        <w:t>НТО (кроме автолавки)</w:t>
      </w:r>
      <w:r w:rsidRPr="003F6E7B">
        <w:rPr>
          <w:rFonts w:eastAsia="Calibri"/>
          <w:sz w:val="28"/>
          <w:szCs w:val="28"/>
        </w:rPr>
        <w:t xml:space="preserve">: </w:t>
      </w:r>
    </w:p>
    <w:p w14:paraId="028D3DD0" w14:textId="77777777" w:rsidR="005F61AB" w:rsidRPr="003F6E7B" w:rsidRDefault="005F61AB" w:rsidP="00CD297D">
      <w:pPr>
        <w:ind w:firstLine="709"/>
        <w:jc w:val="both"/>
        <w:rPr>
          <w:sz w:val="28"/>
          <w:szCs w:val="28"/>
        </w:rPr>
      </w:pPr>
      <w:r w:rsidRPr="003F6E7B">
        <w:rPr>
          <w:sz w:val="28"/>
          <w:szCs w:val="28"/>
        </w:rPr>
        <w:t>4.5.1. Конструкция нестационарного торгового объекта должна обеспечивать возможность его перемещения и транспортировки.</w:t>
      </w:r>
    </w:p>
    <w:p w14:paraId="7F8916CC" w14:textId="77777777" w:rsidR="005F61AB" w:rsidRPr="003F6E7B" w:rsidRDefault="005F61AB" w:rsidP="00CD297D">
      <w:pPr>
        <w:ind w:firstLine="709"/>
        <w:jc w:val="both"/>
        <w:rPr>
          <w:rFonts w:eastAsia="Calibri"/>
          <w:b/>
          <w:sz w:val="28"/>
          <w:szCs w:val="28"/>
          <w:u w:val="single"/>
        </w:rPr>
      </w:pPr>
      <w:r w:rsidRPr="003F6E7B">
        <w:rPr>
          <w:rFonts w:eastAsia="Calibri"/>
          <w:sz w:val="28"/>
          <w:szCs w:val="28"/>
        </w:rPr>
        <w:t xml:space="preserve">4.5.2. В случае размещения двух и более </w:t>
      </w:r>
      <w:r w:rsidRPr="003F6E7B">
        <w:rPr>
          <w:sz w:val="28"/>
          <w:szCs w:val="28"/>
        </w:rPr>
        <w:t>НТО</w:t>
      </w:r>
      <w:r w:rsidRPr="003F6E7B">
        <w:rPr>
          <w:rFonts w:eastAsia="Calibri"/>
          <w:sz w:val="28"/>
          <w:szCs w:val="28"/>
        </w:rPr>
        <w:t xml:space="preserve"> на одном земельном участке (блокировки), на смежных земельных участках общий вид </w:t>
      </w:r>
      <w:r w:rsidRPr="003F6E7B">
        <w:rPr>
          <w:sz w:val="28"/>
          <w:szCs w:val="28"/>
        </w:rPr>
        <w:t>НТО</w:t>
      </w:r>
      <w:r w:rsidRPr="003F6E7B">
        <w:rPr>
          <w:rFonts w:eastAsia="Calibri"/>
          <w:sz w:val="28"/>
          <w:szCs w:val="28"/>
        </w:rPr>
        <w:t xml:space="preserve"> выполняется в едином цветовом решении каркаса, конструкций и декоративных элементов. </w:t>
      </w:r>
    </w:p>
    <w:p w14:paraId="493C7FD4" w14:textId="77777777" w:rsidR="005F61AB" w:rsidRPr="003F6E7B" w:rsidRDefault="005F61AB" w:rsidP="00CD297D">
      <w:pPr>
        <w:autoSpaceDE w:val="0"/>
        <w:autoSpaceDN w:val="0"/>
        <w:adjustRightInd w:val="0"/>
        <w:ind w:firstLine="709"/>
        <w:contextualSpacing/>
        <w:jc w:val="both"/>
        <w:rPr>
          <w:rFonts w:eastAsia="Calibri"/>
          <w:spacing w:val="2"/>
          <w:sz w:val="28"/>
          <w:szCs w:val="28"/>
          <w:lang w:eastAsia="en-US"/>
        </w:rPr>
      </w:pPr>
      <w:r w:rsidRPr="003F6E7B">
        <w:rPr>
          <w:rFonts w:eastAsia="Calibri"/>
          <w:spacing w:val="2"/>
          <w:sz w:val="28"/>
          <w:szCs w:val="28"/>
          <w:lang w:eastAsia="en-US"/>
        </w:rPr>
        <w:t xml:space="preserve">4.5.3. Для изготовления </w:t>
      </w:r>
      <w:r w:rsidRPr="003F6E7B">
        <w:rPr>
          <w:rFonts w:eastAsia="Calibri"/>
          <w:sz w:val="28"/>
          <w:szCs w:val="28"/>
          <w:lang w:eastAsia="en-US"/>
        </w:rPr>
        <w:t>НТО</w:t>
      </w:r>
      <w:r w:rsidRPr="003F6E7B">
        <w:rPr>
          <w:rFonts w:eastAsia="Calibri"/>
          <w:spacing w:val="2"/>
          <w:sz w:val="28"/>
          <w:szCs w:val="28"/>
          <w:lang w:eastAsia="en-US"/>
        </w:rPr>
        <w:t xml:space="preserve"> и их отделки применяются современные сертифицированные (в том числе в части пожаробезопасности) материалы, имеющие качественную и прочную окраску, отделку и не изменяющие своих эстетических и эксплуатационных качеств в течение всего срока эксплуатации </w:t>
      </w:r>
      <w:r w:rsidRPr="003F6E7B">
        <w:rPr>
          <w:rFonts w:eastAsia="Calibri"/>
          <w:sz w:val="28"/>
          <w:szCs w:val="28"/>
          <w:lang w:eastAsia="en-US"/>
        </w:rPr>
        <w:t>нестационарных торговых объектов</w:t>
      </w:r>
      <w:r w:rsidRPr="003F6E7B">
        <w:rPr>
          <w:rFonts w:eastAsia="Calibri"/>
          <w:spacing w:val="2"/>
          <w:sz w:val="28"/>
          <w:szCs w:val="28"/>
          <w:lang w:eastAsia="en-US"/>
        </w:rPr>
        <w:t>.</w:t>
      </w:r>
    </w:p>
    <w:p w14:paraId="3100D231" w14:textId="77777777" w:rsidR="005F61AB" w:rsidRPr="003F6E7B" w:rsidRDefault="005F61AB" w:rsidP="00CD297D">
      <w:pPr>
        <w:ind w:firstLine="709"/>
        <w:jc w:val="both"/>
        <w:rPr>
          <w:rFonts w:eastAsia="Calibri"/>
          <w:sz w:val="28"/>
          <w:szCs w:val="28"/>
        </w:rPr>
      </w:pPr>
      <w:r w:rsidRPr="003F6E7B">
        <w:rPr>
          <w:rFonts w:eastAsia="Calibri"/>
          <w:sz w:val="28"/>
          <w:szCs w:val="28"/>
        </w:rPr>
        <w:t xml:space="preserve">4.5.4. В случае размещения НТО на неровной поверхности земли конструкция несущего каркаса должна предусматривать возможность регулировки уровня установки </w:t>
      </w:r>
      <w:r w:rsidRPr="003F6E7B">
        <w:rPr>
          <w:sz w:val="28"/>
          <w:szCs w:val="28"/>
        </w:rPr>
        <w:t>НТО.</w:t>
      </w:r>
    </w:p>
    <w:p w14:paraId="078C640B" w14:textId="77777777" w:rsidR="005F61AB" w:rsidRPr="003F6E7B" w:rsidRDefault="005F61AB" w:rsidP="00CD297D">
      <w:pPr>
        <w:ind w:firstLine="709"/>
        <w:jc w:val="both"/>
        <w:rPr>
          <w:rFonts w:eastAsia="Calibri"/>
          <w:sz w:val="28"/>
          <w:szCs w:val="28"/>
        </w:rPr>
      </w:pPr>
      <w:r w:rsidRPr="003F6E7B">
        <w:rPr>
          <w:rFonts w:eastAsia="Calibri"/>
          <w:sz w:val="28"/>
          <w:szCs w:val="28"/>
        </w:rPr>
        <w:t>4.5.5. НТО могут иметь системы обогрева и вентиляции.</w:t>
      </w:r>
    </w:p>
    <w:p w14:paraId="2FE69CFD" w14:textId="77777777" w:rsidR="005F61AB" w:rsidRPr="003F6E7B" w:rsidRDefault="005F61AB" w:rsidP="00CD297D">
      <w:pPr>
        <w:ind w:firstLine="709"/>
        <w:jc w:val="both"/>
        <w:rPr>
          <w:rFonts w:eastAsia="Calibri"/>
          <w:sz w:val="28"/>
          <w:szCs w:val="28"/>
        </w:rPr>
      </w:pPr>
      <w:r w:rsidRPr="003F6E7B">
        <w:rPr>
          <w:rFonts w:eastAsia="Calibri"/>
          <w:sz w:val="28"/>
          <w:szCs w:val="28"/>
        </w:rPr>
        <w:t>4.5.6. Допускается внешняя и внутренняя система кондиционирования:</w:t>
      </w:r>
    </w:p>
    <w:p w14:paraId="3D216915" w14:textId="77777777" w:rsidR="005F61AB" w:rsidRPr="003F6E7B" w:rsidRDefault="005F61AB" w:rsidP="00CD297D">
      <w:pPr>
        <w:ind w:firstLine="709"/>
        <w:jc w:val="both"/>
        <w:rPr>
          <w:rFonts w:eastAsia="Calibri"/>
          <w:sz w:val="28"/>
          <w:szCs w:val="28"/>
        </w:rPr>
      </w:pPr>
      <w:r w:rsidRPr="003F6E7B">
        <w:rPr>
          <w:rFonts w:eastAsia="Calibri"/>
          <w:sz w:val="28"/>
          <w:szCs w:val="28"/>
        </w:rPr>
        <w:t>4.5.6.1 внешнее кондиционирование: внешний блок располагается на крыше (кровле), высота которого не может превышать фриз, со скрытым отводом конденсата;</w:t>
      </w:r>
    </w:p>
    <w:p w14:paraId="45C915EF" w14:textId="77777777" w:rsidR="005F61AB" w:rsidRPr="003F6E7B" w:rsidRDefault="005F61AB" w:rsidP="00CD297D">
      <w:pPr>
        <w:ind w:firstLine="709"/>
        <w:jc w:val="both"/>
        <w:rPr>
          <w:rFonts w:eastAsia="Calibri"/>
          <w:sz w:val="28"/>
          <w:szCs w:val="28"/>
        </w:rPr>
      </w:pPr>
      <w:r w:rsidRPr="003F6E7B">
        <w:rPr>
          <w:rFonts w:eastAsia="Calibri"/>
          <w:sz w:val="28"/>
          <w:szCs w:val="28"/>
        </w:rPr>
        <w:lastRenderedPageBreak/>
        <w:t xml:space="preserve">4.5.6.2 внутреннее кондиционирование: приток и отток воздуха происходят через два отверстия в ограждающей конструкции диаметром не более 200 мм, закрытые вентиляционными решетками. </w:t>
      </w:r>
    </w:p>
    <w:p w14:paraId="4E5B3A5B" w14:textId="77777777" w:rsidR="005F61AB" w:rsidRPr="003F6E7B" w:rsidRDefault="005F61AB" w:rsidP="00CD297D">
      <w:pPr>
        <w:ind w:firstLine="709"/>
        <w:jc w:val="both"/>
        <w:rPr>
          <w:rFonts w:eastAsia="Calibri"/>
          <w:sz w:val="28"/>
          <w:szCs w:val="28"/>
        </w:rPr>
      </w:pPr>
      <w:r w:rsidRPr="003F6E7B">
        <w:rPr>
          <w:rFonts w:eastAsia="Calibri"/>
          <w:sz w:val="28"/>
          <w:szCs w:val="28"/>
        </w:rPr>
        <w:t>4.5.7. Все декоративные элементы по периметру НТО должны иметь одинаковую высотную отметку, образовывая единый контур.</w:t>
      </w:r>
    </w:p>
    <w:p w14:paraId="1CDA884E" w14:textId="77777777" w:rsidR="005F61AB" w:rsidRPr="003F6E7B" w:rsidRDefault="005F61AB" w:rsidP="00CD297D">
      <w:pPr>
        <w:ind w:firstLine="709"/>
        <w:jc w:val="both"/>
        <w:rPr>
          <w:rFonts w:eastAsia="Calibri"/>
          <w:sz w:val="28"/>
          <w:szCs w:val="28"/>
        </w:rPr>
      </w:pPr>
      <w:r w:rsidRPr="003F6E7B">
        <w:rPr>
          <w:rFonts w:eastAsia="Calibri"/>
          <w:sz w:val="28"/>
          <w:szCs w:val="28"/>
        </w:rPr>
        <w:t>Верхняя отметка декоративных элементов внешней отделки должна совпадать с верхней отметкой фриза.</w:t>
      </w:r>
    </w:p>
    <w:p w14:paraId="06ABEA9C" w14:textId="77777777" w:rsidR="005F61AB" w:rsidRPr="003F6E7B" w:rsidRDefault="005F61AB" w:rsidP="00CD297D">
      <w:pPr>
        <w:ind w:firstLine="709"/>
        <w:jc w:val="both"/>
        <w:rPr>
          <w:rFonts w:eastAsia="Calibri"/>
          <w:sz w:val="28"/>
          <w:szCs w:val="28"/>
        </w:rPr>
      </w:pPr>
      <w:r w:rsidRPr="003F6E7B">
        <w:rPr>
          <w:rFonts w:eastAsia="Calibri"/>
          <w:sz w:val="28"/>
          <w:szCs w:val="28"/>
        </w:rPr>
        <w:t>Ширина декоративных панелей (реек) на главном и боковом фасадах должна быть равной (кратной) ширине членения оконных переплетов (импост).</w:t>
      </w:r>
    </w:p>
    <w:p w14:paraId="0C542716" w14:textId="614DCD91" w:rsidR="005F61AB" w:rsidRPr="003F6E7B" w:rsidRDefault="005F61AB" w:rsidP="00CD297D">
      <w:pPr>
        <w:ind w:firstLine="709"/>
        <w:jc w:val="both"/>
        <w:rPr>
          <w:rFonts w:eastAsia="Calibri"/>
          <w:sz w:val="28"/>
          <w:szCs w:val="28"/>
          <w:lang w:eastAsia="en-US"/>
        </w:rPr>
      </w:pPr>
      <w:r w:rsidRPr="003F6E7B">
        <w:rPr>
          <w:rFonts w:eastAsia="Calibri"/>
          <w:sz w:val="28"/>
          <w:szCs w:val="28"/>
        </w:rPr>
        <w:t xml:space="preserve">4.5.8. </w:t>
      </w:r>
      <w:r w:rsidRPr="003F6E7B">
        <w:rPr>
          <w:rFonts w:eastAsia="Calibri"/>
          <w:sz w:val="28"/>
          <w:szCs w:val="28"/>
          <w:lang w:eastAsia="en-US"/>
        </w:rPr>
        <w:t xml:space="preserve">Архитектурное и конструктивное решение входной группы Объекта, торгового зала, а также основные пути передвижения по прилегающей территории к Объекту должны соответствовать противопожарным нормам и требованиям СП </w:t>
      </w:r>
      <w:r w:rsidR="00676F6D">
        <w:rPr>
          <w:rFonts w:eastAsia="Calibri"/>
          <w:sz w:val="28"/>
          <w:szCs w:val="28"/>
          <w:lang w:eastAsia="en-US"/>
        </w:rPr>
        <w:t xml:space="preserve">4. 13130 </w:t>
      </w:r>
      <w:r w:rsidR="00601919">
        <w:rPr>
          <w:rFonts w:eastAsia="Calibri"/>
          <w:sz w:val="28"/>
          <w:szCs w:val="28"/>
          <w:lang w:eastAsia="en-US"/>
        </w:rPr>
        <w:t>«</w:t>
      </w:r>
      <w:r w:rsidR="00676F6D">
        <w:rPr>
          <w:rFonts w:eastAsia="Calibri"/>
          <w:sz w:val="28"/>
          <w:szCs w:val="28"/>
          <w:lang w:eastAsia="en-US"/>
        </w:rPr>
        <w:t>Системы противопожарной защиты. Ограничение распространения пожара на объектах защиты. Требования к объемно-планировочным и конструктивным решениям</w:t>
      </w:r>
      <w:r w:rsidR="00601919">
        <w:rPr>
          <w:rFonts w:eastAsia="Calibri"/>
          <w:sz w:val="28"/>
          <w:szCs w:val="28"/>
          <w:lang w:eastAsia="en-US"/>
        </w:rPr>
        <w:t>»</w:t>
      </w:r>
      <w:r w:rsidR="00676F6D">
        <w:rPr>
          <w:rFonts w:eastAsia="Calibri"/>
          <w:sz w:val="28"/>
          <w:szCs w:val="28"/>
          <w:lang w:eastAsia="en-US"/>
        </w:rPr>
        <w:t>.</w:t>
      </w:r>
    </w:p>
    <w:p w14:paraId="136C2440" w14:textId="6FB22AA9" w:rsidR="005F61AB" w:rsidRPr="003F6E7B" w:rsidRDefault="005F61AB" w:rsidP="00CD297D">
      <w:pPr>
        <w:ind w:firstLine="709"/>
        <w:jc w:val="both"/>
        <w:rPr>
          <w:rFonts w:eastAsia="Calibri"/>
          <w:sz w:val="28"/>
          <w:szCs w:val="28"/>
        </w:rPr>
      </w:pPr>
      <w:r w:rsidRPr="003F6E7B">
        <w:rPr>
          <w:rFonts w:eastAsia="Calibri"/>
          <w:sz w:val="28"/>
          <w:szCs w:val="28"/>
        </w:rPr>
        <w:t xml:space="preserve">4.5.9. Дополнительные требования </w:t>
      </w:r>
      <w:r w:rsidRPr="003F6E7B">
        <w:rPr>
          <w:rFonts w:eastAsia="Calibri"/>
          <w:sz w:val="28"/>
          <w:szCs w:val="28"/>
          <w:lang w:eastAsia="en-US"/>
        </w:rPr>
        <w:t xml:space="preserve">к типовым проектам НТО </w:t>
      </w:r>
      <w:r w:rsidR="00601919">
        <w:rPr>
          <w:rFonts w:eastAsia="Calibri"/>
          <w:sz w:val="28"/>
          <w:szCs w:val="28"/>
          <w:lang w:eastAsia="en-US"/>
        </w:rPr>
        <w:t>«</w:t>
      </w:r>
      <w:r w:rsidRPr="003F6E7B">
        <w:rPr>
          <w:rFonts w:eastAsia="Calibri"/>
          <w:sz w:val="28"/>
          <w:szCs w:val="28"/>
          <w:lang w:eastAsia="en-US"/>
        </w:rPr>
        <w:t>Киоск</w:t>
      </w:r>
      <w:r w:rsidR="00601919">
        <w:rPr>
          <w:rFonts w:eastAsia="Calibri"/>
          <w:sz w:val="28"/>
          <w:szCs w:val="28"/>
          <w:lang w:eastAsia="en-US"/>
        </w:rPr>
        <w:t>»</w:t>
      </w:r>
      <w:r w:rsidRPr="003F6E7B">
        <w:rPr>
          <w:rFonts w:eastAsia="Calibri"/>
          <w:sz w:val="28"/>
          <w:szCs w:val="28"/>
          <w:lang w:eastAsia="en-US"/>
        </w:rPr>
        <w:t xml:space="preserve">, </w:t>
      </w:r>
      <w:r w:rsidR="00601919">
        <w:rPr>
          <w:rFonts w:eastAsia="Calibri"/>
          <w:sz w:val="28"/>
          <w:szCs w:val="28"/>
          <w:lang w:eastAsia="en-US"/>
        </w:rPr>
        <w:t>«</w:t>
      </w:r>
      <w:r w:rsidRPr="003F6E7B">
        <w:rPr>
          <w:rFonts w:eastAsia="Calibri"/>
          <w:sz w:val="28"/>
          <w:szCs w:val="28"/>
          <w:lang w:eastAsia="en-US"/>
        </w:rPr>
        <w:t>Павильон</w:t>
      </w:r>
      <w:r w:rsidR="00601919">
        <w:rPr>
          <w:rFonts w:eastAsia="Calibri"/>
          <w:sz w:val="28"/>
          <w:szCs w:val="28"/>
          <w:lang w:eastAsia="en-US"/>
        </w:rPr>
        <w:t>»</w:t>
      </w:r>
      <w:r w:rsidRPr="003F6E7B">
        <w:rPr>
          <w:rFonts w:eastAsia="Calibri"/>
          <w:sz w:val="28"/>
          <w:szCs w:val="28"/>
        </w:rPr>
        <w:t>:</w:t>
      </w:r>
    </w:p>
    <w:p w14:paraId="36B77A00" w14:textId="77777777" w:rsidR="005F61AB" w:rsidRPr="003F6E7B" w:rsidRDefault="005F61AB" w:rsidP="00CD297D">
      <w:pPr>
        <w:ind w:firstLine="709"/>
        <w:jc w:val="both"/>
        <w:rPr>
          <w:rFonts w:eastAsia="Calibri"/>
          <w:sz w:val="28"/>
          <w:szCs w:val="28"/>
        </w:rPr>
      </w:pPr>
      <w:r w:rsidRPr="003F6E7B">
        <w:rPr>
          <w:rFonts w:eastAsia="Calibri"/>
          <w:sz w:val="28"/>
          <w:szCs w:val="28"/>
        </w:rPr>
        <w:t xml:space="preserve">4.5.9.1 </w:t>
      </w:r>
      <w:proofErr w:type="spellStart"/>
      <w:r w:rsidRPr="003F6E7B">
        <w:rPr>
          <w:rFonts w:eastAsia="Calibri"/>
          <w:sz w:val="28"/>
          <w:szCs w:val="28"/>
        </w:rPr>
        <w:t>роллетные</w:t>
      </w:r>
      <w:proofErr w:type="spellEnd"/>
      <w:r w:rsidRPr="003F6E7B">
        <w:rPr>
          <w:rFonts w:eastAsia="Calibri"/>
          <w:sz w:val="28"/>
          <w:szCs w:val="28"/>
        </w:rPr>
        <w:t xml:space="preserve"> системы (</w:t>
      </w:r>
      <w:proofErr w:type="spellStart"/>
      <w:r w:rsidRPr="003F6E7B">
        <w:rPr>
          <w:rFonts w:eastAsia="Calibri"/>
          <w:sz w:val="28"/>
          <w:szCs w:val="28"/>
        </w:rPr>
        <w:t>рольставни</w:t>
      </w:r>
      <w:proofErr w:type="spellEnd"/>
      <w:r w:rsidRPr="003F6E7B">
        <w:rPr>
          <w:rFonts w:eastAsia="Calibri"/>
          <w:sz w:val="28"/>
          <w:szCs w:val="28"/>
        </w:rPr>
        <w:t xml:space="preserve">) не должны выходить за </w:t>
      </w:r>
      <w:r w:rsidRPr="003F6E7B">
        <w:rPr>
          <w:sz w:val="28"/>
          <w:szCs w:val="28"/>
        </w:rPr>
        <w:t>декоративные элементы внешней отделки;</w:t>
      </w:r>
    </w:p>
    <w:p w14:paraId="37D0282B" w14:textId="77777777" w:rsidR="005F61AB" w:rsidRPr="003F6E7B" w:rsidRDefault="005F61AB" w:rsidP="00CD297D">
      <w:pPr>
        <w:ind w:firstLine="709"/>
        <w:jc w:val="both"/>
        <w:rPr>
          <w:rFonts w:eastAsia="Calibri"/>
          <w:sz w:val="28"/>
          <w:szCs w:val="28"/>
        </w:rPr>
      </w:pPr>
      <w:r w:rsidRPr="003F6E7B">
        <w:rPr>
          <w:rFonts w:eastAsia="Calibri"/>
          <w:sz w:val="28"/>
          <w:szCs w:val="28"/>
        </w:rPr>
        <w:t xml:space="preserve">4.5.9.2 для подключения </w:t>
      </w:r>
      <w:r w:rsidRPr="003F6E7B">
        <w:rPr>
          <w:sz w:val="28"/>
          <w:szCs w:val="28"/>
        </w:rPr>
        <w:t xml:space="preserve">НТО </w:t>
      </w:r>
      <w:r w:rsidRPr="003F6E7B">
        <w:rPr>
          <w:rFonts w:eastAsia="Calibri"/>
          <w:sz w:val="28"/>
          <w:szCs w:val="28"/>
        </w:rPr>
        <w:t>к электросети снаружи предусматривается место ввода силового кабеля на стене. НТО</w:t>
      </w:r>
      <w:r w:rsidRPr="003F6E7B">
        <w:rPr>
          <w:sz w:val="28"/>
          <w:szCs w:val="28"/>
        </w:rPr>
        <w:t xml:space="preserve"> должны быть обеспечены</w:t>
      </w:r>
      <w:r w:rsidRPr="003F6E7B">
        <w:rPr>
          <w:rFonts w:eastAsia="Calibri"/>
          <w:sz w:val="28"/>
          <w:szCs w:val="28"/>
        </w:rPr>
        <w:t xml:space="preserve"> электросчетчиками, электрическими розетками с заземлением, внутренним и внешним освещением. </w:t>
      </w:r>
    </w:p>
    <w:p w14:paraId="47A1CF1D" w14:textId="77777777" w:rsidR="005F61AB" w:rsidRPr="003F6E7B" w:rsidRDefault="005F61AB" w:rsidP="00CD297D">
      <w:pPr>
        <w:autoSpaceDE w:val="0"/>
        <w:autoSpaceDN w:val="0"/>
        <w:adjustRightInd w:val="0"/>
        <w:ind w:firstLine="709"/>
        <w:contextualSpacing/>
        <w:jc w:val="both"/>
        <w:rPr>
          <w:rFonts w:eastAsia="Calibri"/>
          <w:spacing w:val="2"/>
          <w:sz w:val="28"/>
          <w:szCs w:val="28"/>
          <w:lang w:eastAsia="en-US"/>
        </w:rPr>
      </w:pPr>
      <w:r w:rsidRPr="003F6E7B">
        <w:rPr>
          <w:rFonts w:eastAsia="Calibri"/>
          <w:spacing w:val="2"/>
          <w:sz w:val="28"/>
          <w:szCs w:val="28"/>
          <w:lang w:eastAsia="en-US"/>
        </w:rPr>
        <w:t>4.5.10. При размещении НТО не допускается применение:</w:t>
      </w:r>
    </w:p>
    <w:p w14:paraId="25936F0B" w14:textId="77777777" w:rsidR="005F61AB" w:rsidRPr="003F6E7B" w:rsidRDefault="005F61AB" w:rsidP="00CD297D">
      <w:pPr>
        <w:autoSpaceDE w:val="0"/>
        <w:autoSpaceDN w:val="0"/>
        <w:adjustRightInd w:val="0"/>
        <w:ind w:firstLine="709"/>
        <w:contextualSpacing/>
        <w:jc w:val="both"/>
        <w:rPr>
          <w:rFonts w:eastAsia="Calibri"/>
          <w:spacing w:val="2"/>
          <w:sz w:val="28"/>
          <w:szCs w:val="28"/>
          <w:lang w:eastAsia="en-US"/>
        </w:rPr>
      </w:pPr>
      <w:r w:rsidRPr="003F6E7B">
        <w:rPr>
          <w:rFonts w:eastAsia="Calibri"/>
          <w:spacing w:val="2"/>
          <w:sz w:val="28"/>
          <w:szCs w:val="28"/>
          <w:lang w:eastAsia="en-US"/>
        </w:rPr>
        <w:t xml:space="preserve">4.5.10.1 пожароопасных и токсичных материалов; </w:t>
      </w:r>
    </w:p>
    <w:p w14:paraId="2417B4DE" w14:textId="77777777" w:rsidR="005F61AB" w:rsidRPr="003F6E7B" w:rsidRDefault="005F61AB" w:rsidP="00CD297D">
      <w:pPr>
        <w:autoSpaceDE w:val="0"/>
        <w:autoSpaceDN w:val="0"/>
        <w:adjustRightInd w:val="0"/>
        <w:ind w:firstLine="709"/>
        <w:contextualSpacing/>
        <w:jc w:val="both"/>
        <w:rPr>
          <w:rFonts w:eastAsia="Calibri"/>
          <w:sz w:val="28"/>
          <w:szCs w:val="28"/>
          <w:lang w:eastAsia="en-US"/>
        </w:rPr>
      </w:pPr>
      <w:r w:rsidRPr="003F6E7B">
        <w:rPr>
          <w:rFonts w:eastAsia="Calibri"/>
          <w:spacing w:val="2"/>
          <w:sz w:val="28"/>
          <w:szCs w:val="28"/>
          <w:lang w:eastAsia="en-US"/>
        </w:rPr>
        <w:t xml:space="preserve">4.5.10.2 </w:t>
      </w:r>
      <w:r w:rsidRPr="003F6E7B">
        <w:rPr>
          <w:rFonts w:eastAsia="Calibri"/>
          <w:sz w:val="28"/>
          <w:szCs w:val="28"/>
          <w:lang w:eastAsia="en-US"/>
        </w:rPr>
        <w:t xml:space="preserve">для отделки каркаса: </w:t>
      </w:r>
      <w:proofErr w:type="spellStart"/>
      <w:r w:rsidRPr="003F6E7B">
        <w:rPr>
          <w:rFonts w:eastAsia="Calibri"/>
          <w:sz w:val="28"/>
          <w:szCs w:val="28"/>
          <w:lang w:eastAsia="en-US"/>
        </w:rPr>
        <w:t>доборных</w:t>
      </w:r>
      <w:proofErr w:type="spellEnd"/>
      <w:r w:rsidRPr="003F6E7B">
        <w:rPr>
          <w:rFonts w:eastAsia="Calibri"/>
          <w:sz w:val="28"/>
          <w:szCs w:val="28"/>
          <w:lang w:eastAsia="en-US"/>
        </w:rPr>
        <w:t xml:space="preserve"> элементов из тонколистового металла;</w:t>
      </w:r>
    </w:p>
    <w:p w14:paraId="3C826125" w14:textId="77777777" w:rsidR="005F61AB" w:rsidRPr="003F6E7B" w:rsidRDefault="005F61AB" w:rsidP="00CD297D">
      <w:pPr>
        <w:autoSpaceDE w:val="0"/>
        <w:autoSpaceDN w:val="0"/>
        <w:adjustRightInd w:val="0"/>
        <w:ind w:firstLine="709"/>
        <w:contextualSpacing/>
        <w:jc w:val="both"/>
        <w:rPr>
          <w:rFonts w:eastAsia="Calibri"/>
          <w:spacing w:val="2"/>
          <w:sz w:val="28"/>
          <w:szCs w:val="28"/>
          <w:lang w:eastAsia="en-US"/>
        </w:rPr>
      </w:pPr>
      <w:r w:rsidRPr="003F6E7B">
        <w:rPr>
          <w:rFonts w:eastAsia="Calibri"/>
          <w:spacing w:val="2"/>
          <w:sz w:val="28"/>
          <w:szCs w:val="28"/>
          <w:lang w:eastAsia="en-US"/>
        </w:rPr>
        <w:t>4.5.10.3 для</w:t>
      </w:r>
      <w:r w:rsidR="00DF0068" w:rsidRPr="003F6E7B">
        <w:rPr>
          <w:rFonts w:eastAsia="Calibri"/>
          <w:spacing w:val="2"/>
          <w:sz w:val="28"/>
          <w:szCs w:val="28"/>
          <w:lang w:eastAsia="en-US"/>
        </w:rPr>
        <w:t xml:space="preserve"> </w:t>
      </w:r>
      <w:r w:rsidRPr="003F6E7B">
        <w:rPr>
          <w:rFonts w:eastAsia="Calibri"/>
          <w:spacing w:val="2"/>
          <w:sz w:val="28"/>
          <w:szCs w:val="28"/>
          <w:lang w:eastAsia="en-US"/>
        </w:rPr>
        <w:t xml:space="preserve">отделки ограждающих стеновых конструкций: кирпича, блоков, бетона (в том числе легкого), </w:t>
      </w:r>
      <w:proofErr w:type="spellStart"/>
      <w:r w:rsidRPr="003F6E7B">
        <w:rPr>
          <w:rFonts w:eastAsia="Calibri"/>
          <w:spacing w:val="2"/>
          <w:sz w:val="28"/>
          <w:szCs w:val="28"/>
          <w:lang w:eastAsia="en-US"/>
        </w:rPr>
        <w:t>сайдинга</w:t>
      </w:r>
      <w:proofErr w:type="spellEnd"/>
      <w:r w:rsidRPr="003F6E7B">
        <w:rPr>
          <w:rFonts w:eastAsia="Calibri"/>
          <w:spacing w:val="2"/>
          <w:sz w:val="28"/>
          <w:szCs w:val="28"/>
          <w:lang w:eastAsia="en-US"/>
        </w:rPr>
        <w:t xml:space="preserve"> (кроме НТО в сельских населенных пунктах), металлического профилированного листа (кроме НТО в сельских населенных пунктах), сэндвич-панелей со слабо профилированной и глубоко профилированной облицовкой (кроме НТО в сельских населенных пунктах);</w:t>
      </w:r>
    </w:p>
    <w:p w14:paraId="70D5A0A1" w14:textId="77777777" w:rsidR="005F61AB" w:rsidRPr="003F6E7B" w:rsidRDefault="005F61AB" w:rsidP="00CD297D">
      <w:pPr>
        <w:autoSpaceDE w:val="0"/>
        <w:autoSpaceDN w:val="0"/>
        <w:adjustRightInd w:val="0"/>
        <w:ind w:firstLine="709"/>
        <w:contextualSpacing/>
        <w:jc w:val="both"/>
        <w:rPr>
          <w:rFonts w:eastAsia="Calibri"/>
          <w:spacing w:val="2"/>
          <w:sz w:val="28"/>
          <w:szCs w:val="28"/>
          <w:lang w:eastAsia="en-US"/>
        </w:rPr>
      </w:pPr>
      <w:r w:rsidRPr="003F6E7B">
        <w:rPr>
          <w:rFonts w:eastAsia="Calibri"/>
          <w:spacing w:val="2"/>
          <w:sz w:val="28"/>
          <w:szCs w:val="28"/>
          <w:lang w:eastAsia="en-US"/>
        </w:rPr>
        <w:t xml:space="preserve">4.5.10.4 для кровли: </w:t>
      </w:r>
      <w:proofErr w:type="spellStart"/>
      <w:r w:rsidRPr="003F6E7B">
        <w:rPr>
          <w:rFonts w:eastAsia="Calibri"/>
          <w:spacing w:val="2"/>
          <w:sz w:val="28"/>
          <w:szCs w:val="28"/>
          <w:lang w:eastAsia="en-US"/>
        </w:rPr>
        <w:t>металлочерепицы</w:t>
      </w:r>
      <w:proofErr w:type="spellEnd"/>
      <w:r w:rsidRPr="003F6E7B">
        <w:rPr>
          <w:rFonts w:eastAsia="Calibri"/>
          <w:spacing w:val="2"/>
          <w:sz w:val="28"/>
          <w:szCs w:val="28"/>
          <w:lang w:eastAsia="en-US"/>
        </w:rPr>
        <w:t>, рулонных и битумных материалов, асбестоцементных листов;</w:t>
      </w:r>
    </w:p>
    <w:p w14:paraId="4E8038AC" w14:textId="77777777" w:rsidR="005F61AB" w:rsidRPr="003F6E7B" w:rsidRDefault="005F61AB" w:rsidP="00CD297D">
      <w:pPr>
        <w:autoSpaceDE w:val="0"/>
        <w:autoSpaceDN w:val="0"/>
        <w:adjustRightInd w:val="0"/>
        <w:ind w:firstLine="709"/>
        <w:contextualSpacing/>
        <w:jc w:val="both"/>
        <w:rPr>
          <w:rFonts w:eastAsia="Calibri"/>
          <w:spacing w:val="2"/>
          <w:sz w:val="28"/>
          <w:szCs w:val="28"/>
          <w:lang w:eastAsia="en-US"/>
        </w:rPr>
      </w:pPr>
      <w:r w:rsidRPr="003F6E7B">
        <w:rPr>
          <w:rFonts w:eastAsia="Calibri"/>
          <w:spacing w:val="2"/>
          <w:sz w:val="28"/>
          <w:szCs w:val="28"/>
          <w:lang w:eastAsia="en-US"/>
        </w:rPr>
        <w:t>4.5.10.5 для стен внутри помещений: панелей и обоев из ПВХ;</w:t>
      </w:r>
    </w:p>
    <w:p w14:paraId="280B05D0" w14:textId="37167A04" w:rsidR="005F61AB" w:rsidRPr="003F6E7B" w:rsidRDefault="005F61AB" w:rsidP="00CD297D">
      <w:pPr>
        <w:autoSpaceDE w:val="0"/>
        <w:autoSpaceDN w:val="0"/>
        <w:adjustRightInd w:val="0"/>
        <w:ind w:firstLine="709"/>
        <w:contextualSpacing/>
        <w:jc w:val="both"/>
        <w:rPr>
          <w:rFonts w:eastAsia="Calibri"/>
          <w:spacing w:val="2"/>
          <w:sz w:val="28"/>
          <w:szCs w:val="28"/>
          <w:lang w:eastAsia="en-US"/>
        </w:rPr>
      </w:pPr>
      <w:r w:rsidRPr="003F6E7B">
        <w:rPr>
          <w:rFonts w:eastAsia="Calibri"/>
          <w:spacing w:val="2"/>
          <w:sz w:val="28"/>
          <w:szCs w:val="28"/>
          <w:lang w:eastAsia="en-US"/>
        </w:rPr>
        <w:t xml:space="preserve">4.5.10.6 для потолков внутри помещений: панелей ПВХ, полотен из </w:t>
      </w:r>
      <w:proofErr w:type="spellStart"/>
      <w:r w:rsidRPr="003F6E7B">
        <w:rPr>
          <w:rFonts w:eastAsia="Calibri"/>
          <w:spacing w:val="2"/>
          <w:sz w:val="28"/>
          <w:szCs w:val="28"/>
          <w:lang w:eastAsia="en-US"/>
        </w:rPr>
        <w:t>полиэстровой</w:t>
      </w:r>
      <w:proofErr w:type="spellEnd"/>
      <w:r w:rsidRPr="003F6E7B">
        <w:rPr>
          <w:rFonts w:eastAsia="Calibri"/>
          <w:spacing w:val="2"/>
          <w:sz w:val="28"/>
          <w:szCs w:val="28"/>
          <w:lang w:eastAsia="en-US"/>
        </w:rPr>
        <w:t xml:space="preserve"> т</w:t>
      </w:r>
      <w:r w:rsidR="00E86817">
        <w:rPr>
          <w:rFonts w:eastAsia="Calibri"/>
          <w:spacing w:val="2"/>
          <w:sz w:val="28"/>
          <w:szCs w:val="28"/>
          <w:lang w:eastAsia="en-US"/>
        </w:rPr>
        <w:t>кани и ПВХ пленок;</w:t>
      </w:r>
      <w:r w:rsidRPr="003F6E7B">
        <w:rPr>
          <w:rFonts w:eastAsia="Calibri"/>
          <w:spacing w:val="2"/>
          <w:sz w:val="28"/>
          <w:szCs w:val="28"/>
          <w:lang w:eastAsia="en-US"/>
        </w:rPr>
        <w:t xml:space="preserve"> </w:t>
      </w:r>
    </w:p>
    <w:p w14:paraId="49EAC28C" w14:textId="77777777" w:rsidR="005F61AB" w:rsidRPr="003F6E7B" w:rsidRDefault="005F61AB" w:rsidP="00CD297D">
      <w:pPr>
        <w:autoSpaceDE w:val="0"/>
        <w:autoSpaceDN w:val="0"/>
        <w:adjustRightInd w:val="0"/>
        <w:ind w:firstLine="709"/>
        <w:contextualSpacing/>
        <w:jc w:val="both"/>
        <w:rPr>
          <w:rFonts w:eastAsia="Calibri"/>
          <w:sz w:val="28"/>
          <w:szCs w:val="28"/>
          <w:lang w:eastAsia="en-US"/>
        </w:rPr>
      </w:pPr>
      <w:r w:rsidRPr="003F6E7B">
        <w:rPr>
          <w:rFonts w:eastAsia="Calibri"/>
          <w:spacing w:val="2"/>
          <w:sz w:val="28"/>
          <w:szCs w:val="28"/>
          <w:lang w:eastAsia="en-US"/>
        </w:rPr>
        <w:t>4.5.10.7 также для отделки НТО не допускается применение изделий из древесины, не обеспечивающей нормативные требования в части пожарной безопасности и износостойкости.</w:t>
      </w:r>
    </w:p>
    <w:p w14:paraId="4E36415C" w14:textId="77777777" w:rsidR="005F61AB" w:rsidRPr="003F6E7B" w:rsidRDefault="005F61AB" w:rsidP="00CD297D">
      <w:pPr>
        <w:ind w:firstLine="709"/>
        <w:jc w:val="both"/>
        <w:rPr>
          <w:rFonts w:eastAsia="Calibri"/>
          <w:color w:val="FF0000"/>
          <w:sz w:val="28"/>
          <w:szCs w:val="28"/>
          <w:lang w:eastAsia="en-US"/>
        </w:rPr>
      </w:pPr>
    </w:p>
    <w:p w14:paraId="127651B9" w14:textId="77777777" w:rsidR="005F61AB" w:rsidRPr="003F6E7B" w:rsidRDefault="005F61AB" w:rsidP="00814940">
      <w:pPr>
        <w:ind w:firstLine="567"/>
        <w:jc w:val="both"/>
        <w:rPr>
          <w:rFonts w:eastAsia="Calibri"/>
          <w:color w:val="FF0000"/>
          <w:sz w:val="28"/>
          <w:szCs w:val="28"/>
        </w:rPr>
      </w:pPr>
    </w:p>
    <w:p w14:paraId="6029DDE1" w14:textId="77777777" w:rsidR="005F61AB" w:rsidRPr="003F6E7B" w:rsidRDefault="005F61AB" w:rsidP="00814940">
      <w:pPr>
        <w:jc w:val="both"/>
        <w:rPr>
          <w:b/>
          <w:sz w:val="28"/>
          <w:szCs w:val="28"/>
        </w:rPr>
      </w:pPr>
      <w:r w:rsidRPr="003F6E7B">
        <w:rPr>
          <w:b/>
          <w:sz w:val="28"/>
          <w:szCs w:val="28"/>
        </w:rPr>
        <w:br w:type="page"/>
      </w:r>
    </w:p>
    <w:p w14:paraId="4131D901" w14:textId="77777777" w:rsidR="005F61AB" w:rsidRPr="003F6E7B" w:rsidRDefault="005F61AB" w:rsidP="00F73457">
      <w:pPr>
        <w:widowControl w:val="0"/>
        <w:autoSpaceDE w:val="0"/>
        <w:autoSpaceDN w:val="0"/>
        <w:ind w:left="5954"/>
        <w:jc w:val="both"/>
        <w:rPr>
          <w:sz w:val="28"/>
          <w:szCs w:val="28"/>
        </w:rPr>
      </w:pPr>
      <w:r w:rsidRPr="003F6E7B">
        <w:rPr>
          <w:sz w:val="28"/>
          <w:szCs w:val="28"/>
        </w:rPr>
        <w:lastRenderedPageBreak/>
        <w:t xml:space="preserve">Приложение </w:t>
      </w:r>
    </w:p>
    <w:p w14:paraId="305ED428" w14:textId="77777777" w:rsidR="005F61AB" w:rsidRPr="003F6E7B" w:rsidRDefault="005F61AB" w:rsidP="00F73457">
      <w:pPr>
        <w:ind w:left="5954"/>
        <w:rPr>
          <w:sz w:val="28"/>
          <w:szCs w:val="28"/>
        </w:rPr>
      </w:pPr>
      <w:r w:rsidRPr="003F6E7B">
        <w:rPr>
          <w:bCs/>
          <w:sz w:val="28"/>
          <w:szCs w:val="28"/>
        </w:rPr>
        <w:t>к н</w:t>
      </w:r>
      <w:r w:rsidRPr="003F6E7B">
        <w:rPr>
          <w:sz w:val="28"/>
          <w:szCs w:val="28"/>
        </w:rPr>
        <w:t xml:space="preserve">ормативным требованиям </w:t>
      </w:r>
      <w:r w:rsidR="00F84103" w:rsidRPr="003F6E7B">
        <w:rPr>
          <w:sz w:val="28"/>
          <w:szCs w:val="28"/>
        </w:rPr>
        <w:br/>
      </w:r>
      <w:r w:rsidRPr="003F6E7B">
        <w:rPr>
          <w:sz w:val="28"/>
          <w:szCs w:val="28"/>
        </w:rPr>
        <w:t xml:space="preserve">к внешнему облику нестационарных торговых объектов на территории </w:t>
      </w:r>
      <w:proofErr w:type="spellStart"/>
      <w:r w:rsidRPr="003F6E7B">
        <w:rPr>
          <w:sz w:val="28"/>
          <w:szCs w:val="28"/>
        </w:rPr>
        <w:t>Добрянского</w:t>
      </w:r>
      <w:proofErr w:type="spellEnd"/>
      <w:r w:rsidRPr="003F6E7B">
        <w:rPr>
          <w:sz w:val="28"/>
          <w:szCs w:val="28"/>
        </w:rPr>
        <w:t xml:space="preserve"> городского округа </w:t>
      </w:r>
    </w:p>
    <w:p w14:paraId="40FDBF60" w14:textId="77777777" w:rsidR="005F61AB" w:rsidRPr="003F6E7B" w:rsidRDefault="005F61AB" w:rsidP="00F73457">
      <w:pPr>
        <w:widowControl w:val="0"/>
        <w:autoSpaceDE w:val="0"/>
        <w:autoSpaceDN w:val="0"/>
        <w:ind w:left="5954"/>
        <w:jc w:val="both"/>
        <w:rPr>
          <w:b/>
          <w:sz w:val="28"/>
          <w:szCs w:val="28"/>
        </w:rPr>
      </w:pPr>
    </w:p>
    <w:p w14:paraId="61A38C3B" w14:textId="77777777" w:rsidR="00F73457" w:rsidRPr="003F6E7B" w:rsidRDefault="00F73457" w:rsidP="00F73457">
      <w:pPr>
        <w:jc w:val="center"/>
        <w:rPr>
          <w:b/>
          <w:bCs/>
          <w:sz w:val="28"/>
          <w:szCs w:val="28"/>
        </w:rPr>
      </w:pPr>
      <w:r w:rsidRPr="003F6E7B">
        <w:rPr>
          <w:b/>
          <w:bCs/>
          <w:sz w:val="28"/>
          <w:szCs w:val="28"/>
        </w:rPr>
        <w:t xml:space="preserve">ГРАФИЧЕСКИЕ ИЗОБРАЖЕНИЯ </w:t>
      </w:r>
    </w:p>
    <w:p w14:paraId="5A47A2C7" w14:textId="257D311D" w:rsidR="005F61AB" w:rsidRPr="003F6E7B" w:rsidRDefault="005F61AB" w:rsidP="00F73457">
      <w:pPr>
        <w:jc w:val="center"/>
        <w:rPr>
          <w:b/>
          <w:sz w:val="28"/>
          <w:szCs w:val="28"/>
        </w:rPr>
      </w:pPr>
      <w:r w:rsidRPr="003F6E7B">
        <w:rPr>
          <w:b/>
          <w:bCs/>
          <w:sz w:val="28"/>
          <w:szCs w:val="28"/>
        </w:rPr>
        <w:t>типовых</w:t>
      </w:r>
      <w:r w:rsidR="00150A8E" w:rsidRPr="003F6E7B">
        <w:rPr>
          <w:b/>
          <w:bCs/>
          <w:sz w:val="28"/>
          <w:szCs w:val="28"/>
        </w:rPr>
        <w:t> </w:t>
      </w:r>
      <w:r w:rsidRPr="003F6E7B">
        <w:rPr>
          <w:b/>
          <w:bCs/>
          <w:sz w:val="28"/>
          <w:szCs w:val="28"/>
        </w:rPr>
        <w:t xml:space="preserve">архитектурных решений внешнего вида нестационарных торговых объектов на территории </w:t>
      </w:r>
      <w:r w:rsidRPr="003F6E7B">
        <w:rPr>
          <w:b/>
          <w:sz w:val="28"/>
          <w:szCs w:val="28"/>
        </w:rPr>
        <w:t>округа</w:t>
      </w:r>
    </w:p>
    <w:p w14:paraId="093C82FD" w14:textId="77777777" w:rsidR="00F73457" w:rsidRPr="003F6E7B" w:rsidRDefault="00F73457" w:rsidP="00F73457">
      <w:pPr>
        <w:jc w:val="center"/>
        <w:rPr>
          <w:b/>
          <w:bCs/>
          <w:sz w:val="28"/>
          <w:szCs w:val="28"/>
        </w:rPr>
      </w:pPr>
    </w:p>
    <w:p w14:paraId="7179DD74" w14:textId="77777777" w:rsidR="005F61AB" w:rsidRPr="003F6E7B" w:rsidRDefault="005F61AB" w:rsidP="00F73457">
      <w:pPr>
        <w:rPr>
          <w:b/>
          <w:sz w:val="28"/>
          <w:szCs w:val="28"/>
        </w:rPr>
      </w:pPr>
      <w:r w:rsidRPr="003F6E7B">
        <w:rPr>
          <w:b/>
          <w:sz w:val="28"/>
          <w:szCs w:val="28"/>
        </w:rPr>
        <w:t>Киоск:</w:t>
      </w:r>
    </w:p>
    <w:p w14:paraId="6B319829" w14:textId="77777777" w:rsidR="005F61AB" w:rsidRPr="003F6E7B" w:rsidRDefault="005F61AB" w:rsidP="00814940">
      <w:pPr>
        <w:spacing w:after="200"/>
        <w:jc w:val="center"/>
        <w:rPr>
          <w:rFonts w:ascii="Calibri" w:hAnsi="Calibri"/>
          <w:sz w:val="22"/>
          <w:szCs w:val="22"/>
        </w:rPr>
      </w:pPr>
      <w:r w:rsidRPr="003F6E7B">
        <w:rPr>
          <w:rFonts w:ascii="Calibri" w:hAnsi="Calibri"/>
          <w:noProof/>
          <w:sz w:val="22"/>
          <w:szCs w:val="22"/>
        </w:rPr>
        <w:drawing>
          <wp:inline distT="0" distB="0" distL="0" distR="0" wp14:anchorId="220576B1" wp14:editId="46A7348D">
            <wp:extent cx="4181475" cy="3362195"/>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178663" cy="3359934"/>
                    </a:xfrm>
                    <a:prstGeom prst="rect">
                      <a:avLst/>
                    </a:prstGeom>
                    <a:noFill/>
                    <a:ln>
                      <a:noFill/>
                    </a:ln>
                  </pic:spPr>
                </pic:pic>
              </a:graphicData>
            </a:graphic>
          </wp:inline>
        </w:drawing>
      </w:r>
    </w:p>
    <w:p w14:paraId="68A741D2" w14:textId="77777777" w:rsidR="005F61AB" w:rsidRPr="003F6E7B" w:rsidRDefault="005F61AB" w:rsidP="00814940">
      <w:pPr>
        <w:spacing w:after="200"/>
        <w:jc w:val="center"/>
        <w:rPr>
          <w:rFonts w:ascii="Calibri" w:hAnsi="Calibri"/>
          <w:noProof/>
          <w:sz w:val="22"/>
          <w:szCs w:val="22"/>
        </w:rPr>
      </w:pPr>
      <w:r w:rsidRPr="003F6E7B">
        <w:rPr>
          <w:rFonts w:ascii="Calibri" w:hAnsi="Calibri"/>
          <w:noProof/>
          <w:sz w:val="22"/>
          <w:szCs w:val="22"/>
        </w:rPr>
        <w:drawing>
          <wp:inline distT="0" distB="0" distL="0" distR="0" wp14:anchorId="1797CD4E" wp14:editId="35ABF923">
            <wp:extent cx="5048250" cy="3086100"/>
            <wp:effectExtent l="1905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047458" cy="3085616"/>
                    </a:xfrm>
                    <a:prstGeom prst="rect">
                      <a:avLst/>
                    </a:prstGeom>
                    <a:noFill/>
                    <a:ln>
                      <a:noFill/>
                    </a:ln>
                  </pic:spPr>
                </pic:pic>
              </a:graphicData>
            </a:graphic>
          </wp:inline>
        </w:drawing>
      </w:r>
    </w:p>
    <w:p w14:paraId="739508E7" w14:textId="77777777" w:rsidR="005F61AB" w:rsidRPr="003F6E7B" w:rsidRDefault="005F61AB" w:rsidP="00814940">
      <w:pPr>
        <w:spacing w:after="200"/>
        <w:rPr>
          <w:b/>
          <w:sz w:val="28"/>
          <w:szCs w:val="28"/>
        </w:rPr>
      </w:pPr>
    </w:p>
    <w:p w14:paraId="37836A2C" w14:textId="1366EBB7" w:rsidR="005F61AB" w:rsidRPr="003F6E7B" w:rsidRDefault="008D5239" w:rsidP="00814940">
      <w:pPr>
        <w:spacing w:after="200"/>
        <w:rPr>
          <w:b/>
          <w:sz w:val="28"/>
          <w:szCs w:val="28"/>
        </w:rPr>
      </w:pPr>
      <w:r>
        <w:rPr>
          <w:b/>
          <w:sz w:val="28"/>
          <w:szCs w:val="28"/>
        </w:rPr>
        <w:t>Торговый п</w:t>
      </w:r>
      <w:r w:rsidR="005F61AB" w:rsidRPr="003F6E7B">
        <w:rPr>
          <w:b/>
          <w:sz w:val="28"/>
          <w:szCs w:val="28"/>
        </w:rPr>
        <w:t>авильон:</w:t>
      </w:r>
    </w:p>
    <w:p w14:paraId="478CF552" w14:textId="77777777" w:rsidR="005F61AB" w:rsidRPr="003F6E7B" w:rsidRDefault="005F61AB" w:rsidP="00814940">
      <w:pPr>
        <w:spacing w:after="200"/>
        <w:rPr>
          <w:rFonts w:ascii="Calibri" w:hAnsi="Calibri"/>
          <w:b/>
          <w:sz w:val="22"/>
          <w:szCs w:val="28"/>
        </w:rPr>
      </w:pPr>
    </w:p>
    <w:p w14:paraId="05AC34BE" w14:textId="77777777" w:rsidR="005F61AB" w:rsidRPr="003F6E7B" w:rsidRDefault="005F61AB" w:rsidP="00814940">
      <w:pPr>
        <w:spacing w:after="200"/>
        <w:jc w:val="center"/>
        <w:rPr>
          <w:rFonts w:ascii="Calibri" w:hAnsi="Calibri"/>
          <w:b/>
          <w:sz w:val="22"/>
          <w:szCs w:val="28"/>
        </w:rPr>
      </w:pPr>
      <w:r w:rsidRPr="003F6E7B">
        <w:rPr>
          <w:rFonts w:ascii="Calibri" w:hAnsi="Calibri"/>
          <w:b/>
          <w:noProof/>
          <w:sz w:val="22"/>
          <w:szCs w:val="28"/>
        </w:rPr>
        <w:drawing>
          <wp:inline distT="0" distB="0" distL="0" distR="0" wp14:anchorId="2181785A" wp14:editId="7EF2D6DA">
            <wp:extent cx="6026785" cy="3712845"/>
            <wp:effectExtent l="0" t="0" r="0" b="190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26785" cy="3712845"/>
                    </a:xfrm>
                    <a:prstGeom prst="rect">
                      <a:avLst/>
                    </a:prstGeom>
                    <a:noFill/>
                    <a:ln>
                      <a:noFill/>
                    </a:ln>
                  </pic:spPr>
                </pic:pic>
              </a:graphicData>
            </a:graphic>
          </wp:inline>
        </w:drawing>
      </w:r>
    </w:p>
    <w:p w14:paraId="3A700A5B" w14:textId="77777777" w:rsidR="005F61AB" w:rsidRPr="003F6E7B" w:rsidRDefault="005F61AB" w:rsidP="00814940">
      <w:pPr>
        <w:spacing w:after="200"/>
        <w:jc w:val="center"/>
        <w:rPr>
          <w:rFonts w:ascii="Calibri" w:hAnsi="Calibri"/>
          <w:b/>
          <w:sz w:val="22"/>
          <w:szCs w:val="28"/>
        </w:rPr>
      </w:pPr>
    </w:p>
    <w:p w14:paraId="774A1AC6" w14:textId="77777777" w:rsidR="005F61AB" w:rsidRPr="003F6E7B" w:rsidRDefault="005F61AB" w:rsidP="00814940">
      <w:pPr>
        <w:spacing w:after="200"/>
        <w:jc w:val="center"/>
        <w:rPr>
          <w:rFonts w:ascii="Calibri" w:hAnsi="Calibri"/>
          <w:b/>
          <w:sz w:val="22"/>
          <w:szCs w:val="28"/>
        </w:rPr>
      </w:pPr>
      <w:r w:rsidRPr="003F6E7B">
        <w:rPr>
          <w:rFonts w:ascii="Calibri" w:hAnsi="Calibri"/>
          <w:b/>
          <w:noProof/>
          <w:sz w:val="22"/>
          <w:szCs w:val="28"/>
        </w:rPr>
        <w:drawing>
          <wp:inline distT="0" distB="0" distL="0" distR="0" wp14:anchorId="4529784F" wp14:editId="62F94624">
            <wp:extent cx="6012815" cy="3962400"/>
            <wp:effectExtent l="0" t="0" r="698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12815" cy="3962400"/>
                    </a:xfrm>
                    <a:prstGeom prst="rect">
                      <a:avLst/>
                    </a:prstGeom>
                    <a:noFill/>
                    <a:ln>
                      <a:noFill/>
                    </a:ln>
                  </pic:spPr>
                </pic:pic>
              </a:graphicData>
            </a:graphic>
          </wp:inline>
        </w:drawing>
      </w:r>
    </w:p>
    <w:p w14:paraId="70F21656" w14:textId="7B9AB86E" w:rsidR="005F61AB" w:rsidRPr="008D5239" w:rsidRDefault="005F61AB" w:rsidP="00814940">
      <w:pPr>
        <w:spacing w:after="120"/>
        <w:rPr>
          <w:b/>
          <w:sz w:val="28"/>
          <w:szCs w:val="28"/>
        </w:rPr>
      </w:pPr>
      <w:r w:rsidRPr="003F6E7B">
        <w:rPr>
          <w:rFonts w:ascii="Calibri" w:hAnsi="Calibri"/>
          <w:sz w:val="22"/>
          <w:szCs w:val="22"/>
        </w:rPr>
        <w:br w:type="page"/>
      </w:r>
      <w:r w:rsidR="008D5239" w:rsidRPr="008D5239">
        <w:rPr>
          <w:b/>
          <w:sz w:val="28"/>
          <w:szCs w:val="28"/>
        </w:rPr>
        <w:lastRenderedPageBreak/>
        <w:t>Торговая п</w:t>
      </w:r>
      <w:r w:rsidRPr="008D5239">
        <w:rPr>
          <w:b/>
          <w:sz w:val="28"/>
          <w:szCs w:val="28"/>
        </w:rPr>
        <w:t>алатка:</w:t>
      </w:r>
    </w:p>
    <w:p w14:paraId="124FDD8D" w14:textId="77777777" w:rsidR="005F61AB" w:rsidRPr="003F6E7B" w:rsidRDefault="005F61AB" w:rsidP="00814940">
      <w:pPr>
        <w:spacing w:after="120"/>
        <w:rPr>
          <w:rFonts w:ascii="Calibri" w:hAnsi="Calibri"/>
          <w:b/>
          <w:sz w:val="22"/>
          <w:szCs w:val="22"/>
        </w:rPr>
      </w:pPr>
      <w:r w:rsidRPr="003F6E7B">
        <w:rPr>
          <w:rFonts w:eastAsia="Calibri"/>
          <w:noProof/>
          <w:sz w:val="28"/>
          <w:szCs w:val="22"/>
        </w:rPr>
        <w:drawing>
          <wp:inline distT="0" distB="0" distL="0" distR="0" wp14:anchorId="1004ABF2" wp14:editId="1E4526BA">
            <wp:extent cx="5664611" cy="4886325"/>
            <wp:effectExtent l="0" t="0" r="0" b="0"/>
            <wp:docPr id="30" name="Рисунок 5" descr="http://images.by.prom.st/51771218_w640_h640_torgovye-palatki-4h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mages.by.prom.st/51771218_w640_h640_torgovye-palatki-4h6.jpg"/>
                    <pic:cNvPicPr>
                      <a:picLocks noChangeAspect="1" noChangeArrowheads="1"/>
                    </pic:cNvPicPr>
                  </pic:nvPicPr>
                  <pic:blipFill>
                    <a:blip r:embed="rId28"/>
                    <a:srcRect l="1270" t="2842" r="1185" b="2225"/>
                    <a:stretch>
                      <a:fillRect/>
                    </a:stretch>
                  </pic:blipFill>
                  <pic:spPr bwMode="auto">
                    <a:xfrm>
                      <a:off x="0" y="0"/>
                      <a:ext cx="5672303" cy="4892960"/>
                    </a:xfrm>
                    <a:prstGeom prst="rect">
                      <a:avLst/>
                    </a:prstGeom>
                    <a:noFill/>
                    <a:ln w="9525">
                      <a:noFill/>
                      <a:miter lim="800000"/>
                      <a:headEnd/>
                      <a:tailEnd/>
                    </a:ln>
                  </pic:spPr>
                </pic:pic>
              </a:graphicData>
            </a:graphic>
          </wp:inline>
        </w:drawing>
      </w:r>
      <w:r w:rsidRPr="003F6E7B">
        <w:rPr>
          <w:rFonts w:ascii="Calibri" w:hAnsi="Calibri"/>
          <w:b/>
          <w:sz w:val="22"/>
          <w:szCs w:val="22"/>
        </w:rPr>
        <w:tab/>
      </w:r>
    </w:p>
    <w:p w14:paraId="1CF32AE3" w14:textId="77777777" w:rsidR="005F61AB" w:rsidRPr="003F6E7B" w:rsidRDefault="005F61AB" w:rsidP="00814940">
      <w:pPr>
        <w:spacing w:after="120"/>
        <w:rPr>
          <w:rFonts w:ascii="Calibri" w:hAnsi="Calibri"/>
          <w:b/>
          <w:sz w:val="22"/>
          <w:szCs w:val="22"/>
        </w:rPr>
      </w:pPr>
    </w:p>
    <w:tbl>
      <w:tblPr>
        <w:tblW w:w="12520" w:type="dxa"/>
        <w:tblInd w:w="20" w:type="dxa"/>
        <w:tblCellMar>
          <w:left w:w="0" w:type="dxa"/>
          <w:right w:w="0" w:type="dxa"/>
        </w:tblCellMar>
        <w:tblLook w:val="04A0" w:firstRow="1" w:lastRow="0" w:firstColumn="1" w:lastColumn="0" w:noHBand="0" w:noVBand="1"/>
      </w:tblPr>
      <w:tblGrid>
        <w:gridCol w:w="12498"/>
        <w:gridCol w:w="11"/>
        <w:gridCol w:w="11"/>
      </w:tblGrid>
      <w:tr w:rsidR="005F61AB" w:rsidRPr="003F6E7B" w14:paraId="7920CBC8" w14:textId="77777777" w:rsidTr="009E00C9">
        <w:tc>
          <w:tcPr>
            <w:tcW w:w="0" w:type="auto"/>
            <w:gridSpan w:val="2"/>
            <w:hideMark/>
          </w:tcPr>
          <w:p w14:paraId="37C116F0" w14:textId="77777777" w:rsidR="005F61AB" w:rsidRPr="003F6E7B" w:rsidRDefault="005F61AB" w:rsidP="00814940">
            <w:pPr>
              <w:spacing w:before="100" w:after="100"/>
              <w:ind w:left="60" w:right="60"/>
              <w:jc w:val="center"/>
              <w:rPr>
                <w:rFonts w:ascii="Verdana" w:hAnsi="Verdana" w:cs="Segoe UI"/>
                <w:sz w:val="21"/>
                <w:szCs w:val="21"/>
              </w:rPr>
            </w:pPr>
          </w:p>
        </w:tc>
        <w:tc>
          <w:tcPr>
            <w:tcW w:w="0" w:type="auto"/>
            <w:hideMark/>
          </w:tcPr>
          <w:p w14:paraId="0599D22D" w14:textId="77777777" w:rsidR="005F61AB" w:rsidRPr="003F6E7B" w:rsidRDefault="005F61AB" w:rsidP="00814940">
            <w:pPr>
              <w:spacing w:before="100" w:after="100"/>
              <w:ind w:left="60" w:right="60"/>
              <w:jc w:val="center"/>
              <w:rPr>
                <w:rFonts w:ascii="Verdana" w:hAnsi="Verdana" w:cs="Segoe UI"/>
                <w:sz w:val="21"/>
                <w:szCs w:val="21"/>
              </w:rPr>
            </w:pPr>
          </w:p>
        </w:tc>
      </w:tr>
      <w:tr w:rsidR="005F61AB" w:rsidRPr="003F6E7B" w14:paraId="4D9C0651" w14:textId="77777777" w:rsidTr="009E00C9">
        <w:tc>
          <w:tcPr>
            <w:tcW w:w="0" w:type="auto"/>
            <w:hideMark/>
          </w:tcPr>
          <w:p w14:paraId="7A36A3C6" w14:textId="77777777" w:rsidR="005F61AB" w:rsidRPr="003F6E7B" w:rsidRDefault="005F61AB" w:rsidP="00814940">
            <w:pPr>
              <w:spacing w:before="100" w:after="100"/>
              <w:ind w:right="60"/>
              <w:jc w:val="both"/>
              <w:rPr>
                <w:rFonts w:ascii="Verdana" w:hAnsi="Verdana" w:cs="Segoe UI"/>
                <w:sz w:val="21"/>
                <w:szCs w:val="21"/>
              </w:rPr>
            </w:pPr>
            <w:r w:rsidRPr="003F6E7B">
              <w:rPr>
                <w:noProof/>
                <w:color w:val="0000FF"/>
                <w:sz w:val="24"/>
                <w:szCs w:val="24"/>
              </w:rPr>
              <w:drawing>
                <wp:inline distT="0" distB="0" distL="0" distR="0" wp14:anchorId="5DEB6FCE" wp14:editId="2C2D218E">
                  <wp:extent cx="4358070" cy="3124200"/>
                  <wp:effectExtent l="0" t="0" r="4445" b="0"/>
                  <wp:docPr id="34" name="Рисунок 34" descr="Рисунок 32801">
                    <a:hlinkClick xmlns:a="http://schemas.openxmlformats.org/drawingml/2006/main" r:id="rId2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Рисунок 32801">
                            <a:hlinkClick r:id="rId29" tgtFrame="&quot;_blank&quot;"/>
                          </pic:cNvPr>
                          <pic:cNvPicPr>
                            <a:picLocks noChangeAspect="1" noChangeArrowheads="1"/>
                          </pic:cNvPicPr>
                        </pic:nvPicPr>
                        <pic:blipFill>
                          <a:blip r:embed="rId30"/>
                          <a:srcRect r="15101"/>
                          <a:stretch>
                            <a:fillRect/>
                          </a:stretch>
                        </pic:blipFill>
                        <pic:spPr bwMode="auto">
                          <a:xfrm>
                            <a:off x="0" y="0"/>
                            <a:ext cx="4362450" cy="3127340"/>
                          </a:xfrm>
                          <a:prstGeom prst="rect">
                            <a:avLst/>
                          </a:prstGeom>
                          <a:noFill/>
                          <a:ln w="9525">
                            <a:noFill/>
                            <a:miter lim="800000"/>
                            <a:headEnd/>
                            <a:tailEnd/>
                          </a:ln>
                        </pic:spPr>
                      </pic:pic>
                    </a:graphicData>
                  </a:graphic>
                </wp:inline>
              </w:drawing>
            </w:r>
          </w:p>
        </w:tc>
        <w:tc>
          <w:tcPr>
            <w:tcW w:w="0" w:type="auto"/>
            <w:hideMark/>
          </w:tcPr>
          <w:p w14:paraId="1D35E755" w14:textId="77777777" w:rsidR="005F61AB" w:rsidRPr="003F6E7B" w:rsidRDefault="005F61AB" w:rsidP="00814940">
            <w:pPr>
              <w:spacing w:before="100" w:after="100"/>
              <w:ind w:left="60" w:right="60"/>
              <w:jc w:val="center"/>
              <w:rPr>
                <w:rFonts w:ascii="Verdana" w:hAnsi="Verdana" w:cs="Segoe UI"/>
                <w:sz w:val="21"/>
                <w:szCs w:val="21"/>
              </w:rPr>
            </w:pPr>
          </w:p>
        </w:tc>
        <w:tc>
          <w:tcPr>
            <w:tcW w:w="0" w:type="auto"/>
            <w:vAlign w:val="center"/>
            <w:hideMark/>
          </w:tcPr>
          <w:p w14:paraId="37F859DB" w14:textId="77777777" w:rsidR="005F61AB" w:rsidRPr="003F6E7B" w:rsidRDefault="005F61AB" w:rsidP="00814940"/>
        </w:tc>
      </w:tr>
    </w:tbl>
    <w:p w14:paraId="75AB3082" w14:textId="77777777" w:rsidR="005F61AB" w:rsidRPr="003F6E7B" w:rsidRDefault="005F61AB" w:rsidP="00814940">
      <w:pPr>
        <w:spacing w:after="120"/>
        <w:rPr>
          <w:rFonts w:ascii="Calibri" w:hAnsi="Calibri"/>
          <w:b/>
          <w:sz w:val="22"/>
          <w:szCs w:val="22"/>
        </w:rPr>
      </w:pPr>
    </w:p>
    <w:p w14:paraId="4370D853" w14:textId="77777777" w:rsidR="005F61AB" w:rsidRPr="003F6E7B" w:rsidRDefault="005F61AB" w:rsidP="00814940">
      <w:pPr>
        <w:spacing w:after="120"/>
        <w:rPr>
          <w:rFonts w:ascii="Calibri" w:hAnsi="Calibri"/>
          <w:b/>
          <w:sz w:val="22"/>
          <w:szCs w:val="22"/>
        </w:rPr>
      </w:pPr>
    </w:p>
    <w:p w14:paraId="5B27AD9C" w14:textId="77777777" w:rsidR="005F61AB" w:rsidRPr="003F6E7B" w:rsidRDefault="005F61AB" w:rsidP="00814940">
      <w:pPr>
        <w:spacing w:after="120"/>
        <w:rPr>
          <w:rFonts w:ascii="Calibri" w:hAnsi="Calibri"/>
          <w:b/>
          <w:sz w:val="22"/>
          <w:szCs w:val="22"/>
        </w:rPr>
      </w:pPr>
    </w:p>
    <w:p w14:paraId="1C3C2220" w14:textId="77777777" w:rsidR="005F61AB" w:rsidRPr="003F6E7B" w:rsidRDefault="005F61AB" w:rsidP="00814940">
      <w:pPr>
        <w:spacing w:after="200"/>
        <w:rPr>
          <w:rFonts w:ascii="Calibri" w:hAnsi="Calibri"/>
          <w:b/>
          <w:sz w:val="22"/>
          <w:szCs w:val="22"/>
        </w:rPr>
      </w:pPr>
      <w:r w:rsidRPr="003F6E7B">
        <w:rPr>
          <w:b/>
          <w:sz w:val="28"/>
          <w:szCs w:val="28"/>
        </w:rPr>
        <w:t xml:space="preserve">Лоток: </w:t>
      </w:r>
    </w:p>
    <w:p w14:paraId="49F5E10B" w14:textId="77777777" w:rsidR="005F61AB" w:rsidRPr="003F6E7B" w:rsidRDefault="005F61AB" w:rsidP="00814940">
      <w:pPr>
        <w:spacing w:after="200"/>
        <w:ind w:left="-142" w:right="-284"/>
        <w:jc w:val="both"/>
        <w:rPr>
          <w:rFonts w:ascii="Calibri" w:hAnsi="Calibri"/>
          <w:sz w:val="22"/>
          <w:szCs w:val="22"/>
        </w:rPr>
      </w:pPr>
      <w:r w:rsidRPr="003F6E7B">
        <w:rPr>
          <w:rFonts w:ascii="Calibri" w:hAnsi="Calibri"/>
          <w:noProof/>
          <w:sz w:val="22"/>
          <w:szCs w:val="22"/>
        </w:rPr>
        <w:drawing>
          <wp:anchor distT="0" distB="0" distL="114300" distR="114300" simplePos="0" relativeHeight="251657728" behindDoc="0" locked="0" layoutInCell="1" allowOverlap="1" wp14:anchorId="5A6D17C1" wp14:editId="263538C8">
            <wp:simplePos x="0" y="0"/>
            <wp:positionH relativeFrom="column">
              <wp:posOffset>3000375</wp:posOffset>
            </wp:positionH>
            <wp:positionV relativeFrom="paragraph">
              <wp:posOffset>-3175</wp:posOffset>
            </wp:positionV>
            <wp:extent cx="2830830" cy="3451860"/>
            <wp:effectExtent l="19050" t="0" r="7620" b="0"/>
            <wp:wrapSquare wrapText="bothSides"/>
            <wp:docPr id="36"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1">
                      <a:extLst>
                        <a:ext uri="{28A0092B-C50C-407E-A947-70E740481C1C}">
                          <a14:useLocalDpi xmlns:a14="http://schemas.microsoft.com/office/drawing/2010/main" val="0"/>
                        </a:ext>
                      </a:extLst>
                    </a:blip>
                    <a:srcRect l="5728" t="7457" r="7997"/>
                    <a:stretch>
                      <a:fillRect/>
                    </a:stretch>
                  </pic:blipFill>
                  <pic:spPr bwMode="auto">
                    <a:xfrm>
                      <a:off x="0" y="0"/>
                      <a:ext cx="2830830" cy="3451860"/>
                    </a:xfrm>
                    <a:prstGeom prst="rect">
                      <a:avLst/>
                    </a:prstGeom>
                    <a:noFill/>
                    <a:ln>
                      <a:noFill/>
                    </a:ln>
                  </pic:spPr>
                </pic:pic>
              </a:graphicData>
            </a:graphic>
          </wp:anchor>
        </w:drawing>
      </w:r>
      <w:r w:rsidRPr="003F6E7B">
        <w:rPr>
          <w:rFonts w:ascii="Calibri" w:hAnsi="Calibri"/>
          <w:noProof/>
          <w:sz w:val="22"/>
          <w:szCs w:val="22"/>
        </w:rPr>
        <w:drawing>
          <wp:inline distT="0" distB="0" distL="0" distR="0" wp14:anchorId="62D0192F" wp14:editId="646319AE">
            <wp:extent cx="2830830" cy="3345180"/>
            <wp:effectExtent l="19050" t="0" r="762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30478" cy="3344764"/>
                    </a:xfrm>
                    <a:prstGeom prst="rect">
                      <a:avLst/>
                    </a:prstGeom>
                    <a:noFill/>
                    <a:ln>
                      <a:noFill/>
                    </a:ln>
                  </pic:spPr>
                </pic:pic>
              </a:graphicData>
            </a:graphic>
          </wp:inline>
        </w:drawing>
      </w:r>
    </w:p>
    <w:p w14:paraId="78C73E68" w14:textId="77777777" w:rsidR="005F61AB" w:rsidRPr="003F6E7B" w:rsidRDefault="005F61AB" w:rsidP="00814940">
      <w:pPr>
        <w:spacing w:after="200"/>
        <w:jc w:val="both"/>
        <w:rPr>
          <w:rFonts w:ascii="Calibri" w:hAnsi="Calibri"/>
          <w:sz w:val="22"/>
          <w:szCs w:val="22"/>
        </w:rPr>
      </w:pPr>
    </w:p>
    <w:p w14:paraId="0EB20CB4" w14:textId="77777777" w:rsidR="005F61AB" w:rsidRPr="003F6E7B" w:rsidRDefault="005F61AB" w:rsidP="00814940">
      <w:pPr>
        <w:spacing w:after="200"/>
        <w:ind w:firstLine="709"/>
        <w:jc w:val="both"/>
        <w:rPr>
          <w:rFonts w:ascii="Calibri" w:hAnsi="Calibri"/>
          <w:sz w:val="22"/>
          <w:szCs w:val="22"/>
        </w:rPr>
      </w:pPr>
      <w:r w:rsidRPr="003F6E7B">
        <w:rPr>
          <w:rFonts w:eastAsia="Calibri"/>
          <w:sz w:val="28"/>
          <w:szCs w:val="28"/>
          <w:lang w:eastAsia="en-US"/>
        </w:rPr>
        <w:t>Допускается установка столов как с деревянными, так и с тканевыми столешницами</w:t>
      </w:r>
    </w:p>
    <w:p w14:paraId="5F9DFEAD" w14:textId="77777777" w:rsidR="005F61AB" w:rsidRPr="003F6E7B" w:rsidRDefault="005F61AB" w:rsidP="00814940">
      <w:pPr>
        <w:spacing w:after="200"/>
        <w:jc w:val="both"/>
        <w:rPr>
          <w:rFonts w:ascii="Calibri" w:hAnsi="Calibri"/>
          <w:sz w:val="22"/>
          <w:szCs w:val="22"/>
        </w:rPr>
      </w:pPr>
    </w:p>
    <w:p w14:paraId="4B400FE9" w14:textId="77777777" w:rsidR="005F61AB" w:rsidRPr="003F6E7B" w:rsidRDefault="005F61AB" w:rsidP="00814940">
      <w:pPr>
        <w:spacing w:after="200"/>
        <w:jc w:val="both"/>
        <w:rPr>
          <w:rFonts w:ascii="Calibri" w:hAnsi="Calibri"/>
          <w:sz w:val="22"/>
          <w:szCs w:val="22"/>
        </w:rPr>
      </w:pPr>
      <w:r w:rsidRPr="003F6E7B">
        <w:rPr>
          <w:rFonts w:ascii="Calibri" w:hAnsi="Calibri"/>
          <w:noProof/>
          <w:sz w:val="22"/>
          <w:szCs w:val="22"/>
        </w:rPr>
        <w:drawing>
          <wp:inline distT="0" distB="0" distL="0" distR="0" wp14:anchorId="48DD20D8" wp14:editId="6641E93D">
            <wp:extent cx="2747010" cy="2895600"/>
            <wp:effectExtent l="19050" t="0" r="0" b="0"/>
            <wp:docPr id="38" name="Рисунок 23" descr="https://torgov-oborudovanie.ru/wp-content/uploads/2016/02/Stol-transformiruemyj-TR-103-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torgov-oborudovanie.ru/wp-content/uploads/2016/02/Stol-transformiruemyj-TR-103-P2.jpg"/>
                    <pic:cNvPicPr>
                      <a:picLocks noChangeAspect="1" noChangeArrowheads="1"/>
                    </pic:cNvPicPr>
                  </pic:nvPicPr>
                  <pic:blipFill>
                    <a:blip r:embed="rId33"/>
                    <a:srcRect t="14579" b="7289"/>
                    <a:stretch>
                      <a:fillRect/>
                    </a:stretch>
                  </pic:blipFill>
                  <pic:spPr bwMode="auto">
                    <a:xfrm>
                      <a:off x="0" y="0"/>
                      <a:ext cx="2747010" cy="2895600"/>
                    </a:xfrm>
                    <a:prstGeom prst="rect">
                      <a:avLst/>
                    </a:prstGeom>
                    <a:noFill/>
                    <a:ln w="9525">
                      <a:noFill/>
                      <a:miter lim="800000"/>
                      <a:headEnd/>
                      <a:tailEnd/>
                    </a:ln>
                  </pic:spPr>
                </pic:pic>
              </a:graphicData>
            </a:graphic>
          </wp:inline>
        </w:drawing>
      </w:r>
      <w:r w:rsidRPr="003F6E7B">
        <w:rPr>
          <w:rFonts w:ascii="Calibri" w:hAnsi="Calibri"/>
          <w:noProof/>
          <w:sz w:val="22"/>
          <w:szCs w:val="22"/>
        </w:rPr>
        <w:drawing>
          <wp:inline distT="0" distB="0" distL="0" distR="0" wp14:anchorId="099DC326" wp14:editId="04543132">
            <wp:extent cx="2983230" cy="2895600"/>
            <wp:effectExtent l="19050" t="0" r="7620" b="0"/>
            <wp:docPr id="39" name="Рисунок 26" descr="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mg"/>
                    <pic:cNvPicPr>
                      <a:picLocks noChangeAspect="1" noChangeArrowheads="1"/>
                    </pic:cNvPicPr>
                  </pic:nvPicPr>
                  <pic:blipFill>
                    <a:blip r:embed="rId34"/>
                    <a:srcRect t="14516" b="8871"/>
                    <a:stretch>
                      <a:fillRect/>
                    </a:stretch>
                  </pic:blipFill>
                  <pic:spPr bwMode="auto">
                    <a:xfrm>
                      <a:off x="0" y="0"/>
                      <a:ext cx="2983230" cy="2895600"/>
                    </a:xfrm>
                    <a:prstGeom prst="rect">
                      <a:avLst/>
                    </a:prstGeom>
                    <a:noFill/>
                    <a:ln w="9525">
                      <a:noFill/>
                      <a:miter lim="800000"/>
                      <a:headEnd/>
                      <a:tailEnd/>
                    </a:ln>
                  </pic:spPr>
                </pic:pic>
              </a:graphicData>
            </a:graphic>
          </wp:inline>
        </w:drawing>
      </w:r>
    </w:p>
    <w:p w14:paraId="73AF280C" w14:textId="77777777" w:rsidR="005F61AB" w:rsidRPr="003F6E7B" w:rsidRDefault="005F61AB" w:rsidP="00814940">
      <w:pPr>
        <w:spacing w:after="200"/>
        <w:rPr>
          <w:rFonts w:ascii="Calibri" w:hAnsi="Calibri"/>
          <w:sz w:val="22"/>
          <w:szCs w:val="22"/>
        </w:rPr>
      </w:pPr>
    </w:p>
    <w:p w14:paraId="21A03C5D" w14:textId="77777777" w:rsidR="005F61AB" w:rsidRPr="003F6E7B" w:rsidRDefault="005F61AB" w:rsidP="00814940">
      <w:pPr>
        <w:spacing w:after="200"/>
        <w:rPr>
          <w:rFonts w:ascii="Calibri" w:hAnsi="Calibri"/>
          <w:sz w:val="22"/>
          <w:szCs w:val="22"/>
        </w:rPr>
      </w:pPr>
    </w:p>
    <w:p w14:paraId="1B3873C2" w14:textId="77777777" w:rsidR="005F61AB" w:rsidRPr="003F6E7B" w:rsidRDefault="005F61AB" w:rsidP="00814940">
      <w:pPr>
        <w:spacing w:after="200"/>
        <w:rPr>
          <w:rFonts w:ascii="Calibri" w:hAnsi="Calibri"/>
          <w:sz w:val="22"/>
          <w:szCs w:val="22"/>
        </w:rPr>
      </w:pPr>
    </w:p>
    <w:p w14:paraId="5FBDA740" w14:textId="77777777" w:rsidR="005F61AB" w:rsidRPr="003F6E7B" w:rsidRDefault="005F61AB" w:rsidP="00814940">
      <w:pPr>
        <w:spacing w:after="200"/>
        <w:rPr>
          <w:rFonts w:ascii="Calibri" w:hAnsi="Calibri"/>
          <w:sz w:val="22"/>
          <w:szCs w:val="22"/>
        </w:rPr>
      </w:pPr>
    </w:p>
    <w:p w14:paraId="09C630EC" w14:textId="77777777" w:rsidR="005F61AB" w:rsidRPr="003F6E7B" w:rsidRDefault="005F61AB" w:rsidP="00814940">
      <w:pPr>
        <w:spacing w:after="200"/>
        <w:rPr>
          <w:b/>
          <w:sz w:val="28"/>
          <w:szCs w:val="28"/>
        </w:rPr>
      </w:pPr>
      <w:r w:rsidRPr="003F6E7B">
        <w:rPr>
          <w:b/>
          <w:sz w:val="28"/>
          <w:szCs w:val="28"/>
        </w:rPr>
        <w:t>Автолавка:</w:t>
      </w:r>
    </w:p>
    <w:p w14:paraId="134F8C14" w14:textId="77777777" w:rsidR="005F61AB" w:rsidRPr="003F6E7B" w:rsidRDefault="005F61AB" w:rsidP="00814940">
      <w:pPr>
        <w:spacing w:after="200"/>
        <w:ind w:left="-426"/>
        <w:jc w:val="both"/>
        <w:rPr>
          <w:rFonts w:ascii="Calibri" w:hAnsi="Calibri"/>
          <w:b/>
          <w:sz w:val="22"/>
          <w:szCs w:val="22"/>
        </w:rPr>
      </w:pPr>
      <w:r w:rsidRPr="003F6E7B">
        <w:rPr>
          <w:rFonts w:ascii="Calibri" w:hAnsi="Calibri"/>
          <w:b/>
          <w:noProof/>
          <w:sz w:val="22"/>
          <w:szCs w:val="22"/>
        </w:rPr>
        <w:drawing>
          <wp:inline distT="0" distB="0" distL="0" distR="0" wp14:anchorId="2CEFFAF8" wp14:editId="0D7BD197">
            <wp:extent cx="3032760" cy="3779520"/>
            <wp:effectExtent l="1905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032760" cy="3779520"/>
                    </a:xfrm>
                    <a:prstGeom prst="rect">
                      <a:avLst/>
                    </a:prstGeom>
                    <a:noFill/>
                    <a:ln>
                      <a:noFill/>
                    </a:ln>
                  </pic:spPr>
                </pic:pic>
              </a:graphicData>
            </a:graphic>
          </wp:inline>
        </w:drawing>
      </w:r>
      <w:r w:rsidRPr="003F6E7B">
        <w:rPr>
          <w:rFonts w:ascii="Calibri" w:hAnsi="Calibri"/>
          <w:b/>
          <w:noProof/>
          <w:sz w:val="22"/>
          <w:szCs w:val="22"/>
        </w:rPr>
        <w:drawing>
          <wp:inline distT="0" distB="0" distL="0" distR="0" wp14:anchorId="62244AFF" wp14:editId="255DFADF">
            <wp:extent cx="3021330" cy="3741420"/>
            <wp:effectExtent l="19050" t="0" r="7620" b="0"/>
            <wp:docPr id="41" name="Рисунок 1" descr="https://apc-nn.ru/_mod_files/ce_images/Avtolavka/avtolavka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pc-nn.ru/_mod_files/ce_images/Avtolavka/avtolavka01.jpg"/>
                    <pic:cNvPicPr>
                      <a:picLocks noChangeAspect="1" noChangeArrowheads="1"/>
                    </pic:cNvPicPr>
                  </pic:nvPicPr>
                  <pic:blipFill>
                    <a:blip r:embed="rId36" cstate="print"/>
                    <a:srcRect/>
                    <a:stretch>
                      <a:fillRect/>
                    </a:stretch>
                  </pic:blipFill>
                  <pic:spPr bwMode="auto">
                    <a:xfrm>
                      <a:off x="0" y="0"/>
                      <a:ext cx="3021330" cy="3741420"/>
                    </a:xfrm>
                    <a:prstGeom prst="rect">
                      <a:avLst/>
                    </a:prstGeom>
                    <a:noFill/>
                    <a:ln w="9525">
                      <a:noFill/>
                      <a:miter lim="800000"/>
                      <a:headEnd/>
                      <a:tailEnd/>
                    </a:ln>
                  </pic:spPr>
                </pic:pic>
              </a:graphicData>
            </a:graphic>
          </wp:inline>
        </w:drawing>
      </w:r>
    </w:p>
    <w:p w14:paraId="6DBD9389" w14:textId="77777777" w:rsidR="005F61AB" w:rsidRPr="003F6E7B" w:rsidRDefault="005F61AB" w:rsidP="00814940">
      <w:pPr>
        <w:spacing w:after="200"/>
        <w:jc w:val="center"/>
        <w:rPr>
          <w:rFonts w:ascii="Calibri" w:hAnsi="Calibri"/>
          <w:b/>
          <w:sz w:val="22"/>
          <w:szCs w:val="22"/>
        </w:rPr>
      </w:pPr>
    </w:p>
    <w:p w14:paraId="1CD1D86C" w14:textId="77777777" w:rsidR="005F61AB" w:rsidRPr="003F6E7B" w:rsidRDefault="005F61AB" w:rsidP="00814940">
      <w:pPr>
        <w:spacing w:after="200"/>
        <w:jc w:val="center"/>
        <w:rPr>
          <w:rFonts w:ascii="Calibri" w:hAnsi="Calibri"/>
          <w:b/>
          <w:sz w:val="22"/>
          <w:szCs w:val="22"/>
        </w:rPr>
      </w:pPr>
      <w:r w:rsidRPr="003F6E7B">
        <w:rPr>
          <w:rFonts w:ascii="Calibri" w:hAnsi="Calibri"/>
          <w:b/>
          <w:noProof/>
          <w:sz w:val="22"/>
          <w:szCs w:val="22"/>
        </w:rPr>
        <w:drawing>
          <wp:anchor distT="0" distB="0" distL="114300" distR="114300" simplePos="0" relativeHeight="251656704" behindDoc="1" locked="0" layoutInCell="1" allowOverlap="1" wp14:anchorId="216DF583" wp14:editId="1270546C">
            <wp:simplePos x="0" y="0"/>
            <wp:positionH relativeFrom="column">
              <wp:posOffset>247650</wp:posOffset>
            </wp:positionH>
            <wp:positionV relativeFrom="paragraph">
              <wp:posOffset>70485</wp:posOffset>
            </wp:positionV>
            <wp:extent cx="4902261" cy="3724275"/>
            <wp:effectExtent l="0" t="0" r="0" b="0"/>
            <wp:wrapNone/>
            <wp:docPr id="4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902261" cy="37242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9685F35" w14:textId="77777777" w:rsidR="005F61AB" w:rsidRPr="003F6E7B" w:rsidRDefault="005F61AB" w:rsidP="00814940">
      <w:pPr>
        <w:widowControl w:val="0"/>
        <w:autoSpaceDE w:val="0"/>
        <w:autoSpaceDN w:val="0"/>
        <w:jc w:val="both"/>
        <w:rPr>
          <w:b/>
          <w:sz w:val="28"/>
          <w:szCs w:val="28"/>
        </w:rPr>
      </w:pPr>
    </w:p>
    <w:p w14:paraId="74194207" w14:textId="77777777" w:rsidR="005F61AB" w:rsidRPr="003F6E7B" w:rsidRDefault="005F61AB" w:rsidP="00814940">
      <w:pPr>
        <w:widowControl w:val="0"/>
        <w:autoSpaceDE w:val="0"/>
        <w:autoSpaceDN w:val="0"/>
        <w:jc w:val="both"/>
        <w:rPr>
          <w:b/>
          <w:sz w:val="28"/>
          <w:szCs w:val="28"/>
        </w:rPr>
      </w:pPr>
    </w:p>
    <w:p w14:paraId="0806F537" w14:textId="77777777" w:rsidR="005F61AB" w:rsidRPr="003F6E7B" w:rsidRDefault="005F61AB" w:rsidP="00814940">
      <w:pPr>
        <w:widowControl w:val="0"/>
        <w:autoSpaceDE w:val="0"/>
        <w:autoSpaceDN w:val="0"/>
        <w:jc w:val="both"/>
        <w:rPr>
          <w:b/>
          <w:sz w:val="28"/>
          <w:szCs w:val="28"/>
        </w:rPr>
      </w:pPr>
    </w:p>
    <w:p w14:paraId="0DF9FD66" w14:textId="77777777" w:rsidR="005F61AB" w:rsidRPr="003F6E7B" w:rsidRDefault="005F61AB" w:rsidP="00814940">
      <w:pPr>
        <w:widowControl w:val="0"/>
        <w:autoSpaceDE w:val="0"/>
        <w:autoSpaceDN w:val="0"/>
        <w:jc w:val="both"/>
        <w:rPr>
          <w:b/>
          <w:sz w:val="28"/>
          <w:szCs w:val="28"/>
        </w:rPr>
      </w:pPr>
    </w:p>
    <w:p w14:paraId="4A7AF14B" w14:textId="77777777" w:rsidR="005F61AB" w:rsidRPr="003F6E7B" w:rsidRDefault="005F61AB" w:rsidP="00814940">
      <w:pPr>
        <w:widowControl w:val="0"/>
        <w:autoSpaceDE w:val="0"/>
        <w:autoSpaceDN w:val="0"/>
        <w:jc w:val="both"/>
        <w:rPr>
          <w:b/>
          <w:sz w:val="28"/>
          <w:szCs w:val="28"/>
        </w:rPr>
      </w:pPr>
    </w:p>
    <w:p w14:paraId="6987AFC6" w14:textId="77777777" w:rsidR="005F61AB" w:rsidRPr="003F6E7B" w:rsidRDefault="005F61AB" w:rsidP="00814940">
      <w:pPr>
        <w:widowControl w:val="0"/>
        <w:autoSpaceDE w:val="0"/>
        <w:autoSpaceDN w:val="0"/>
        <w:jc w:val="both"/>
        <w:rPr>
          <w:b/>
          <w:sz w:val="28"/>
          <w:szCs w:val="28"/>
        </w:rPr>
      </w:pPr>
    </w:p>
    <w:p w14:paraId="156F1D7E" w14:textId="77777777" w:rsidR="005F61AB" w:rsidRPr="003F6E7B" w:rsidRDefault="005F61AB" w:rsidP="00814940">
      <w:pPr>
        <w:widowControl w:val="0"/>
        <w:autoSpaceDE w:val="0"/>
        <w:autoSpaceDN w:val="0"/>
        <w:jc w:val="both"/>
        <w:rPr>
          <w:b/>
          <w:sz w:val="28"/>
          <w:szCs w:val="28"/>
        </w:rPr>
      </w:pPr>
    </w:p>
    <w:p w14:paraId="62CB2717" w14:textId="77777777" w:rsidR="005F61AB" w:rsidRPr="003F6E7B" w:rsidRDefault="005F61AB" w:rsidP="00814940">
      <w:pPr>
        <w:widowControl w:val="0"/>
        <w:autoSpaceDE w:val="0"/>
        <w:autoSpaceDN w:val="0"/>
        <w:jc w:val="both"/>
        <w:rPr>
          <w:b/>
          <w:sz w:val="28"/>
          <w:szCs w:val="28"/>
        </w:rPr>
      </w:pPr>
    </w:p>
    <w:p w14:paraId="26A77FAA" w14:textId="77777777" w:rsidR="005F61AB" w:rsidRPr="003F6E7B" w:rsidRDefault="005F61AB" w:rsidP="00814940">
      <w:pPr>
        <w:widowControl w:val="0"/>
        <w:autoSpaceDE w:val="0"/>
        <w:autoSpaceDN w:val="0"/>
        <w:jc w:val="both"/>
        <w:rPr>
          <w:b/>
          <w:sz w:val="28"/>
          <w:szCs w:val="28"/>
        </w:rPr>
      </w:pPr>
    </w:p>
    <w:p w14:paraId="02D95C3A" w14:textId="77777777" w:rsidR="005F61AB" w:rsidRPr="003F6E7B" w:rsidRDefault="005F61AB" w:rsidP="00814940">
      <w:pPr>
        <w:widowControl w:val="0"/>
        <w:autoSpaceDE w:val="0"/>
        <w:autoSpaceDN w:val="0"/>
        <w:jc w:val="both"/>
        <w:rPr>
          <w:b/>
          <w:sz w:val="28"/>
          <w:szCs w:val="28"/>
        </w:rPr>
      </w:pPr>
    </w:p>
    <w:p w14:paraId="67B3CAC6" w14:textId="77777777" w:rsidR="005F61AB" w:rsidRPr="003F6E7B" w:rsidRDefault="005F61AB" w:rsidP="00814940">
      <w:pPr>
        <w:widowControl w:val="0"/>
        <w:autoSpaceDE w:val="0"/>
        <w:autoSpaceDN w:val="0"/>
        <w:jc w:val="both"/>
        <w:rPr>
          <w:b/>
          <w:sz w:val="28"/>
          <w:szCs w:val="28"/>
        </w:rPr>
      </w:pPr>
    </w:p>
    <w:p w14:paraId="7777067D" w14:textId="77777777" w:rsidR="005F61AB" w:rsidRPr="003F6E7B" w:rsidRDefault="005F61AB" w:rsidP="00814940">
      <w:pPr>
        <w:widowControl w:val="0"/>
        <w:autoSpaceDE w:val="0"/>
        <w:autoSpaceDN w:val="0"/>
        <w:jc w:val="both"/>
        <w:rPr>
          <w:b/>
          <w:sz w:val="28"/>
          <w:szCs w:val="28"/>
        </w:rPr>
      </w:pPr>
    </w:p>
    <w:p w14:paraId="2C40E438" w14:textId="77777777" w:rsidR="005F61AB" w:rsidRPr="003F6E7B" w:rsidRDefault="005F61AB" w:rsidP="00814940">
      <w:pPr>
        <w:widowControl w:val="0"/>
        <w:autoSpaceDE w:val="0"/>
        <w:autoSpaceDN w:val="0"/>
        <w:jc w:val="both"/>
        <w:rPr>
          <w:b/>
          <w:sz w:val="28"/>
          <w:szCs w:val="28"/>
        </w:rPr>
      </w:pPr>
    </w:p>
    <w:p w14:paraId="50800718" w14:textId="77777777" w:rsidR="005F61AB" w:rsidRPr="003F6E7B" w:rsidRDefault="005F61AB" w:rsidP="00814940">
      <w:pPr>
        <w:widowControl w:val="0"/>
        <w:autoSpaceDE w:val="0"/>
        <w:autoSpaceDN w:val="0"/>
        <w:jc w:val="both"/>
        <w:rPr>
          <w:b/>
          <w:sz w:val="28"/>
          <w:szCs w:val="28"/>
        </w:rPr>
      </w:pPr>
    </w:p>
    <w:p w14:paraId="5A9CF9E3" w14:textId="77777777" w:rsidR="005F61AB" w:rsidRPr="003F6E7B" w:rsidRDefault="005F61AB" w:rsidP="00814940">
      <w:pPr>
        <w:widowControl w:val="0"/>
        <w:autoSpaceDE w:val="0"/>
        <w:autoSpaceDN w:val="0"/>
        <w:jc w:val="both"/>
        <w:rPr>
          <w:b/>
          <w:sz w:val="28"/>
          <w:szCs w:val="28"/>
        </w:rPr>
      </w:pPr>
    </w:p>
    <w:p w14:paraId="532B4EF5" w14:textId="77777777" w:rsidR="005F61AB" w:rsidRPr="003F6E7B" w:rsidRDefault="005F61AB" w:rsidP="00814940">
      <w:pPr>
        <w:widowControl w:val="0"/>
        <w:autoSpaceDE w:val="0"/>
        <w:autoSpaceDN w:val="0"/>
        <w:jc w:val="both"/>
        <w:rPr>
          <w:b/>
          <w:sz w:val="28"/>
          <w:szCs w:val="28"/>
        </w:rPr>
      </w:pPr>
    </w:p>
    <w:p w14:paraId="3F80F082" w14:textId="77777777" w:rsidR="005F61AB" w:rsidRPr="003F6E7B" w:rsidRDefault="005F61AB" w:rsidP="00814940">
      <w:pPr>
        <w:widowControl w:val="0"/>
        <w:autoSpaceDE w:val="0"/>
        <w:autoSpaceDN w:val="0"/>
        <w:jc w:val="both"/>
        <w:rPr>
          <w:b/>
          <w:sz w:val="28"/>
          <w:szCs w:val="28"/>
        </w:rPr>
      </w:pPr>
    </w:p>
    <w:p w14:paraId="50978D75" w14:textId="77777777" w:rsidR="005F61AB" w:rsidRPr="003F6E7B" w:rsidRDefault="005F61AB" w:rsidP="00814940">
      <w:pPr>
        <w:widowControl w:val="0"/>
        <w:autoSpaceDE w:val="0"/>
        <w:autoSpaceDN w:val="0"/>
        <w:jc w:val="both"/>
        <w:rPr>
          <w:b/>
          <w:sz w:val="28"/>
          <w:szCs w:val="28"/>
        </w:rPr>
      </w:pPr>
    </w:p>
    <w:p w14:paraId="611AA05D" w14:textId="77777777" w:rsidR="005F61AB" w:rsidRPr="003F6E7B" w:rsidRDefault="005F61AB" w:rsidP="00814940">
      <w:pPr>
        <w:widowControl w:val="0"/>
        <w:autoSpaceDE w:val="0"/>
        <w:autoSpaceDN w:val="0"/>
        <w:jc w:val="both"/>
        <w:rPr>
          <w:b/>
          <w:sz w:val="28"/>
          <w:szCs w:val="28"/>
        </w:rPr>
      </w:pPr>
    </w:p>
    <w:p w14:paraId="5586E7FA" w14:textId="77777777" w:rsidR="005F61AB" w:rsidRPr="003F6E7B" w:rsidRDefault="005F61AB" w:rsidP="00814940">
      <w:pPr>
        <w:widowControl w:val="0"/>
        <w:autoSpaceDE w:val="0"/>
        <w:autoSpaceDN w:val="0"/>
        <w:jc w:val="both"/>
        <w:rPr>
          <w:b/>
          <w:sz w:val="28"/>
          <w:szCs w:val="28"/>
        </w:rPr>
      </w:pPr>
    </w:p>
    <w:p w14:paraId="337E33A5" w14:textId="77777777" w:rsidR="005F61AB" w:rsidRPr="003F6E7B" w:rsidRDefault="005F61AB" w:rsidP="00814940">
      <w:pPr>
        <w:widowControl w:val="0"/>
        <w:autoSpaceDE w:val="0"/>
        <w:autoSpaceDN w:val="0"/>
        <w:jc w:val="both"/>
        <w:rPr>
          <w:b/>
          <w:sz w:val="28"/>
          <w:szCs w:val="28"/>
        </w:rPr>
      </w:pPr>
      <w:r w:rsidRPr="003F6E7B">
        <w:rPr>
          <w:b/>
          <w:sz w:val="28"/>
          <w:szCs w:val="28"/>
        </w:rPr>
        <w:br/>
        <w:t>Сезонное (летнее) кафе</w:t>
      </w:r>
    </w:p>
    <w:p w14:paraId="0B9001E8" w14:textId="77777777" w:rsidR="005F61AB" w:rsidRPr="003F6E7B" w:rsidRDefault="005F61AB" w:rsidP="00814940">
      <w:pPr>
        <w:widowControl w:val="0"/>
        <w:autoSpaceDE w:val="0"/>
        <w:autoSpaceDN w:val="0"/>
        <w:jc w:val="both"/>
        <w:rPr>
          <w:rFonts w:eastAsia="Calibri"/>
          <w:sz w:val="28"/>
          <w:szCs w:val="22"/>
          <w:lang w:eastAsia="en-US"/>
        </w:rPr>
      </w:pPr>
    </w:p>
    <w:p w14:paraId="2EA5E744" w14:textId="77777777" w:rsidR="005F61AB" w:rsidRPr="003F6E7B" w:rsidRDefault="005F61AB" w:rsidP="00814940">
      <w:pPr>
        <w:widowControl w:val="0"/>
        <w:autoSpaceDE w:val="0"/>
        <w:autoSpaceDN w:val="0"/>
        <w:jc w:val="both"/>
        <w:rPr>
          <w:sz w:val="28"/>
        </w:rPr>
      </w:pPr>
      <w:r w:rsidRPr="003F6E7B">
        <w:rPr>
          <w:noProof/>
          <w:sz w:val="28"/>
        </w:rPr>
        <w:drawing>
          <wp:inline distT="0" distB="0" distL="0" distR="0" wp14:anchorId="7A635EB1" wp14:editId="513493A0">
            <wp:extent cx="5762625" cy="3429000"/>
            <wp:effectExtent l="0" t="0" r="9525" b="0"/>
            <wp:docPr id="43" name="Рисунок 43" descr="https://rdv.by/sites/default/files/3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rdv.by/sites/default/files/3_15.jpg"/>
                    <pic:cNvPicPr>
                      <a:picLocks noChangeAspect="1" noChangeArrowheads="1"/>
                    </pic:cNvPicPr>
                  </pic:nvPicPr>
                  <pic:blipFill>
                    <a:blip r:embed="rId38"/>
                    <a:srcRect t="21368" r="46455" b="21973"/>
                    <a:stretch>
                      <a:fillRect/>
                    </a:stretch>
                  </pic:blipFill>
                  <pic:spPr bwMode="auto">
                    <a:xfrm>
                      <a:off x="0" y="0"/>
                      <a:ext cx="5770609" cy="3433751"/>
                    </a:xfrm>
                    <a:prstGeom prst="rect">
                      <a:avLst/>
                    </a:prstGeom>
                    <a:noFill/>
                    <a:ln w="9525">
                      <a:noFill/>
                      <a:miter lim="800000"/>
                      <a:headEnd/>
                      <a:tailEnd/>
                    </a:ln>
                  </pic:spPr>
                </pic:pic>
              </a:graphicData>
            </a:graphic>
          </wp:inline>
        </w:drawing>
      </w:r>
    </w:p>
    <w:p w14:paraId="2DA5E835" w14:textId="77777777" w:rsidR="005F61AB" w:rsidRPr="003F6E7B" w:rsidRDefault="005F61AB" w:rsidP="00814940">
      <w:pPr>
        <w:widowControl w:val="0"/>
        <w:autoSpaceDE w:val="0"/>
        <w:autoSpaceDN w:val="0"/>
        <w:jc w:val="both"/>
        <w:rPr>
          <w:sz w:val="28"/>
        </w:rPr>
      </w:pPr>
    </w:p>
    <w:p w14:paraId="50C9FE30" w14:textId="77777777" w:rsidR="005F61AB" w:rsidRPr="003F6E7B" w:rsidRDefault="005F61AB" w:rsidP="00814940">
      <w:pPr>
        <w:widowControl w:val="0"/>
        <w:autoSpaceDE w:val="0"/>
        <w:autoSpaceDN w:val="0"/>
        <w:jc w:val="both"/>
        <w:rPr>
          <w:sz w:val="28"/>
        </w:rPr>
      </w:pPr>
      <w:r w:rsidRPr="003F6E7B">
        <w:rPr>
          <w:noProof/>
          <w:sz w:val="28"/>
        </w:rPr>
        <w:drawing>
          <wp:inline distT="0" distB="0" distL="0" distR="0" wp14:anchorId="69104D8B" wp14:editId="317BC755">
            <wp:extent cx="5762625" cy="4187676"/>
            <wp:effectExtent l="0" t="0" r="0" b="3810"/>
            <wp:docPr id="44" name="Рисунок 44" descr="http://igraemsvadbu.com/uploads/posts/2017-12/1512648506_59336896261c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igraemsvadbu.com/uploads/posts/2017-12/1512648506_59336896261c7.jpg"/>
                    <pic:cNvPicPr>
                      <a:picLocks noChangeAspect="1" noChangeArrowheads="1"/>
                    </pic:cNvPicPr>
                  </pic:nvPicPr>
                  <pic:blipFill>
                    <a:blip r:embed="rId39"/>
                    <a:srcRect b="5822"/>
                    <a:stretch>
                      <a:fillRect/>
                    </a:stretch>
                  </pic:blipFill>
                  <pic:spPr bwMode="auto">
                    <a:xfrm>
                      <a:off x="0" y="0"/>
                      <a:ext cx="5767199" cy="4191000"/>
                    </a:xfrm>
                    <a:prstGeom prst="rect">
                      <a:avLst/>
                    </a:prstGeom>
                    <a:noFill/>
                    <a:ln w="9525">
                      <a:noFill/>
                      <a:miter lim="800000"/>
                      <a:headEnd/>
                      <a:tailEnd/>
                    </a:ln>
                  </pic:spPr>
                </pic:pic>
              </a:graphicData>
            </a:graphic>
          </wp:inline>
        </w:drawing>
      </w:r>
    </w:p>
    <w:p w14:paraId="70295578" w14:textId="77777777" w:rsidR="00150A8E" w:rsidRPr="003F6E7B" w:rsidRDefault="00150A8E">
      <w:pPr>
        <w:spacing w:after="160" w:line="259" w:lineRule="auto"/>
        <w:rPr>
          <w:b/>
          <w:sz w:val="28"/>
          <w:szCs w:val="28"/>
        </w:rPr>
      </w:pPr>
      <w:r w:rsidRPr="003F6E7B">
        <w:rPr>
          <w:b/>
          <w:sz w:val="28"/>
          <w:szCs w:val="28"/>
        </w:rPr>
        <w:br w:type="page"/>
      </w:r>
    </w:p>
    <w:p w14:paraId="7CC0DB38" w14:textId="77777777" w:rsidR="005F61AB" w:rsidRPr="003F6E7B" w:rsidRDefault="005F61AB" w:rsidP="00814940">
      <w:pPr>
        <w:widowControl w:val="0"/>
        <w:autoSpaceDE w:val="0"/>
        <w:autoSpaceDN w:val="0"/>
        <w:jc w:val="both"/>
        <w:rPr>
          <w:b/>
          <w:sz w:val="28"/>
          <w:szCs w:val="28"/>
        </w:rPr>
      </w:pPr>
      <w:r w:rsidRPr="003F6E7B">
        <w:rPr>
          <w:b/>
          <w:sz w:val="28"/>
          <w:szCs w:val="28"/>
        </w:rPr>
        <w:lastRenderedPageBreak/>
        <w:t>Торговый автомат (</w:t>
      </w:r>
      <w:proofErr w:type="spellStart"/>
      <w:r w:rsidRPr="003F6E7B">
        <w:rPr>
          <w:b/>
          <w:sz w:val="28"/>
          <w:szCs w:val="28"/>
        </w:rPr>
        <w:t>вендинговый</w:t>
      </w:r>
      <w:proofErr w:type="spellEnd"/>
      <w:r w:rsidRPr="003F6E7B">
        <w:rPr>
          <w:b/>
          <w:sz w:val="28"/>
          <w:szCs w:val="28"/>
        </w:rPr>
        <w:t xml:space="preserve"> автомат) по продаже питьевой воды</w:t>
      </w:r>
    </w:p>
    <w:p w14:paraId="0DA6F2A6" w14:textId="77777777" w:rsidR="005F61AB" w:rsidRPr="003F6E7B" w:rsidRDefault="005F61AB" w:rsidP="00814940">
      <w:pPr>
        <w:widowControl w:val="0"/>
        <w:autoSpaceDE w:val="0"/>
        <w:autoSpaceDN w:val="0"/>
        <w:jc w:val="both"/>
        <w:rPr>
          <w:sz w:val="28"/>
        </w:rPr>
      </w:pPr>
    </w:p>
    <w:p w14:paraId="58B79528" w14:textId="77777777" w:rsidR="005F61AB" w:rsidRPr="003F6E7B" w:rsidRDefault="005F61AB" w:rsidP="00814940">
      <w:pPr>
        <w:widowControl w:val="0"/>
        <w:autoSpaceDE w:val="0"/>
        <w:autoSpaceDN w:val="0"/>
        <w:jc w:val="both"/>
        <w:rPr>
          <w:b/>
          <w:color w:val="FF0000"/>
          <w:sz w:val="28"/>
        </w:rPr>
      </w:pPr>
      <w:r w:rsidRPr="003F6E7B">
        <w:rPr>
          <w:b/>
          <w:noProof/>
          <w:color w:val="FF0000"/>
          <w:sz w:val="28"/>
        </w:rPr>
        <w:drawing>
          <wp:inline distT="0" distB="0" distL="0" distR="0" wp14:anchorId="749AC8B0" wp14:editId="71120CB5">
            <wp:extent cx="5947410" cy="3192780"/>
            <wp:effectExtent l="19050" t="0" r="0" b="0"/>
            <wp:docPr id="45"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40" cstate="print">
                      <a:extLst>
                        <a:ext uri="{BEBA8EAE-BF5A-486C-A8C5-ECC9F3942E4B}">
                          <a14:imgProps xmlns:a14="http://schemas.microsoft.com/office/drawing/2010/main">
                            <a14:imgLayer r:embed="rId41">
                              <a14:imgEffect>
                                <a14:sharpenSoften amount="25000"/>
                              </a14:imgEffect>
                            </a14:imgLayer>
                          </a14:imgProps>
                        </a:ext>
                        <a:ext uri="{28A0092B-C50C-407E-A947-70E740481C1C}">
                          <a14:useLocalDpi xmlns:a14="http://schemas.microsoft.com/office/drawing/2010/main" val="0"/>
                        </a:ext>
                      </a:extLst>
                    </a:blip>
                    <a:srcRect t="14280" b="59293"/>
                    <a:stretch>
                      <a:fillRect/>
                    </a:stretch>
                  </pic:blipFill>
                  <pic:spPr bwMode="auto">
                    <a:xfrm>
                      <a:off x="0" y="0"/>
                      <a:ext cx="5947410" cy="3192780"/>
                    </a:xfrm>
                    <a:prstGeom prst="rect">
                      <a:avLst/>
                    </a:prstGeom>
                    <a:noFill/>
                    <a:ln>
                      <a:noFill/>
                    </a:ln>
                  </pic:spPr>
                </pic:pic>
              </a:graphicData>
            </a:graphic>
          </wp:inline>
        </w:drawing>
      </w:r>
    </w:p>
    <w:p w14:paraId="15E20AFB" w14:textId="77777777" w:rsidR="005F61AB" w:rsidRPr="003F6E7B" w:rsidRDefault="005F61AB" w:rsidP="00814940">
      <w:pPr>
        <w:widowControl w:val="0"/>
        <w:autoSpaceDE w:val="0"/>
        <w:autoSpaceDN w:val="0"/>
        <w:jc w:val="both"/>
        <w:rPr>
          <w:b/>
          <w:color w:val="FF0000"/>
          <w:sz w:val="28"/>
        </w:rPr>
      </w:pPr>
    </w:p>
    <w:p w14:paraId="1BCC04CB" w14:textId="77777777" w:rsidR="005F61AB" w:rsidRPr="003F6E7B" w:rsidRDefault="005F61AB" w:rsidP="008149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jc w:val="both"/>
        <w:rPr>
          <w:rFonts w:ascii="Verdana" w:hAnsi="Verdana" w:cs="Courier New"/>
          <w:sz w:val="28"/>
          <w:szCs w:val="28"/>
        </w:rPr>
      </w:pPr>
      <w:r w:rsidRPr="003F6E7B">
        <w:rPr>
          <w:sz w:val="28"/>
          <w:szCs w:val="28"/>
        </w:rPr>
        <w:t>Условные обозначения:</w:t>
      </w:r>
    </w:p>
    <w:p w14:paraId="7CE0AFC4" w14:textId="77777777" w:rsidR="005F61AB" w:rsidRPr="003F6E7B" w:rsidRDefault="005F61AB" w:rsidP="008149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jc w:val="both"/>
        <w:rPr>
          <w:rFonts w:ascii="Verdana" w:hAnsi="Verdana" w:cs="Courier New"/>
          <w:sz w:val="28"/>
          <w:szCs w:val="28"/>
        </w:rPr>
      </w:pPr>
      <w:r w:rsidRPr="003F6E7B">
        <w:rPr>
          <w:sz w:val="28"/>
          <w:szCs w:val="28"/>
        </w:rPr>
        <w:t>1) вывеска;</w:t>
      </w:r>
    </w:p>
    <w:p w14:paraId="52C3F21B" w14:textId="77777777" w:rsidR="005F61AB" w:rsidRPr="003F6E7B" w:rsidRDefault="005F61AB" w:rsidP="008149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jc w:val="both"/>
        <w:rPr>
          <w:rFonts w:ascii="Verdana" w:hAnsi="Verdana" w:cs="Courier New"/>
          <w:sz w:val="28"/>
          <w:szCs w:val="28"/>
        </w:rPr>
      </w:pPr>
      <w:r w:rsidRPr="003F6E7B">
        <w:rPr>
          <w:sz w:val="28"/>
          <w:szCs w:val="28"/>
        </w:rPr>
        <w:t>2) информационная панель на двери;</w:t>
      </w:r>
    </w:p>
    <w:p w14:paraId="422BD20C" w14:textId="77777777" w:rsidR="005F61AB" w:rsidRPr="003F6E7B" w:rsidRDefault="005F61AB" w:rsidP="008149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jc w:val="both"/>
        <w:rPr>
          <w:rFonts w:ascii="Verdana" w:hAnsi="Verdana" w:cs="Courier New"/>
          <w:sz w:val="28"/>
          <w:szCs w:val="28"/>
        </w:rPr>
      </w:pPr>
      <w:r w:rsidRPr="003F6E7B">
        <w:rPr>
          <w:sz w:val="28"/>
          <w:szCs w:val="28"/>
        </w:rPr>
        <w:t>3) информационная панель на автоматическом модуле;</w:t>
      </w:r>
    </w:p>
    <w:p w14:paraId="0278A434" w14:textId="6E384BA4" w:rsidR="008C6791" w:rsidRDefault="005F61AB" w:rsidP="003602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jc w:val="both"/>
        <w:rPr>
          <w:sz w:val="28"/>
          <w:szCs w:val="28"/>
        </w:rPr>
      </w:pPr>
      <w:r w:rsidRPr="003F6E7B">
        <w:rPr>
          <w:sz w:val="28"/>
          <w:szCs w:val="28"/>
        </w:rPr>
        <w:t>4) графическое изображение на пенале.</w:t>
      </w:r>
    </w:p>
    <w:p w14:paraId="236247D1" w14:textId="77777777" w:rsidR="00D1094F" w:rsidRDefault="00D1094F" w:rsidP="003602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jc w:val="both"/>
        <w:rPr>
          <w:sz w:val="28"/>
          <w:szCs w:val="28"/>
        </w:rPr>
      </w:pPr>
    </w:p>
    <w:p w14:paraId="0C69E10A" w14:textId="77777777" w:rsidR="00D1094F" w:rsidRDefault="00D1094F" w:rsidP="003602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jc w:val="both"/>
        <w:rPr>
          <w:sz w:val="28"/>
          <w:szCs w:val="28"/>
        </w:rPr>
      </w:pPr>
    </w:p>
    <w:p w14:paraId="54EAF461" w14:textId="77777777" w:rsidR="00D1094F" w:rsidRDefault="00D1094F" w:rsidP="003602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jc w:val="both"/>
        <w:rPr>
          <w:sz w:val="28"/>
          <w:szCs w:val="28"/>
        </w:rPr>
      </w:pPr>
    </w:p>
    <w:p w14:paraId="54AE0C79" w14:textId="77777777" w:rsidR="00D1094F" w:rsidRDefault="00D1094F" w:rsidP="003602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jc w:val="both"/>
        <w:rPr>
          <w:sz w:val="28"/>
          <w:szCs w:val="28"/>
        </w:rPr>
      </w:pPr>
    </w:p>
    <w:p w14:paraId="342152A1" w14:textId="77777777" w:rsidR="00D1094F" w:rsidRDefault="00D1094F" w:rsidP="003602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jc w:val="both"/>
        <w:rPr>
          <w:sz w:val="28"/>
          <w:szCs w:val="28"/>
        </w:rPr>
      </w:pPr>
    </w:p>
    <w:p w14:paraId="7D6BA7B4" w14:textId="77777777" w:rsidR="00D1094F" w:rsidRDefault="00D1094F" w:rsidP="003602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jc w:val="both"/>
        <w:rPr>
          <w:sz w:val="28"/>
          <w:szCs w:val="28"/>
        </w:rPr>
      </w:pPr>
    </w:p>
    <w:p w14:paraId="260D8D98" w14:textId="77777777" w:rsidR="00D1094F" w:rsidRDefault="00D1094F" w:rsidP="003602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jc w:val="both"/>
        <w:rPr>
          <w:sz w:val="28"/>
          <w:szCs w:val="28"/>
        </w:rPr>
      </w:pPr>
    </w:p>
    <w:p w14:paraId="70FDB497" w14:textId="77777777" w:rsidR="00D1094F" w:rsidRDefault="00D1094F" w:rsidP="003602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jc w:val="both"/>
        <w:rPr>
          <w:sz w:val="28"/>
          <w:szCs w:val="28"/>
        </w:rPr>
      </w:pPr>
    </w:p>
    <w:p w14:paraId="500603C9" w14:textId="77777777" w:rsidR="00D1094F" w:rsidRDefault="00D1094F" w:rsidP="003602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jc w:val="both"/>
        <w:rPr>
          <w:sz w:val="28"/>
          <w:szCs w:val="28"/>
        </w:rPr>
      </w:pPr>
    </w:p>
    <w:p w14:paraId="11CC0453" w14:textId="77777777" w:rsidR="00D1094F" w:rsidRDefault="00D1094F" w:rsidP="003602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jc w:val="both"/>
        <w:rPr>
          <w:sz w:val="28"/>
          <w:szCs w:val="28"/>
        </w:rPr>
      </w:pPr>
    </w:p>
    <w:p w14:paraId="5ACE9082" w14:textId="77777777" w:rsidR="00D1094F" w:rsidRDefault="00D1094F" w:rsidP="003602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jc w:val="both"/>
        <w:rPr>
          <w:sz w:val="28"/>
          <w:szCs w:val="28"/>
        </w:rPr>
      </w:pPr>
    </w:p>
    <w:p w14:paraId="418AB972" w14:textId="77777777" w:rsidR="00D1094F" w:rsidRDefault="00D1094F" w:rsidP="003602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jc w:val="both"/>
        <w:rPr>
          <w:sz w:val="28"/>
          <w:szCs w:val="28"/>
        </w:rPr>
      </w:pPr>
    </w:p>
    <w:p w14:paraId="01F92BAD" w14:textId="77777777" w:rsidR="00D1094F" w:rsidRDefault="00D1094F" w:rsidP="003602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jc w:val="both"/>
        <w:rPr>
          <w:sz w:val="28"/>
          <w:szCs w:val="28"/>
        </w:rPr>
      </w:pPr>
    </w:p>
    <w:p w14:paraId="4F0D367B" w14:textId="77777777" w:rsidR="00D1094F" w:rsidRDefault="00D1094F" w:rsidP="003602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jc w:val="both"/>
        <w:rPr>
          <w:sz w:val="28"/>
          <w:szCs w:val="28"/>
        </w:rPr>
      </w:pPr>
    </w:p>
    <w:p w14:paraId="48EFF416" w14:textId="77777777" w:rsidR="00D1094F" w:rsidRDefault="00D1094F" w:rsidP="003602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jc w:val="both"/>
        <w:rPr>
          <w:sz w:val="28"/>
          <w:szCs w:val="28"/>
        </w:rPr>
      </w:pPr>
    </w:p>
    <w:p w14:paraId="3873D3F3" w14:textId="77777777" w:rsidR="00D1094F" w:rsidRDefault="00D1094F" w:rsidP="003602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jc w:val="both"/>
        <w:rPr>
          <w:sz w:val="28"/>
          <w:szCs w:val="28"/>
        </w:rPr>
      </w:pPr>
    </w:p>
    <w:p w14:paraId="4E96D097" w14:textId="77777777" w:rsidR="00D1094F" w:rsidRDefault="00D1094F" w:rsidP="003602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jc w:val="both"/>
        <w:rPr>
          <w:sz w:val="28"/>
          <w:szCs w:val="28"/>
        </w:rPr>
      </w:pPr>
    </w:p>
    <w:p w14:paraId="0ACD1D5B" w14:textId="77777777" w:rsidR="00D1094F" w:rsidRDefault="00D1094F" w:rsidP="003602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jc w:val="both"/>
        <w:rPr>
          <w:sz w:val="28"/>
          <w:szCs w:val="28"/>
        </w:rPr>
      </w:pPr>
    </w:p>
    <w:p w14:paraId="79EBE021" w14:textId="77777777" w:rsidR="00D1094F" w:rsidRDefault="00D1094F" w:rsidP="003602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jc w:val="both"/>
        <w:rPr>
          <w:sz w:val="28"/>
          <w:szCs w:val="28"/>
        </w:rPr>
      </w:pPr>
    </w:p>
    <w:p w14:paraId="69025B68" w14:textId="77777777" w:rsidR="00D1094F" w:rsidRDefault="00D1094F" w:rsidP="003602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jc w:val="both"/>
        <w:rPr>
          <w:sz w:val="28"/>
          <w:szCs w:val="28"/>
        </w:rPr>
      </w:pPr>
    </w:p>
    <w:p w14:paraId="1A798391" w14:textId="77777777" w:rsidR="00D1094F" w:rsidRDefault="00D1094F" w:rsidP="003602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jc w:val="both"/>
        <w:rPr>
          <w:sz w:val="28"/>
          <w:szCs w:val="28"/>
        </w:rPr>
      </w:pPr>
    </w:p>
    <w:p w14:paraId="7C1E2794" w14:textId="7FDCAB4D" w:rsidR="008D5239" w:rsidRPr="003F6E7B" w:rsidRDefault="00D1094F" w:rsidP="008D5239">
      <w:pPr>
        <w:ind w:left="5529"/>
        <w:rPr>
          <w:sz w:val="28"/>
          <w:szCs w:val="28"/>
        </w:rPr>
      </w:pPr>
      <w:r>
        <w:rPr>
          <w:rFonts w:ascii="Arial" w:hAnsi="Arial" w:cs="Arial"/>
          <w:color w:val="444444"/>
        </w:rPr>
        <w:lastRenderedPageBreak/>
        <w:br/>
      </w:r>
      <w:r w:rsidR="008D5239" w:rsidRPr="003F6E7B">
        <w:rPr>
          <w:sz w:val="28"/>
          <w:szCs w:val="28"/>
        </w:rPr>
        <w:t xml:space="preserve">Приложение </w:t>
      </w:r>
      <w:r w:rsidR="008D5239">
        <w:rPr>
          <w:sz w:val="28"/>
          <w:szCs w:val="28"/>
        </w:rPr>
        <w:t>2</w:t>
      </w:r>
      <w:r w:rsidR="008D5239" w:rsidRPr="003F6E7B">
        <w:rPr>
          <w:sz w:val="28"/>
          <w:szCs w:val="28"/>
        </w:rPr>
        <w:br/>
        <w:t xml:space="preserve">к Правилам благоустройства территории </w:t>
      </w:r>
      <w:proofErr w:type="spellStart"/>
      <w:r w:rsidR="008D5239" w:rsidRPr="003F6E7B">
        <w:rPr>
          <w:sz w:val="28"/>
          <w:szCs w:val="28"/>
        </w:rPr>
        <w:t>Добрянского</w:t>
      </w:r>
      <w:proofErr w:type="spellEnd"/>
      <w:r w:rsidR="008D5239" w:rsidRPr="003F6E7B">
        <w:rPr>
          <w:sz w:val="28"/>
          <w:szCs w:val="28"/>
        </w:rPr>
        <w:t xml:space="preserve"> городского округа</w:t>
      </w:r>
    </w:p>
    <w:p w14:paraId="1C4CDCF7" w14:textId="4D562033" w:rsidR="008D5239" w:rsidRDefault="008D5239" w:rsidP="008D5239">
      <w:pPr>
        <w:pStyle w:val="ConsPlusNormal"/>
        <w:jc w:val="center"/>
        <w:outlineLvl w:val="1"/>
      </w:pPr>
    </w:p>
    <w:p w14:paraId="4BC5A873" w14:textId="77777777" w:rsidR="008D5239" w:rsidRPr="008D5239" w:rsidRDefault="008D5239" w:rsidP="008D5239">
      <w:pPr>
        <w:pStyle w:val="ConsPlusTitle"/>
        <w:spacing w:after="0" w:line="240" w:lineRule="auto"/>
        <w:contextualSpacing/>
        <w:jc w:val="center"/>
        <w:rPr>
          <w:szCs w:val="28"/>
        </w:rPr>
      </w:pPr>
      <w:bookmarkStart w:id="4" w:name="Par2306"/>
      <w:bookmarkEnd w:id="4"/>
      <w:r w:rsidRPr="008D5239">
        <w:rPr>
          <w:szCs w:val="28"/>
        </w:rPr>
        <w:t>СТАНДАРТНЫЕ ТРЕБОВАНИЯ</w:t>
      </w:r>
    </w:p>
    <w:p w14:paraId="78DC30DF" w14:textId="77777777" w:rsidR="008D5239" w:rsidRPr="008D5239" w:rsidRDefault="008D5239" w:rsidP="008D5239">
      <w:pPr>
        <w:pStyle w:val="ConsPlusTitle"/>
        <w:spacing w:after="0" w:line="240" w:lineRule="auto"/>
        <w:contextualSpacing/>
        <w:jc w:val="center"/>
        <w:rPr>
          <w:szCs w:val="28"/>
        </w:rPr>
      </w:pPr>
      <w:r w:rsidRPr="008D5239">
        <w:rPr>
          <w:szCs w:val="28"/>
        </w:rPr>
        <w:t>к вывескам, их размещению и эксплуатации</w:t>
      </w:r>
    </w:p>
    <w:p w14:paraId="324BC6D6" w14:textId="77777777" w:rsidR="008D5239" w:rsidRPr="008D5239" w:rsidRDefault="008D5239" w:rsidP="008D5239">
      <w:pPr>
        <w:pStyle w:val="ConsPlusNormal"/>
        <w:contextualSpacing/>
        <w:jc w:val="both"/>
        <w:rPr>
          <w:rFonts w:ascii="Times New Roman" w:hAnsi="Times New Roman" w:cs="Times New Roman"/>
          <w:sz w:val="28"/>
          <w:szCs w:val="28"/>
        </w:rPr>
      </w:pPr>
    </w:p>
    <w:p w14:paraId="58308E00" w14:textId="77777777" w:rsidR="008D5239" w:rsidRPr="008D5239" w:rsidRDefault="008D5239" w:rsidP="008D5239">
      <w:pPr>
        <w:pStyle w:val="ConsPlusTitle"/>
        <w:spacing w:after="0" w:line="240" w:lineRule="auto"/>
        <w:contextualSpacing/>
        <w:jc w:val="center"/>
        <w:outlineLvl w:val="2"/>
        <w:rPr>
          <w:szCs w:val="28"/>
        </w:rPr>
      </w:pPr>
      <w:r w:rsidRPr="008D5239">
        <w:rPr>
          <w:szCs w:val="28"/>
        </w:rPr>
        <w:t>I. Типы вывесок</w:t>
      </w:r>
    </w:p>
    <w:p w14:paraId="64110E17" w14:textId="77777777" w:rsidR="008D5239" w:rsidRPr="008D5239" w:rsidRDefault="008D5239" w:rsidP="008D5239">
      <w:pPr>
        <w:pStyle w:val="ConsPlusNormal"/>
        <w:ind w:firstLine="540"/>
        <w:contextualSpacing/>
        <w:jc w:val="both"/>
        <w:rPr>
          <w:rFonts w:ascii="Times New Roman" w:hAnsi="Times New Roman" w:cs="Times New Roman"/>
          <w:sz w:val="28"/>
          <w:szCs w:val="28"/>
        </w:rPr>
      </w:pPr>
      <w:r w:rsidRPr="008D5239">
        <w:rPr>
          <w:rFonts w:ascii="Times New Roman" w:hAnsi="Times New Roman" w:cs="Times New Roman"/>
          <w:sz w:val="28"/>
          <w:szCs w:val="28"/>
        </w:rPr>
        <w:t>1.1. Типы вывесок:</w:t>
      </w:r>
    </w:p>
    <w:p w14:paraId="7D566A35" w14:textId="77777777" w:rsidR="008D5239" w:rsidRPr="008D5239" w:rsidRDefault="008D5239" w:rsidP="008D5239">
      <w:pPr>
        <w:pStyle w:val="ConsPlusNormal"/>
        <w:spacing w:before="240"/>
        <w:ind w:firstLine="540"/>
        <w:contextualSpacing/>
        <w:jc w:val="both"/>
        <w:rPr>
          <w:rFonts w:ascii="Times New Roman" w:hAnsi="Times New Roman" w:cs="Times New Roman"/>
          <w:sz w:val="28"/>
          <w:szCs w:val="28"/>
        </w:rPr>
      </w:pPr>
      <w:r w:rsidRPr="008D5239">
        <w:rPr>
          <w:rFonts w:ascii="Times New Roman" w:hAnsi="Times New Roman" w:cs="Times New Roman"/>
          <w:sz w:val="28"/>
          <w:szCs w:val="28"/>
        </w:rPr>
        <w:t>1.1.1 настенная конструкция - конструкция вывесок, располагаемая параллельно поверхности фасадов зданий, сооружений и (или) их конструктивных элементов непосредственно на плоскости фасада здания, сооружения.</w:t>
      </w:r>
    </w:p>
    <w:p w14:paraId="77357BFF" w14:textId="77777777" w:rsidR="008D5239" w:rsidRPr="008D5239" w:rsidRDefault="008D5239" w:rsidP="008D5239">
      <w:pPr>
        <w:pStyle w:val="ConsPlusNormal"/>
        <w:spacing w:before="240"/>
        <w:ind w:firstLine="540"/>
        <w:contextualSpacing/>
        <w:jc w:val="both"/>
        <w:rPr>
          <w:rFonts w:ascii="Times New Roman" w:hAnsi="Times New Roman" w:cs="Times New Roman"/>
          <w:sz w:val="28"/>
          <w:szCs w:val="28"/>
        </w:rPr>
      </w:pPr>
      <w:r w:rsidRPr="008D5239">
        <w:rPr>
          <w:rFonts w:ascii="Times New Roman" w:hAnsi="Times New Roman" w:cs="Times New Roman"/>
          <w:sz w:val="28"/>
          <w:szCs w:val="28"/>
        </w:rPr>
        <w:t>Виды настенных конструкций:</w:t>
      </w:r>
    </w:p>
    <w:p w14:paraId="59E2D282" w14:textId="77777777" w:rsidR="008D5239" w:rsidRPr="008D5239" w:rsidRDefault="008D5239" w:rsidP="008D5239">
      <w:pPr>
        <w:pStyle w:val="ConsPlusNormal"/>
        <w:spacing w:before="240"/>
        <w:ind w:firstLine="540"/>
        <w:contextualSpacing/>
        <w:jc w:val="both"/>
        <w:rPr>
          <w:rFonts w:ascii="Times New Roman" w:hAnsi="Times New Roman" w:cs="Times New Roman"/>
          <w:sz w:val="28"/>
          <w:szCs w:val="28"/>
        </w:rPr>
      </w:pPr>
      <w:r w:rsidRPr="008D5239">
        <w:rPr>
          <w:rFonts w:ascii="Times New Roman" w:hAnsi="Times New Roman" w:cs="Times New Roman"/>
          <w:sz w:val="28"/>
          <w:szCs w:val="28"/>
        </w:rPr>
        <w:t>объемные и (или) плоские буквы и знаки без подложки и (или) с плоской подложкой в целях размещения буквенных, цифровых символов (знаков) наименования организации (индивидуального предпринимателя) (фирменного наименования, коммерческого обозначения), их профиля деятельности, вида реализуемых ими товаров (услуг),</w:t>
      </w:r>
    </w:p>
    <w:p w14:paraId="781FE5C2" w14:textId="77777777" w:rsidR="008D5239" w:rsidRPr="008D5239" w:rsidRDefault="008D5239" w:rsidP="008D5239">
      <w:pPr>
        <w:pStyle w:val="ConsPlusNormal"/>
        <w:spacing w:before="240"/>
        <w:ind w:firstLine="540"/>
        <w:contextualSpacing/>
        <w:jc w:val="both"/>
        <w:rPr>
          <w:rFonts w:ascii="Times New Roman" w:hAnsi="Times New Roman" w:cs="Times New Roman"/>
          <w:sz w:val="28"/>
          <w:szCs w:val="28"/>
        </w:rPr>
      </w:pPr>
      <w:r w:rsidRPr="008D5239">
        <w:rPr>
          <w:rFonts w:ascii="Times New Roman" w:hAnsi="Times New Roman" w:cs="Times New Roman"/>
          <w:sz w:val="28"/>
          <w:szCs w:val="28"/>
        </w:rPr>
        <w:t>световой короб (</w:t>
      </w:r>
      <w:proofErr w:type="spellStart"/>
      <w:r w:rsidRPr="008D5239">
        <w:rPr>
          <w:rFonts w:ascii="Times New Roman" w:hAnsi="Times New Roman" w:cs="Times New Roman"/>
          <w:sz w:val="28"/>
          <w:szCs w:val="28"/>
        </w:rPr>
        <w:t>лайтбокс</w:t>
      </w:r>
      <w:proofErr w:type="spellEnd"/>
      <w:r w:rsidRPr="008D5239">
        <w:rPr>
          <w:rFonts w:ascii="Times New Roman" w:hAnsi="Times New Roman" w:cs="Times New Roman"/>
          <w:sz w:val="28"/>
          <w:szCs w:val="28"/>
        </w:rPr>
        <w:t>) в целях размещения графической части вывески (логотипа, коммерческого обозначения, товарного знака, знака обслуживания организации (индивидуального предпринимателя)),</w:t>
      </w:r>
    </w:p>
    <w:p w14:paraId="709EB74D" w14:textId="17D1BC6B" w:rsidR="008D5239" w:rsidRPr="008D5239" w:rsidRDefault="008D5239" w:rsidP="008D5239">
      <w:pPr>
        <w:pStyle w:val="ConsPlusNormal"/>
        <w:spacing w:before="240"/>
        <w:ind w:firstLine="540"/>
        <w:contextualSpacing/>
        <w:jc w:val="both"/>
        <w:rPr>
          <w:rFonts w:ascii="Times New Roman" w:hAnsi="Times New Roman" w:cs="Times New Roman"/>
          <w:sz w:val="28"/>
          <w:szCs w:val="28"/>
        </w:rPr>
      </w:pPr>
      <w:r w:rsidRPr="008D5239">
        <w:rPr>
          <w:rFonts w:ascii="Times New Roman" w:hAnsi="Times New Roman" w:cs="Times New Roman"/>
          <w:sz w:val="28"/>
          <w:szCs w:val="28"/>
        </w:rPr>
        <w:t xml:space="preserve">маркиза, содержащая сведения, указанные в </w:t>
      </w:r>
      <w:hyperlink w:anchor="Par142" w:tooltip="2.1.9. вывеска - информационная конструкция, размещаемая на фасадах, крышах или иных внешних поверхностях зданий, строений, сооружений, внешних поверхностях некапитальных строений и сооружений, используемых для осуществления торговой деятельности и деятельност" w:history="1">
        <w:r w:rsidRPr="008D5239">
          <w:rPr>
            <w:rFonts w:ascii="Times New Roman" w:hAnsi="Times New Roman" w:cs="Times New Roman"/>
            <w:color w:val="0000FF"/>
            <w:sz w:val="28"/>
            <w:szCs w:val="28"/>
          </w:rPr>
          <w:t>подпункте 2.1.9</w:t>
        </w:r>
      </w:hyperlink>
      <w:r w:rsidRPr="008D5239">
        <w:rPr>
          <w:rFonts w:ascii="Times New Roman" w:hAnsi="Times New Roman" w:cs="Times New Roman"/>
          <w:sz w:val="28"/>
          <w:szCs w:val="28"/>
        </w:rPr>
        <w:t xml:space="preserve"> Правил благоустройства территории </w:t>
      </w:r>
      <w:r w:rsidR="00541463">
        <w:rPr>
          <w:rFonts w:ascii="Times New Roman" w:hAnsi="Times New Roman" w:cs="Times New Roman"/>
          <w:sz w:val="28"/>
          <w:szCs w:val="28"/>
        </w:rPr>
        <w:t>округа</w:t>
      </w:r>
      <w:r w:rsidRPr="008D5239">
        <w:rPr>
          <w:rFonts w:ascii="Times New Roman" w:hAnsi="Times New Roman" w:cs="Times New Roman"/>
          <w:sz w:val="28"/>
          <w:szCs w:val="28"/>
        </w:rPr>
        <w:t>;</w:t>
      </w:r>
    </w:p>
    <w:p w14:paraId="13EAEA81" w14:textId="77777777" w:rsidR="008D5239" w:rsidRPr="008D5239" w:rsidRDefault="008D5239" w:rsidP="008D5239">
      <w:pPr>
        <w:pStyle w:val="ConsPlusNormal"/>
        <w:spacing w:before="240"/>
        <w:ind w:firstLine="540"/>
        <w:contextualSpacing/>
        <w:jc w:val="both"/>
        <w:rPr>
          <w:rFonts w:ascii="Times New Roman" w:hAnsi="Times New Roman" w:cs="Times New Roman"/>
          <w:sz w:val="28"/>
          <w:szCs w:val="28"/>
        </w:rPr>
      </w:pPr>
      <w:r w:rsidRPr="008D5239">
        <w:rPr>
          <w:rFonts w:ascii="Times New Roman" w:hAnsi="Times New Roman" w:cs="Times New Roman"/>
          <w:sz w:val="28"/>
          <w:szCs w:val="28"/>
        </w:rPr>
        <w:t>1.1.2 консольная конструкция (панель-кронштейн) - конструкция вывесок, располагаемая перпендикулярно к поверхности фасадов зданий, сооружений и (или) их конструктивных элементов; устанавливается горизонтально или вертикально.</w:t>
      </w:r>
    </w:p>
    <w:p w14:paraId="36330F23" w14:textId="77777777" w:rsidR="008D5239" w:rsidRPr="008D5239" w:rsidRDefault="008D5239" w:rsidP="008D5239">
      <w:pPr>
        <w:pStyle w:val="ConsPlusNormal"/>
        <w:spacing w:before="240"/>
        <w:ind w:firstLine="540"/>
        <w:contextualSpacing/>
        <w:jc w:val="both"/>
        <w:rPr>
          <w:rFonts w:ascii="Times New Roman" w:hAnsi="Times New Roman" w:cs="Times New Roman"/>
          <w:sz w:val="28"/>
          <w:szCs w:val="28"/>
        </w:rPr>
      </w:pPr>
      <w:r w:rsidRPr="008D5239">
        <w:rPr>
          <w:rFonts w:ascii="Times New Roman" w:hAnsi="Times New Roman" w:cs="Times New Roman"/>
          <w:sz w:val="28"/>
          <w:szCs w:val="28"/>
        </w:rPr>
        <w:t>Виды консольных конструкций:</w:t>
      </w:r>
    </w:p>
    <w:p w14:paraId="5FD87500" w14:textId="77777777" w:rsidR="008D5239" w:rsidRPr="008D5239" w:rsidRDefault="008D5239" w:rsidP="008D5239">
      <w:pPr>
        <w:pStyle w:val="ConsPlusNormal"/>
        <w:spacing w:before="240"/>
        <w:ind w:firstLine="540"/>
        <w:contextualSpacing/>
        <w:jc w:val="both"/>
        <w:rPr>
          <w:rFonts w:ascii="Times New Roman" w:hAnsi="Times New Roman" w:cs="Times New Roman"/>
          <w:sz w:val="28"/>
          <w:szCs w:val="28"/>
        </w:rPr>
      </w:pPr>
      <w:r w:rsidRPr="008D5239">
        <w:rPr>
          <w:rFonts w:ascii="Times New Roman" w:hAnsi="Times New Roman" w:cs="Times New Roman"/>
          <w:sz w:val="28"/>
          <w:szCs w:val="28"/>
        </w:rPr>
        <w:t>простой прямоугольной формы,</w:t>
      </w:r>
    </w:p>
    <w:p w14:paraId="0E0D5F30" w14:textId="77777777" w:rsidR="008D5239" w:rsidRPr="008D5239" w:rsidRDefault="008D5239" w:rsidP="008D5239">
      <w:pPr>
        <w:pStyle w:val="ConsPlusNormal"/>
        <w:spacing w:before="240"/>
        <w:ind w:firstLine="540"/>
        <w:contextualSpacing/>
        <w:jc w:val="both"/>
        <w:rPr>
          <w:rFonts w:ascii="Times New Roman" w:hAnsi="Times New Roman" w:cs="Times New Roman"/>
          <w:sz w:val="28"/>
          <w:szCs w:val="28"/>
        </w:rPr>
      </w:pPr>
      <w:r w:rsidRPr="008D5239">
        <w:rPr>
          <w:rFonts w:ascii="Times New Roman" w:hAnsi="Times New Roman" w:cs="Times New Roman"/>
          <w:sz w:val="28"/>
          <w:szCs w:val="28"/>
        </w:rPr>
        <w:t>сложной формы,</w:t>
      </w:r>
    </w:p>
    <w:p w14:paraId="32097447" w14:textId="77777777" w:rsidR="008D5239" w:rsidRPr="008D5239" w:rsidRDefault="008D5239" w:rsidP="008D5239">
      <w:pPr>
        <w:pStyle w:val="ConsPlusNormal"/>
        <w:spacing w:before="240"/>
        <w:ind w:firstLine="540"/>
        <w:contextualSpacing/>
        <w:jc w:val="both"/>
        <w:rPr>
          <w:rFonts w:ascii="Times New Roman" w:hAnsi="Times New Roman" w:cs="Times New Roman"/>
          <w:sz w:val="28"/>
          <w:szCs w:val="28"/>
        </w:rPr>
      </w:pPr>
      <w:r w:rsidRPr="008D5239">
        <w:rPr>
          <w:rFonts w:ascii="Times New Roman" w:hAnsi="Times New Roman" w:cs="Times New Roman"/>
          <w:sz w:val="28"/>
          <w:szCs w:val="28"/>
        </w:rPr>
        <w:t>с элементами ковки,</w:t>
      </w:r>
    </w:p>
    <w:p w14:paraId="2FBE9858" w14:textId="77777777" w:rsidR="008D5239" w:rsidRPr="008D5239" w:rsidRDefault="008D5239" w:rsidP="008D5239">
      <w:pPr>
        <w:pStyle w:val="ConsPlusNormal"/>
        <w:spacing w:before="240"/>
        <w:ind w:firstLine="540"/>
        <w:contextualSpacing/>
        <w:jc w:val="both"/>
        <w:rPr>
          <w:rFonts w:ascii="Times New Roman" w:hAnsi="Times New Roman" w:cs="Times New Roman"/>
          <w:sz w:val="28"/>
          <w:szCs w:val="28"/>
        </w:rPr>
      </w:pPr>
      <w:r w:rsidRPr="008D5239">
        <w:rPr>
          <w:rFonts w:ascii="Times New Roman" w:hAnsi="Times New Roman" w:cs="Times New Roman"/>
          <w:sz w:val="28"/>
          <w:szCs w:val="28"/>
        </w:rPr>
        <w:t>блочные, то есть состоящие из нескольких блоков на одном каркасе;</w:t>
      </w:r>
    </w:p>
    <w:p w14:paraId="3DE7258F" w14:textId="77777777" w:rsidR="008D5239" w:rsidRPr="008D5239" w:rsidRDefault="008D5239" w:rsidP="008D5239">
      <w:pPr>
        <w:pStyle w:val="ConsPlusNormal"/>
        <w:spacing w:before="240"/>
        <w:ind w:firstLine="540"/>
        <w:contextualSpacing/>
        <w:jc w:val="both"/>
        <w:rPr>
          <w:rFonts w:ascii="Times New Roman" w:hAnsi="Times New Roman" w:cs="Times New Roman"/>
          <w:sz w:val="28"/>
          <w:szCs w:val="28"/>
        </w:rPr>
      </w:pPr>
      <w:r w:rsidRPr="008D5239">
        <w:rPr>
          <w:rFonts w:ascii="Times New Roman" w:hAnsi="Times New Roman" w:cs="Times New Roman"/>
          <w:sz w:val="28"/>
          <w:szCs w:val="28"/>
        </w:rPr>
        <w:t>1.1.3 информационная табличка - конструкция визуальной коммуникации, располагаемая у входной группы здания, строения, сооружения, содержащая наименование организации (индивидуального предпринимателя), место нахождения (адрес) и режим работы.</w:t>
      </w:r>
    </w:p>
    <w:p w14:paraId="6798C4A0" w14:textId="77777777" w:rsidR="008D5239" w:rsidRPr="008D5239" w:rsidRDefault="008D5239" w:rsidP="008D5239">
      <w:pPr>
        <w:pStyle w:val="ConsPlusNormal"/>
        <w:spacing w:before="240"/>
        <w:ind w:firstLine="540"/>
        <w:contextualSpacing/>
        <w:jc w:val="both"/>
        <w:rPr>
          <w:rFonts w:ascii="Times New Roman" w:hAnsi="Times New Roman" w:cs="Times New Roman"/>
          <w:sz w:val="28"/>
          <w:szCs w:val="28"/>
        </w:rPr>
      </w:pPr>
      <w:r w:rsidRPr="008D5239">
        <w:rPr>
          <w:rFonts w:ascii="Times New Roman" w:hAnsi="Times New Roman" w:cs="Times New Roman"/>
          <w:sz w:val="28"/>
          <w:szCs w:val="28"/>
        </w:rPr>
        <w:t>1.2. Размещение вывесок осуществляется с учетом законодательства об объектах культурного наследия.</w:t>
      </w:r>
    </w:p>
    <w:p w14:paraId="15689795" w14:textId="77777777" w:rsidR="008D5239" w:rsidRDefault="00D1094F" w:rsidP="008D5239">
      <w:pPr>
        <w:pStyle w:val="formattext"/>
        <w:spacing w:before="0" w:beforeAutospacing="0" w:after="0" w:afterAutospacing="0"/>
        <w:ind w:firstLine="480"/>
        <w:contextualSpacing/>
        <w:jc w:val="both"/>
        <w:textAlignment w:val="baseline"/>
        <w:rPr>
          <w:color w:val="444444"/>
          <w:sz w:val="28"/>
          <w:szCs w:val="28"/>
        </w:rPr>
      </w:pPr>
      <w:r w:rsidRPr="008D5239">
        <w:rPr>
          <w:color w:val="444444"/>
          <w:sz w:val="28"/>
          <w:szCs w:val="28"/>
        </w:rPr>
        <w:t>1.3. Настоящие Стандартные требования не распространяются на визуальные устройства и средства информации, используемые для маломобильных групп населения (инвалидов).</w:t>
      </w:r>
    </w:p>
    <w:p w14:paraId="36062D4E" w14:textId="688BF1BD" w:rsidR="00D1094F" w:rsidRPr="008D5239" w:rsidRDefault="00D1094F" w:rsidP="008D5239">
      <w:pPr>
        <w:pStyle w:val="formattext"/>
        <w:spacing w:before="0" w:beforeAutospacing="0" w:after="0" w:afterAutospacing="0"/>
        <w:ind w:firstLine="480"/>
        <w:contextualSpacing/>
        <w:jc w:val="both"/>
        <w:textAlignment w:val="baseline"/>
        <w:rPr>
          <w:color w:val="444444"/>
          <w:sz w:val="28"/>
          <w:szCs w:val="28"/>
        </w:rPr>
      </w:pPr>
      <w:r w:rsidRPr="008D5239">
        <w:rPr>
          <w:color w:val="444444"/>
          <w:sz w:val="28"/>
          <w:szCs w:val="28"/>
        </w:rPr>
        <w:lastRenderedPageBreak/>
        <w:br/>
      </w:r>
    </w:p>
    <w:p w14:paraId="2604C787" w14:textId="5BC5CBDB" w:rsidR="00D1094F" w:rsidRPr="00580FB2" w:rsidRDefault="00D1094F" w:rsidP="008D5239">
      <w:pPr>
        <w:pStyle w:val="4"/>
        <w:spacing w:before="0"/>
        <w:contextualSpacing/>
        <w:jc w:val="center"/>
        <w:textAlignment w:val="baseline"/>
        <w:rPr>
          <w:rFonts w:ascii="Times New Roman" w:hAnsi="Times New Roman" w:cs="Times New Roman"/>
          <w:i w:val="0"/>
          <w:color w:val="auto"/>
          <w:sz w:val="28"/>
          <w:szCs w:val="28"/>
        </w:rPr>
      </w:pPr>
      <w:r w:rsidRPr="00580FB2">
        <w:rPr>
          <w:rFonts w:ascii="Times New Roman" w:hAnsi="Times New Roman" w:cs="Times New Roman"/>
          <w:color w:val="auto"/>
          <w:sz w:val="28"/>
          <w:szCs w:val="28"/>
        </w:rPr>
        <w:br/>
      </w:r>
      <w:r w:rsidRPr="00580FB2">
        <w:rPr>
          <w:rFonts w:ascii="Times New Roman" w:hAnsi="Times New Roman" w:cs="Times New Roman"/>
          <w:i w:val="0"/>
          <w:color w:val="auto"/>
          <w:sz w:val="28"/>
          <w:szCs w:val="28"/>
        </w:rPr>
        <w:t>II. Стандартные требования к вывескам</w:t>
      </w:r>
    </w:p>
    <w:p w14:paraId="206756BE" w14:textId="77777777" w:rsidR="00D1094F" w:rsidRPr="00580FB2" w:rsidRDefault="00D1094F" w:rsidP="008D5239">
      <w:pPr>
        <w:pStyle w:val="formattext"/>
        <w:spacing w:before="0" w:beforeAutospacing="0" w:after="0" w:afterAutospacing="0"/>
        <w:contextualSpacing/>
        <w:jc w:val="both"/>
        <w:textAlignment w:val="baseline"/>
        <w:rPr>
          <w:sz w:val="28"/>
          <w:szCs w:val="28"/>
        </w:rPr>
      </w:pPr>
    </w:p>
    <w:p w14:paraId="4E2A757D" w14:textId="77777777" w:rsidR="008D5239" w:rsidRPr="00580FB2" w:rsidRDefault="00D1094F" w:rsidP="008D5239">
      <w:pPr>
        <w:pStyle w:val="formattext"/>
        <w:spacing w:before="0" w:beforeAutospacing="0" w:after="0" w:afterAutospacing="0"/>
        <w:ind w:firstLine="480"/>
        <w:contextualSpacing/>
        <w:jc w:val="both"/>
        <w:textAlignment w:val="baseline"/>
        <w:rPr>
          <w:sz w:val="28"/>
          <w:szCs w:val="28"/>
        </w:rPr>
      </w:pPr>
      <w:r w:rsidRPr="00580FB2">
        <w:rPr>
          <w:sz w:val="28"/>
          <w:szCs w:val="28"/>
        </w:rPr>
        <w:t>2.1. Вывеска состоит из графической и (или) текстовой частей (рис. 1, 5 графических изображений Стандартных требований к вывескам, их размещению и эксплуатации - приложения к настоящим Стандартным требованиям (далее - Приложение).</w:t>
      </w:r>
    </w:p>
    <w:p w14:paraId="62515D9A" w14:textId="77777777" w:rsidR="008D5239" w:rsidRPr="00580FB2" w:rsidRDefault="00D1094F" w:rsidP="008D5239">
      <w:pPr>
        <w:pStyle w:val="formattext"/>
        <w:spacing w:before="0" w:beforeAutospacing="0" w:after="0" w:afterAutospacing="0"/>
        <w:ind w:firstLine="480"/>
        <w:contextualSpacing/>
        <w:jc w:val="both"/>
        <w:textAlignment w:val="baseline"/>
        <w:rPr>
          <w:sz w:val="28"/>
          <w:szCs w:val="28"/>
        </w:rPr>
      </w:pPr>
      <w:r w:rsidRPr="00580FB2">
        <w:rPr>
          <w:sz w:val="28"/>
          <w:szCs w:val="28"/>
        </w:rPr>
        <w:t>2.2. Графическая часть содержит изображение (логотипа, коммерческого обозначения, товарного знака, знака обслуживания организации (индивидуального предпринимателя) (рис. 2, 3 Приложения).</w:t>
      </w:r>
    </w:p>
    <w:p w14:paraId="4DAB7899" w14:textId="77777777" w:rsidR="008D5239" w:rsidRPr="00580FB2" w:rsidRDefault="00D1094F" w:rsidP="008D5239">
      <w:pPr>
        <w:pStyle w:val="formattext"/>
        <w:spacing w:before="0" w:beforeAutospacing="0" w:after="0" w:afterAutospacing="0"/>
        <w:ind w:firstLine="480"/>
        <w:contextualSpacing/>
        <w:jc w:val="both"/>
        <w:textAlignment w:val="baseline"/>
        <w:rPr>
          <w:sz w:val="28"/>
          <w:szCs w:val="28"/>
        </w:rPr>
      </w:pPr>
      <w:r w:rsidRPr="00580FB2">
        <w:rPr>
          <w:sz w:val="28"/>
          <w:szCs w:val="28"/>
        </w:rPr>
        <w:t>2.3. Текстовая часть содержит буквенные, цифровые символы (знаки) (наименование организации (индивидуального предпринимателя), их профиль деятельности, вид реализуемых ими товаров (услуг), их наименования (фирменное наименование, коммерческое обозначение) (рис. 2, 3 Приложения).</w:t>
      </w:r>
    </w:p>
    <w:p w14:paraId="46896054" w14:textId="23CC909F" w:rsidR="00D1094F" w:rsidRPr="00580FB2" w:rsidRDefault="00D1094F" w:rsidP="008D5239">
      <w:pPr>
        <w:pStyle w:val="formattext"/>
        <w:spacing w:before="0" w:beforeAutospacing="0" w:after="0" w:afterAutospacing="0"/>
        <w:ind w:firstLine="480"/>
        <w:contextualSpacing/>
        <w:jc w:val="both"/>
        <w:textAlignment w:val="baseline"/>
        <w:rPr>
          <w:sz w:val="28"/>
          <w:szCs w:val="28"/>
        </w:rPr>
      </w:pPr>
      <w:r w:rsidRPr="00580FB2">
        <w:rPr>
          <w:sz w:val="28"/>
          <w:szCs w:val="28"/>
        </w:rPr>
        <w:t>2.4. Высота текстовой части настенной конструкции не должна превышать 0,5 м. Допускается выносной элемент (верхний, нижний) строчной буквы (знака) не более чем на 20% (рис. 7 Приложения).</w:t>
      </w:r>
    </w:p>
    <w:p w14:paraId="79D4F641" w14:textId="77777777" w:rsidR="008D5239" w:rsidRPr="00580FB2" w:rsidRDefault="00D1094F" w:rsidP="008D5239">
      <w:pPr>
        <w:pStyle w:val="formattext"/>
        <w:spacing w:before="0" w:beforeAutospacing="0" w:after="0" w:afterAutospacing="0"/>
        <w:ind w:firstLine="480"/>
        <w:contextualSpacing/>
        <w:jc w:val="both"/>
        <w:textAlignment w:val="baseline"/>
        <w:rPr>
          <w:sz w:val="28"/>
          <w:szCs w:val="28"/>
        </w:rPr>
      </w:pPr>
      <w:r w:rsidRPr="00580FB2">
        <w:rPr>
          <w:sz w:val="28"/>
          <w:szCs w:val="28"/>
        </w:rPr>
        <w:t>2.5. Графическая часть может превышать максимальную высоту текстовой части настенной конструкции не более чем на 20%.</w:t>
      </w:r>
    </w:p>
    <w:p w14:paraId="68CFEEB1" w14:textId="2FF0BD23" w:rsidR="00D1094F" w:rsidRPr="00580FB2" w:rsidRDefault="00D1094F" w:rsidP="008D5239">
      <w:pPr>
        <w:pStyle w:val="formattext"/>
        <w:spacing w:before="0" w:beforeAutospacing="0" w:after="0" w:afterAutospacing="0"/>
        <w:ind w:firstLine="480"/>
        <w:contextualSpacing/>
        <w:jc w:val="both"/>
        <w:textAlignment w:val="baseline"/>
        <w:rPr>
          <w:sz w:val="28"/>
          <w:szCs w:val="28"/>
        </w:rPr>
      </w:pPr>
      <w:r w:rsidRPr="00580FB2">
        <w:rPr>
          <w:sz w:val="28"/>
          <w:szCs w:val="28"/>
        </w:rPr>
        <w:t>2.6. При горизонтальном расположении панель-кронштейн может превышать высоту настенной конструкции на этом же фасаде не более чем на 20%.</w:t>
      </w:r>
    </w:p>
    <w:p w14:paraId="4194A1A2" w14:textId="77777777" w:rsidR="008D5239" w:rsidRPr="00580FB2" w:rsidRDefault="00D1094F" w:rsidP="008D5239">
      <w:pPr>
        <w:pStyle w:val="formattext"/>
        <w:spacing w:before="0" w:beforeAutospacing="0" w:after="0" w:afterAutospacing="0"/>
        <w:ind w:firstLine="480"/>
        <w:contextualSpacing/>
        <w:jc w:val="both"/>
        <w:textAlignment w:val="baseline"/>
        <w:rPr>
          <w:sz w:val="28"/>
          <w:szCs w:val="28"/>
        </w:rPr>
      </w:pPr>
      <w:r w:rsidRPr="00580FB2">
        <w:rPr>
          <w:sz w:val="28"/>
          <w:szCs w:val="28"/>
        </w:rPr>
        <w:t>2.7. Настенная конструкция не должна превышать 10 м в длину и занимать более 70% длины фасада.</w:t>
      </w:r>
    </w:p>
    <w:p w14:paraId="08587D13" w14:textId="77777777" w:rsidR="008D5239" w:rsidRPr="00580FB2" w:rsidRDefault="00D1094F" w:rsidP="008D5239">
      <w:pPr>
        <w:pStyle w:val="formattext"/>
        <w:spacing w:before="0" w:beforeAutospacing="0" w:after="0" w:afterAutospacing="0"/>
        <w:ind w:firstLine="480"/>
        <w:contextualSpacing/>
        <w:jc w:val="both"/>
        <w:textAlignment w:val="baseline"/>
        <w:rPr>
          <w:sz w:val="28"/>
          <w:szCs w:val="28"/>
        </w:rPr>
      </w:pPr>
      <w:r w:rsidRPr="00580FB2">
        <w:rPr>
          <w:sz w:val="28"/>
          <w:szCs w:val="28"/>
        </w:rPr>
        <w:t>2.8. Максимальная ширина всей конструкции панели-кронштейна - 0,9 м (рис. 7 Приложения).</w:t>
      </w:r>
    </w:p>
    <w:p w14:paraId="4E1A4E0F" w14:textId="5A27DD84" w:rsidR="00D1094F" w:rsidRPr="00580FB2" w:rsidRDefault="00D1094F" w:rsidP="008D5239">
      <w:pPr>
        <w:pStyle w:val="formattext"/>
        <w:spacing w:before="0" w:beforeAutospacing="0" w:after="0" w:afterAutospacing="0"/>
        <w:ind w:firstLine="480"/>
        <w:contextualSpacing/>
        <w:jc w:val="both"/>
        <w:textAlignment w:val="baseline"/>
        <w:rPr>
          <w:sz w:val="28"/>
          <w:szCs w:val="28"/>
        </w:rPr>
      </w:pPr>
      <w:r w:rsidRPr="00580FB2">
        <w:rPr>
          <w:sz w:val="28"/>
          <w:szCs w:val="28"/>
        </w:rPr>
        <w:t>2.9. Настенная конструкция не должна отступать от стены более чем на 0,2 м и не должна превышать 0,15 м в толщину (рис. 7 Приложения).</w:t>
      </w:r>
    </w:p>
    <w:p w14:paraId="1FAF22BA" w14:textId="6A162BC2" w:rsidR="00D1094F" w:rsidRPr="00580FB2" w:rsidRDefault="00D1094F" w:rsidP="008D5239">
      <w:pPr>
        <w:pStyle w:val="formattext"/>
        <w:spacing w:before="0" w:beforeAutospacing="0" w:after="0" w:afterAutospacing="0"/>
        <w:ind w:firstLine="480"/>
        <w:contextualSpacing/>
        <w:jc w:val="both"/>
        <w:textAlignment w:val="baseline"/>
        <w:rPr>
          <w:sz w:val="28"/>
          <w:szCs w:val="28"/>
        </w:rPr>
      </w:pPr>
      <w:r w:rsidRPr="00580FB2">
        <w:rPr>
          <w:sz w:val="28"/>
          <w:szCs w:val="28"/>
        </w:rPr>
        <w:t>2.10. Панели-кронштейны устанавливаются на расстоянии 0,2 м от стены (рис. 7 Приложения).</w:t>
      </w:r>
    </w:p>
    <w:p w14:paraId="0B505EFB" w14:textId="6F99A4A4" w:rsidR="00D1094F" w:rsidRPr="00580FB2" w:rsidRDefault="00D1094F" w:rsidP="008D5239">
      <w:pPr>
        <w:pStyle w:val="formattext"/>
        <w:spacing w:before="0" w:beforeAutospacing="0" w:after="0" w:afterAutospacing="0"/>
        <w:ind w:firstLine="480"/>
        <w:contextualSpacing/>
        <w:jc w:val="both"/>
        <w:textAlignment w:val="baseline"/>
        <w:rPr>
          <w:sz w:val="28"/>
          <w:szCs w:val="28"/>
        </w:rPr>
      </w:pPr>
      <w:r w:rsidRPr="00580FB2">
        <w:rPr>
          <w:sz w:val="28"/>
          <w:szCs w:val="28"/>
        </w:rPr>
        <w:t>2.11. Минимальное расстояние от уровня земли до нижнего края панели-кронштейна должно быть не менее 2,5 м (рис. 7 Приложения).</w:t>
      </w:r>
    </w:p>
    <w:p w14:paraId="6EBBDD7E" w14:textId="77777777" w:rsidR="008D5239" w:rsidRPr="00580FB2" w:rsidRDefault="00D1094F" w:rsidP="008D5239">
      <w:pPr>
        <w:pStyle w:val="formattext"/>
        <w:spacing w:before="0" w:beforeAutospacing="0" w:after="0" w:afterAutospacing="0"/>
        <w:ind w:firstLine="480"/>
        <w:contextualSpacing/>
        <w:jc w:val="both"/>
        <w:textAlignment w:val="baseline"/>
        <w:rPr>
          <w:sz w:val="28"/>
          <w:szCs w:val="28"/>
        </w:rPr>
      </w:pPr>
      <w:r w:rsidRPr="00580FB2">
        <w:rPr>
          <w:sz w:val="28"/>
          <w:szCs w:val="28"/>
        </w:rPr>
        <w:t>2.12. Минимальное расстояние между панелями-кронштейнами - 5 м (рис. 7 Приложения).</w:t>
      </w:r>
    </w:p>
    <w:p w14:paraId="3313C167" w14:textId="77777777" w:rsidR="008D5239" w:rsidRPr="00580FB2" w:rsidRDefault="00D1094F" w:rsidP="008D5239">
      <w:pPr>
        <w:pStyle w:val="formattext"/>
        <w:spacing w:before="0" w:beforeAutospacing="0" w:after="0" w:afterAutospacing="0"/>
        <w:ind w:firstLine="480"/>
        <w:contextualSpacing/>
        <w:jc w:val="both"/>
        <w:textAlignment w:val="baseline"/>
        <w:rPr>
          <w:sz w:val="28"/>
          <w:szCs w:val="28"/>
        </w:rPr>
      </w:pPr>
      <w:r w:rsidRPr="00580FB2">
        <w:rPr>
          <w:sz w:val="28"/>
          <w:szCs w:val="28"/>
        </w:rPr>
        <w:t>2.13. Максимальный размер информационных табличек - 0,5 м x 0,7 м (рис. 11 Приложения).</w:t>
      </w:r>
    </w:p>
    <w:p w14:paraId="69C29EB0" w14:textId="77777777" w:rsidR="005B731D" w:rsidRPr="00580FB2" w:rsidRDefault="00D1094F" w:rsidP="008D5239">
      <w:pPr>
        <w:pStyle w:val="formattext"/>
        <w:spacing w:before="0" w:beforeAutospacing="0" w:after="0" w:afterAutospacing="0"/>
        <w:ind w:firstLine="480"/>
        <w:contextualSpacing/>
        <w:jc w:val="both"/>
        <w:textAlignment w:val="baseline"/>
        <w:rPr>
          <w:sz w:val="28"/>
          <w:szCs w:val="28"/>
        </w:rPr>
      </w:pPr>
      <w:r w:rsidRPr="00580FB2">
        <w:rPr>
          <w:sz w:val="28"/>
          <w:szCs w:val="28"/>
        </w:rPr>
        <w:t>2.14. Размещение информации, не предусмотренной пунктами 2.2, 2.3 настоящих Стандартных требований, на вывесках не допускается (рис. 4 Приложения).</w:t>
      </w:r>
    </w:p>
    <w:p w14:paraId="01B6EC72" w14:textId="77777777" w:rsidR="005B731D" w:rsidRPr="00580FB2" w:rsidRDefault="00D1094F" w:rsidP="008D5239">
      <w:pPr>
        <w:pStyle w:val="formattext"/>
        <w:spacing w:before="0" w:beforeAutospacing="0" w:after="0" w:afterAutospacing="0"/>
        <w:ind w:firstLine="480"/>
        <w:contextualSpacing/>
        <w:jc w:val="both"/>
        <w:textAlignment w:val="baseline"/>
        <w:rPr>
          <w:sz w:val="28"/>
          <w:szCs w:val="28"/>
        </w:rPr>
      </w:pPr>
      <w:r w:rsidRPr="00580FB2">
        <w:rPr>
          <w:sz w:val="28"/>
          <w:szCs w:val="28"/>
        </w:rPr>
        <w:t>2.15. Допускается дублирование только одного элемента вывески. На вывеске должно располагаться не более 4 элементов (рис. 6 Приложения).</w:t>
      </w:r>
    </w:p>
    <w:p w14:paraId="3FDA8656" w14:textId="58DF7843" w:rsidR="00D1094F" w:rsidRPr="00580FB2" w:rsidRDefault="00D1094F" w:rsidP="008D5239">
      <w:pPr>
        <w:pStyle w:val="formattext"/>
        <w:spacing w:before="0" w:beforeAutospacing="0" w:after="0" w:afterAutospacing="0"/>
        <w:ind w:firstLine="480"/>
        <w:contextualSpacing/>
        <w:jc w:val="both"/>
        <w:textAlignment w:val="baseline"/>
        <w:rPr>
          <w:sz w:val="28"/>
          <w:szCs w:val="28"/>
        </w:rPr>
      </w:pPr>
      <w:r w:rsidRPr="00580FB2">
        <w:rPr>
          <w:sz w:val="28"/>
          <w:szCs w:val="28"/>
        </w:rPr>
        <w:t>2.16. Предельные размеры (параметры) вывесок приведены в Приложении.</w:t>
      </w:r>
      <w:r w:rsidRPr="00580FB2">
        <w:rPr>
          <w:sz w:val="28"/>
          <w:szCs w:val="28"/>
        </w:rPr>
        <w:br/>
      </w:r>
    </w:p>
    <w:p w14:paraId="3D6071FA" w14:textId="77777777" w:rsidR="00D1094F" w:rsidRPr="00580FB2" w:rsidRDefault="00D1094F" w:rsidP="005B731D">
      <w:pPr>
        <w:pStyle w:val="4"/>
        <w:spacing w:before="0"/>
        <w:contextualSpacing/>
        <w:jc w:val="center"/>
        <w:textAlignment w:val="baseline"/>
        <w:rPr>
          <w:rFonts w:ascii="Times New Roman" w:hAnsi="Times New Roman" w:cs="Times New Roman"/>
          <w:i w:val="0"/>
          <w:color w:val="auto"/>
          <w:sz w:val="28"/>
          <w:szCs w:val="28"/>
        </w:rPr>
      </w:pPr>
      <w:r w:rsidRPr="00580FB2">
        <w:rPr>
          <w:rFonts w:ascii="Times New Roman" w:hAnsi="Times New Roman" w:cs="Times New Roman"/>
          <w:color w:val="auto"/>
          <w:sz w:val="28"/>
          <w:szCs w:val="28"/>
        </w:rPr>
        <w:lastRenderedPageBreak/>
        <w:br/>
      </w:r>
      <w:r w:rsidRPr="00580FB2">
        <w:rPr>
          <w:rFonts w:ascii="Times New Roman" w:hAnsi="Times New Roman" w:cs="Times New Roman"/>
          <w:color w:val="auto"/>
          <w:sz w:val="28"/>
          <w:szCs w:val="28"/>
        </w:rPr>
        <w:br/>
      </w:r>
      <w:r w:rsidRPr="00580FB2">
        <w:rPr>
          <w:rFonts w:ascii="Times New Roman" w:hAnsi="Times New Roman" w:cs="Times New Roman"/>
          <w:i w:val="0"/>
          <w:color w:val="auto"/>
          <w:sz w:val="28"/>
          <w:szCs w:val="28"/>
        </w:rPr>
        <w:t>III. Стандартные требования к размещению и эксплуатации вывесок</w:t>
      </w:r>
    </w:p>
    <w:p w14:paraId="38014A67" w14:textId="77777777" w:rsidR="00D1094F" w:rsidRPr="00580FB2" w:rsidRDefault="00D1094F" w:rsidP="008D5239">
      <w:pPr>
        <w:pStyle w:val="formattext"/>
        <w:spacing w:before="0" w:beforeAutospacing="0" w:after="0" w:afterAutospacing="0"/>
        <w:contextualSpacing/>
        <w:jc w:val="both"/>
        <w:textAlignment w:val="baseline"/>
        <w:rPr>
          <w:sz w:val="28"/>
          <w:szCs w:val="28"/>
        </w:rPr>
      </w:pPr>
    </w:p>
    <w:p w14:paraId="2BB38111" w14:textId="77777777" w:rsidR="005B731D" w:rsidRPr="00580FB2" w:rsidRDefault="00D1094F" w:rsidP="008D5239">
      <w:pPr>
        <w:pStyle w:val="formattext"/>
        <w:spacing w:before="0" w:beforeAutospacing="0" w:after="0" w:afterAutospacing="0"/>
        <w:ind w:firstLine="480"/>
        <w:contextualSpacing/>
        <w:jc w:val="both"/>
        <w:textAlignment w:val="baseline"/>
        <w:rPr>
          <w:sz w:val="28"/>
          <w:szCs w:val="28"/>
        </w:rPr>
      </w:pPr>
      <w:r w:rsidRPr="00580FB2">
        <w:rPr>
          <w:sz w:val="28"/>
          <w:szCs w:val="28"/>
        </w:rPr>
        <w:t>3.1. Вывеска должна располагаться в месте фактического нахождения или осуществления деятельности организации (индивидуального предпринимателя) (рис. 8 Приложения).</w:t>
      </w:r>
    </w:p>
    <w:p w14:paraId="2D3A9422" w14:textId="77777777" w:rsidR="005B731D" w:rsidRPr="00580FB2" w:rsidRDefault="00D1094F" w:rsidP="008D5239">
      <w:pPr>
        <w:pStyle w:val="formattext"/>
        <w:spacing w:before="0" w:beforeAutospacing="0" w:after="0" w:afterAutospacing="0"/>
        <w:ind w:firstLine="480"/>
        <w:contextualSpacing/>
        <w:jc w:val="both"/>
        <w:textAlignment w:val="baseline"/>
        <w:rPr>
          <w:sz w:val="28"/>
          <w:szCs w:val="28"/>
        </w:rPr>
      </w:pPr>
      <w:r w:rsidRPr="00580FB2">
        <w:rPr>
          <w:sz w:val="28"/>
          <w:szCs w:val="28"/>
        </w:rPr>
        <w:t>3.2. Все вывески на одном фасаде дома должны быть отцентрированы относительно единой горизонтальной оси (рис. 8 Приложения).</w:t>
      </w:r>
    </w:p>
    <w:p w14:paraId="0506960F" w14:textId="012310E7" w:rsidR="00D1094F" w:rsidRPr="00580FB2" w:rsidRDefault="00D1094F" w:rsidP="005B731D">
      <w:pPr>
        <w:pStyle w:val="formattext"/>
        <w:spacing w:before="0" w:beforeAutospacing="0" w:after="0" w:afterAutospacing="0"/>
        <w:ind w:firstLine="480"/>
        <w:contextualSpacing/>
        <w:jc w:val="both"/>
        <w:textAlignment w:val="baseline"/>
        <w:rPr>
          <w:sz w:val="28"/>
          <w:szCs w:val="28"/>
        </w:rPr>
      </w:pPr>
      <w:r w:rsidRPr="00580FB2">
        <w:rPr>
          <w:sz w:val="28"/>
          <w:szCs w:val="28"/>
        </w:rPr>
        <w:t xml:space="preserve">3.3. Каждая вывеска и (или) каждая часть вывески (графическая и (или) текстовая части) </w:t>
      </w:r>
      <w:proofErr w:type="spellStart"/>
      <w:r w:rsidRPr="00580FB2">
        <w:rPr>
          <w:sz w:val="28"/>
          <w:szCs w:val="28"/>
        </w:rPr>
        <w:t>центруются</w:t>
      </w:r>
      <w:proofErr w:type="spellEnd"/>
      <w:r w:rsidRPr="00580FB2">
        <w:rPr>
          <w:sz w:val="28"/>
          <w:szCs w:val="28"/>
        </w:rPr>
        <w:t xml:space="preserve"> относительно окон, арок, дверей и других архитектурных элементов при расположении над ними (рис. 8 Приложения).</w:t>
      </w:r>
    </w:p>
    <w:p w14:paraId="68B76A08" w14:textId="394C127C" w:rsidR="00D1094F" w:rsidRPr="00580FB2" w:rsidRDefault="00D1094F" w:rsidP="008D5239">
      <w:pPr>
        <w:pStyle w:val="formattext"/>
        <w:spacing w:before="0" w:beforeAutospacing="0" w:after="0" w:afterAutospacing="0"/>
        <w:ind w:firstLine="480"/>
        <w:contextualSpacing/>
        <w:jc w:val="both"/>
        <w:textAlignment w:val="baseline"/>
        <w:rPr>
          <w:sz w:val="28"/>
          <w:szCs w:val="28"/>
        </w:rPr>
      </w:pPr>
      <w:r w:rsidRPr="00580FB2">
        <w:rPr>
          <w:sz w:val="28"/>
          <w:szCs w:val="28"/>
        </w:rPr>
        <w:t>3.4. Если вход в помещение один, вывески одной организации (индивидуального предпринимателя) на одном фасаде не могут находиться ближе чем 1 м от вывески другой организации (индивидуального предпринимателя) (рис. 10 Приложения), за исключением требований пункта 2.12 настоящих Стандартных требований.</w:t>
      </w:r>
    </w:p>
    <w:p w14:paraId="3CC02204" w14:textId="366DEB1A" w:rsidR="00D1094F" w:rsidRPr="00580FB2" w:rsidRDefault="00D1094F" w:rsidP="008D5239">
      <w:pPr>
        <w:pStyle w:val="formattext"/>
        <w:spacing w:before="0" w:beforeAutospacing="0" w:after="0" w:afterAutospacing="0"/>
        <w:ind w:firstLine="480"/>
        <w:contextualSpacing/>
        <w:jc w:val="both"/>
        <w:textAlignment w:val="baseline"/>
        <w:rPr>
          <w:sz w:val="28"/>
          <w:szCs w:val="28"/>
        </w:rPr>
      </w:pPr>
      <w:r w:rsidRPr="00580FB2">
        <w:rPr>
          <w:sz w:val="28"/>
          <w:szCs w:val="28"/>
        </w:rPr>
        <w:t>3.5. При наличии нескольких входов в помещение допускается размещать вывески над каждым входом при условии сохранения минимального расстояния между ними - не менее 1 м, за исключением требований пункта 2.12 настоящих Стандартных требований.</w:t>
      </w:r>
    </w:p>
    <w:p w14:paraId="6F738105" w14:textId="22653E70" w:rsidR="00D1094F" w:rsidRPr="00580FB2" w:rsidRDefault="00D1094F" w:rsidP="005B731D">
      <w:pPr>
        <w:pStyle w:val="formattext"/>
        <w:spacing w:before="0" w:beforeAutospacing="0" w:after="0" w:afterAutospacing="0"/>
        <w:ind w:firstLine="480"/>
        <w:contextualSpacing/>
        <w:jc w:val="both"/>
        <w:textAlignment w:val="baseline"/>
        <w:rPr>
          <w:sz w:val="28"/>
          <w:szCs w:val="28"/>
        </w:rPr>
      </w:pPr>
      <w:r w:rsidRPr="00580FB2">
        <w:rPr>
          <w:sz w:val="28"/>
          <w:szCs w:val="28"/>
        </w:rPr>
        <w:t>3.6. В случае размещения двух и более вывесок на непрозрачной подложке на фасаде одного здания и (или) сооружения фон подложки должен быть в цвет фасада и габаритные размеры у них должны быть одинаковыми (рис. 9 Приложения).</w:t>
      </w:r>
    </w:p>
    <w:p w14:paraId="3D29912E" w14:textId="21191400" w:rsidR="00D1094F" w:rsidRPr="00580FB2" w:rsidRDefault="00D1094F" w:rsidP="008D5239">
      <w:pPr>
        <w:pStyle w:val="formattext"/>
        <w:spacing w:before="0" w:beforeAutospacing="0" w:after="0" w:afterAutospacing="0"/>
        <w:ind w:firstLine="480"/>
        <w:contextualSpacing/>
        <w:jc w:val="both"/>
        <w:textAlignment w:val="baseline"/>
        <w:rPr>
          <w:sz w:val="28"/>
          <w:szCs w:val="28"/>
        </w:rPr>
      </w:pPr>
      <w:r w:rsidRPr="00580FB2">
        <w:rPr>
          <w:sz w:val="28"/>
          <w:szCs w:val="28"/>
        </w:rPr>
        <w:t>3.7. Допускается размещение вывесок на подложке единого цвета по длине всего фриза фасада (рис. 9 Приложения).</w:t>
      </w:r>
    </w:p>
    <w:p w14:paraId="16F51E8E" w14:textId="3DDCB3D4" w:rsidR="00D1094F" w:rsidRPr="00580FB2" w:rsidRDefault="00D1094F" w:rsidP="005B731D">
      <w:pPr>
        <w:pStyle w:val="formattext"/>
        <w:spacing w:before="0" w:beforeAutospacing="0" w:after="0" w:afterAutospacing="0"/>
        <w:ind w:firstLine="480"/>
        <w:contextualSpacing/>
        <w:jc w:val="both"/>
        <w:textAlignment w:val="baseline"/>
        <w:rPr>
          <w:sz w:val="28"/>
          <w:szCs w:val="28"/>
        </w:rPr>
      </w:pPr>
      <w:r w:rsidRPr="00580FB2">
        <w:rPr>
          <w:sz w:val="28"/>
          <w:szCs w:val="28"/>
        </w:rPr>
        <w:t>3.8. В случае установки вывески на фризе здания допускается размещение текстовой и (или) графической части вывески, текстовая часть не должна превышать двух третей высоты фриза, графическая часть не должна превышать высоту фриза (рис. 9 Приложения).</w:t>
      </w:r>
    </w:p>
    <w:p w14:paraId="54A1E6AE" w14:textId="56EBA6AE" w:rsidR="00D1094F" w:rsidRPr="00580FB2" w:rsidRDefault="00D1094F" w:rsidP="008D5239">
      <w:pPr>
        <w:pStyle w:val="formattext"/>
        <w:spacing w:before="0" w:beforeAutospacing="0" w:after="0" w:afterAutospacing="0"/>
        <w:ind w:firstLine="480"/>
        <w:contextualSpacing/>
        <w:jc w:val="both"/>
        <w:textAlignment w:val="baseline"/>
        <w:rPr>
          <w:sz w:val="28"/>
          <w:szCs w:val="28"/>
        </w:rPr>
      </w:pPr>
      <w:r w:rsidRPr="00580FB2">
        <w:rPr>
          <w:sz w:val="28"/>
          <w:szCs w:val="28"/>
        </w:rPr>
        <w:t>3.9. Допускается:</w:t>
      </w:r>
    </w:p>
    <w:p w14:paraId="603B148C" w14:textId="77777777" w:rsidR="005B731D" w:rsidRPr="00580FB2" w:rsidRDefault="00D1094F" w:rsidP="008D5239">
      <w:pPr>
        <w:pStyle w:val="formattext"/>
        <w:spacing w:before="0" w:beforeAutospacing="0" w:after="0" w:afterAutospacing="0"/>
        <w:ind w:firstLine="480"/>
        <w:contextualSpacing/>
        <w:jc w:val="both"/>
        <w:textAlignment w:val="baseline"/>
        <w:rPr>
          <w:sz w:val="28"/>
          <w:szCs w:val="28"/>
        </w:rPr>
      </w:pPr>
      <w:r w:rsidRPr="00580FB2">
        <w:rPr>
          <w:sz w:val="28"/>
          <w:szCs w:val="28"/>
        </w:rPr>
        <w:t>3.9.1. размещение вывески ниже уровня основания окон второго этажа;</w:t>
      </w:r>
    </w:p>
    <w:p w14:paraId="5756AACD" w14:textId="6D9FCB86" w:rsidR="00D1094F" w:rsidRPr="00580FB2" w:rsidRDefault="00D1094F" w:rsidP="005B731D">
      <w:pPr>
        <w:pStyle w:val="formattext"/>
        <w:spacing w:before="0" w:beforeAutospacing="0" w:after="0" w:afterAutospacing="0"/>
        <w:ind w:firstLine="480"/>
        <w:contextualSpacing/>
        <w:jc w:val="both"/>
        <w:textAlignment w:val="baseline"/>
        <w:rPr>
          <w:sz w:val="28"/>
          <w:szCs w:val="28"/>
        </w:rPr>
      </w:pPr>
      <w:r w:rsidRPr="00580FB2">
        <w:rPr>
          <w:sz w:val="28"/>
          <w:szCs w:val="28"/>
        </w:rPr>
        <w:t>3.9.2. размещение вывески только в границах занимаемого нежилого помещения;</w:t>
      </w:r>
    </w:p>
    <w:p w14:paraId="55461CD2" w14:textId="5BC321D6" w:rsidR="00D1094F" w:rsidRPr="00580FB2" w:rsidRDefault="00D1094F" w:rsidP="005B731D">
      <w:pPr>
        <w:pStyle w:val="formattext"/>
        <w:spacing w:before="0" w:beforeAutospacing="0" w:after="0" w:afterAutospacing="0"/>
        <w:ind w:firstLine="480"/>
        <w:contextualSpacing/>
        <w:jc w:val="both"/>
        <w:textAlignment w:val="baseline"/>
        <w:rPr>
          <w:sz w:val="28"/>
          <w:szCs w:val="28"/>
        </w:rPr>
      </w:pPr>
      <w:r w:rsidRPr="00580FB2">
        <w:rPr>
          <w:sz w:val="28"/>
          <w:szCs w:val="28"/>
        </w:rPr>
        <w:t>3.9.3. размещение вывески над цокольными окнами, но не ниже чем 0,5 м от земли, за исключением требований пункта 2.11 настоящих Стандартных требований;</w:t>
      </w:r>
    </w:p>
    <w:p w14:paraId="2B2BF159" w14:textId="64469B7E" w:rsidR="00D1094F" w:rsidRPr="00580FB2" w:rsidRDefault="00D1094F" w:rsidP="005B731D">
      <w:pPr>
        <w:pStyle w:val="formattext"/>
        <w:spacing w:before="0" w:beforeAutospacing="0" w:after="0" w:afterAutospacing="0"/>
        <w:ind w:firstLine="480"/>
        <w:contextualSpacing/>
        <w:jc w:val="both"/>
        <w:textAlignment w:val="baseline"/>
        <w:rPr>
          <w:sz w:val="28"/>
          <w:szCs w:val="28"/>
        </w:rPr>
      </w:pPr>
      <w:r w:rsidRPr="00580FB2">
        <w:rPr>
          <w:sz w:val="28"/>
          <w:szCs w:val="28"/>
        </w:rPr>
        <w:t>3.9.4. размещение вывески на козырьках крылец и входных групп здания исключительно на передней плоскости козырька (рис. 12 Приложения).</w:t>
      </w:r>
    </w:p>
    <w:p w14:paraId="7AF3605D" w14:textId="2D740D63" w:rsidR="00D1094F" w:rsidRPr="00580FB2" w:rsidRDefault="00D1094F" w:rsidP="005B731D">
      <w:pPr>
        <w:pStyle w:val="formattext"/>
        <w:spacing w:before="0" w:beforeAutospacing="0" w:after="0" w:afterAutospacing="0"/>
        <w:ind w:firstLine="480"/>
        <w:contextualSpacing/>
        <w:jc w:val="both"/>
        <w:textAlignment w:val="baseline"/>
        <w:rPr>
          <w:sz w:val="28"/>
          <w:szCs w:val="28"/>
        </w:rPr>
      </w:pPr>
      <w:r w:rsidRPr="00580FB2">
        <w:rPr>
          <w:sz w:val="28"/>
          <w:szCs w:val="28"/>
        </w:rPr>
        <w:t>3.10. Не допускается:</w:t>
      </w:r>
    </w:p>
    <w:p w14:paraId="46D4180B" w14:textId="37C0CAE2" w:rsidR="00D1094F" w:rsidRPr="00580FB2" w:rsidRDefault="00D1094F" w:rsidP="005B731D">
      <w:pPr>
        <w:pStyle w:val="formattext"/>
        <w:spacing w:before="0" w:beforeAutospacing="0" w:after="0" w:afterAutospacing="0"/>
        <w:ind w:firstLine="480"/>
        <w:contextualSpacing/>
        <w:jc w:val="both"/>
        <w:textAlignment w:val="baseline"/>
        <w:rPr>
          <w:sz w:val="28"/>
          <w:szCs w:val="28"/>
        </w:rPr>
      </w:pPr>
      <w:r w:rsidRPr="00580FB2">
        <w:rPr>
          <w:sz w:val="28"/>
          <w:szCs w:val="28"/>
        </w:rPr>
        <w:t>3.10.1. размещение текстовой и графической частей вывески в разных плоскостях фриза одной входной группы;</w:t>
      </w:r>
    </w:p>
    <w:p w14:paraId="2DEC1C8C" w14:textId="7A33FFB6" w:rsidR="00D1094F" w:rsidRPr="00580FB2" w:rsidRDefault="00D1094F" w:rsidP="005B731D">
      <w:pPr>
        <w:pStyle w:val="formattext"/>
        <w:spacing w:before="0" w:beforeAutospacing="0" w:after="0" w:afterAutospacing="0"/>
        <w:ind w:firstLine="480"/>
        <w:contextualSpacing/>
        <w:jc w:val="both"/>
        <w:textAlignment w:val="baseline"/>
        <w:rPr>
          <w:sz w:val="28"/>
          <w:szCs w:val="28"/>
        </w:rPr>
      </w:pPr>
      <w:r w:rsidRPr="00580FB2">
        <w:rPr>
          <w:sz w:val="28"/>
          <w:szCs w:val="28"/>
        </w:rPr>
        <w:t>3.10.2. размещение вывески на крышах, ограждениях лоджий, балконов;</w:t>
      </w:r>
    </w:p>
    <w:p w14:paraId="3F118389" w14:textId="0B6E125E" w:rsidR="00D1094F" w:rsidRPr="00580FB2" w:rsidRDefault="00D1094F" w:rsidP="005B731D">
      <w:pPr>
        <w:pStyle w:val="formattext"/>
        <w:spacing w:before="0" w:beforeAutospacing="0" w:after="0" w:afterAutospacing="0"/>
        <w:ind w:firstLine="480"/>
        <w:contextualSpacing/>
        <w:jc w:val="both"/>
        <w:textAlignment w:val="baseline"/>
        <w:rPr>
          <w:sz w:val="28"/>
          <w:szCs w:val="28"/>
        </w:rPr>
      </w:pPr>
      <w:r w:rsidRPr="00580FB2">
        <w:rPr>
          <w:sz w:val="28"/>
          <w:szCs w:val="28"/>
        </w:rPr>
        <w:lastRenderedPageBreak/>
        <w:t>3.10.3. размещение вывески в виде глухой оклейки витрин или замены остекления витрин световыми коробами и экранами;</w:t>
      </w:r>
    </w:p>
    <w:p w14:paraId="1A40E8EC" w14:textId="23793FC1" w:rsidR="00D1094F" w:rsidRPr="00580FB2" w:rsidRDefault="00D1094F" w:rsidP="005B731D">
      <w:pPr>
        <w:pStyle w:val="formattext"/>
        <w:spacing w:before="0" w:beforeAutospacing="0" w:after="0" w:afterAutospacing="0"/>
        <w:ind w:firstLine="480"/>
        <w:contextualSpacing/>
        <w:jc w:val="both"/>
        <w:textAlignment w:val="baseline"/>
        <w:rPr>
          <w:sz w:val="28"/>
          <w:szCs w:val="28"/>
        </w:rPr>
      </w:pPr>
      <w:r w:rsidRPr="00580FB2">
        <w:rPr>
          <w:sz w:val="28"/>
          <w:szCs w:val="28"/>
        </w:rPr>
        <w:t>3.10.4. установление вывески только на боковые стороны фриза входной группы (рис. 12 Приложения);</w:t>
      </w:r>
    </w:p>
    <w:p w14:paraId="42F268E1" w14:textId="0686018A" w:rsidR="00D1094F" w:rsidRPr="00580FB2" w:rsidRDefault="00D1094F" w:rsidP="005B731D">
      <w:pPr>
        <w:pStyle w:val="formattext"/>
        <w:spacing w:before="0" w:beforeAutospacing="0" w:after="0" w:afterAutospacing="0"/>
        <w:ind w:firstLine="480"/>
        <w:contextualSpacing/>
        <w:jc w:val="both"/>
        <w:textAlignment w:val="baseline"/>
        <w:rPr>
          <w:sz w:val="28"/>
          <w:szCs w:val="28"/>
        </w:rPr>
      </w:pPr>
      <w:r w:rsidRPr="00580FB2">
        <w:rPr>
          <w:sz w:val="28"/>
          <w:szCs w:val="28"/>
        </w:rPr>
        <w:t>3.10.5. использование разных цветовых решений фронтальной и боковых сторон фриза при оформлении одной входной группы (рис. 12 Приложения);</w:t>
      </w:r>
    </w:p>
    <w:p w14:paraId="01848D67" w14:textId="36CF41A8" w:rsidR="00D1094F" w:rsidRPr="00580FB2" w:rsidRDefault="00D1094F" w:rsidP="005B731D">
      <w:pPr>
        <w:pStyle w:val="formattext"/>
        <w:spacing w:before="0" w:beforeAutospacing="0" w:after="0" w:afterAutospacing="0"/>
        <w:ind w:firstLine="480"/>
        <w:contextualSpacing/>
        <w:jc w:val="both"/>
        <w:textAlignment w:val="baseline"/>
        <w:rPr>
          <w:sz w:val="28"/>
          <w:szCs w:val="28"/>
        </w:rPr>
      </w:pPr>
      <w:r w:rsidRPr="00580FB2">
        <w:rPr>
          <w:sz w:val="28"/>
          <w:szCs w:val="28"/>
        </w:rPr>
        <w:t>3.10.6. установление настенных конструкций различных видов в пределах одной входной группы (рис. 12 Приложения);</w:t>
      </w:r>
    </w:p>
    <w:p w14:paraId="6004245B" w14:textId="143E326C" w:rsidR="00D1094F" w:rsidRPr="00580FB2" w:rsidRDefault="00D1094F" w:rsidP="005B731D">
      <w:pPr>
        <w:pStyle w:val="formattext"/>
        <w:spacing w:before="0" w:beforeAutospacing="0" w:after="0" w:afterAutospacing="0"/>
        <w:ind w:firstLine="480"/>
        <w:contextualSpacing/>
        <w:jc w:val="both"/>
        <w:textAlignment w:val="baseline"/>
        <w:rPr>
          <w:sz w:val="28"/>
          <w:szCs w:val="28"/>
        </w:rPr>
      </w:pPr>
      <w:r w:rsidRPr="00580FB2">
        <w:rPr>
          <w:sz w:val="28"/>
          <w:szCs w:val="28"/>
        </w:rPr>
        <w:t>3.10.7</w:t>
      </w:r>
      <w:r w:rsidR="00EE08F7">
        <w:rPr>
          <w:sz w:val="28"/>
          <w:szCs w:val="28"/>
        </w:rPr>
        <w:t>.</w:t>
      </w:r>
      <w:r w:rsidRPr="00580FB2">
        <w:rPr>
          <w:sz w:val="28"/>
          <w:szCs w:val="28"/>
        </w:rPr>
        <w:t xml:space="preserve"> установление объемных конструкций вывесок (световые короба) на козырьках входных групп (рис. 12 Приложения);</w:t>
      </w:r>
    </w:p>
    <w:p w14:paraId="33C4EE4B" w14:textId="31211E3F" w:rsidR="00D1094F" w:rsidRPr="00580FB2" w:rsidRDefault="00D1094F" w:rsidP="005B731D">
      <w:pPr>
        <w:pStyle w:val="formattext"/>
        <w:spacing w:before="0" w:beforeAutospacing="0" w:after="0" w:afterAutospacing="0"/>
        <w:ind w:firstLine="480"/>
        <w:contextualSpacing/>
        <w:jc w:val="both"/>
        <w:textAlignment w:val="baseline"/>
        <w:rPr>
          <w:sz w:val="28"/>
          <w:szCs w:val="28"/>
        </w:rPr>
      </w:pPr>
      <w:r w:rsidRPr="00580FB2">
        <w:rPr>
          <w:sz w:val="28"/>
          <w:szCs w:val="28"/>
        </w:rPr>
        <w:t>3.10.8</w:t>
      </w:r>
      <w:r w:rsidR="00EE08F7">
        <w:rPr>
          <w:sz w:val="28"/>
          <w:szCs w:val="28"/>
        </w:rPr>
        <w:t>.</w:t>
      </w:r>
      <w:r w:rsidRPr="00580FB2">
        <w:rPr>
          <w:sz w:val="28"/>
          <w:szCs w:val="28"/>
        </w:rPr>
        <w:t xml:space="preserve"> установление вывески на расстоянии меньше чем 1 м от мемориальных досок, указателей наименований улиц и номерных знаков домов (рис. 10 Приложения).</w:t>
      </w:r>
    </w:p>
    <w:p w14:paraId="1DACC36A" w14:textId="128251BE" w:rsidR="00D1094F" w:rsidRPr="00580FB2" w:rsidRDefault="00D1094F" w:rsidP="005B731D">
      <w:pPr>
        <w:pStyle w:val="formattext"/>
        <w:spacing w:before="0" w:beforeAutospacing="0" w:after="0" w:afterAutospacing="0"/>
        <w:ind w:firstLine="480"/>
        <w:contextualSpacing/>
        <w:jc w:val="both"/>
        <w:textAlignment w:val="baseline"/>
        <w:rPr>
          <w:sz w:val="28"/>
          <w:szCs w:val="28"/>
        </w:rPr>
      </w:pPr>
      <w:r w:rsidRPr="00580FB2">
        <w:rPr>
          <w:sz w:val="28"/>
          <w:szCs w:val="28"/>
        </w:rPr>
        <w:t>3.11. Вывеска не должна быть больше козырька по высоте (рис. 12 Приложения).</w:t>
      </w:r>
    </w:p>
    <w:p w14:paraId="0934C6E0" w14:textId="442B849E" w:rsidR="00D1094F" w:rsidRPr="00580FB2" w:rsidRDefault="00D1094F" w:rsidP="005B731D">
      <w:pPr>
        <w:pStyle w:val="formattext"/>
        <w:spacing w:before="0" w:beforeAutospacing="0" w:after="0" w:afterAutospacing="0"/>
        <w:ind w:firstLine="480"/>
        <w:contextualSpacing/>
        <w:jc w:val="both"/>
        <w:textAlignment w:val="baseline"/>
        <w:rPr>
          <w:sz w:val="28"/>
          <w:szCs w:val="28"/>
        </w:rPr>
      </w:pPr>
      <w:r w:rsidRPr="00580FB2">
        <w:rPr>
          <w:sz w:val="28"/>
          <w:szCs w:val="28"/>
        </w:rPr>
        <w:t>3.12. Вывеска не должна закрывать и перекрывать проемы, арки, архитектурные детали и декоративно-художественное оформление здания.</w:t>
      </w:r>
    </w:p>
    <w:p w14:paraId="45F64CBE" w14:textId="0762550F" w:rsidR="00D1094F" w:rsidRPr="00580FB2" w:rsidRDefault="00D1094F" w:rsidP="005B731D">
      <w:pPr>
        <w:pStyle w:val="formattext"/>
        <w:spacing w:before="0" w:beforeAutospacing="0" w:after="0" w:afterAutospacing="0"/>
        <w:ind w:firstLine="480"/>
        <w:contextualSpacing/>
        <w:jc w:val="both"/>
        <w:textAlignment w:val="baseline"/>
        <w:rPr>
          <w:sz w:val="28"/>
          <w:szCs w:val="28"/>
        </w:rPr>
      </w:pPr>
      <w:r w:rsidRPr="00580FB2">
        <w:rPr>
          <w:sz w:val="28"/>
          <w:szCs w:val="28"/>
        </w:rPr>
        <w:t xml:space="preserve">3.13. Непосредственно на остеклении витрины допустимо </w:t>
      </w:r>
      <w:proofErr w:type="spellStart"/>
      <w:r w:rsidRPr="00580FB2">
        <w:rPr>
          <w:sz w:val="28"/>
          <w:szCs w:val="28"/>
        </w:rPr>
        <w:t>несплошное</w:t>
      </w:r>
      <w:proofErr w:type="spellEnd"/>
      <w:r w:rsidRPr="00580FB2">
        <w:rPr>
          <w:sz w:val="28"/>
          <w:szCs w:val="28"/>
        </w:rPr>
        <w:t xml:space="preserve"> написание информации, состоящей из графической и (или) текстовой частей, занимающей не более 30% площади одного членения поля остекления (рис. 11 Приложения).</w:t>
      </w:r>
    </w:p>
    <w:p w14:paraId="1583D2D2" w14:textId="76D38487" w:rsidR="00D1094F" w:rsidRPr="00580FB2" w:rsidRDefault="00D1094F" w:rsidP="005B731D">
      <w:pPr>
        <w:pStyle w:val="formattext"/>
        <w:spacing w:before="0" w:beforeAutospacing="0" w:after="0" w:afterAutospacing="0"/>
        <w:ind w:firstLine="480"/>
        <w:contextualSpacing/>
        <w:jc w:val="both"/>
        <w:textAlignment w:val="baseline"/>
        <w:rPr>
          <w:sz w:val="28"/>
          <w:szCs w:val="28"/>
        </w:rPr>
      </w:pPr>
      <w:r w:rsidRPr="00580FB2">
        <w:rPr>
          <w:sz w:val="28"/>
          <w:szCs w:val="28"/>
        </w:rPr>
        <w:t>3.14. Сплошные вывески в витринах и на остеклении оконных, дверных полотен не должны превышать по высоте половину высоты витрины и остекления оконных, дверных полотен, а по ширине - половину ширины витрины и остекления оконных, дверных полотен и должны отступать от остекления не менее чем на 0,15 м (рис. 11 Приложения).</w:t>
      </w:r>
    </w:p>
    <w:p w14:paraId="6DA5EBEC" w14:textId="522FBB23" w:rsidR="00D1094F" w:rsidRPr="00580FB2" w:rsidRDefault="00D1094F" w:rsidP="005B731D">
      <w:pPr>
        <w:pStyle w:val="formattext"/>
        <w:spacing w:before="0" w:beforeAutospacing="0" w:after="0" w:afterAutospacing="0"/>
        <w:ind w:firstLine="480"/>
        <w:contextualSpacing/>
        <w:jc w:val="both"/>
        <w:textAlignment w:val="baseline"/>
        <w:rPr>
          <w:sz w:val="28"/>
          <w:szCs w:val="28"/>
        </w:rPr>
      </w:pPr>
      <w:r w:rsidRPr="00580FB2">
        <w:rPr>
          <w:sz w:val="28"/>
          <w:szCs w:val="28"/>
        </w:rPr>
        <w:t>3.15. На маркизах размещаются графическая и текстовая части вывески.</w:t>
      </w:r>
    </w:p>
    <w:p w14:paraId="149A11D5" w14:textId="6BA7EEEB" w:rsidR="00D1094F" w:rsidRPr="00580FB2" w:rsidRDefault="00D1094F" w:rsidP="005B731D">
      <w:pPr>
        <w:pStyle w:val="formattext"/>
        <w:spacing w:before="0" w:beforeAutospacing="0" w:after="0" w:afterAutospacing="0"/>
        <w:ind w:firstLine="480"/>
        <w:contextualSpacing/>
        <w:jc w:val="both"/>
        <w:textAlignment w:val="baseline"/>
        <w:rPr>
          <w:sz w:val="28"/>
          <w:szCs w:val="28"/>
        </w:rPr>
      </w:pPr>
      <w:r w:rsidRPr="00580FB2">
        <w:rPr>
          <w:sz w:val="28"/>
          <w:szCs w:val="28"/>
        </w:rPr>
        <w:t>3.16. Вертикальная установка вывески на угловых частях фасада, состоящей из графической и текстовой частей без применения фоновой подложки, допустима при условии размещения ее в границах второго этажа.</w:t>
      </w:r>
    </w:p>
    <w:p w14:paraId="37C25B0C" w14:textId="332502D5" w:rsidR="00D1094F" w:rsidRPr="00580FB2" w:rsidRDefault="00D1094F" w:rsidP="005B731D">
      <w:pPr>
        <w:pStyle w:val="formattext"/>
        <w:spacing w:before="0" w:beforeAutospacing="0" w:after="0" w:afterAutospacing="0"/>
        <w:ind w:firstLine="480"/>
        <w:contextualSpacing/>
        <w:jc w:val="both"/>
        <w:textAlignment w:val="baseline"/>
        <w:rPr>
          <w:sz w:val="28"/>
          <w:szCs w:val="28"/>
        </w:rPr>
      </w:pPr>
      <w:r w:rsidRPr="00580FB2">
        <w:rPr>
          <w:sz w:val="28"/>
          <w:szCs w:val="28"/>
        </w:rPr>
        <w:t>3.17. У каждой входной группы здания, строения, сооружения размещается не более 3 информационных табличек. Информационная табличка размещается на расстоянии не более 0,5 м от входной группы (справа, слева, сверху) либо непосредственно на дверях. Информационные таблички могут быть одного размера по высоте и ширине, за исключением информационной таблички, располагаемой сверху входной группы, визуальных устройств и средств информации, используемых для маломобильных групп населения (инвалидов) (рис. 11 Приложения).</w:t>
      </w:r>
    </w:p>
    <w:p w14:paraId="362B9FC5" w14:textId="2DEA6B83" w:rsidR="00D1094F" w:rsidRPr="00580FB2" w:rsidRDefault="00D1094F" w:rsidP="008D5239">
      <w:pPr>
        <w:pStyle w:val="formattext"/>
        <w:spacing w:before="0" w:beforeAutospacing="0" w:after="0" w:afterAutospacing="0"/>
        <w:ind w:firstLine="480"/>
        <w:contextualSpacing/>
        <w:jc w:val="both"/>
        <w:textAlignment w:val="baseline"/>
        <w:rPr>
          <w:sz w:val="28"/>
          <w:szCs w:val="28"/>
        </w:rPr>
      </w:pPr>
      <w:r w:rsidRPr="00580FB2">
        <w:rPr>
          <w:sz w:val="28"/>
          <w:szCs w:val="28"/>
        </w:rPr>
        <w:t xml:space="preserve">3.18. При размещении в одном здании более 3 организаций (индивидуальных предпринимателей) информационные таблички различных организаций (индивидуальных предпринимателей) заменяются на сгруппированные модульные таблички одного размера по высоте и ширине, на которых размещаются графические и текстовые части с указанием фактического </w:t>
      </w:r>
      <w:r w:rsidRPr="00580FB2">
        <w:rPr>
          <w:sz w:val="28"/>
          <w:szCs w:val="28"/>
        </w:rPr>
        <w:lastRenderedPageBreak/>
        <w:t>нахождения организаций (индивидуальных предпринимателей) (рис. 11 Приложения).</w:t>
      </w:r>
    </w:p>
    <w:p w14:paraId="429D1C30" w14:textId="77777777" w:rsidR="00D1094F" w:rsidRPr="00580FB2" w:rsidRDefault="00D1094F" w:rsidP="008D5239">
      <w:pPr>
        <w:pStyle w:val="formattext"/>
        <w:spacing w:before="0" w:beforeAutospacing="0" w:after="0" w:afterAutospacing="0"/>
        <w:contextualSpacing/>
        <w:jc w:val="both"/>
        <w:textAlignment w:val="baseline"/>
        <w:rPr>
          <w:sz w:val="28"/>
          <w:szCs w:val="28"/>
        </w:rPr>
      </w:pPr>
    </w:p>
    <w:p w14:paraId="204F2C30" w14:textId="152B5B08" w:rsidR="00D1094F" w:rsidRPr="00580FB2" w:rsidRDefault="00D1094F" w:rsidP="008D5239">
      <w:pPr>
        <w:pStyle w:val="formattext"/>
        <w:spacing w:before="0" w:beforeAutospacing="0" w:after="0" w:afterAutospacing="0"/>
        <w:ind w:firstLine="480"/>
        <w:contextualSpacing/>
        <w:jc w:val="both"/>
        <w:textAlignment w:val="baseline"/>
        <w:rPr>
          <w:sz w:val="28"/>
          <w:szCs w:val="28"/>
        </w:rPr>
      </w:pPr>
      <w:r w:rsidRPr="00580FB2">
        <w:rPr>
          <w:sz w:val="28"/>
          <w:szCs w:val="28"/>
        </w:rPr>
        <w:t>3.19. Сгруппированные модульные таблички должны иметь одинаковые размеры, материалы, схему расположения информации и цветовое решение (рис. 11 Приложения). Максимальная ширина сгруппированных модульных табличек не должна превышать 0,7 м по ширине, размещение которых не должно превышать верхнюю отметку входной группы.</w:t>
      </w:r>
    </w:p>
    <w:p w14:paraId="3B4FFE99" w14:textId="77777777" w:rsidR="005B731D" w:rsidRDefault="00D1094F" w:rsidP="005B731D">
      <w:pPr>
        <w:pStyle w:val="4"/>
        <w:spacing w:before="0"/>
        <w:ind w:left="6237"/>
        <w:contextualSpacing/>
        <w:jc w:val="both"/>
        <w:textAlignment w:val="baseline"/>
        <w:rPr>
          <w:rFonts w:ascii="Times New Roman" w:hAnsi="Times New Roman" w:cs="Times New Roman"/>
          <w:b w:val="0"/>
          <w:i w:val="0"/>
          <w:color w:val="444444"/>
          <w:sz w:val="28"/>
          <w:szCs w:val="28"/>
        </w:rPr>
      </w:pPr>
      <w:r w:rsidRPr="008D5239">
        <w:rPr>
          <w:rFonts w:ascii="Times New Roman" w:hAnsi="Times New Roman" w:cs="Times New Roman"/>
          <w:color w:val="444444"/>
          <w:sz w:val="28"/>
          <w:szCs w:val="28"/>
        </w:rPr>
        <w:br/>
      </w:r>
      <w:r w:rsidRPr="008D5239">
        <w:rPr>
          <w:rFonts w:ascii="Times New Roman" w:hAnsi="Times New Roman" w:cs="Times New Roman"/>
          <w:color w:val="444444"/>
          <w:sz w:val="28"/>
          <w:szCs w:val="28"/>
        </w:rPr>
        <w:br/>
      </w:r>
    </w:p>
    <w:p w14:paraId="69B8715E" w14:textId="77777777" w:rsidR="005B731D" w:rsidRDefault="005B731D" w:rsidP="005B731D">
      <w:pPr>
        <w:pStyle w:val="4"/>
        <w:spacing w:before="0"/>
        <w:ind w:left="6237"/>
        <w:contextualSpacing/>
        <w:jc w:val="both"/>
        <w:textAlignment w:val="baseline"/>
        <w:rPr>
          <w:rFonts w:ascii="Times New Roman" w:hAnsi="Times New Roman" w:cs="Times New Roman"/>
          <w:b w:val="0"/>
          <w:i w:val="0"/>
          <w:color w:val="444444"/>
          <w:sz w:val="28"/>
          <w:szCs w:val="28"/>
        </w:rPr>
      </w:pPr>
    </w:p>
    <w:p w14:paraId="63E21F74" w14:textId="77777777" w:rsidR="005B731D" w:rsidRDefault="005B731D" w:rsidP="005B731D">
      <w:pPr>
        <w:pStyle w:val="4"/>
        <w:spacing w:before="0"/>
        <w:ind w:left="6237"/>
        <w:contextualSpacing/>
        <w:jc w:val="both"/>
        <w:textAlignment w:val="baseline"/>
        <w:rPr>
          <w:rFonts w:ascii="Times New Roman" w:hAnsi="Times New Roman" w:cs="Times New Roman"/>
          <w:b w:val="0"/>
          <w:i w:val="0"/>
          <w:color w:val="444444"/>
          <w:sz w:val="28"/>
          <w:szCs w:val="28"/>
        </w:rPr>
      </w:pPr>
    </w:p>
    <w:p w14:paraId="74DD8C17" w14:textId="77777777" w:rsidR="005B731D" w:rsidRDefault="005B731D" w:rsidP="005B731D">
      <w:pPr>
        <w:pStyle w:val="4"/>
        <w:spacing w:before="0"/>
        <w:ind w:left="6237"/>
        <w:contextualSpacing/>
        <w:jc w:val="both"/>
        <w:textAlignment w:val="baseline"/>
        <w:rPr>
          <w:rFonts w:ascii="Times New Roman" w:hAnsi="Times New Roman" w:cs="Times New Roman"/>
          <w:b w:val="0"/>
          <w:i w:val="0"/>
          <w:color w:val="444444"/>
          <w:sz w:val="28"/>
          <w:szCs w:val="28"/>
        </w:rPr>
      </w:pPr>
    </w:p>
    <w:p w14:paraId="72543E38" w14:textId="77777777" w:rsidR="005B731D" w:rsidRDefault="005B731D" w:rsidP="005B731D">
      <w:pPr>
        <w:pStyle w:val="4"/>
        <w:spacing w:before="0"/>
        <w:ind w:left="6237"/>
        <w:contextualSpacing/>
        <w:jc w:val="both"/>
        <w:textAlignment w:val="baseline"/>
        <w:rPr>
          <w:rFonts w:ascii="Times New Roman" w:hAnsi="Times New Roman" w:cs="Times New Roman"/>
          <w:b w:val="0"/>
          <w:i w:val="0"/>
          <w:color w:val="444444"/>
          <w:sz w:val="28"/>
          <w:szCs w:val="28"/>
        </w:rPr>
      </w:pPr>
    </w:p>
    <w:p w14:paraId="24E3F1E4" w14:textId="77777777" w:rsidR="005B731D" w:rsidRDefault="005B731D" w:rsidP="005B731D">
      <w:pPr>
        <w:pStyle w:val="4"/>
        <w:spacing w:before="0"/>
        <w:ind w:left="6237"/>
        <w:contextualSpacing/>
        <w:jc w:val="both"/>
        <w:textAlignment w:val="baseline"/>
        <w:rPr>
          <w:rFonts w:ascii="Times New Roman" w:hAnsi="Times New Roman" w:cs="Times New Roman"/>
          <w:b w:val="0"/>
          <w:i w:val="0"/>
          <w:color w:val="444444"/>
          <w:sz w:val="28"/>
          <w:szCs w:val="28"/>
        </w:rPr>
      </w:pPr>
    </w:p>
    <w:p w14:paraId="57C381EE" w14:textId="77777777" w:rsidR="005B731D" w:rsidRDefault="005B731D" w:rsidP="005B731D">
      <w:pPr>
        <w:pStyle w:val="4"/>
        <w:spacing w:before="0"/>
        <w:ind w:left="6237"/>
        <w:contextualSpacing/>
        <w:jc w:val="both"/>
        <w:textAlignment w:val="baseline"/>
        <w:rPr>
          <w:rFonts w:ascii="Times New Roman" w:hAnsi="Times New Roman" w:cs="Times New Roman"/>
          <w:b w:val="0"/>
          <w:i w:val="0"/>
          <w:color w:val="444444"/>
          <w:sz w:val="28"/>
          <w:szCs w:val="28"/>
        </w:rPr>
      </w:pPr>
    </w:p>
    <w:p w14:paraId="025C79F5" w14:textId="77777777" w:rsidR="005B731D" w:rsidRDefault="005B731D" w:rsidP="005B731D">
      <w:pPr>
        <w:pStyle w:val="4"/>
        <w:spacing w:before="0"/>
        <w:ind w:left="6237"/>
        <w:contextualSpacing/>
        <w:jc w:val="both"/>
        <w:textAlignment w:val="baseline"/>
        <w:rPr>
          <w:rFonts w:ascii="Times New Roman" w:hAnsi="Times New Roman" w:cs="Times New Roman"/>
          <w:b w:val="0"/>
          <w:i w:val="0"/>
          <w:color w:val="444444"/>
          <w:sz w:val="28"/>
          <w:szCs w:val="28"/>
        </w:rPr>
      </w:pPr>
    </w:p>
    <w:p w14:paraId="30BF4E19" w14:textId="77777777" w:rsidR="005B731D" w:rsidRDefault="005B731D" w:rsidP="005B731D">
      <w:pPr>
        <w:pStyle w:val="4"/>
        <w:spacing w:before="0"/>
        <w:ind w:left="6237"/>
        <w:contextualSpacing/>
        <w:jc w:val="both"/>
        <w:textAlignment w:val="baseline"/>
        <w:rPr>
          <w:rFonts w:ascii="Times New Roman" w:hAnsi="Times New Roman" w:cs="Times New Roman"/>
          <w:b w:val="0"/>
          <w:i w:val="0"/>
          <w:color w:val="444444"/>
          <w:sz w:val="28"/>
          <w:szCs w:val="28"/>
        </w:rPr>
      </w:pPr>
    </w:p>
    <w:p w14:paraId="3623E15D" w14:textId="77777777" w:rsidR="005B731D" w:rsidRDefault="005B731D" w:rsidP="005B731D">
      <w:pPr>
        <w:pStyle w:val="4"/>
        <w:spacing w:before="0"/>
        <w:ind w:left="6237"/>
        <w:contextualSpacing/>
        <w:jc w:val="both"/>
        <w:textAlignment w:val="baseline"/>
        <w:rPr>
          <w:rFonts w:ascii="Times New Roman" w:hAnsi="Times New Roman" w:cs="Times New Roman"/>
          <w:b w:val="0"/>
          <w:i w:val="0"/>
          <w:color w:val="444444"/>
          <w:sz w:val="28"/>
          <w:szCs w:val="28"/>
        </w:rPr>
      </w:pPr>
    </w:p>
    <w:p w14:paraId="198973D2" w14:textId="77777777" w:rsidR="005B731D" w:rsidRDefault="005B731D" w:rsidP="005B731D">
      <w:pPr>
        <w:pStyle w:val="4"/>
        <w:spacing w:before="0"/>
        <w:ind w:left="6237"/>
        <w:contextualSpacing/>
        <w:jc w:val="both"/>
        <w:textAlignment w:val="baseline"/>
        <w:rPr>
          <w:rFonts w:ascii="Times New Roman" w:hAnsi="Times New Roman" w:cs="Times New Roman"/>
          <w:b w:val="0"/>
          <w:i w:val="0"/>
          <w:color w:val="444444"/>
          <w:sz w:val="28"/>
          <w:szCs w:val="28"/>
        </w:rPr>
      </w:pPr>
    </w:p>
    <w:p w14:paraId="492CFA42" w14:textId="77777777" w:rsidR="005B731D" w:rsidRDefault="005B731D" w:rsidP="005B731D">
      <w:pPr>
        <w:pStyle w:val="4"/>
        <w:spacing w:before="0"/>
        <w:ind w:left="6237"/>
        <w:contextualSpacing/>
        <w:jc w:val="both"/>
        <w:textAlignment w:val="baseline"/>
        <w:rPr>
          <w:rFonts w:ascii="Times New Roman" w:hAnsi="Times New Roman" w:cs="Times New Roman"/>
          <w:b w:val="0"/>
          <w:i w:val="0"/>
          <w:color w:val="444444"/>
          <w:sz w:val="28"/>
          <w:szCs w:val="28"/>
        </w:rPr>
      </w:pPr>
    </w:p>
    <w:p w14:paraId="5D898DF1" w14:textId="77777777" w:rsidR="005B731D" w:rsidRDefault="005B731D" w:rsidP="005B731D">
      <w:pPr>
        <w:pStyle w:val="4"/>
        <w:spacing w:before="0"/>
        <w:ind w:left="6237"/>
        <w:contextualSpacing/>
        <w:jc w:val="both"/>
        <w:textAlignment w:val="baseline"/>
        <w:rPr>
          <w:rFonts w:ascii="Times New Roman" w:hAnsi="Times New Roman" w:cs="Times New Roman"/>
          <w:b w:val="0"/>
          <w:i w:val="0"/>
          <w:color w:val="444444"/>
          <w:sz w:val="28"/>
          <w:szCs w:val="28"/>
        </w:rPr>
      </w:pPr>
    </w:p>
    <w:p w14:paraId="011739D6" w14:textId="77777777" w:rsidR="005B731D" w:rsidRDefault="005B731D" w:rsidP="005B731D">
      <w:pPr>
        <w:pStyle w:val="4"/>
        <w:spacing w:before="0"/>
        <w:ind w:left="6237"/>
        <w:contextualSpacing/>
        <w:jc w:val="both"/>
        <w:textAlignment w:val="baseline"/>
        <w:rPr>
          <w:rFonts w:ascii="Times New Roman" w:hAnsi="Times New Roman" w:cs="Times New Roman"/>
          <w:b w:val="0"/>
          <w:i w:val="0"/>
          <w:color w:val="444444"/>
          <w:sz w:val="28"/>
          <w:szCs w:val="28"/>
        </w:rPr>
      </w:pPr>
    </w:p>
    <w:p w14:paraId="73126DB4" w14:textId="77777777" w:rsidR="005B731D" w:rsidRDefault="005B731D" w:rsidP="005B731D">
      <w:pPr>
        <w:pStyle w:val="4"/>
        <w:spacing w:before="0"/>
        <w:ind w:left="6237"/>
        <w:contextualSpacing/>
        <w:jc w:val="both"/>
        <w:textAlignment w:val="baseline"/>
        <w:rPr>
          <w:rFonts w:ascii="Times New Roman" w:hAnsi="Times New Roman" w:cs="Times New Roman"/>
          <w:b w:val="0"/>
          <w:i w:val="0"/>
          <w:color w:val="444444"/>
          <w:sz w:val="28"/>
          <w:szCs w:val="28"/>
        </w:rPr>
      </w:pPr>
    </w:p>
    <w:p w14:paraId="25077D9E" w14:textId="77777777" w:rsidR="005B731D" w:rsidRDefault="005B731D" w:rsidP="005B731D">
      <w:pPr>
        <w:pStyle w:val="4"/>
        <w:spacing w:before="0"/>
        <w:ind w:left="6237"/>
        <w:contextualSpacing/>
        <w:jc w:val="both"/>
        <w:textAlignment w:val="baseline"/>
        <w:rPr>
          <w:rFonts w:ascii="Times New Roman" w:hAnsi="Times New Roman" w:cs="Times New Roman"/>
          <w:b w:val="0"/>
          <w:i w:val="0"/>
          <w:color w:val="444444"/>
          <w:sz w:val="28"/>
          <w:szCs w:val="28"/>
        </w:rPr>
      </w:pPr>
    </w:p>
    <w:p w14:paraId="2B6AD291" w14:textId="77777777" w:rsidR="005B731D" w:rsidRDefault="005B731D" w:rsidP="005B731D">
      <w:pPr>
        <w:pStyle w:val="4"/>
        <w:spacing w:before="0"/>
        <w:ind w:left="6237"/>
        <w:contextualSpacing/>
        <w:jc w:val="both"/>
        <w:textAlignment w:val="baseline"/>
        <w:rPr>
          <w:rFonts w:ascii="Times New Roman" w:hAnsi="Times New Roman" w:cs="Times New Roman"/>
          <w:b w:val="0"/>
          <w:i w:val="0"/>
          <w:color w:val="444444"/>
          <w:sz w:val="28"/>
          <w:szCs w:val="28"/>
        </w:rPr>
      </w:pPr>
    </w:p>
    <w:p w14:paraId="3C1CD90C" w14:textId="77777777" w:rsidR="005B731D" w:rsidRDefault="005B731D" w:rsidP="005B731D">
      <w:pPr>
        <w:pStyle w:val="4"/>
        <w:spacing w:before="0"/>
        <w:ind w:left="6237"/>
        <w:contextualSpacing/>
        <w:jc w:val="both"/>
        <w:textAlignment w:val="baseline"/>
        <w:rPr>
          <w:rFonts w:ascii="Times New Roman" w:hAnsi="Times New Roman" w:cs="Times New Roman"/>
          <w:b w:val="0"/>
          <w:i w:val="0"/>
          <w:color w:val="444444"/>
          <w:sz w:val="28"/>
          <w:szCs w:val="28"/>
        </w:rPr>
      </w:pPr>
    </w:p>
    <w:p w14:paraId="39BF6911" w14:textId="77777777" w:rsidR="005B731D" w:rsidRDefault="005B731D" w:rsidP="005B731D">
      <w:pPr>
        <w:pStyle w:val="4"/>
        <w:spacing w:before="0"/>
        <w:ind w:left="6237"/>
        <w:contextualSpacing/>
        <w:jc w:val="both"/>
        <w:textAlignment w:val="baseline"/>
        <w:rPr>
          <w:rFonts w:ascii="Times New Roman" w:hAnsi="Times New Roman" w:cs="Times New Roman"/>
          <w:b w:val="0"/>
          <w:i w:val="0"/>
          <w:color w:val="444444"/>
          <w:sz w:val="28"/>
          <w:szCs w:val="28"/>
        </w:rPr>
      </w:pPr>
    </w:p>
    <w:p w14:paraId="7F2E847E" w14:textId="77777777" w:rsidR="005B731D" w:rsidRDefault="005B731D" w:rsidP="005B731D">
      <w:pPr>
        <w:pStyle w:val="4"/>
        <w:spacing w:before="0"/>
        <w:ind w:left="6237"/>
        <w:contextualSpacing/>
        <w:jc w:val="both"/>
        <w:textAlignment w:val="baseline"/>
        <w:rPr>
          <w:rFonts w:ascii="Times New Roman" w:hAnsi="Times New Roman" w:cs="Times New Roman"/>
          <w:b w:val="0"/>
          <w:i w:val="0"/>
          <w:color w:val="444444"/>
          <w:sz w:val="28"/>
          <w:szCs w:val="28"/>
        </w:rPr>
      </w:pPr>
    </w:p>
    <w:p w14:paraId="369DD561" w14:textId="77777777" w:rsidR="005B731D" w:rsidRDefault="005B731D" w:rsidP="005B731D">
      <w:pPr>
        <w:pStyle w:val="4"/>
        <w:spacing w:before="0"/>
        <w:ind w:left="6237"/>
        <w:contextualSpacing/>
        <w:jc w:val="both"/>
        <w:textAlignment w:val="baseline"/>
        <w:rPr>
          <w:rFonts w:ascii="Times New Roman" w:hAnsi="Times New Roman" w:cs="Times New Roman"/>
          <w:b w:val="0"/>
          <w:i w:val="0"/>
          <w:color w:val="444444"/>
          <w:sz w:val="28"/>
          <w:szCs w:val="28"/>
        </w:rPr>
      </w:pPr>
    </w:p>
    <w:p w14:paraId="600FAA9A" w14:textId="77777777" w:rsidR="005B731D" w:rsidRDefault="005B731D" w:rsidP="005B731D">
      <w:pPr>
        <w:pStyle w:val="4"/>
        <w:spacing w:before="0"/>
        <w:ind w:left="6237"/>
        <w:contextualSpacing/>
        <w:jc w:val="both"/>
        <w:textAlignment w:val="baseline"/>
        <w:rPr>
          <w:rFonts w:ascii="Times New Roman" w:hAnsi="Times New Roman" w:cs="Times New Roman"/>
          <w:b w:val="0"/>
          <w:i w:val="0"/>
          <w:color w:val="444444"/>
          <w:sz w:val="28"/>
          <w:szCs w:val="28"/>
        </w:rPr>
      </w:pPr>
    </w:p>
    <w:p w14:paraId="5410B0E8" w14:textId="77777777" w:rsidR="005B731D" w:rsidRDefault="005B731D" w:rsidP="005B731D">
      <w:pPr>
        <w:pStyle w:val="4"/>
        <w:spacing w:before="0"/>
        <w:ind w:left="6237"/>
        <w:contextualSpacing/>
        <w:jc w:val="both"/>
        <w:textAlignment w:val="baseline"/>
        <w:rPr>
          <w:rFonts w:ascii="Times New Roman" w:hAnsi="Times New Roman" w:cs="Times New Roman"/>
          <w:b w:val="0"/>
          <w:i w:val="0"/>
          <w:color w:val="444444"/>
          <w:sz w:val="28"/>
          <w:szCs w:val="28"/>
        </w:rPr>
      </w:pPr>
    </w:p>
    <w:p w14:paraId="1F5FA1C1" w14:textId="77777777" w:rsidR="005B731D" w:rsidRDefault="005B731D" w:rsidP="005B731D">
      <w:pPr>
        <w:pStyle w:val="4"/>
        <w:spacing w:before="0"/>
        <w:ind w:left="6237"/>
        <w:contextualSpacing/>
        <w:jc w:val="both"/>
        <w:textAlignment w:val="baseline"/>
        <w:rPr>
          <w:rFonts w:ascii="Times New Roman" w:hAnsi="Times New Roman" w:cs="Times New Roman"/>
          <w:b w:val="0"/>
          <w:i w:val="0"/>
          <w:color w:val="444444"/>
          <w:sz w:val="28"/>
          <w:szCs w:val="28"/>
        </w:rPr>
      </w:pPr>
    </w:p>
    <w:p w14:paraId="32CD2B0D" w14:textId="77777777" w:rsidR="005B731D" w:rsidRDefault="005B731D" w:rsidP="005B731D">
      <w:pPr>
        <w:pStyle w:val="4"/>
        <w:spacing w:before="0"/>
        <w:ind w:left="6237"/>
        <w:contextualSpacing/>
        <w:jc w:val="both"/>
        <w:textAlignment w:val="baseline"/>
        <w:rPr>
          <w:rFonts w:ascii="Times New Roman" w:hAnsi="Times New Roman" w:cs="Times New Roman"/>
          <w:b w:val="0"/>
          <w:i w:val="0"/>
          <w:color w:val="444444"/>
          <w:sz w:val="28"/>
          <w:szCs w:val="28"/>
        </w:rPr>
      </w:pPr>
    </w:p>
    <w:p w14:paraId="03F96592" w14:textId="77777777" w:rsidR="005B731D" w:rsidRDefault="005B731D" w:rsidP="005B731D">
      <w:pPr>
        <w:pStyle w:val="4"/>
        <w:spacing w:before="0"/>
        <w:ind w:left="6237"/>
        <w:contextualSpacing/>
        <w:jc w:val="both"/>
        <w:textAlignment w:val="baseline"/>
        <w:rPr>
          <w:rFonts w:ascii="Times New Roman" w:hAnsi="Times New Roman" w:cs="Times New Roman"/>
          <w:b w:val="0"/>
          <w:i w:val="0"/>
          <w:color w:val="444444"/>
          <w:sz w:val="28"/>
          <w:szCs w:val="28"/>
        </w:rPr>
      </w:pPr>
    </w:p>
    <w:p w14:paraId="11BA4F55" w14:textId="77777777" w:rsidR="005B731D" w:rsidRDefault="005B731D" w:rsidP="005B731D">
      <w:pPr>
        <w:pStyle w:val="4"/>
        <w:spacing w:before="0"/>
        <w:ind w:left="6237"/>
        <w:contextualSpacing/>
        <w:jc w:val="both"/>
        <w:textAlignment w:val="baseline"/>
        <w:rPr>
          <w:rFonts w:ascii="Times New Roman" w:hAnsi="Times New Roman" w:cs="Times New Roman"/>
          <w:b w:val="0"/>
          <w:i w:val="0"/>
          <w:color w:val="444444"/>
          <w:sz w:val="28"/>
          <w:szCs w:val="28"/>
        </w:rPr>
      </w:pPr>
    </w:p>
    <w:p w14:paraId="338239AF" w14:textId="77777777" w:rsidR="005B731D" w:rsidRDefault="005B731D" w:rsidP="005B731D">
      <w:pPr>
        <w:pStyle w:val="4"/>
        <w:spacing w:before="0"/>
        <w:ind w:left="6237"/>
        <w:contextualSpacing/>
        <w:jc w:val="both"/>
        <w:textAlignment w:val="baseline"/>
        <w:rPr>
          <w:rFonts w:ascii="Times New Roman" w:hAnsi="Times New Roman" w:cs="Times New Roman"/>
          <w:b w:val="0"/>
          <w:i w:val="0"/>
          <w:color w:val="444444"/>
          <w:sz w:val="28"/>
          <w:szCs w:val="28"/>
        </w:rPr>
      </w:pPr>
    </w:p>
    <w:p w14:paraId="3B3A981A" w14:textId="77777777" w:rsidR="00541463" w:rsidRPr="00541463" w:rsidRDefault="00541463" w:rsidP="00541463"/>
    <w:p w14:paraId="60F8C1BD" w14:textId="77777777" w:rsidR="005B731D" w:rsidRDefault="005B731D" w:rsidP="005B731D">
      <w:pPr>
        <w:pStyle w:val="4"/>
        <w:spacing w:before="0"/>
        <w:ind w:left="6237"/>
        <w:contextualSpacing/>
        <w:jc w:val="both"/>
        <w:textAlignment w:val="baseline"/>
        <w:rPr>
          <w:rFonts w:ascii="Times New Roman" w:hAnsi="Times New Roman" w:cs="Times New Roman"/>
          <w:b w:val="0"/>
          <w:i w:val="0"/>
          <w:color w:val="444444"/>
          <w:sz w:val="28"/>
          <w:szCs w:val="28"/>
        </w:rPr>
      </w:pPr>
    </w:p>
    <w:p w14:paraId="20F798CC" w14:textId="77777777" w:rsidR="00580FB2" w:rsidRDefault="00580FB2" w:rsidP="00580FB2"/>
    <w:p w14:paraId="55AD909E" w14:textId="77777777" w:rsidR="00580FB2" w:rsidRPr="00580FB2" w:rsidRDefault="00580FB2" w:rsidP="00580FB2"/>
    <w:p w14:paraId="185F039C" w14:textId="06E7125F" w:rsidR="00D1094F" w:rsidRPr="005B731D" w:rsidRDefault="00D1094F" w:rsidP="005B731D">
      <w:pPr>
        <w:pStyle w:val="4"/>
        <w:spacing w:before="0"/>
        <w:ind w:left="6237"/>
        <w:contextualSpacing/>
        <w:jc w:val="both"/>
        <w:textAlignment w:val="baseline"/>
        <w:rPr>
          <w:rFonts w:ascii="Times New Roman" w:hAnsi="Times New Roman" w:cs="Times New Roman"/>
          <w:b w:val="0"/>
          <w:i w:val="0"/>
          <w:color w:val="444444"/>
          <w:sz w:val="28"/>
          <w:szCs w:val="28"/>
        </w:rPr>
      </w:pPr>
      <w:r w:rsidRPr="005B731D">
        <w:rPr>
          <w:rFonts w:ascii="Times New Roman" w:hAnsi="Times New Roman" w:cs="Times New Roman"/>
          <w:b w:val="0"/>
          <w:i w:val="0"/>
          <w:color w:val="444444"/>
          <w:sz w:val="28"/>
          <w:szCs w:val="28"/>
        </w:rPr>
        <w:lastRenderedPageBreak/>
        <w:t>Приложение</w:t>
      </w:r>
      <w:r w:rsidRPr="005B731D">
        <w:rPr>
          <w:rFonts w:ascii="Times New Roman" w:hAnsi="Times New Roman" w:cs="Times New Roman"/>
          <w:b w:val="0"/>
          <w:i w:val="0"/>
          <w:color w:val="444444"/>
          <w:sz w:val="28"/>
          <w:szCs w:val="28"/>
        </w:rPr>
        <w:br/>
        <w:t>к Стандартным требованиям</w:t>
      </w:r>
      <w:r w:rsidRPr="005B731D">
        <w:rPr>
          <w:rFonts w:ascii="Times New Roman" w:hAnsi="Times New Roman" w:cs="Times New Roman"/>
          <w:b w:val="0"/>
          <w:i w:val="0"/>
          <w:color w:val="444444"/>
          <w:sz w:val="28"/>
          <w:szCs w:val="28"/>
        </w:rPr>
        <w:br/>
        <w:t>к вывескам, их размещению</w:t>
      </w:r>
      <w:r w:rsidRPr="005B731D">
        <w:rPr>
          <w:rFonts w:ascii="Times New Roman" w:hAnsi="Times New Roman" w:cs="Times New Roman"/>
          <w:b w:val="0"/>
          <w:i w:val="0"/>
          <w:color w:val="444444"/>
          <w:sz w:val="28"/>
          <w:szCs w:val="28"/>
        </w:rPr>
        <w:br/>
        <w:t>и эксплуатации</w:t>
      </w:r>
    </w:p>
    <w:p w14:paraId="101A26CE" w14:textId="77777777" w:rsidR="00D1094F" w:rsidRPr="008D5239" w:rsidRDefault="00D1094F" w:rsidP="008D5239">
      <w:pPr>
        <w:pStyle w:val="headertext"/>
        <w:spacing w:before="0" w:beforeAutospacing="0" w:after="0" w:afterAutospacing="0"/>
        <w:contextualSpacing/>
        <w:jc w:val="both"/>
        <w:textAlignment w:val="baseline"/>
        <w:rPr>
          <w:b/>
          <w:bCs/>
          <w:color w:val="444444"/>
          <w:sz w:val="28"/>
          <w:szCs w:val="28"/>
        </w:rPr>
      </w:pPr>
      <w:r w:rsidRPr="008D5239">
        <w:rPr>
          <w:b/>
          <w:bCs/>
          <w:color w:val="444444"/>
          <w:sz w:val="28"/>
          <w:szCs w:val="28"/>
        </w:rPr>
        <w:br/>
      </w:r>
      <w:r w:rsidRPr="008D5239">
        <w:rPr>
          <w:b/>
          <w:bCs/>
          <w:color w:val="444444"/>
          <w:sz w:val="28"/>
          <w:szCs w:val="28"/>
        </w:rPr>
        <w:br/>
        <w:t>Графические изображения Стандартных требований к вывескам, их размещению и эксплуатации</w:t>
      </w:r>
    </w:p>
    <w:p w14:paraId="564F69FA" w14:textId="77777777" w:rsidR="00D1094F" w:rsidRPr="008D5239" w:rsidRDefault="00D1094F" w:rsidP="008D5239">
      <w:pPr>
        <w:pStyle w:val="5"/>
        <w:spacing w:before="0"/>
        <w:contextualSpacing/>
        <w:jc w:val="both"/>
        <w:textAlignment w:val="baseline"/>
        <w:rPr>
          <w:rFonts w:ascii="Times New Roman" w:hAnsi="Times New Roman" w:cs="Times New Roman"/>
          <w:b/>
          <w:bCs/>
          <w:color w:val="444444"/>
          <w:sz w:val="28"/>
          <w:szCs w:val="28"/>
        </w:rPr>
      </w:pPr>
      <w:r w:rsidRPr="008D5239">
        <w:rPr>
          <w:rFonts w:ascii="Times New Roman" w:hAnsi="Times New Roman" w:cs="Times New Roman"/>
          <w:color w:val="444444"/>
          <w:sz w:val="28"/>
          <w:szCs w:val="28"/>
        </w:rPr>
        <w:br/>
      </w:r>
      <w:r w:rsidRPr="008D5239">
        <w:rPr>
          <w:rFonts w:ascii="Times New Roman" w:hAnsi="Times New Roman" w:cs="Times New Roman"/>
          <w:color w:val="444444"/>
          <w:sz w:val="28"/>
          <w:szCs w:val="28"/>
        </w:rPr>
        <w:br/>
        <w:t>Рис. 1</w:t>
      </w:r>
    </w:p>
    <w:p w14:paraId="3FA17E0D" w14:textId="796FF2AB" w:rsidR="00D1094F" w:rsidRPr="008D5239" w:rsidRDefault="00D1094F" w:rsidP="008D5239">
      <w:pPr>
        <w:pStyle w:val="headertext"/>
        <w:spacing w:before="0" w:beforeAutospacing="0" w:after="0" w:afterAutospacing="0"/>
        <w:contextualSpacing/>
        <w:jc w:val="both"/>
        <w:textAlignment w:val="baseline"/>
        <w:rPr>
          <w:b/>
          <w:bCs/>
          <w:color w:val="444444"/>
          <w:sz w:val="28"/>
          <w:szCs w:val="28"/>
        </w:rPr>
      </w:pPr>
      <w:r w:rsidRPr="008D5239">
        <w:rPr>
          <w:b/>
          <w:bCs/>
          <w:color w:val="444444"/>
          <w:sz w:val="28"/>
          <w:szCs w:val="28"/>
        </w:rPr>
        <w:br/>
      </w:r>
      <w:r w:rsidRPr="008D5239">
        <w:rPr>
          <w:b/>
          <w:bCs/>
          <w:color w:val="444444"/>
          <w:sz w:val="28"/>
          <w:szCs w:val="28"/>
        </w:rPr>
        <w:br/>
      </w:r>
      <w:r w:rsidRPr="008D5239">
        <w:rPr>
          <w:b/>
          <w:bCs/>
          <w:noProof/>
          <w:color w:val="444444"/>
          <w:sz w:val="28"/>
          <w:szCs w:val="28"/>
        </w:rPr>
        <w:drawing>
          <wp:inline distT="0" distB="0" distL="0" distR="0" wp14:anchorId="08A7F553" wp14:editId="040E7C86">
            <wp:extent cx="3848100" cy="1695773"/>
            <wp:effectExtent l="0" t="0" r="0" b="0"/>
            <wp:docPr id="55" name="Рисунок 55" descr="https://api.docs.cntd.ru/img/57/10/32/25/9/9c843824-0537-46fe-9f83-4834709581a6/P065A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pi.docs.cntd.ru/img/57/10/32/25/9/9c843824-0537-46fe-9f83-4834709581a6/P065A0000.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854621" cy="1698647"/>
                    </a:xfrm>
                    <a:prstGeom prst="rect">
                      <a:avLst/>
                    </a:prstGeom>
                    <a:noFill/>
                    <a:ln>
                      <a:noFill/>
                    </a:ln>
                  </pic:spPr>
                </pic:pic>
              </a:graphicData>
            </a:graphic>
          </wp:inline>
        </w:drawing>
      </w:r>
    </w:p>
    <w:p w14:paraId="316D9795" w14:textId="77777777" w:rsidR="00D1094F" w:rsidRPr="008D5239" w:rsidRDefault="00D1094F" w:rsidP="008D5239">
      <w:pPr>
        <w:pStyle w:val="5"/>
        <w:spacing w:before="0"/>
        <w:contextualSpacing/>
        <w:jc w:val="both"/>
        <w:textAlignment w:val="baseline"/>
        <w:rPr>
          <w:rFonts w:ascii="Times New Roman" w:hAnsi="Times New Roman" w:cs="Times New Roman"/>
          <w:b/>
          <w:bCs/>
          <w:color w:val="444444"/>
          <w:sz w:val="28"/>
          <w:szCs w:val="28"/>
        </w:rPr>
      </w:pPr>
      <w:r w:rsidRPr="008D5239">
        <w:rPr>
          <w:rFonts w:ascii="Times New Roman" w:hAnsi="Times New Roman" w:cs="Times New Roman"/>
          <w:color w:val="444444"/>
          <w:sz w:val="28"/>
          <w:szCs w:val="28"/>
        </w:rPr>
        <w:br/>
      </w:r>
      <w:r w:rsidRPr="008D5239">
        <w:rPr>
          <w:rFonts w:ascii="Times New Roman" w:hAnsi="Times New Roman" w:cs="Times New Roman"/>
          <w:color w:val="444444"/>
          <w:sz w:val="28"/>
          <w:szCs w:val="28"/>
        </w:rPr>
        <w:br/>
        <w:t>Рис. 2</w:t>
      </w:r>
    </w:p>
    <w:p w14:paraId="545D0752" w14:textId="08D5C716" w:rsidR="00D1094F" w:rsidRPr="008D5239" w:rsidRDefault="00D1094F" w:rsidP="008D5239">
      <w:pPr>
        <w:pStyle w:val="headertext"/>
        <w:spacing w:before="0" w:beforeAutospacing="0" w:after="0" w:afterAutospacing="0"/>
        <w:contextualSpacing/>
        <w:jc w:val="both"/>
        <w:textAlignment w:val="baseline"/>
        <w:rPr>
          <w:b/>
          <w:bCs/>
          <w:color w:val="444444"/>
          <w:sz w:val="28"/>
          <w:szCs w:val="28"/>
        </w:rPr>
      </w:pPr>
      <w:r w:rsidRPr="008D5239">
        <w:rPr>
          <w:b/>
          <w:bCs/>
          <w:color w:val="444444"/>
          <w:sz w:val="28"/>
          <w:szCs w:val="28"/>
        </w:rPr>
        <w:br/>
      </w:r>
      <w:r w:rsidRPr="008D5239">
        <w:rPr>
          <w:b/>
          <w:bCs/>
          <w:color w:val="444444"/>
          <w:sz w:val="28"/>
          <w:szCs w:val="28"/>
        </w:rPr>
        <w:br/>
      </w:r>
      <w:r w:rsidRPr="008D5239">
        <w:rPr>
          <w:b/>
          <w:bCs/>
          <w:noProof/>
          <w:color w:val="444444"/>
          <w:sz w:val="28"/>
          <w:szCs w:val="28"/>
        </w:rPr>
        <w:drawing>
          <wp:inline distT="0" distB="0" distL="0" distR="0" wp14:anchorId="2E7B2348" wp14:editId="7160EF35">
            <wp:extent cx="3848100" cy="1019835"/>
            <wp:effectExtent l="0" t="0" r="0" b="8890"/>
            <wp:docPr id="54" name="Рисунок 54" descr="https://api.docs.cntd.ru/img/57/10/32/25/9/9c843824-0537-46fe-9f83-4834709581a6/P065D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pi.docs.cntd.ru/img/57/10/32/25/9/9c843824-0537-46fe-9f83-4834709581a6/P065D0000.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848100" cy="1019835"/>
                    </a:xfrm>
                    <a:prstGeom prst="rect">
                      <a:avLst/>
                    </a:prstGeom>
                    <a:noFill/>
                    <a:ln>
                      <a:noFill/>
                    </a:ln>
                  </pic:spPr>
                </pic:pic>
              </a:graphicData>
            </a:graphic>
          </wp:inline>
        </w:drawing>
      </w:r>
    </w:p>
    <w:p w14:paraId="0FEEA69D" w14:textId="77777777" w:rsidR="00D1094F" w:rsidRPr="008D5239" w:rsidRDefault="00D1094F" w:rsidP="008D5239">
      <w:pPr>
        <w:pStyle w:val="5"/>
        <w:spacing w:before="0"/>
        <w:contextualSpacing/>
        <w:jc w:val="both"/>
        <w:textAlignment w:val="baseline"/>
        <w:rPr>
          <w:rFonts w:ascii="Times New Roman" w:hAnsi="Times New Roman" w:cs="Times New Roman"/>
          <w:b/>
          <w:bCs/>
          <w:color w:val="444444"/>
          <w:sz w:val="28"/>
          <w:szCs w:val="28"/>
        </w:rPr>
      </w:pPr>
      <w:r w:rsidRPr="008D5239">
        <w:rPr>
          <w:rFonts w:ascii="Times New Roman" w:hAnsi="Times New Roman" w:cs="Times New Roman"/>
          <w:color w:val="444444"/>
          <w:sz w:val="28"/>
          <w:szCs w:val="28"/>
        </w:rPr>
        <w:br/>
      </w:r>
      <w:r w:rsidRPr="008D5239">
        <w:rPr>
          <w:rFonts w:ascii="Times New Roman" w:hAnsi="Times New Roman" w:cs="Times New Roman"/>
          <w:color w:val="444444"/>
          <w:sz w:val="28"/>
          <w:szCs w:val="28"/>
        </w:rPr>
        <w:br/>
        <w:t>Рис. 3</w:t>
      </w:r>
    </w:p>
    <w:p w14:paraId="517A95FF" w14:textId="4326A0C8" w:rsidR="00D1094F" w:rsidRPr="008D5239" w:rsidRDefault="00D1094F" w:rsidP="008D5239">
      <w:pPr>
        <w:pStyle w:val="headertext"/>
        <w:spacing w:before="0" w:beforeAutospacing="0" w:after="0" w:afterAutospacing="0"/>
        <w:contextualSpacing/>
        <w:jc w:val="both"/>
        <w:textAlignment w:val="baseline"/>
        <w:rPr>
          <w:b/>
          <w:bCs/>
          <w:color w:val="444444"/>
          <w:sz w:val="28"/>
          <w:szCs w:val="28"/>
        </w:rPr>
      </w:pPr>
      <w:r w:rsidRPr="008D5239">
        <w:rPr>
          <w:b/>
          <w:bCs/>
          <w:color w:val="444444"/>
          <w:sz w:val="28"/>
          <w:szCs w:val="28"/>
        </w:rPr>
        <w:br/>
      </w:r>
      <w:r w:rsidRPr="008D5239">
        <w:rPr>
          <w:b/>
          <w:bCs/>
          <w:color w:val="444444"/>
          <w:sz w:val="28"/>
          <w:szCs w:val="28"/>
        </w:rPr>
        <w:br/>
      </w:r>
      <w:r w:rsidRPr="008D5239">
        <w:rPr>
          <w:b/>
          <w:bCs/>
          <w:noProof/>
          <w:color w:val="444444"/>
          <w:sz w:val="28"/>
          <w:szCs w:val="28"/>
        </w:rPr>
        <w:drawing>
          <wp:inline distT="0" distB="0" distL="0" distR="0" wp14:anchorId="4505487D" wp14:editId="0358C32B">
            <wp:extent cx="4219575" cy="1072773"/>
            <wp:effectExtent l="0" t="0" r="0" b="0"/>
            <wp:docPr id="53" name="Рисунок 53" descr="https://api.docs.cntd.ru/img/57/10/32/25/9/9c843824-0537-46fe-9f83-4834709581a6/P0660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pi.docs.cntd.ru/img/57/10/32/25/9/9c843824-0537-46fe-9f83-4834709581a6/P06600000.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219575" cy="1072773"/>
                    </a:xfrm>
                    <a:prstGeom prst="rect">
                      <a:avLst/>
                    </a:prstGeom>
                    <a:noFill/>
                    <a:ln>
                      <a:noFill/>
                    </a:ln>
                  </pic:spPr>
                </pic:pic>
              </a:graphicData>
            </a:graphic>
          </wp:inline>
        </w:drawing>
      </w:r>
    </w:p>
    <w:p w14:paraId="66D943FB" w14:textId="77777777" w:rsidR="00D1094F" w:rsidRPr="008D5239" w:rsidRDefault="00D1094F" w:rsidP="008D5239">
      <w:pPr>
        <w:pStyle w:val="5"/>
        <w:spacing w:before="0"/>
        <w:contextualSpacing/>
        <w:jc w:val="both"/>
        <w:textAlignment w:val="baseline"/>
        <w:rPr>
          <w:rFonts w:ascii="Times New Roman" w:hAnsi="Times New Roman" w:cs="Times New Roman"/>
          <w:b/>
          <w:bCs/>
          <w:color w:val="444444"/>
          <w:sz w:val="28"/>
          <w:szCs w:val="28"/>
        </w:rPr>
      </w:pPr>
      <w:r w:rsidRPr="008D5239">
        <w:rPr>
          <w:rFonts w:ascii="Times New Roman" w:hAnsi="Times New Roman" w:cs="Times New Roman"/>
          <w:color w:val="444444"/>
          <w:sz w:val="28"/>
          <w:szCs w:val="28"/>
        </w:rPr>
        <w:lastRenderedPageBreak/>
        <w:br/>
      </w:r>
      <w:r w:rsidRPr="008D5239">
        <w:rPr>
          <w:rFonts w:ascii="Times New Roman" w:hAnsi="Times New Roman" w:cs="Times New Roman"/>
          <w:color w:val="444444"/>
          <w:sz w:val="28"/>
          <w:szCs w:val="28"/>
        </w:rPr>
        <w:br/>
        <w:t>Рис. 4</w:t>
      </w:r>
    </w:p>
    <w:p w14:paraId="3811E70D" w14:textId="6849DE65" w:rsidR="00D1094F" w:rsidRPr="008D5239" w:rsidRDefault="00D1094F" w:rsidP="008D5239">
      <w:pPr>
        <w:pStyle w:val="headertext"/>
        <w:spacing w:before="0" w:beforeAutospacing="0" w:after="0" w:afterAutospacing="0"/>
        <w:contextualSpacing/>
        <w:jc w:val="both"/>
        <w:textAlignment w:val="baseline"/>
        <w:rPr>
          <w:b/>
          <w:bCs/>
          <w:color w:val="444444"/>
          <w:sz w:val="28"/>
          <w:szCs w:val="28"/>
        </w:rPr>
      </w:pPr>
      <w:r w:rsidRPr="008D5239">
        <w:rPr>
          <w:b/>
          <w:bCs/>
          <w:color w:val="444444"/>
          <w:sz w:val="28"/>
          <w:szCs w:val="28"/>
        </w:rPr>
        <w:br/>
      </w:r>
      <w:r w:rsidRPr="008D5239">
        <w:rPr>
          <w:b/>
          <w:bCs/>
          <w:color w:val="444444"/>
          <w:sz w:val="28"/>
          <w:szCs w:val="28"/>
        </w:rPr>
        <w:br/>
      </w:r>
      <w:r w:rsidRPr="008D5239">
        <w:rPr>
          <w:b/>
          <w:bCs/>
          <w:noProof/>
          <w:color w:val="444444"/>
          <w:sz w:val="28"/>
          <w:szCs w:val="28"/>
        </w:rPr>
        <w:drawing>
          <wp:inline distT="0" distB="0" distL="0" distR="0" wp14:anchorId="76BABA40" wp14:editId="1857304B">
            <wp:extent cx="3924300" cy="1124684"/>
            <wp:effectExtent l="0" t="0" r="0" b="0"/>
            <wp:docPr id="52" name="Рисунок 52" descr="https://api.docs.cntd.ru/img/57/10/32/25/9/9c843824-0537-46fe-9f83-4834709581a6/P0663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api.docs.cntd.ru/img/57/10/32/25/9/9c843824-0537-46fe-9f83-4834709581a6/P06630000.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924300" cy="1124684"/>
                    </a:xfrm>
                    <a:prstGeom prst="rect">
                      <a:avLst/>
                    </a:prstGeom>
                    <a:noFill/>
                    <a:ln>
                      <a:noFill/>
                    </a:ln>
                  </pic:spPr>
                </pic:pic>
              </a:graphicData>
            </a:graphic>
          </wp:inline>
        </w:drawing>
      </w:r>
    </w:p>
    <w:p w14:paraId="21D9A2A9" w14:textId="77777777" w:rsidR="00D1094F" w:rsidRPr="008D5239" w:rsidRDefault="00D1094F" w:rsidP="008D5239">
      <w:pPr>
        <w:pStyle w:val="5"/>
        <w:spacing w:before="0"/>
        <w:contextualSpacing/>
        <w:jc w:val="both"/>
        <w:textAlignment w:val="baseline"/>
        <w:rPr>
          <w:rFonts w:ascii="Times New Roman" w:hAnsi="Times New Roman" w:cs="Times New Roman"/>
          <w:b/>
          <w:bCs/>
          <w:color w:val="444444"/>
          <w:sz w:val="28"/>
          <w:szCs w:val="28"/>
        </w:rPr>
      </w:pPr>
      <w:r w:rsidRPr="008D5239">
        <w:rPr>
          <w:rFonts w:ascii="Times New Roman" w:hAnsi="Times New Roman" w:cs="Times New Roman"/>
          <w:color w:val="444444"/>
          <w:sz w:val="28"/>
          <w:szCs w:val="28"/>
        </w:rPr>
        <w:br/>
      </w:r>
      <w:r w:rsidRPr="008D5239">
        <w:rPr>
          <w:rFonts w:ascii="Times New Roman" w:hAnsi="Times New Roman" w:cs="Times New Roman"/>
          <w:color w:val="444444"/>
          <w:sz w:val="28"/>
          <w:szCs w:val="28"/>
        </w:rPr>
        <w:br/>
        <w:t>Рис. 5</w:t>
      </w:r>
    </w:p>
    <w:p w14:paraId="3541E511" w14:textId="27D2EEEE" w:rsidR="00D1094F" w:rsidRPr="008D5239" w:rsidRDefault="00D1094F" w:rsidP="008D5239">
      <w:pPr>
        <w:pStyle w:val="headertext"/>
        <w:spacing w:before="0" w:beforeAutospacing="0" w:after="0" w:afterAutospacing="0"/>
        <w:contextualSpacing/>
        <w:jc w:val="both"/>
        <w:textAlignment w:val="baseline"/>
        <w:rPr>
          <w:b/>
          <w:bCs/>
          <w:color w:val="444444"/>
          <w:sz w:val="28"/>
          <w:szCs w:val="28"/>
        </w:rPr>
      </w:pPr>
      <w:r w:rsidRPr="008D5239">
        <w:rPr>
          <w:b/>
          <w:bCs/>
          <w:color w:val="444444"/>
          <w:sz w:val="28"/>
          <w:szCs w:val="28"/>
        </w:rPr>
        <w:br/>
      </w:r>
      <w:r w:rsidRPr="008D5239">
        <w:rPr>
          <w:b/>
          <w:bCs/>
          <w:color w:val="444444"/>
          <w:sz w:val="28"/>
          <w:szCs w:val="28"/>
        </w:rPr>
        <w:br/>
      </w:r>
      <w:r w:rsidRPr="008D5239">
        <w:rPr>
          <w:b/>
          <w:bCs/>
          <w:noProof/>
          <w:color w:val="444444"/>
          <w:sz w:val="28"/>
          <w:szCs w:val="28"/>
        </w:rPr>
        <w:drawing>
          <wp:inline distT="0" distB="0" distL="0" distR="0" wp14:anchorId="74881718" wp14:editId="0B2865B8">
            <wp:extent cx="6181725" cy="4010025"/>
            <wp:effectExtent l="0" t="0" r="9525" b="9525"/>
            <wp:docPr id="51" name="Рисунок 51" descr="https://api.docs.cntd.ru/img/57/10/32/25/9/9c843824-0537-46fe-9f83-4834709581a6/P0666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api.docs.cntd.ru/img/57/10/32/25/9/9c843824-0537-46fe-9f83-4834709581a6/P06660000.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181725" cy="4010025"/>
                    </a:xfrm>
                    <a:prstGeom prst="rect">
                      <a:avLst/>
                    </a:prstGeom>
                    <a:noFill/>
                    <a:ln>
                      <a:noFill/>
                    </a:ln>
                  </pic:spPr>
                </pic:pic>
              </a:graphicData>
            </a:graphic>
          </wp:inline>
        </w:drawing>
      </w:r>
    </w:p>
    <w:p w14:paraId="0A5AE8D8" w14:textId="56F04395" w:rsidR="00D1094F" w:rsidRPr="008D5239" w:rsidRDefault="00D1094F" w:rsidP="005B731D">
      <w:pPr>
        <w:pStyle w:val="5"/>
        <w:spacing w:before="0"/>
        <w:contextualSpacing/>
        <w:jc w:val="both"/>
        <w:textAlignment w:val="baseline"/>
        <w:rPr>
          <w:rFonts w:ascii="Times New Roman" w:hAnsi="Times New Roman" w:cs="Times New Roman"/>
          <w:b/>
          <w:bCs/>
          <w:color w:val="444444"/>
          <w:sz w:val="28"/>
          <w:szCs w:val="28"/>
        </w:rPr>
      </w:pPr>
      <w:r w:rsidRPr="008D5239">
        <w:rPr>
          <w:rFonts w:ascii="Times New Roman" w:hAnsi="Times New Roman" w:cs="Times New Roman"/>
          <w:color w:val="444444"/>
          <w:sz w:val="28"/>
          <w:szCs w:val="28"/>
        </w:rPr>
        <w:lastRenderedPageBreak/>
        <w:br/>
      </w:r>
      <w:r w:rsidRPr="008D5239">
        <w:rPr>
          <w:rFonts w:ascii="Times New Roman" w:hAnsi="Times New Roman" w:cs="Times New Roman"/>
          <w:color w:val="444444"/>
          <w:sz w:val="28"/>
          <w:szCs w:val="28"/>
        </w:rPr>
        <w:br/>
        <w:t>Рис. 6</w:t>
      </w:r>
      <w:r w:rsidRPr="008D5239">
        <w:rPr>
          <w:rFonts w:ascii="Times New Roman" w:hAnsi="Times New Roman" w:cs="Times New Roman"/>
          <w:b/>
          <w:bCs/>
          <w:color w:val="444444"/>
          <w:sz w:val="28"/>
          <w:szCs w:val="28"/>
        </w:rPr>
        <w:br/>
      </w:r>
      <w:r w:rsidRPr="008D5239">
        <w:rPr>
          <w:rFonts w:ascii="Times New Roman" w:hAnsi="Times New Roman" w:cs="Times New Roman"/>
          <w:b/>
          <w:bCs/>
          <w:color w:val="444444"/>
          <w:sz w:val="28"/>
          <w:szCs w:val="28"/>
        </w:rPr>
        <w:br/>
      </w:r>
      <w:r w:rsidRPr="008D5239">
        <w:rPr>
          <w:rFonts w:ascii="Times New Roman" w:hAnsi="Times New Roman" w:cs="Times New Roman"/>
          <w:b/>
          <w:bCs/>
          <w:noProof/>
          <w:color w:val="444444"/>
          <w:sz w:val="28"/>
          <w:szCs w:val="28"/>
        </w:rPr>
        <w:drawing>
          <wp:inline distT="0" distB="0" distL="0" distR="0" wp14:anchorId="23EAD880" wp14:editId="0C0F8AFA">
            <wp:extent cx="3924300" cy="3180557"/>
            <wp:effectExtent l="0" t="0" r="0" b="1270"/>
            <wp:docPr id="50" name="Рисунок 50" descr="https://api.docs.cntd.ru/img/57/10/32/25/9/9c843824-0537-46fe-9f83-4834709581a6/P0669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api.docs.cntd.ru/img/57/10/32/25/9/9c843824-0537-46fe-9f83-4834709581a6/P06690000.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932678" cy="3187347"/>
                    </a:xfrm>
                    <a:prstGeom prst="rect">
                      <a:avLst/>
                    </a:prstGeom>
                    <a:noFill/>
                    <a:ln>
                      <a:noFill/>
                    </a:ln>
                  </pic:spPr>
                </pic:pic>
              </a:graphicData>
            </a:graphic>
          </wp:inline>
        </w:drawing>
      </w:r>
    </w:p>
    <w:p w14:paraId="5CA3634F" w14:textId="044DE4DC" w:rsidR="00D1094F" w:rsidRPr="008D5239" w:rsidRDefault="00D1094F" w:rsidP="008D5239">
      <w:pPr>
        <w:pStyle w:val="5"/>
        <w:spacing w:before="0"/>
        <w:contextualSpacing/>
        <w:jc w:val="both"/>
        <w:textAlignment w:val="baseline"/>
        <w:rPr>
          <w:rFonts w:ascii="Times New Roman" w:hAnsi="Times New Roman" w:cs="Times New Roman"/>
          <w:b/>
          <w:bCs/>
          <w:color w:val="444444"/>
          <w:sz w:val="28"/>
          <w:szCs w:val="28"/>
        </w:rPr>
      </w:pPr>
      <w:r w:rsidRPr="008D5239">
        <w:rPr>
          <w:rFonts w:ascii="Times New Roman" w:hAnsi="Times New Roman" w:cs="Times New Roman"/>
          <w:color w:val="444444"/>
          <w:sz w:val="28"/>
          <w:szCs w:val="28"/>
        </w:rPr>
        <w:br/>
        <w:t>Размеры текстовой части настенной и консольной конструкции</w:t>
      </w:r>
    </w:p>
    <w:p w14:paraId="0325BA6D" w14:textId="77777777" w:rsidR="00D1094F" w:rsidRPr="008D5239" w:rsidRDefault="00D1094F" w:rsidP="008D5239">
      <w:pPr>
        <w:pStyle w:val="formattext"/>
        <w:spacing w:before="0" w:beforeAutospacing="0" w:after="0" w:afterAutospacing="0"/>
        <w:contextualSpacing/>
        <w:jc w:val="both"/>
        <w:textAlignment w:val="baseline"/>
        <w:rPr>
          <w:color w:val="444444"/>
          <w:sz w:val="28"/>
          <w:szCs w:val="28"/>
        </w:rPr>
      </w:pPr>
      <w:r w:rsidRPr="008D5239">
        <w:rPr>
          <w:color w:val="444444"/>
          <w:sz w:val="28"/>
          <w:szCs w:val="28"/>
        </w:rPr>
        <w:br/>
      </w:r>
      <w:r w:rsidRPr="008D5239">
        <w:rPr>
          <w:color w:val="444444"/>
          <w:sz w:val="28"/>
          <w:szCs w:val="28"/>
        </w:rPr>
        <w:br/>
        <w:t>Рис. 7</w:t>
      </w:r>
    </w:p>
    <w:p w14:paraId="5A5C36AC" w14:textId="1D2EF31C" w:rsidR="00D1094F" w:rsidRPr="008D5239" w:rsidRDefault="00D1094F" w:rsidP="005B731D">
      <w:pPr>
        <w:pStyle w:val="formattext"/>
        <w:spacing w:before="0" w:beforeAutospacing="0" w:after="0" w:afterAutospacing="0"/>
        <w:contextualSpacing/>
        <w:jc w:val="both"/>
        <w:textAlignment w:val="baseline"/>
        <w:rPr>
          <w:color w:val="444444"/>
          <w:sz w:val="28"/>
          <w:szCs w:val="28"/>
        </w:rPr>
      </w:pPr>
      <w:r w:rsidRPr="008D5239">
        <w:rPr>
          <w:color w:val="444444"/>
          <w:sz w:val="28"/>
          <w:szCs w:val="28"/>
        </w:rPr>
        <w:br/>
      </w:r>
      <w:r w:rsidRPr="008D5239">
        <w:rPr>
          <w:noProof/>
          <w:color w:val="444444"/>
          <w:sz w:val="28"/>
          <w:szCs w:val="28"/>
        </w:rPr>
        <w:drawing>
          <wp:inline distT="0" distB="0" distL="0" distR="0" wp14:anchorId="038065D2" wp14:editId="5077F944">
            <wp:extent cx="5486400" cy="1902065"/>
            <wp:effectExtent l="0" t="0" r="0" b="3175"/>
            <wp:docPr id="49" name="Рисунок 49" descr="https://api.docs.cntd.ru/img/57/10/32/25/9/9c843824-0537-46fe-9f83-4834709581a6/P066D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api.docs.cntd.ru/img/57/10/32/25/9/9c843824-0537-46fe-9f83-4834709581a6/P066D0000.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486400" cy="1902065"/>
                    </a:xfrm>
                    <a:prstGeom prst="rect">
                      <a:avLst/>
                    </a:prstGeom>
                    <a:noFill/>
                    <a:ln>
                      <a:noFill/>
                    </a:ln>
                  </pic:spPr>
                </pic:pic>
              </a:graphicData>
            </a:graphic>
          </wp:inline>
        </w:drawing>
      </w:r>
      <w:r w:rsidRPr="008D5239">
        <w:rPr>
          <w:color w:val="444444"/>
          <w:sz w:val="28"/>
          <w:szCs w:val="28"/>
        </w:rPr>
        <w:t>Расположение нескольких вывесок</w:t>
      </w:r>
    </w:p>
    <w:p w14:paraId="1EAA5B66" w14:textId="77777777" w:rsidR="00D1094F" w:rsidRPr="008D5239" w:rsidRDefault="00D1094F" w:rsidP="008D5239">
      <w:pPr>
        <w:pStyle w:val="6"/>
        <w:spacing w:before="0"/>
        <w:contextualSpacing/>
        <w:jc w:val="both"/>
        <w:textAlignment w:val="baseline"/>
        <w:rPr>
          <w:rFonts w:ascii="Times New Roman" w:hAnsi="Times New Roman" w:cs="Times New Roman"/>
          <w:color w:val="444444"/>
          <w:sz w:val="28"/>
          <w:szCs w:val="28"/>
        </w:rPr>
      </w:pPr>
      <w:r w:rsidRPr="008D5239">
        <w:rPr>
          <w:rFonts w:ascii="Times New Roman" w:hAnsi="Times New Roman" w:cs="Times New Roman"/>
          <w:color w:val="444444"/>
          <w:sz w:val="28"/>
          <w:szCs w:val="28"/>
        </w:rPr>
        <w:lastRenderedPageBreak/>
        <w:br/>
      </w:r>
      <w:r w:rsidRPr="008D5239">
        <w:rPr>
          <w:rFonts w:ascii="Times New Roman" w:hAnsi="Times New Roman" w:cs="Times New Roman"/>
          <w:color w:val="444444"/>
          <w:sz w:val="28"/>
          <w:szCs w:val="28"/>
        </w:rPr>
        <w:br/>
        <w:t>Рис. 8</w:t>
      </w:r>
    </w:p>
    <w:p w14:paraId="088115A6" w14:textId="3027670E" w:rsidR="00D1094F" w:rsidRPr="008D5239" w:rsidRDefault="00D1094F" w:rsidP="008D5239">
      <w:pPr>
        <w:pStyle w:val="headertext"/>
        <w:spacing w:before="0" w:beforeAutospacing="0" w:after="0" w:afterAutospacing="0"/>
        <w:contextualSpacing/>
        <w:jc w:val="both"/>
        <w:textAlignment w:val="baseline"/>
        <w:rPr>
          <w:b/>
          <w:bCs/>
          <w:color w:val="444444"/>
          <w:sz w:val="28"/>
          <w:szCs w:val="28"/>
        </w:rPr>
      </w:pPr>
      <w:r w:rsidRPr="008D5239">
        <w:rPr>
          <w:b/>
          <w:bCs/>
          <w:color w:val="444444"/>
          <w:sz w:val="28"/>
          <w:szCs w:val="28"/>
        </w:rPr>
        <w:br/>
      </w:r>
      <w:r w:rsidRPr="008D5239">
        <w:rPr>
          <w:b/>
          <w:bCs/>
          <w:color w:val="444444"/>
          <w:sz w:val="28"/>
          <w:szCs w:val="28"/>
        </w:rPr>
        <w:br/>
      </w:r>
      <w:r w:rsidRPr="008D5239">
        <w:rPr>
          <w:b/>
          <w:bCs/>
          <w:noProof/>
          <w:color w:val="444444"/>
          <w:sz w:val="28"/>
          <w:szCs w:val="28"/>
        </w:rPr>
        <w:drawing>
          <wp:inline distT="0" distB="0" distL="0" distR="0" wp14:anchorId="6FCEC90E" wp14:editId="0C97A1D0">
            <wp:extent cx="6181725" cy="4524375"/>
            <wp:effectExtent l="0" t="0" r="9525" b="9525"/>
            <wp:docPr id="48" name="Рисунок 48" descr="https://api.docs.cntd.ru/img/57/10/32/25/9/9c843824-0537-46fe-9f83-4834709581a6/P0672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api.docs.cntd.ru/img/57/10/32/25/9/9c843824-0537-46fe-9f83-4834709581a6/P06720000.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181725" cy="4524375"/>
                    </a:xfrm>
                    <a:prstGeom prst="rect">
                      <a:avLst/>
                    </a:prstGeom>
                    <a:noFill/>
                    <a:ln>
                      <a:noFill/>
                    </a:ln>
                  </pic:spPr>
                </pic:pic>
              </a:graphicData>
            </a:graphic>
          </wp:inline>
        </w:drawing>
      </w:r>
    </w:p>
    <w:p w14:paraId="5B28409E" w14:textId="77777777" w:rsidR="00D1094F" w:rsidRPr="008D5239" w:rsidRDefault="00D1094F" w:rsidP="008D5239">
      <w:pPr>
        <w:pStyle w:val="6"/>
        <w:spacing w:before="0"/>
        <w:contextualSpacing/>
        <w:jc w:val="both"/>
        <w:textAlignment w:val="baseline"/>
        <w:rPr>
          <w:rFonts w:ascii="Times New Roman" w:hAnsi="Times New Roman" w:cs="Times New Roman"/>
          <w:b/>
          <w:bCs/>
          <w:color w:val="444444"/>
          <w:sz w:val="28"/>
          <w:szCs w:val="28"/>
        </w:rPr>
      </w:pPr>
      <w:r w:rsidRPr="008D5239">
        <w:rPr>
          <w:rFonts w:ascii="Times New Roman" w:hAnsi="Times New Roman" w:cs="Times New Roman"/>
          <w:color w:val="444444"/>
          <w:sz w:val="28"/>
          <w:szCs w:val="28"/>
        </w:rPr>
        <w:lastRenderedPageBreak/>
        <w:br/>
      </w:r>
      <w:r w:rsidRPr="008D5239">
        <w:rPr>
          <w:rFonts w:ascii="Times New Roman" w:hAnsi="Times New Roman" w:cs="Times New Roman"/>
          <w:color w:val="444444"/>
          <w:sz w:val="28"/>
          <w:szCs w:val="28"/>
        </w:rPr>
        <w:br/>
        <w:t>Рис. 9</w:t>
      </w:r>
    </w:p>
    <w:p w14:paraId="3243D9E5" w14:textId="522AEB01" w:rsidR="00D1094F" w:rsidRPr="008D5239" w:rsidRDefault="00D1094F" w:rsidP="008D5239">
      <w:pPr>
        <w:pStyle w:val="headertext"/>
        <w:spacing w:before="0" w:beforeAutospacing="0" w:after="0" w:afterAutospacing="0"/>
        <w:contextualSpacing/>
        <w:jc w:val="both"/>
        <w:textAlignment w:val="baseline"/>
        <w:rPr>
          <w:b/>
          <w:bCs/>
          <w:color w:val="444444"/>
          <w:sz w:val="28"/>
          <w:szCs w:val="28"/>
        </w:rPr>
      </w:pPr>
      <w:r w:rsidRPr="008D5239">
        <w:rPr>
          <w:b/>
          <w:bCs/>
          <w:color w:val="444444"/>
          <w:sz w:val="28"/>
          <w:szCs w:val="28"/>
        </w:rPr>
        <w:br/>
      </w:r>
      <w:r w:rsidRPr="008D5239">
        <w:rPr>
          <w:b/>
          <w:bCs/>
          <w:color w:val="444444"/>
          <w:sz w:val="28"/>
          <w:szCs w:val="28"/>
        </w:rPr>
        <w:br/>
      </w:r>
      <w:r w:rsidRPr="008D5239">
        <w:rPr>
          <w:b/>
          <w:bCs/>
          <w:noProof/>
          <w:color w:val="444444"/>
          <w:sz w:val="28"/>
          <w:szCs w:val="28"/>
        </w:rPr>
        <w:drawing>
          <wp:inline distT="0" distB="0" distL="0" distR="0" wp14:anchorId="6B041EE3" wp14:editId="4D6260DD">
            <wp:extent cx="6181725" cy="4019550"/>
            <wp:effectExtent l="0" t="0" r="9525" b="0"/>
            <wp:docPr id="47" name="Рисунок 47" descr="https://api.docs.cntd.ru/img/57/10/32/25/9/9c843824-0537-46fe-9f83-4834709581a6/P0675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api.docs.cntd.ru/img/57/10/32/25/9/9c843824-0537-46fe-9f83-4834709581a6/P06750000.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181725" cy="4019550"/>
                    </a:xfrm>
                    <a:prstGeom prst="rect">
                      <a:avLst/>
                    </a:prstGeom>
                    <a:noFill/>
                    <a:ln>
                      <a:noFill/>
                    </a:ln>
                  </pic:spPr>
                </pic:pic>
              </a:graphicData>
            </a:graphic>
          </wp:inline>
        </w:drawing>
      </w:r>
    </w:p>
    <w:p w14:paraId="700B00A1" w14:textId="77777777" w:rsidR="00D1094F" w:rsidRPr="008D5239" w:rsidRDefault="00D1094F" w:rsidP="008D5239">
      <w:pPr>
        <w:pStyle w:val="6"/>
        <w:spacing w:before="0"/>
        <w:contextualSpacing/>
        <w:jc w:val="both"/>
        <w:textAlignment w:val="baseline"/>
        <w:rPr>
          <w:rFonts w:ascii="Times New Roman" w:hAnsi="Times New Roman" w:cs="Times New Roman"/>
          <w:b/>
          <w:bCs/>
          <w:color w:val="444444"/>
          <w:sz w:val="28"/>
          <w:szCs w:val="28"/>
        </w:rPr>
      </w:pPr>
      <w:r w:rsidRPr="008D5239">
        <w:rPr>
          <w:rFonts w:ascii="Times New Roman" w:hAnsi="Times New Roman" w:cs="Times New Roman"/>
          <w:color w:val="444444"/>
          <w:sz w:val="28"/>
          <w:szCs w:val="28"/>
        </w:rPr>
        <w:lastRenderedPageBreak/>
        <w:br/>
      </w:r>
      <w:r w:rsidRPr="008D5239">
        <w:rPr>
          <w:rFonts w:ascii="Times New Roman" w:hAnsi="Times New Roman" w:cs="Times New Roman"/>
          <w:color w:val="444444"/>
          <w:sz w:val="28"/>
          <w:szCs w:val="28"/>
        </w:rPr>
        <w:br/>
        <w:t>Рис. 10</w:t>
      </w:r>
    </w:p>
    <w:p w14:paraId="7124038A" w14:textId="2B4C18D7" w:rsidR="00D1094F" w:rsidRPr="008D5239" w:rsidRDefault="00D1094F" w:rsidP="008D5239">
      <w:pPr>
        <w:pStyle w:val="headertext"/>
        <w:spacing w:before="0" w:beforeAutospacing="0" w:after="0" w:afterAutospacing="0"/>
        <w:contextualSpacing/>
        <w:jc w:val="both"/>
        <w:textAlignment w:val="baseline"/>
        <w:rPr>
          <w:b/>
          <w:bCs/>
          <w:color w:val="444444"/>
          <w:sz w:val="28"/>
          <w:szCs w:val="28"/>
        </w:rPr>
      </w:pPr>
      <w:r w:rsidRPr="008D5239">
        <w:rPr>
          <w:b/>
          <w:bCs/>
          <w:color w:val="444444"/>
          <w:sz w:val="28"/>
          <w:szCs w:val="28"/>
        </w:rPr>
        <w:br/>
      </w:r>
      <w:r w:rsidRPr="008D5239">
        <w:rPr>
          <w:b/>
          <w:bCs/>
          <w:color w:val="444444"/>
          <w:sz w:val="28"/>
          <w:szCs w:val="28"/>
        </w:rPr>
        <w:br/>
      </w:r>
      <w:r w:rsidRPr="008D5239">
        <w:rPr>
          <w:b/>
          <w:bCs/>
          <w:noProof/>
          <w:color w:val="444444"/>
          <w:sz w:val="28"/>
          <w:szCs w:val="28"/>
        </w:rPr>
        <w:drawing>
          <wp:inline distT="0" distB="0" distL="0" distR="0" wp14:anchorId="1821CD99" wp14:editId="5B10B712">
            <wp:extent cx="6181725" cy="4772025"/>
            <wp:effectExtent l="0" t="0" r="9525" b="9525"/>
            <wp:docPr id="46" name="Рисунок 46" descr="https://api.docs.cntd.ru/img/57/10/32/25/9/9c843824-0537-46fe-9f83-4834709581a6/P0678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api.docs.cntd.ru/img/57/10/32/25/9/9c843824-0537-46fe-9f83-4834709581a6/P06780000.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181725" cy="4772025"/>
                    </a:xfrm>
                    <a:prstGeom prst="rect">
                      <a:avLst/>
                    </a:prstGeom>
                    <a:noFill/>
                    <a:ln>
                      <a:noFill/>
                    </a:ln>
                  </pic:spPr>
                </pic:pic>
              </a:graphicData>
            </a:graphic>
          </wp:inline>
        </w:drawing>
      </w:r>
    </w:p>
    <w:p w14:paraId="0DA8CA49" w14:textId="77777777" w:rsidR="00D1094F" w:rsidRPr="008D5239" w:rsidRDefault="00D1094F" w:rsidP="008D5239">
      <w:pPr>
        <w:pStyle w:val="6"/>
        <w:spacing w:before="0"/>
        <w:contextualSpacing/>
        <w:jc w:val="both"/>
        <w:textAlignment w:val="baseline"/>
        <w:rPr>
          <w:rFonts w:ascii="Times New Roman" w:hAnsi="Times New Roman" w:cs="Times New Roman"/>
          <w:b/>
          <w:bCs/>
          <w:color w:val="444444"/>
          <w:sz w:val="28"/>
          <w:szCs w:val="28"/>
        </w:rPr>
      </w:pPr>
      <w:r w:rsidRPr="008D5239">
        <w:rPr>
          <w:rFonts w:ascii="Times New Roman" w:hAnsi="Times New Roman" w:cs="Times New Roman"/>
          <w:color w:val="444444"/>
          <w:sz w:val="28"/>
          <w:szCs w:val="28"/>
        </w:rPr>
        <w:br/>
      </w:r>
      <w:r w:rsidRPr="008D5239">
        <w:rPr>
          <w:rFonts w:ascii="Times New Roman" w:hAnsi="Times New Roman" w:cs="Times New Roman"/>
          <w:color w:val="444444"/>
          <w:sz w:val="28"/>
          <w:szCs w:val="28"/>
        </w:rPr>
        <w:br/>
        <w:t>Рис. 11</w:t>
      </w:r>
    </w:p>
    <w:p w14:paraId="1F64FD75" w14:textId="1F189D96" w:rsidR="00D1094F" w:rsidRPr="008D5239" w:rsidRDefault="00D1094F" w:rsidP="008D5239">
      <w:pPr>
        <w:pStyle w:val="headertext"/>
        <w:spacing w:before="0" w:beforeAutospacing="0" w:after="0" w:afterAutospacing="0"/>
        <w:contextualSpacing/>
        <w:jc w:val="both"/>
        <w:textAlignment w:val="baseline"/>
        <w:rPr>
          <w:b/>
          <w:bCs/>
          <w:color w:val="444444"/>
          <w:sz w:val="28"/>
          <w:szCs w:val="28"/>
        </w:rPr>
      </w:pPr>
      <w:r w:rsidRPr="008D5239">
        <w:rPr>
          <w:b/>
          <w:bCs/>
          <w:color w:val="444444"/>
          <w:sz w:val="28"/>
          <w:szCs w:val="28"/>
        </w:rPr>
        <w:br/>
      </w:r>
      <w:r w:rsidRPr="008D5239">
        <w:rPr>
          <w:b/>
          <w:bCs/>
          <w:color w:val="444444"/>
          <w:sz w:val="28"/>
          <w:szCs w:val="28"/>
        </w:rPr>
        <w:br/>
      </w:r>
      <w:r w:rsidRPr="008D5239">
        <w:rPr>
          <w:b/>
          <w:bCs/>
          <w:noProof/>
          <w:color w:val="444444"/>
          <w:sz w:val="28"/>
          <w:szCs w:val="28"/>
        </w:rPr>
        <w:lastRenderedPageBreak/>
        <w:drawing>
          <wp:inline distT="0" distB="0" distL="0" distR="0" wp14:anchorId="63D9260B" wp14:editId="79B13A5B">
            <wp:extent cx="6181725" cy="5057775"/>
            <wp:effectExtent l="0" t="0" r="9525" b="9525"/>
            <wp:docPr id="35" name="Рисунок 35" descr="https://api.docs.cntd.ru/img/57/10/32/25/9/9c843824-0537-46fe-9f83-4834709581a6/P067B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api.docs.cntd.ru/img/57/10/32/25/9/9c843824-0537-46fe-9f83-4834709581a6/P067B0000.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181725" cy="5057775"/>
                    </a:xfrm>
                    <a:prstGeom prst="rect">
                      <a:avLst/>
                    </a:prstGeom>
                    <a:noFill/>
                    <a:ln>
                      <a:noFill/>
                    </a:ln>
                  </pic:spPr>
                </pic:pic>
              </a:graphicData>
            </a:graphic>
          </wp:inline>
        </w:drawing>
      </w:r>
      <w:r w:rsidRPr="008D5239">
        <w:rPr>
          <w:b/>
          <w:bCs/>
          <w:color w:val="444444"/>
          <w:sz w:val="28"/>
          <w:szCs w:val="28"/>
        </w:rPr>
        <w:br/>
      </w:r>
      <w:r w:rsidRPr="008D5239">
        <w:rPr>
          <w:b/>
          <w:bCs/>
          <w:color w:val="444444"/>
          <w:sz w:val="28"/>
          <w:szCs w:val="28"/>
        </w:rPr>
        <w:br/>
      </w:r>
    </w:p>
    <w:tbl>
      <w:tblPr>
        <w:tblW w:w="0" w:type="auto"/>
        <w:tblCellMar>
          <w:left w:w="0" w:type="dxa"/>
          <w:right w:w="0" w:type="dxa"/>
        </w:tblCellMar>
        <w:tblLook w:val="04A0" w:firstRow="1" w:lastRow="0" w:firstColumn="1" w:lastColumn="0" w:noHBand="0" w:noVBand="1"/>
      </w:tblPr>
      <w:tblGrid>
        <w:gridCol w:w="5175"/>
        <w:gridCol w:w="5044"/>
      </w:tblGrid>
      <w:tr w:rsidR="00D1094F" w:rsidRPr="008D5239" w14:paraId="4D06DA77" w14:textId="77777777" w:rsidTr="00D1094F">
        <w:trPr>
          <w:trHeight w:val="15"/>
        </w:trPr>
        <w:tc>
          <w:tcPr>
            <w:tcW w:w="5729" w:type="dxa"/>
            <w:tcBorders>
              <w:top w:val="nil"/>
              <w:left w:val="nil"/>
              <w:bottom w:val="nil"/>
              <w:right w:val="nil"/>
            </w:tcBorders>
            <w:shd w:val="clear" w:color="auto" w:fill="auto"/>
            <w:hideMark/>
          </w:tcPr>
          <w:p w14:paraId="005C280E" w14:textId="77777777" w:rsidR="00D1094F" w:rsidRPr="008D5239" w:rsidRDefault="00D1094F" w:rsidP="008D5239">
            <w:pPr>
              <w:contextualSpacing/>
              <w:jc w:val="both"/>
              <w:rPr>
                <w:sz w:val="28"/>
                <w:szCs w:val="28"/>
              </w:rPr>
            </w:pPr>
          </w:p>
        </w:tc>
        <w:tc>
          <w:tcPr>
            <w:tcW w:w="5544" w:type="dxa"/>
            <w:tcBorders>
              <w:top w:val="nil"/>
              <w:left w:val="nil"/>
              <w:bottom w:val="nil"/>
              <w:right w:val="nil"/>
            </w:tcBorders>
            <w:shd w:val="clear" w:color="auto" w:fill="auto"/>
            <w:hideMark/>
          </w:tcPr>
          <w:p w14:paraId="6A795D8D" w14:textId="77777777" w:rsidR="00D1094F" w:rsidRPr="008D5239" w:rsidRDefault="00D1094F" w:rsidP="008D5239">
            <w:pPr>
              <w:contextualSpacing/>
              <w:jc w:val="both"/>
              <w:rPr>
                <w:sz w:val="28"/>
                <w:szCs w:val="28"/>
              </w:rPr>
            </w:pPr>
          </w:p>
        </w:tc>
      </w:tr>
      <w:tr w:rsidR="00D1094F" w:rsidRPr="008D5239" w14:paraId="089CA78D" w14:textId="77777777" w:rsidTr="00D1094F">
        <w:tc>
          <w:tcPr>
            <w:tcW w:w="572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1AF7F334" w14:textId="77777777" w:rsidR="00D1094F" w:rsidRPr="008D5239" w:rsidRDefault="00D1094F" w:rsidP="008D5239">
            <w:pPr>
              <w:pStyle w:val="formattext"/>
              <w:spacing w:before="0" w:beforeAutospacing="0" w:after="0" w:afterAutospacing="0"/>
              <w:contextualSpacing/>
              <w:jc w:val="both"/>
              <w:textAlignment w:val="baseline"/>
              <w:rPr>
                <w:sz w:val="28"/>
                <w:szCs w:val="28"/>
              </w:rPr>
            </w:pPr>
            <w:r w:rsidRPr="008D5239">
              <w:rPr>
                <w:sz w:val="28"/>
                <w:szCs w:val="28"/>
              </w:rPr>
              <w:t>Пример сгруппированных модульных табличек</w:t>
            </w:r>
          </w:p>
        </w:tc>
        <w:tc>
          <w:tcPr>
            <w:tcW w:w="554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3539E1EA" w14:textId="77777777" w:rsidR="00D1094F" w:rsidRPr="008D5239" w:rsidRDefault="00D1094F" w:rsidP="008D5239">
            <w:pPr>
              <w:pStyle w:val="formattext"/>
              <w:spacing w:before="0" w:beforeAutospacing="0" w:after="0" w:afterAutospacing="0"/>
              <w:contextualSpacing/>
              <w:jc w:val="both"/>
              <w:textAlignment w:val="baseline"/>
              <w:rPr>
                <w:sz w:val="28"/>
                <w:szCs w:val="28"/>
              </w:rPr>
            </w:pPr>
            <w:r w:rsidRPr="008D5239">
              <w:rPr>
                <w:sz w:val="28"/>
                <w:szCs w:val="28"/>
              </w:rPr>
              <w:t>Пример информационных табличек</w:t>
            </w:r>
          </w:p>
        </w:tc>
      </w:tr>
      <w:tr w:rsidR="00D1094F" w:rsidRPr="008D5239" w14:paraId="5B07CA1A" w14:textId="77777777" w:rsidTr="00D1094F">
        <w:tc>
          <w:tcPr>
            <w:tcW w:w="572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7CD48205" w14:textId="67923B12" w:rsidR="00D1094F" w:rsidRPr="008D5239" w:rsidRDefault="00D1094F" w:rsidP="008D5239">
            <w:pPr>
              <w:pStyle w:val="af4"/>
              <w:spacing w:before="0" w:beforeAutospacing="0" w:after="0" w:afterAutospacing="0"/>
              <w:contextualSpacing/>
              <w:jc w:val="both"/>
              <w:textAlignment w:val="baseline"/>
              <w:rPr>
                <w:sz w:val="28"/>
                <w:szCs w:val="28"/>
              </w:rPr>
            </w:pPr>
            <w:r w:rsidRPr="008D5239">
              <w:rPr>
                <w:noProof/>
                <w:sz w:val="28"/>
                <w:szCs w:val="28"/>
              </w:rPr>
              <w:drawing>
                <wp:inline distT="0" distB="0" distL="0" distR="0" wp14:anchorId="1C956E6E" wp14:editId="2E35F8B0">
                  <wp:extent cx="2809875" cy="2743200"/>
                  <wp:effectExtent l="0" t="0" r="9525" b="0"/>
                  <wp:docPr id="33" name="Рисунок 33" descr="https://api.docs.cntd.ru/img/57/10/32/25/9/9c843824-0537-46fe-9f83-4834709581a6/P067C0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api.docs.cntd.ru/img/57/10/32/25/9/9c843824-0537-46fe-9f83-4834709581a6/P067C0002.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809875" cy="2743200"/>
                          </a:xfrm>
                          <a:prstGeom prst="rect">
                            <a:avLst/>
                          </a:prstGeom>
                          <a:noFill/>
                          <a:ln>
                            <a:noFill/>
                          </a:ln>
                        </pic:spPr>
                      </pic:pic>
                    </a:graphicData>
                  </a:graphic>
                </wp:inline>
              </w:drawing>
            </w:r>
          </w:p>
        </w:tc>
        <w:tc>
          <w:tcPr>
            <w:tcW w:w="554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7F8CE3B0" w14:textId="7E93D50E" w:rsidR="00D1094F" w:rsidRPr="008D5239" w:rsidRDefault="00D1094F" w:rsidP="008D5239">
            <w:pPr>
              <w:pStyle w:val="af4"/>
              <w:spacing w:before="0" w:beforeAutospacing="0" w:after="0" w:afterAutospacing="0"/>
              <w:contextualSpacing/>
              <w:jc w:val="both"/>
              <w:textAlignment w:val="baseline"/>
              <w:rPr>
                <w:sz w:val="28"/>
                <w:szCs w:val="28"/>
              </w:rPr>
            </w:pPr>
            <w:r w:rsidRPr="008D5239">
              <w:rPr>
                <w:noProof/>
                <w:sz w:val="28"/>
                <w:szCs w:val="28"/>
              </w:rPr>
              <w:drawing>
                <wp:inline distT="0" distB="0" distL="0" distR="0" wp14:anchorId="2BBA4429" wp14:editId="02DD4B06">
                  <wp:extent cx="2752725" cy="2286000"/>
                  <wp:effectExtent l="0" t="0" r="9525" b="0"/>
                  <wp:docPr id="32" name="Рисунок 32" descr="https://api.docs.cntd.ru/img/57/10/32/25/9/9c843824-0537-46fe-9f83-4834709581a6/P067C0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api.docs.cntd.ru/img/57/10/32/25/9/9c843824-0537-46fe-9f83-4834709581a6/P067C0003.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752725" cy="2286000"/>
                          </a:xfrm>
                          <a:prstGeom prst="rect">
                            <a:avLst/>
                          </a:prstGeom>
                          <a:noFill/>
                          <a:ln>
                            <a:noFill/>
                          </a:ln>
                        </pic:spPr>
                      </pic:pic>
                    </a:graphicData>
                  </a:graphic>
                </wp:inline>
              </w:drawing>
            </w:r>
          </w:p>
        </w:tc>
      </w:tr>
    </w:tbl>
    <w:p w14:paraId="54E12854" w14:textId="77777777" w:rsidR="00D1094F" w:rsidRPr="008D5239" w:rsidRDefault="00D1094F" w:rsidP="008D5239">
      <w:pPr>
        <w:pStyle w:val="5"/>
        <w:spacing w:before="0"/>
        <w:contextualSpacing/>
        <w:jc w:val="both"/>
        <w:textAlignment w:val="baseline"/>
        <w:rPr>
          <w:rFonts w:ascii="Times New Roman" w:hAnsi="Times New Roman" w:cs="Times New Roman"/>
          <w:b/>
          <w:bCs/>
          <w:color w:val="444444"/>
          <w:sz w:val="28"/>
          <w:szCs w:val="28"/>
        </w:rPr>
      </w:pPr>
      <w:r w:rsidRPr="008D5239">
        <w:rPr>
          <w:rFonts w:ascii="Times New Roman" w:hAnsi="Times New Roman" w:cs="Times New Roman"/>
          <w:color w:val="444444"/>
          <w:sz w:val="28"/>
          <w:szCs w:val="28"/>
        </w:rPr>
        <w:lastRenderedPageBreak/>
        <w:br/>
      </w:r>
      <w:r w:rsidRPr="008D5239">
        <w:rPr>
          <w:rFonts w:ascii="Times New Roman" w:hAnsi="Times New Roman" w:cs="Times New Roman"/>
          <w:color w:val="444444"/>
          <w:sz w:val="28"/>
          <w:szCs w:val="28"/>
        </w:rPr>
        <w:br/>
        <w:t>Места допустимого (недопустимого) размещения вывесок на различных типах козырьков крылец и (или) входных групп</w:t>
      </w:r>
    </w:p>
    <w:p w14:paraId="5CD4F309" w14:textId="77777777" w:rsidR="00D1094F" w:rsidRPr="008D5239" w:rsidRDefault="00D1094F" w:rsidP="008D5239">
      <w:pPr>
        <w:pStyle w:val="6"/>
        <w:spacing w:before="0"/>
        <w:contextualSpacing/>
        <w:jc w:val="both"/>
        <w:textAlignment w:val="baseline"/>
        <w:rPr>
          <w:rFonts w:ascii="Times New Roman" w:hAnsi="Times New Roman" w:cs="Times New Roman"/>
          <w:color w:val="444444"/>
          <w:sz w:val="28"/>
          <w:szCs w:val="28"/>
        </w:rPr>
      </w:pPr>
      <w:r w:rsidRPr="008D5239">
        <w:rPr>
          <w:rFonts w:ascii="Times New Roman" w:hAnsi="Times New Roman" w:cs="Times New Roman"/>
          <w:color w:val="444444"/>
          <w:sz w:val="28"/>
          <w:szCs w:val="28"/>
        </w:rPr>
        <w:br/>
      </w:r>
      <w:r w:rsidRPr="008D5239">
        <w:rPr>
          <w:rFonts w:ascii="Times New Roman" w:hAnsi="Times New Roman" w:cs="Times New Roman"/>
          <w:color w:val="444444"/>
          <w:sz w:val="28"/>
          <w:szCs w:val="28"/>
        </w:rPr>
        <w:br/>
        <w:t>Рис. 12</w:t>
      </w:r>
    </w:p>
    <w:p w14:paraId="707C75E9" w14:textId="77777777" w:rsidR="00D1094F" w:rsidRPr="008D5239" w:rsidRDefault="00D1094F" w:rsidP="008D5239">
      <w:pPr>
        <w:contextualSpacing/>
        <w:jc w:val="both"/>
        <w:textAlignment w:val="baseline"/>
        <w:rPr>
          <w:color w:val="444444"/>
          <w:sz w:val="28"/>
          <w:szCs w:val="28"/>
        </w:rPr>
      </w:pPr>
      <w:r w:rsidRPr="008D5239">
        <w:rPr>
          <w:color w:val="444444"/>
          <w:sz w:val="28"/>
          <w:szCs w:val="28"/>
        </w:rPr>
        <w:br/>
      </w:r>
    </w:p>
    <w:p w14:paraId="71C45D15" w14:textId="77777777" w:rsidR="00D1094F" w:rsidRPr="008D5239" w:rsidRDefault="00D1094F" w:rsidP="008D5239">
      <w:pPr>
        <w:pStyle w:val="formattext"/>
        <w:spacing w:before="0" w:beforeAutospacing="0" w:after="0" w:afterAutospacing="0"/>
        <w:ind w:firstLine="480"/>
        <w:contextualSpacing/>
        <w:jc w:val="both"/>
        <w:textAlignment w:val="baseline"/>
        <w:rPr>
          <w:color w:val="444444"/>
          <w:sz w:val="28"/>
          <w:szCs w:val="28"/>
        </w:rPr>
      </w:pPr>
      <w:r w:rsidRPr="008D5239">
        <w:rPr>
          <w:color w:val="444444"/>
          <w:sz w:val="28"/>
          <w:szCs w:val="28"/>
        </w:rPr>
        <w:t>прямоугольный тип козырька</w:t>
      </w:r>
    </w:p>
    <w:tbl>
      <w:tblPr>
        <w:tblW w:w="0" w:type="auto"/>
        <w:tblCellMar>
          <w:left w:w="0" w:type="dxa"/>
          <w:right w:w="0" w:type="dxa"/>
        </w:tblCellMar>
        <w:tblLook w:val="04A0" w:firstRow="1" w:lastRow="0" w:firstColumn="1" w:lastColumn="0" w:noHBand="0" w:noVBand="1"/>
      </w:tblPr>
      <w:tblGrid>
        <w:gridCol w:w="3066"/>
        <w:gridCol w:w="3124"/>
        <w:gridCol w:w="4029"/>
      </w:tblGrid>
      <w:tr w:rsidR="00D1094F" w:rsidRPr="008D5239" w14:paraId="1D35580F" w14:textId="77777777" w:rsidTr="00D1094F">
        <w:trPr>
          <w:trHeight w:val="15"/>
        </w:trPr>
        <w:tc>
          <w:tcPr>
            <w:tcW w:w="3511" w:type="dxa"/>
            <w:tcBorders>
              <w:top w:val="nil"/>
              <w:left w:val="nil"/>
              <w:bottom w:val="nil"/>
              <w:right w:val="nil"/>
            </w:tcBorders>
            <w:shd w:val="clear" w:color="auto" w:fill="auto"/>
            <w:hideMark/>
          </w:tcPr>
          <w:p w14:paraId="1533EEFC" w14:textId="77777777" w:rsidR="00D1094F" w:rsidRPr="008D5239" w:rsidRDefault="00D1094F" w:rsidP="008D5239">
            <w:pPr>
              <w:contextualSpacing/>
              <w:jc w:val="both"/>
              <w:rPr>
                <w:sz w:val="28"/>
                <w:szCs w:val="28"/>
              </w:rPr>
            </w:pPr>
          </w:p>
        </w:tc>
        <w:tc>
          <w:tcPr>
            <w:tcW w:w="3696" w:type="dxa"/>
            <w:tcBorders>
              <w:top w:val="nil"/>
              <w:left w:val="nil"/>
              <w:bottom w:val="nil"/>
              <w:right w:val="nil"/>
            </w:tcBorders>
            <w:shd w:val="clear" w:color="auto" w:fill="auto"/>
            <w:hideMark/>
          </w:tcPr>
          <w:p w14:paraId="0463F2DF" w14:textId="77777777" w:rsidR="00D1094F" w:rsidRPr="008D5239" w:rsidRDefault="00D1094F" w:rsidP="008D5239">
            <w:pPr>
              <w:contextualSpacing/>
              <w:jc w:val="both"/>
              <w:rPr>
                <w:sz w:val="28"/>
                <w:szCs w:val="28"/>
              </w:rPr>
            </w:pPr>
          </w:p>
        </w:tc>
        <w:tc>
          <w:tcPr>
            <w:tcW w:w="4620" w:type="dxa"/>
            <w:tcBorders>
              <w:top w:val="nil"/>
              <w:left w:val="nil"/>
              <w:bottom w:val="nil"/>
              <w:right w:val="nil"/>
            </w:tcBorders>
            <w:shd w:val="clear" w:color="auto" w:fill="auto"/>
            <w:hideMark/>
          </w:tcPr>
          <w:p w14:paraId="096906C5" w14:textId="77777777" w:rsidR="00D1094F" w:rsidRPr="008D5239" w:rsidRDefault="00D1094F" w:rsidP="008D5239">
            <w:pPr>
              <w:contextualSpacing/>
              <w:jc w:val="both"/>
              <w:rPr>
                <w:sz w:val="28"/>
                <w:szCs w:val="28"/>
              </w:rPr>
            </w:pPr>
          </w:p>
        </w:tc>
      </w:tr>
      <w:tr w:rsidR="00D1094F" w:rsidRPr="008D5239" w14:paraId="2307D961" w14:textId="77777777" w:rsidTr="00D1094F">
        <w:tc>
          <w:tcPr>
            <w:tcW w:w="11827"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227FFC89" w14:textId="77777777" w:rsidR="00D1094F" w:rsidRPr="008D5239" w:rsidRDefault="00D1094F" w:rsidP="008D5239">
            <w:pPr>
              <w:pStyle w:val="formattext"/>
              <w:spacing w:before="0" w:beforeAutospacing="0" w:after="0" w:afterAutospacing="0"/>
              <w:contextualSpacing/>
              <w:jc w:val="both"/>
              <w:textAlignment w:val="baseline"/>
              <w:rPr>
                <w:sz w:val="28"/>
                <w:szCs w:val="28"/>
              </w:rPr>
            </w:pPr>
            <w:r w:rsidRPr="008D5239">
              <w:rPr>
                <w:sz w:val="28"/>
                <w:szCs w:val="28"/>
              </w:rPr>
              <w:t>допустимое расположение вывесок</w:t>
            </w:r>
          </w:p>
        </w:tc>
      </w:tr>
      <w:tr w:rsidR="00D1094F" w:rsidRPr="008D5239" w14:paraId="0E46C94D" w14:textId="77777777" w:rsidTr="00D1094F">
        <w:tc>
          <w:tcPr>
            <w:tcW w:w="351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7F2B2E42" w14:textId="7C1F2E53" w:rsidR="00D1094F" w:rsidRPr="008D5239" w:rsidRDefault="00D1094F" w:rsidP="008D5239">
            <w:pPr>
              <w:pStyle w:val="af4"/>
              <w:spacing w:before="0" w:beforeAutospacing="0" w:after="0" w:afterAutospacing="0"/>
              <w:contextualSpacing/>
              <w:jc w:val="both"/>
              <w:textAlignment w:val="baseline"/>
              <w:rPr>
                <w:sz w:val="28"/>
                <w:szCs w:val="28"/>
              </w:rPr>
            </w:pPr>
            <w:r w:rsidRPr="008D5239">
              <w:rPr>
                <w:noProof/>
                <w:sz w:val="28"/>
                <w:szCs w:val="28"/>
              </w:rPr>
              <w:drawing>
                <wp:inline distT="0" distB="0" distL="0" distR="0" wp14:anchorId="23D59656" wp14:editId="7B4AB56E">
                  <wp:extent cx="1695450" cy="1371600"/>
                  <wp:effectExtent l="0" t="0" r="0" b="0"/>
                  <wp:docPr id="31" name="Рисунок 31" descr="https://api.docs.cntd.ru/img/57/10/32/25/9/9c843824-0537-46fe-9f83-4834709581a6/P06830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api.docs.cntd.ru/img/57/10/32/25/9/9c843824-0537-46fe-9f83-4834709581a6/P06830001.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695450" cy="1371600"/>
                          </a:xfrm>
                          <a:prstGeom prst="rect">
                            <a:avLst/>
                          </a:prstGeom>
                          <a:noFill/>
                          <a:ln>
                            <a:noFill/>
                          </a:ln>
                        </pic:spPr>
                      </pic:pic>
                    </a:graphicData>
                  </a:graphic>
                </wp:inline>
              </w:drawing>
            </w:r>
          </w:p>
        </w:tc>
        <w:tc>
          <w:tcPr>
            <w:tcW w:w="369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369A99E1" w14:textId="4D58906C" w:rsidR="00D1094F" w:rsidRPr="008D5239" w:rsidRDefault="00D1094F" w:rsidP="008D5239">
            <w:pPr>
              <w:pStyle w:val="af4"/>
              <w:spacing w:before="0" w:beforeAutospacing="0" w:after="0" w:afterAutospacing="0"/>
              <w:contextualSpacing/>
              <w:jc w:val="both"/>
              <w:textAlignment w:val="baseline"/>
              <w:rPr>
                <w:sz w:val="28"/>
                <w:szCs w:val="28"/>
              </w:rPr>
            </w:pPr>
            <w:r w:rsidRPr="008D5239">
              <w:rPr>
                <w:noProof/>
                <w:sz w:val="28"/>
                <w:szCs w:val="28"/>
              </w:rPr>
              <w:drawing>
                <wp:inline distT="0" distB="0" distL="0" distR="0" wp14:anchorId="53F538FB" wp14:editId="457FA7E3">
                  <wp:extent cx="1676400" cy="1371600"/>
                  <wp:effectExtent l="0" t="0" r="0" b="0"/>
                  <wp:docPr id="29" name="Рисунок 29" descr="https://api.docs.cntd.ru/img/57/10/32/25/9/9c843824-0537-46fe-9f83-4834709581a6/P06830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api.docs.cntd.ru/img/57/10/32/25/9/9c843824-0537-46fe-9f83-4834709581a6/P06830002.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676400" cy="1371600"/>
                          </a:xfrm>
                          <a:prstGeom prst="rect">
                            <a:avLst/>
                          </a:prstGeom>
                          <a:noFill/>
                          <a:ln>
                            <a:noFill/>
                          </a:ln>
                        </pic:spPr>
                      </pic:pic>
                    </a:graphicData>
                  </a:graphic>
                </wp:inline>
              </w:drawing>
            </w:r>
          </w:p>
        </w:tc>
        <w:tc>
          <w:tcPr>
            <w:tcW w:w="4620"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640E28F9" w14:textId="3CA21297" w:rsidR="00D1094F" w:rsidRPr="008D5239" w:rsidRDefault="00D1094F" w:rsidP="008D5239">
            <w:pPr>
              <w:pStyle w:val="af4"/>
              <w:spacing w:before="0" w:beforeAutospacing="0" w:after="0" w:afterAutospacing="0"/>
              <w:contextualSpacing/>
              <w:jc w:val="both"/>
              <w:textAlignment w:val="baseline"/>
              <w:rPr>
                <w:sz w:val="28"/>
                <w:szCs w:val="28"/>
              </w:rPr>
            </w:pPr>
            <w:r w:rsidRPr="008D5239">
              <w:rPr>
                <w:noProof/>
                <w:sz w:val="28"/>
                <w:szCs w:val="28"/>
              </w:rPr>
              <w:drawing>
                <wp:inline distT="0" distB="0" distL="0" distR="0" wp14:anchorId="0197E9ED" wp14:editId="3BEE3633">
                  <wp:extent cx="2276475" cy="1371600"/>
                  <wp:effectExtent l="0" t="0" r="9525" b="0"/>
                  <wp:docPr id="26" name="Рисунок 26" descr="https://api.docs.cntd.ru/img/57/10/32/25/9/9c843824-0537-46fe-9f83-4834709581a6/P06830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api.docs.cntd.ru/img/57/10/32/25/9/9c843824-0537-46fe-9f83-4834709581a6/P06830003.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276475" cy="1371600"/>
                          </a:xfrm>
                          <a:prstGeom prst="rect">
                            <a:avLst/>
                          </a:prstGeom>
                          <a:noFill/>
                          <a:ln>
                            <a:noFill/>
                          </a:ln>
                        </pic:spPr>
                      </pic:pic>
                    </a:graphicData>
                  </a:graphic>
                </wp:inline>
              </w:drawing>
            </w:r>
          </w:p>
        </w:tc>
      </w:tr>
      <w:tr w:rsidR="00D1094F" w:rsidRPr="008D5239" w14:paraId="7E1DA2FA" w14:textId="77777777" w:rsidTr="00D1094F">
        <w:tc>
          <w:tcPr>
            <w:tcW w:w="11827"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4CA55794" w14:textId="77777777" w:rsidR="00D1094F" w:rsidRPr="008D5239" w:rsidRDefault="00D1094F" w:rsidP="008D5239">
            <w:pPr>
              <w:pStyle w:val="formattext"/>
              <w:spacing w:before="0" w:beforeAutospacing="0" w:after="0" w:afterAutospacing="0"/>
              <w:contextualSpacing/>
              <w:jc w:val="both"/>
              <w:textAlignment w:val="baseline"/>
              <w:rPr>
                <w:sz w:val="28"/>
                <w:szCs w:val="28"/>
              </w:rPr>
            </w:pPr>
            <w:r w:rsidRPr="008D5239">
              <w:rPr>
                <w:sz w:val="28"/>
                <w:szCs w:val="28"/>
              </w:rPr>
              <w:t>недопустимое расположение вывесок</w:t>
            </w:r>
          </w:p>
        </w:tc>
      </w:tr>
      <w:tr w:rsidR="00D1094F" w:rsidRPr="008D5239" w14:paraId="3B3D0AFA" w14:textId="77777777" w:rsidTr="00D1094F">
        <w:tc>
          <w:tcPr>
            <w:tcW w:w="351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52024555" w14:textId="4847B224" w:rsidR="00D1094F" w:rsidRPr="008D5239" w:rsidRDefault="00D1094F" w:rsidP="008D5239">
            <w:pPr>
              <w:pStyle w:val="af4"/>
              <w:spacing w:before="0" w:beforeAutospacing="0" w:after="0" w:afterAutospacing="0"/>
              <w:contextualSpacing/>
              <w:jc w:val="both"/>
              <w:textAlignment w:val="baseline"/>
              <w:rPr>
                <w:sz w:val="28"/>
                <w:szCs w:val="28"/>
              </w:rPr>
            </w:pPr>
            <w:r w:rsidRPr="008D5239">
              <w:rPr>
                <w:noProof/>
                <w:sz w:val="28"/>
                <w:szCs w:val="28"/>
              </w:rPr>
              <w:drawing>
                <wp:inline distT="0" distB="0" distL="0" distR="0" wp14:anchorId="3BF5DC6D" wp14:editId="6F0C5C8E">
                  <wp:extent cx="1695450" cy="1371600"/>
                  <wp:effectExtent l="0" t="0" r="0" b="0"/>
                  <wp:docPr id="23" name="Рисунок 23" descr="https://api.docs.cntd.ru/img/57/10/32/25/9/9c843824-0537-46fe-9f83-4834709581a6/P06830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api.docs.cntd.ru/img/57/10/32/25/9/9c843824-0537-46fe-9f83-4834709581a6/P06830005.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695450" cy="1371600"/>
                          </a:xfrm>
                          <a:prstGeom prst="rect">
                            <a:avLst/>
                          </a:prstGeom>
                          <a:noFill/>
                          <a:ln>
                            <a:noFill/>
                          </a:ln>
                        </pic:spPr>
                      </pic:pic>
                    </a:graphicData>
                  </a:graphic>
                </wp:inline>
              </w:drawing>
            </w:r>
          </w:p>
        </w:tc>
        <w:tc>
          <w:tcPr>
            <w:tcW w:w="369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3C2AB91A" w14:textId="6903D174" w:rsidR="00D1094F" w:rsidRPr="008D5239" w:rsidRDefault="00D1094F" w:rsidP="008D5239">
            <w:pPr>
              <w:pStyle w:val="af4"/>
              <w:spacing w:before="0" w:beforeAutospacing="0" w:after="0" w:afterAutospacing="0"/>
              <w:contextualSpacing/>
              <w:jc w:val="both"/>
              <w:textAlignment w:val="baseline"/>
              <w:rPr>
                <w:sz w:val="28"/>
                <w:szCs w:val="28"/>
              </w:rPr>
            </w:pPr>
            <w:r w:rsidRPr="008D5239">
              <w:rPr>
                <w:noProof/>
                <w:sz w:val="28"/>
                <w:szCs w:val="28"/>
              </w:rPr>
              <w:drawing>
                <wp:inline distT="0" distB="0" distL="0" distR="0" wp14:anchorId="62160555" wp14:editId="2E575FD2">
                  <wp:extent cx="1714500" cy="1371600"/>
                  <wp:effectExtent l="0" t="0" r="0" b="0"/>
                  <wp:docPr id="22" name="Рисунок 22" descr="https://api.docs.cntd.ru/img/57/10/32/25/9/9c843824-0537-46fe-9f83-4834709581a6/P068300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api.docs.cntd.ru/img/57/10/32/25/9/9c843824-0537-46fe-9f83-4834709581a6/P06830006.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714500" cy="1371600"/>
                          </a:xfrm>
                          <a:prstGeom prst="rect">
                            <a:avLst/>
                          </a:prstGeom>
                          <a:noFill/>
                          <a:ln>
                            <a:noFill/>
                          </a:ln>
                        </pic:spPr>
                      </pic:pic>
                    </a:graphicData>
                  </a:graphic>
                </wp:inline>
              </w:drawing>
            </w:r>
          </w:p>
        </w:tc>
        <w:tc>
          <w:tcPr>
            <w:tcW w:w="4620"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4E0BF183" w14:textId="7A790690" w:rsidR="00D1094F" w:rsidRPr="008D5239" w:rsidRDefault="00D1094F" w:rsidP="008D5239">
            <w:pPr>
              <w:pStyle w:val="af4"/>
              <w:spacing w:before="0" w:beforeAutospacing="0" w:after="0" w:afterAutospacing="0"/>
              <w:contextualSpacing/>
              <w:jc w:val="both"/>
              <w:textAlignment w:val="baseline"/>
              <w:rPr>
                <w:sz w:val="28"/>
                <w:szCs w:val="28"/>
              </w:rPr>
            </w:pPr>
            <w:r w:rsidRPr="008D5239">
              <w:rPr>
                <w:noProof/>
                <w:sz w:val="28"/>
                <w:szCs w:val="28"/>
              </w:rPr>
              <w:drawing>
                <wp:inline distT="0" distB="0" distL="0" distR="0" wp14:anchorId="01D77AFB" wp14:editId="6EBA41BE">
                  <wp:extent cx="1714500" cy="1371600"/>
                  <wp:effectExtent l="0" t="0" r="0" b="0"/>
                  <wp:docPr id="21" name="Рисунок 21" descr="https://api.docs.cntd.ru/img/57/10/32/25/9/9c843824-0537-46fe-9f83-4834709581a6/P068300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api.docs.cntd.ru/img/57/10/32/25/9/9c843824-0537-46fe-9f83-4834709581a6/P06830007.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14500" cy="1371600"/>
                          </a:xfrm>
                          <a:prstGeom prst="rect">
                            <a:avLst/>
                          </a:prstGeom>
                          <a:noFill/>
                          <a:ln>
                            <a:noFill/>
                          </a:ln>
                        </pic:spPr>
                      </pic:pic>
                    </a:graphicData>
                  </a:graphic>
                </wp:inline>
              </w:drawing>
            </w:r>
          </w:p>
        </w:tc>
      </w:tr>
      <w:tr w:rsidR="00D1094F" w:rsidRPr="008D5239" w14:paraId="58A0D347" w14:textId="77777777" w:rsidTr="00D1094F">
        <w:tc>
          <w:tcPr>
            <w:tcW w:w="351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2FDAF13D" w14:textId="77777777" w:rsidR="00D1094F" w:rsidRPr="008D5239" w:rsidRDefault="00D1094F" w:rsidP="008D5239">
            <w:pPr>
              <w:pStyle w:val="formattext"/>
              <w:spacing w:before="0" w:beforeAutospacing="0" w:after="0" w:afterAutospacing="0"/>
              <w:contextualSpacing/>
              <w:jc w:val="both"/>
              <w:textAlignment w:val="baseline"/>
              <w:rPr>
                <w:sz w:val="28"/>
                <w:szCs w:val="28"/>
              </w:rPr>
            </w:pPr>
            <w:r w:rsidRPr="008D5239">
              <w:rPr>
                <w:sz w:val="28"/>
                <w:szCs w:val="28"/>
              </w:rPr>
              <w:t>подпункт 3.10.5 Стандартных требований:</w:t>
            </w:r>
          </w:p>
          <w:p w14:paraId="7D657185" w14:textId="77777777" w:rsidR="00D1094F" w:rsidRPr="008D5239" w:rsidRDefault="00D1094F" w:rsidP="008D5239">
            <w:pPr>
              <w:pStyle w:val="formattext"/>
              <w:spacing w:before="0" w:beforeAutospacing="0" w:after="0" w:afterAutospacing="0"/>
              <w:contextualSpacing/>
              <w:jc w:val="both"/>
              <w:textAlignment w:val="baseline"/>
              <w:rPr>
                <w:sz w:val="28"/>
                <w:szCs w:val="28"/>
              </w:rPr>
            </w:pPr>
            <w:r w:rsidRPr="008D5239">
              <w:rPr>
                <w:sz w:val="28"/>
                <w:szCs w:val="28"/>
              </w:rPr>
              <w:t>использование разных цветовых решений фронтальной и боковых сторон фриза при оформлении одной входной группы</w:t>
            </w:r>
          </w:p>
        </w:tc>
        <w:tc>
          <w:tcPr>
            <w:tcW w:w="369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37C0FCA5" w14:textId="77777777" w:rsidR="00D1094F" w:rsidRPr="008D5239" w:rsidRDefault="00D1094F" w:rsidP="008D5239">
            <w:pPr>
              <w:pStyle w:val="formattext"/>
              <w:spacing w:before="0" w:beforeAutospacing="0" w:after="0" w:afterAutospacing="0"/>
              <w:contextualSpacing/>
              <w:jc w:val="both"/>
              <w:textAlignment w:val="baseline"/>
              <w:rPr>
                <w:sz w:val="28"/>
                <w:szCs w:val="28"/>
              </w:rPr>
            </w:pPr>
            <w:r w:rsidRPr="008D5239">
              <w:rPr>
                <w:sz w:val="28"/>
                <w:szCs w:val="28"/>
              </w:rPr>
              <w:t>подпункт 3.10.1 Стандартных требований:</w:t>
            </w:r>
          </w:p>
          <w:p w14:paraId="01A90D0D" w14:textId="77777777" w:rsidR="00D1094F" w:rsidRPr="008D5239" w:rsidRDefault="00D1094F" w:rsidP="008D5239">
            <w:pPr>
              <w:pStyle w:val="formattext"/>
              <w:spacing w:before="0" w:beforeAutospacing="0" w:after="0" w:afterAutospacing="0"/>
              <w:contextualSpacing/>
              <w:jc w:val="both"/>
              <w:textAlignment w:val="baseline"/>
              <w:rPr>
                <w:sz w:val="28"/>
                <w:szCs w:val="28"/>
              </w:rPr>
            </w:pPr>
            <w:r w:rsidRPr="008D5239">
              <w:rPr>
                <w:sz w:val="28"/>
                <w:szCs w:val="28"/>
              </w:rPr>
              <w:t>размещение текстовой и графической части вывески в разных плоскостях фриза одной входной группы</w:t>
            </w:r>
          </w:p>
        </w:tc>
        <w:tc>
          <w:tcPr>
            <w:tcW w:w="4620"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4D666DA9" w14:textId="77777777" w:rsidR="00D1094F" w:rsidRPr="008D5239" w:rsidRDefault="00D1094F" w:rsidP="008D5239">
            <w:pPr>
              <w:pStyle w:val="formattext"/>
              <w:spacing w:before="0" w:beforeAutospacing="0" w:after="0" w:afterAutospacing="0"/>
              <w:contextualSpacing/>
              <w:jc w:val="both"/>
              <w:textAlignment w:val="baseline"/>
              <w:rPr>
                <w:sz w:val="28"/>
                <w:szCs w:val="28"/>
              </w:rPr>
            </w:pPr>
            <w:r w:rsidRPr="008D5239">
              <w:rPr>
                <w:sz w:val="28"/>
                <w:szCs w:val="28"/>
              </w:rPr>
              <w:t>пункт 3.11 Стандартных требований:</w:t>
            </w:r>
          </w:p>
          <w:p w14:paraId="6D89C03D" w14:textId="77777777" w:rsidR="00D1094F" w:rsidRPr="008D5239" w:rsidRDefault="00D1094F" w:rsidP="008D5239">
            <w:pPr>
              <w:pStyle w:val="formattext"/>
              <w:spacing w:before="0" w:beforeAutospacing="0" w:after="0" w:afterAutospacing="0"/>
              <w:contextualSpacing/>
              <w:jc w:val="both"/>
              <w:textAlignment w:val="baseline"/>
              <w:rPr>
                <w:sz w:val="28"/>
                <w:szCs w:val="28"/>
              </w:rPr>
            </w:pPr>
            <w:r w:rsidRPr="008D5239">
              <w:rPr>
                <w:sz w:val="28"/>
                <w:szCs w:val="28"/>
              </w:rPr>
              <w:t>вывеска не должна быть больше козырька по высоте</w:t>
            </w:r>
          </w:p>
        </w:tc>
      </w:tr>
    </w:tbl>
    <w:p w14:paraId="2CD63305" w14:textId="77777777" w:rsidR="00D1094F" w:rsidRPr="008D5239" w:rsidRDefault="00D1094F" w:rsidP="008D5239">
      <w:pPr>
        <w:contextualSpacing/>
        <w:jc w:val="both"/>
        <w:textAlignment w:val="baseline"/>
        <w:rPr>
          <w:color w:val="444444"/>
          <w:sz w:val="28"/>
          <w:szCs w:val="28"/>
        </w:rPr>
      </w:pPr>
      <w:r w:rsidRPr="008D5239">
        <w:rPr>
          <w:color w:val="444444"/>
          <w:sz w:val="28"/>
          <w:szCs w:val="28"/>
        </w:rPr>
        <w:br/>
      </w:r>
    </w:p>
    <w:p w14:paraId="307013B2" w14:textId="77777777" w:rsidR="00D1094F" w:rsidRPr="008D5239" w:rsidRDefault="00D1094F" w:rsidP="008D5239">
      <w:pPr>
        <w:pStyle w:val="formattext"/>
        <w:spacing w:before="0" w:beforeAutospacing="0" w:after="0" w:afterAutospacing="0"/>
        <w:ind w:firstLine="480"/>
        <w:contextualSpacing/>
        <w:jc w:val="both"/>
        <w:textAlignment w:val="baseline"/>
        <w:rPr>
          <w:color w:val="444444"/>
          <w:sz w:val="28"/>
          <w:szCs w:val="28"/>
        </w:rPr>
      </w:pPr>
      <w:r w:rsidRPr="008D5239">
        <w:rPr>
          <w:color w:val="444444"/>
          <w:sz w:val="28"/>
          <w:szCs w:val="28"/>
        </w:rPr>
        <w:t>козырьки различных геометрических форм</w:t>
      </w:r>
    </w:p>
    <w:tbl>
      <w:tblPr>
        <w:tblW w:w="0" w:type="auto"/>
        <w:tblCellMar>
          <w:left w:w="0" w:type="dxa"/>
          <w:right w:w="0" w:type="dxa"/>
        </w:tblCellMar>
        <w:tblLook w:val="04A0" w:firstRow="1" w:lastRow="0" w:firstColumn="1" w:lastColumn="0" w:noHBand="0" w:noVBand="1"/>
      </w:tblPr>
      <w:tblGrid>
        <w:gridCol w:w="2558"/>
        <w:gridCol w:w="5441"/>
        <w:gridCol w:w="2220"/>
      </w:tblGrid>
      <w:tr w:rsidR="00D1094F" w:rsidRPr="008D5239" w14:paraId="77510504" w14:textId="77777777" w:rsidTr="00D1094F">
        <w:trPr>
          <w:trHeight w:val="15"/>
        </w:trPr>
        <w:tc>
          <w:tcPr>
            <w:tcW w:w="3142" w:type="dxa"/>
            <w:tcBorders>
              <w:top w:val="nil"/>
              <w:left w:val="nil"/>
              <w:bottom w:val="nil"/>
              <w:right w:val="nil"/>
            </w:tcBorders>
            <w:shd w:val="clear" w:color="auto" w:fill="auto"/>
            <w:hideMark/>
          </w:tcPr>
          <w:p w14:paraId="56B05513" w14:textId="77777777" w:rsidR="00D1094F" w:rsidRPr="008D5239" w:rsidRDefault="00D1094F" w:rsidP="008D5239">
            <w:pPr>
              <w:contextualSpacing/>
              <w:jc w:val="both"/>
              <w:rPr>
                <w:sz w:val="28"/>
                <w:szCs w:val="28"/>
              </w:rPr>
            </w:pPr>
          </w:p>
        </w:tc>
        <w:tc>
          <w:tcPr>
            <w:tcW w:w="7022" w:type="dxa"/>
            <w:tcBorders>
              <w:top w:val="nil"/>
              <w:left w:val="nil"/>
              <w:bottom w:val="nil"/>
              <w:right w:val="nil"/>
            </w:tcBorders>
            <w:shd w:val="clear" w:color="auto" w:fill="auto"/>
            <w:hideMark/>
          </w:tcPr>
          <w:p w14:paraId="45BCA9B2" w14:textId="77777777" w:rsidR="00D1094F" w:rsidRPr="008D5239" w:rsidRDefault="00D1094F" w:rsidP="008D5239">
            <w:pPr>
              <w:contextualSpacing/>
              <w:jc w:val="both"/>
              <w:rPr>
                <w:sz w:val="28"/>
                <w:szCs w:val="28"/>
              </w:rPr>
            </w:pPr>
          </w:p>
        </w:tc>
        <w:tc>
          <w:tcPr>
            <w:tcW w:w="2957" w:type="dxa"/>
            <w:tcBorders>
              <w:top w:val="nil"/>
              <w:left w:val="nil"/>
              <w:bottom w:val="nil"/>
              <w:right w:val="nil"/>
            </w:tcBorders>
            <w:shd w:val="clear" w:color="auto" w:fill="auto"/>
            <w:hideMark/>
          </w:tcPr>
          <w:p w14:paraId="71C6EBCD" w14:textId="77777777" w:rsidR="00D1094F" w:rsidRPr="008D5239" w:rsidRDefault="00D1094F" w:rsidP="008D5239">
            <w:pPr>
              <w:contextualSpacing/>
              <w:jc w:val="both"/>
              <w:rPr>
                <w:sz w:val="28"/>
                <w:szCs w:val="28"/>
              </w:rPr>
            </w:pPr>
          </w:p>
        </w:tc>
      </w:tr>
      <w:tr w:rsidR="00D1094F" w:rsidRPr="008D5239" w14:paraId="2B90DE02" w14:textId="77777777" w:rsidTr="00D1094F">
        <w:tc>
          <w:tcPr>
            <w:tcW w:w="13121"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7A3A59B8" w14:textId="77777777" w:rsidR="00D1094F" w:rsidRPr="008D5239" w:rsidRDefault="00D1094F" w:rsidP="008D5239">
            <w:pPr>
              <w:pStyle w:val="formattext"/>
              <w:spacing w:before="0" w:beforeAutospacing="0" w:after="0" w:afterAutospacing="0"/>
              <w:contextualSpacing/>
              <w:jc w:val="both"/>
              <w:textAlignment w:val="baseline"/>
              <w:rPr>
                <w:sz w:val="28"/>
                <w:szCs w:val="28"/>
              </w:rPr>
            </w:pPr>
            <w:r w:rsidRPr="008D5239">
              <w:rPr>
                <w:sz w:val="28"/>
                <w:szCs w:val="28"/>
              </w:rPr>
              <w:t>допустимое расположение вывесок</w:t>
            </w:r>
          </w:p>
        </w:tc>
      </w:tr>
      <w:tr w:rsidR="00D1094F" w:rsidRPr="008D5239" w14:paraId="319A2941" w14:textId="77777777" w:rsidTr="00D1094F">
        <w:tc>
          <w:tcPr>
            <w:tcW w:w="314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6FA1B76F" w14:textId="7C82297D" w:rsidR="00D1094F" w:rsidRPr="008D5239" w:rsidRDefault="00D1094F" w:rsidP="008D5239">
            <w:pPr>
              <w:pStyle w:val="af4"/>
              <w:spacing w:before="0" w:beforeAutospacing="0" w:after="0" w:afterAutospacing="0"/>
              <w:contextualSpacing/>
              <w:jc w:val="both"/>
              <w:textAlignment w:val="baseline"/>
              <w:rPr>
                <w:sz w:val="28"/>
                <w:szCs w:val="28"/>
              </w:rPr>
            </w:pPr>
            <w:r w:rsidRPr="008D5239">
              <w:rPr>
                <w:noProof/>
                <w:sz w:val="28"/>
                <w:szCs w:val="28"/>
              </w:rPr>
              <w:lastRenderedPageBreak/>
              <w:drawing>
                <wp:inline distT="0" distB="0" distL="0" distR="0" wp14:anchorId="42958E47" wp14:editId="50E857EE">
                  <wp:extent cx="1514475" cy="1371600"/>
                  <wp:effectExtent l="0" t="0" r="9525" b="0"/>
                  <wp:docPr id="20" name="Рисунок 20" descr="https://api.docs.cntd.ru/img/57/10/32/25/9/9c843824-0537-46fe-9f83-4834709581a6/P06860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api.docs.cntd.ru/img/57/10/32/25/9/9c843824-0537-46fe-9f83-4834709581a6/P06860001.pn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514475" cy="1371600"/>
                          </a:xfrm>
                          <a:prstGeom prst="rect">
                            <a:avLst/>
                          </a:prstGeom>
                          <a:noFill/>
                          <a:ln>
                            <a:noFill/>
                          </a:ln>
                        </pic:spPr>
                      </pic:pic>
                    </a:graphicData>
                  </a:graphic>
                </wp:inline>
              </w:drawing>
            </w:r>
          </w:p>
        </w:tc>
        <w:tc>
          <w:tcPr>
            <w:tcW w:w="702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2A070CD2" w14:textId="071503B3" w:rsidR="00D1094F" w:rsidRPr="008D5239" w:rsidRDefault="00D1094F" w:rsidP="008D5239">
            <w:pPr>
              <w:pStyle w:val="af4"/>
              <w:spacing w:before="0" w:beforeAutospacing="0" w:after="0" w:afterAutospacing="0"/>
              <w:contextualSpacing/>
              <w:jc w:val="both"/>
              <w:textAlignment w:val="baseline"/>
              <w:rPr>
                <w:sz w:val="28"/>
                <w:szCs w:val="28"/>
              </w:rPr>
            </w:pPr>
            <w:r w:rsidRPr="008D5239">
              <w:rPr>
                <w:noProof/>
                <w:sz w:val="28"/>
                <w:szCs w:val="28"/>
              </w:rPr>
              <w:drawing>
                <wp:inline distT="0" distB="0" distL="0" distR="0" wp14:anchorId="7E80223E" wp14:editId="3FF07714">
                  <wp:extent cx="3314700" cy="1371600"/>
                  <wp:effectExtent l="0" t="0" r="0" b="0"/>
                  <wp:docPr id="19" name="Рисунок 19" descr="https://api.docs.cntd.ru/img/57/10/32/25/9/9c843824-0537-46fe-9f83-4834709581a6/P06860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api.docs.cntd.ru/img/57/10/32/25/9/9c843824-0537-46fe-9f83-4834709581a6/P06860002.pn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314700" cy="1371600"/>
                          </a:xfrm>
                          <a:prstGeom prst="rect">
                            <a:avLst/>
                          </a:prstGeom>
                          <a:noFill/>
                          <a:ln>
                            <a:noFill/>
                          </a:ln>
                        </pic:spPr>
                      </pic:pic>
                    </a:graphicData>
                  </a:graphic>
                </wp:inline>
              </w:drawing>
            </w:r>
          </w:p>
        </w:tc>
        <w:tc>
          <w:tcPr>
            <w:tcW w:w="295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6B83928D" w14:textId="66BC332C" w:rsidR="00D1094F" w:rsidRPr="008D5239" w:rsidRDefault="00D1094F" w:rsidP="008D5239">
            <w:pPr>
              <w:pStyle w:val="af4"/>
              <w:spacing w:before="0" w:beforeAutospacing="0" w:after="0" w:afterAutospacing="0"/>
              <w:contextualSpacing/>
              <w:jc w:val="both"/>
              <w:textAlignment w:val="baseline"/>
              <w:rPr>
                <w:sz w:val="28"/>
                <w:szCs w:val="28"/>
              </w:rPr>
            </w:pPr>
            <w:r w:rsidRPr="008D5239">
              <w:rPr>
                <w:noProof/>
                <w:sz w:val="28"/>
                <w:szCs w:val="28"/>
              </w:rPr>
              <w:drawing>
                <wp:inline distT="0" distB="0" distL="0" distR="0" wp14:anchorId="14AE9D50" wp14:editId="5A3963F2">
                  <wp:extent cx="1257300" cy="1371600"/>
                  <wp:effectExtent l="0" t="0" r="0" b="0"/>
                  <wp:docPr id="18" name="Рисунок 18" descr="https://api.docs.cntd.ru/img/57/10/32/25/9/9c843824-0537-46fe-9f83-4834709581a6/P06860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api.docs.cntd.ru/img/57/10/32/25/9/9c843824-0537-46fe-9f83-4834709581a6/P06860003.p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257300" cy="1371600"/>
                          </a:xfrm>
                          <a:prstGeom prst="rect">
                            <a:avLst/>
                          </a:prstGeom>
                          <a:noFill/>
                          <a:ln>
                            <a:noFill/>
                          </a:ln>
                        </pic:spPr>
                      </pic:pic>
                    </a:graphicData>
                  </a:graphic>
                </wp:inline>
              </w:drawing>
            </w:r>
          </w:p>
        </w:tc>
      </w:tr>
      <w:tr w:rsidR="00D1094F" w:rsidRPr="008D5239" w14:paraId="23491FA1" w14:textId="77777777" w:rsidTr="00D1094F">
        <w:tc>
          <w:tcPr>
            <w:tcW w:w="13121"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022D6A06" w14:textId="77777777" w:rsidR="00D1094F" w:rsidRPr="008D5239" w:rsidRDefault="00D1094F" w:rsidP="008D5239">
            <w:pPr>
              <w:pStyle w:val="formattext"/>
              <w:spacing w:before="0" w:beforeAutospacing="0" w:after="0" w:afterAutospacing="0"/>
              <w:contextualSpacing/>
              <w:jc w:val="both"/>
              <w:textAlignment w:val="baseline"/>
              <w:rPr>
                <w:sz w:val="28"/>
                <w:szCs w:val="28"/>
              </w:rPr>
            </w:pPr>
            <w:r w:rsidRPr="008D5239">
              <w:rPr>
                <w:sz w:val="28"/>
                <w:szCs w:val="28"/>
              </w:rPr>
              <w:t>недопустимое расположение вывесок</w:t>
            </w:r>
          </w:p>
        </w:tc>
      </w:tr>
      <w:tr w:rsidR="00D1094F" w:rsidRPr="008D5239" w14:paraId="7FE20DD7" w14:textId="77777777" w:rsidTr="00D1094F">
        <w:tc>
          <w:tcPr>
            <w:tcW w:w="314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474F26DA" w14:textId="7396C6D0" w:rsidR="00D1094F" w:rsidRPr="008D5239" w:rsidRDefault="00D1094F" w:rsidP="008D5239">
            <w:pPr>
              <w:pStyle w:val="af4"/>
              <w:spacing w:before="0" w:beforeAutospacing="0" w:after="0" w:afterAutospacing="0"/>
              <w:contextualSpacing/>
              <w:jc w:val="both"/>
              <w:textAlignment w:val="baseline"/>
              <w:rPr>
                <w:sz w:val="28"/>
                <w:szCs w:val="28"/>
              </w:rPr>
            </w:pPr>
            <w:r w:rsidRPr="008D5239">
              <w:rPr>
                <w:noProof/>
                <w:sz w:val="28"/>
                <w:szCs w:val="28"/>
              </w:rPr>
              <w:drawing>
                <wp:inline distT="0" distB="0" distL="0" distR="0" wp14:anchorId="09D5B20D" wp14:editId="468EE93E">
                  <wp:extent cx="1343025" cy="1371600"/>
                  <wp:effectExtent l="0" t="0" r="9525" b="0"/>
                  <wp:docPr id="17" name="Рисунок 17" descr="https://api.docs.cntd.ru/img/57/10/32/25/9/9c843824-0537-46fe-9f83-4834709581a6/P06860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api.docs.cntd.ru/img/57/10/32/25/9/9c843824-0537-46fe-9f83-4834709581a6/P06860005.pn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343025" cy="1371600"/>
                          </a:xfrm>
                          <a:prstGeom prst="rect">
                            <a:avLst/>
                          </a:prstGeom>
                          <a:noFill/>
                          <a:ln>
                            <a:noFill/>
                          </a:ln>
                        </pic:spPr>
                      </pic:pic>
                    </a:graphicData>
                  </a:graphic>
                </wp:inline>
              </w:drawing>
            </w:r>
          </w:p>
        </w:tc>
        <w:tc>
          <w:tcPr>
            <w:tcW w:w="702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42924EFD" w14:textId="7AFD8BA7" w:rsidR="00D1094F" w:rsidRPr="008D5239" w:rsidRDefault="00D1094F" w:rsidP="008D5239">
            <w:pPr>
              <w:pStyle w:val="af4"/>
              <w:spacing w:before="0" w:beforeAutospacing="0" w:after="0" w:afterAutospacing="0"/>
              <w:contextualSpacing/>
              <w:jc w:val="both"/>
              <w:textAlignment w:val="baseline"/>
              <w:rPr>
                <w:sz w:val="28"/>
                <w:szCs w:val="28"/>
              </w:rPr>
            </w:pPr>
            <w:r w:rsidRPr="008D5239">
              <w:rPr>
                <w:noProof/>
                <w:sz w:val="28"/>
                <w:szCs w:val="28"/>
              </w:rPr>
              <w:drawing>
                <wp:inline distT="0" distB="0" distL="0" distR="0" wp14:anchorId="661C41BC" wp14:editId="1B6E8C00">
                  <wp:extent cx="3457575" cy="1371600"/>
                  <wp:effectExtent l="0" t="0" r="9525" b="0"/>
                  <wp:docPr id="16" name="Рисунок 16" descr="https://api.docs.cntd.ru/img/57/10/32/25/9/9c843824-0537-46fe-9f83-4834709581a6/P068600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api.docs.cntd.ru/img/57/10/32/25/9/9c843824-0537-46fe-9f83-4834709581a6/P06860006.pn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457575" cy="1371600"/>
                          </a:xfrm>
                          <a:prstGeom prst="rect">
                            <a:avLst/>
                          </a:prstGeom>
                          <a:noFill/>
                          <a:ln>
                            <a:noFill/>
                          </a:ln>
                        </pic:spPr>
                      </pic:pic>
                    </a:graphicData>
                  </a:graphic>
                </wp:inline>
              </w:drawing>
            </w:r>
          </w:p>
        </w:tc>
        <w:tc>
          <w:tcPr>
            <w:tcW w:w="295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01ED18EE" w14:textId="2C92A5CC" w:rsidR="00D1094F" w:rsidRPr="008D5239" w:rsidRDefault="00D1094F" w:rsidP="008D5239">
            <w:pPr>
              <w:pStyle w:val="af4"/>
              <w:spacing w:before="0" w:beforeAutospacing="0" w:after="0" w:afterAutospacing="0"/>
              <w:contextualSpacing/>
              <w:jc w:val="both"/>
              <w:textAlignment w:val="baseline"/>
              <w:rPr>
                <w:sz w:val="28"/>
                <w:szCs w:val="28"/>
              </w:rPr>
            </w:pPr>
            <w:r w:rsidRPr="008D5239">
              <w:rPr>
                <w:noProof/>
                <w:sz w:val="28"/>
                <w:szCs w:val="28"/>
              </w:rPr>
              <w:drawing>
                <wp:inline distT="0" distB="0" distL="0" distR="0" wp14:anchorId="6512BF28" wp14:editId="1AB4FE76">
                  <wp:extent cx="1295400" cy="1371600"/>
                  <wp:effectExtent l="0" t="0" r="0" b="0"/>
                  <wp:docPr id="15" name="Рисунок 15" descr="https://api.docs.cntd.ru/img/57/10/32/25/9/9c843824-0537-46fe-9f83-4834709581a6/P068600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api.docs.cntd.ru/img/57/10/32/25/9/9c843824-0537-46fe-9f83-4834709581a6/P06860007.pn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295400" cy="1371600"/>
                          </a:xfrm>
                          <a:prstGeom prst="rect">
                            <a:avLst/>
                          </a:prstGeom>
                          <a:noFill/>
                          <a:ln>
                            <a:noFill/>
                          </a:ln>
                        </pic:spPr>
                      </pic:pic>
                    </a:graphicData>
                  </a:graphic>
                </wp:inline>
              </w:drawing>
            </w:r>
          </w:p>
        </w:tc>
      </w:tr>
      <w:tr w:rsidR="00D1094F" w:rsidRPr="008D5239" w14:paraId="7FED6AC8" w14:textId="77777777" w:rsidTr="00D1094F">
        <w:tc>
          <w:tcPr>
            <w:tcW w:w="314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1E39F7D5" w14:textId="77777777" w:rsidR="00D1094F" w:rsidRPr="008D5239" w:rsidRDefault="00D1094F" w:rsidP="008D5239">
            <w:pPr>
              <w:pStyle w:val="formattext"/>
              <w:spacing w:before="0" w:beforeAutospacing="0" w:after="0" w:afterAutospacing="0"/>
              <w:contextualSpacing/>
              <w:jc w:val="both"/>
              <w:textAlignment w:val="baseline"/>
              <w:rPr>
                <w:sz w:val="28"/>
                <w:szCs w:val="28"/>
              </w:rPr>
            </w:pPr>
            <w:r w:rsidRPr="008D5239">
              <w:rPr>
                <w:sz w:val="28"/>
                <w:szCs w:val="28"/>
              </w:rPr>
              <w:t>подпункт 3.10.6 Стандартных требований:</w:t>
            </w:r>
          </w:p>
          <w:p w14:paraId="30E5610D" w14:textId="77777777" w:rsidR="00D1094F" w:rsidRPr="008D5239" w:rsidRDefault="00D1094F" w:rsidP="008D5239">
            <w:pPr>
              <w:pStyle w:val="formattext"/>
              <w:spacing w:before="0" w:beforeAutospacing="0" w:after="0" w:afterAutospacing="0"/>
              <w:contextualSpacing/>
              <w:jc w:val="both"/>
              <w:textAlignment w:val="baseline"/>
              <w:rPr>
                <w:sz w:val="28"/>
                <w:szCs w:val="28"/>
              </w:rPr>
            </w:pPr>
            <w:r w:rsidRPr="008D5239">
              <w:rPr>
                <w:sz w:val="28"/>
                <w:szCs w:val="28"/>
              </w:rPr>
              <w:t>установка вывесок различных видов в пределах одной входной группы</w:t>
            </w:r>
          </w:p>
        </w:tc>
        <w:tc>
          <w:tcPr>
            <w:tcW w:w="702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6AC8EBD0" w14:textId="77777777" w:rsidR="00D1094F" w:rsidRPr="008D5239" w:rsidRDefault="00D1094F" w:rsidP="008D5239">
            <w:pPr>
              <w:pStyle w:val="formattext"/>
              <w:spacing w:before="0" w:beforeAutospacing="0" w:after="0" w:afterAutospacing="0"/>
              <w:contextualSpacing/>
              <w:jc w:val="both"/>
              <w:textAlignment w:val="baseline"/>
              <w:rPr>
                <w:sz w:val="28"/>
                <w:szCs w:val="28"/>
              </w:rPr>
            </w:pPr>
            <w:r w:rsidRPr="008D5239">
              <w:rPr>
                <w:sz w:val="28"/>
                <w:szCs w:val="28"/>
              </w:rPr>
              <w:t>нарушение подпункта 3.9.4 Стандартных требований</w:t>
            </w:r>
          </w:p>
        </w:tc>
        <w:tc>
          <w:tcPr>
            <w:tcW w:w="295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390B7E54" w14:textId="77777777" w:rsidR="00D1094F" w:rsidRPr="008D5239" w:rsidRDefault="00D1094F" w:rsidP="008D5239">
            <w:pPr>
              <w:pStyle w:val="formattext"/>
              <w:spacing w:before="0" w:beforeAutospacing="0" w:after="0" w:afterAutospacing="0"/>
              <w:contextualSpacing/>
              <w:jc w:val="both"/>
              <w:textAlignment w:val="baseline"/>
              <w:rPr>
                <w:sz w:val="28"/>
                <w:szCs w:val="28"/>
              </w:rPr>
            </w:pPr>
            <w:r w:rsidRPr="008D5239">
              <w:rPr>
                <w:sz w:val="28"/>
                <w:szCs w:val="28"/>
              </w:rPr>
              <w:t>подпункт 3.10.7 Стандартных требований:</w:t>
            </w:r>
          </w:p>
          <w:p w14:paraId="08FA286C" w14:textId="77777777" w:rsidR="00D1094F" w:rsidRPr="008D5239" w:rsidRDefault="00D1094F" w:rsidP="008D5239">
            <w:pPr>
              <w:pStyle w:val="formattext"/>
              <w:spacing w:before="0" w:beforeAutospacing="0" w:after="0" w:afterAutospacing="0"/>
              <w:contextualSpacing/>
              <w:jc w:val="both"/>
              <w:textAlignment w:val="baseline"/>
              <w:rPr>
                <w:sz w:val="28"/>
                <w:szCs w:val="28"/>
              </w:rPr>
            </w:pPr>
            <w:r w:rsidRPr="008D5239">
              <w:rPr>
                <w:sz w:val="28"/>
                <w:szCs w:val="28"/>
              </w:rPr>
              <w:t>установка объемных конструкций вывесок (световые короба) на козырьках входных групп</w:t>
            </w:r>
          </w:p>
        </w:tc>
      </w:tr>
    </w:tbl>
    <w:p w14:paraId="522679A9" w14:textId="77777777" w:rsidR="00D1094F" w:rsidRPr="008D5239" w:rsidRDefault="00D1094F" w:rsidP="008D5239">
      <w:pPr>
        <w:pStyle w:val="5"/>
        <w:spacing w:before="0"/>
        <w:contextualSpacing/>
        <w:jc w:val="both"/>
        <w:textAlignment w:val="baseline"/>
        <w:rPr>
          <w:rFonts w:ascii="Times New Roman" w:hAnsi="Times New Roman" w:cs="Times New Roman"/>
          <w:color w:val="444444"/>
          <w:sz w:val="28"/>
          <w:szCs w:val="28"/>
        </w:rPr>
      </w:pPr>
      <w:r w:rsidRPr="008D5239">
        <w:rPr>
          <w:rFonts w:ascii="Times New Roman" w:hAnsi="Times New Roman" w:cs="Times New Roman"/>
          <w:color w:val="444444"/>
          <w:sz w:val="28"/>
          <w:szCs w:val="28"/>
        </w:rPr>
        <w:lastRenderedPageBreak/>
        <w:br/>
      </w:r>
      <w:r w:rsidRPr="008D5239">
        <w:rPr>
          <w:rFonts w:ascii="Times New Roman" w:hAnsi="Times New Roman" w:cs="Times New Roman"/>
          <w:color w:val="444444"/>
          <w:sz w:val="28"/>
          <w:szCs w:val="28"/>
        </w:rPr>
        <w:br/>
        <w:t>Примеры размещения вывесок, нарушающих архитектурный облик здания</w:t>
      </w:r>
    </w:p>
    <w:p w14:paraId="29161DBD" w14:textId="77777777" w:rsidR="00D1094F" w:rsidRPr="008D5239" w:rsidRDefault="00D1094F" w:rsidP="008D5239">
      <w:pPr>
        <w:pStyle w:val="6"/>
        <w:spacing w:before="0"/>
        <w:contextualSpacing/>
        <w:jc w:val="both"/>
        <w:textAlignment w:val="baseline"/>
        <w:rPr>
          <w:rFonts w:ascii="Times New Roman" w:hAnsi="Times New Roman" w:cs="Times New Roman"/>
          <w:color w:val="444444"/>
          <w:sz w:val="28"/>
          <w:szCs w:val="28"/>
        </w:rPr>
      </w:pPr>
      <w:r w:rsidRPr="008D5239">
        <w:rPr>
          <w:rFonts w:ascii="Times New Roman" w:hAnsi="Times New Roman" w:cs="Times New Roman"/>
          <w:color w:val="444444"/>
          <w:sz w:val="28"/>
          <w:szCs w:val="28"/>
        </w:rPr>
        <w:br/>
      </w:r>
      <w:r w:rsidRPr="008D5239">
        <w:rPr>
          <w:rFonts w:ascii="Times New Roman" w:hAnsi="Times New Roman" w:cs="Times New Roman"/>
          <w:color w:val="444444"/>
          <w:sz w:val="28"/>
          <w:szCs w:val="28"/>
        </w:rPr>
        <w:br/>
        <w:t>Нарушение пункта 3.1 Стандартных требований</w:t>
      </w:r>
    </w:p>
    <w:p w14:paraId="507FB13A" w14:textId="55308093" w:rsidR="00D1094F" w:rsidRPr="008D5239" w:rsidRDefault="00D1094F" w:rsidP="008D5239">
      <w:pPr>
        <w:pStyle w:val="formattext"/>
        <w:spacing w:before="0" w:beforeAutospacing="0" w:after="0" w:afterAutospacing="0"/>
        <w:contextualSpacing/>
        <w:jc w:val="both"/>
        <w:textAlignment w:val="baseline"/>
        <w:rPr>
          <w:color w:val="444444"/>
          <w:sz w:val="28"/>
          <w:szCs w:val="28"/>
        </w:rPr>
      </w:pPr>
      <w:r w:rsidRPr="008D5239">
        <w:rPr>
          <w:color w:val="444444"/>
          <w:sz w:val="28"/>
          <w:szCs w:val="28"/>
        </w:rPr>
        <w:br/>
      </w:r>
      <w:r w:rsidRPr="008D5239">
        <w:rPr>
          <w:noProof/>
          <w:color w:val="444444"/>
          <w:sz w:val="28"/>
          <w:szCs w:val="28"/>
        </w:rPr>
        <w:drawing>
          <wp:inline distT="0" distB="0" distL="0" distR="0" wp14:anchorId="1B3C5705" wp14:editId="4F14348A">
            <wp:extent cx="6181725" cy="4010025"/>
            <wp:effectExtent l="0" t="0" r="9525" b="9525"/>
            <wp:docPr id="14" name="Рисунок 14" descr="https://api.docs.cntd.ru/img/57/10/32/25/9/9c843824-0537-46fe-9f83-4834709581a6/P068B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api.docs.cntd.ru/img/57/10/32/25/9/9c843824-0537-46fe-9f83-4834709581a6/P068B0000.pn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181725" cy="4010025"/>
                    </a:xfrm>
                    <a:prstGeom prst="rect">
                      <a:avLst/>
                    </a:prstGeom>
                    <a:noFill/>
                    <a:ln>
                      <a:noFill/>
                    </a:ln>
                  </pic:spPr>
                </pic:pic>
              </a:graphicData>
            </a:graphic>
          </wp:inline>
        </w:drawing>
      </w:r>
    </w:p>
    <w:p w14:paraId="4DBEE88B" w14:textId="77777777" w:rsidR="00D1094F" w:rsidRPr="008D5239" w:rsidRDefault="00D1094F" w:rsidP="008D5239">
      <w:pPr>
        <w:pStyle w:val="6"/>
        <w:spacing w:before="0"/>
        <w:contextualSpacing/>
        <w:jc w:val="both"/>
        <w:textAlignment w:val="baseline"/>
        <w:rPr>
          <w:rFonts w:ascii="Times New Roman" w:hAnsi="Times New Roman" w:cs="Times New Roman"/>
          <w:color w:val="444444"/>
          <w:sz w:val="28"/>
          <w:szCs w:val="28"/>
        </w:rPr>
      </w:pPr>
      <w:r w:rsidRPr="008D5239">
        <w:rPr>
          <w:rFonts w:ascii="Times New Roman" w:hAnsi="Times New Roman" w:cs="Times New Roman"/>
          <w:color w:val="444444"/>
          <w:sz w:val="28"/>
          <w:szCs w:val="28"/>
        </w:rPr>
        <w:lastRenderedPageBreak/>
        <w:br/>
      </w:r>
      <w:r w:rsidRPr="008D5239">
        <w:rPr>
          <w:rFonts w:ascii="Times New Roman" w:hAnsi="Times New Roman" w:cs="Times New Roman"/>
          <w:color w:val="444444"/>
          <w:sz w:val="28"/>
          <w:szCs w:val="28"/>
        </w:rPr>
        <w:br/>
      </w:r>
      <w:r w:rsidRPr="008D5239">
        <w:rPr>
          <w:rFonts w:ascii="Times New Roman" w:hAnsi="Times New Roman" w:cs="Times New Roman"/>
          <w:color w:val="444444"/>
          <w:sz w:val="28"/>
          <w:szCs w:val="28"/>
        </w:rPr>
        <w:br/>
        <w:t>Нарушение пунктов 3.2, 3.3 Стандартных требований</w:t>
      </w:r>
    </w:p>
    <w:p w14:paraId="2FEBFA9B" w14:textId="29E20019" w:rsidR="00D1094F" w:rsidRPr="008D5239" w:rsidRDefault="00D1094F" w:rsidP="008D5239">
      <w:pPr>
        <w:pStyle w:val="formattext"/>
        <w:spacing w:before="0" w:beforeAutospacing="0" w:after="0" w:afterAutospacing="0"/>
        <w:contextualSpacing/>
        <w:jc w:val="both"/>
        <w:textAlignment w:val="baseline"/>
        <w:rPr>
          <w:color w:val="444444"/>
          <w:sz w:val="28"/>
          <w:szCs w:val="28"/>
        </w:rPr>
      </w:pPr>
      <w:r w:rsidRPr="008D5239">
        <w:rPr>
          <w:color w:val="444444"/>
          <w:sz w:val="28"/>
          <w:szCs w:val="28"/>
        </w:rPr>
        <w:br/>
      </w:r>
      <w:r w:rsidRPr="008D5239">
        <w:rPr>
          <w:noProof/>
          <w:color w:val="444444"/>
          <w:sz w:val="28"/>
          <w:szCs w:val="28"/>
        </w:rPr>
        <w:drawing>
          <wp:inline distT="0" distB="0" distL="0" distR="0" wp14:anchorId="74E32D76" wp14:editId="5FFDE25D">
            <wp:extent cx="6181725" cy="4038600"/>
            <wp:effectExtent l="0" t="0" r="9525" b="0"/>
            <wp:docPr id="13" name="Рисунок 13" descr="https://api.docs.cntd.ru/img/57/10/32/25/9/9c843824-0537-46fe-9f83-4834709581a6/P068E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api.docs.cntd.ru/img/57/10/32/25/9/9c843824-0537-46fe-9f83-4834709581a6/P068E0000.pn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181725" cy="4038600"/>
                    </a:xfrm>
                    <a:prstGeom prst="rect">
                      <a:avLst/>
                    </a:prstGeom>
                    <a:noFill/>
                    <a:ln>
                      <a:noFill/>
                    </a:ln>
                  </pic:spPr>
                </pic:pic>
              </a:graphicData>
            </a:graphic>
          </wp:inline>
        </w:drawing>
      </w:r>
    </w:p>
    <w:p w14:paraId="0AF9EB8C" w14:textId="77777777" w:rsidR="00D1094F" w:rsidRPr="008D5239" w:rsidRDefault="00D1094F" w:rsidP="008D5239">
      <w:pPr>
        <w:pStyle w:val="5"/>
        <w:spacing w:before="0"/>
        <w:contextualSpacing/>
        <w:jc w:val="both"/>
        <w:textAlignment w:val="baseline"/>
        <w:rPr>
          <w:rFonts w:ascii="Times New Roman" w:hAnsi="Times New Roman" w:cs="Times New Roman"/>
          <w:color w:val="444444"/>
          <w:sz w:val="28"/>
          <w:szCs w:val="28"/>
        </w:rPr>
      </w:pPr>
      <w:r w:rsidRPr="008D5239">
        <w:rPr>
          <w:rFonts w:ascii="Times New Roman" w:hAnsi="Times New Roman" w:cs="Times New Roman"/>
          <w:color w:val="444444"/>
          <w:sz w:val="28"/>
          <w:szCs w:val="28"/>
        </w:rPr>
        <w:br/>
      </w:r>
      <w:r w:rsidRPr="008D5239">
        <w:rPr>
          <w:rFonts w:ascii="Times New Roman" w:hAnsi="Times New Roman" w:cs="Times New Roman"/>
          <w:color w:val="444444"/>
          <w:sz w:val="28"/>
          <w:szCs w:val="28"/>
        </w:rPr>
        <w:br/>
      </w:r>
      <w:r w:rsidRPr="008D5239">
        <w:rPr>
          <w:rFonts w:ascii="Times New Roman" w:hAnsi="Times New Roman" w:cs="Times New Roman"/>
          <w:color w:val="444444"/>
          <w:sz w:val="28"/>
          <w:szCs w:val="28"/>
        </w:rPr>
        <w:br/>
        <w:t>Примеры размещения вывесок на зданиях различного назначения и типа</w:t>
      </w:r>
    </w:p>
    <w:p w14:paraId="30CE082B" w14:textId="77777777" w:rsidR="00D1094F" w:rsidRPr="008D5239" w:rsidRDefault="00D1094F" w:rsidP="008D5239">
      <w:pPr>
        <w:pStyle w:val="formattext"/>
        <w:spacing w:before="0" w:beforeAutospacing="0" w:after="0" w:afterAutospacing="0"/>
        <w:contextualSpacing/>
        <w:jc w:val="both"/>
        <w:textAlignment w:val="baseline"/>
        <w:rPr>
          <w:color w:val="444444"/>
          <w:sz w:val="28"/>
          <w:szCs w:val="28"/>
        </w:rPr>
      </w:pPr>
      <w:r w:rsidRPr="008D5239">
        <w:rPr>
          <w:color w:val="444444"/>
          <w:sz w:val="28"/>
          <w:szCs w:val="28"/>
        </w:rPr>
        <w:br/>
        <w:t>Допустимое расположение вывесок</w:t>
      </w:r>
    </w:p>
    <w:p w14:paraId="6B1C16D6" w14:textId="33CA36A3" w:rsidR="00D1094F" w:rsidRPr="008D5239" w:rsidRDefault="00D1094F" w:rsidP="008D5239">
      <w:pPr>
        <w:pStyle w:val="formattext"/>
        <w:spacing w:before="0" w:beforeAutospacing="0" w:after="0" w:afterAutospacing="0"/>
        <w:contextualSpacing/>
        <w:jc w:val="both"/>
        <w:textAlignment w:val="baseline"/>
        <w:rPr>
          <w:color w:val="444444"/>
          <w:sz w:val="28"/>
          <w:szCs w:val="28"/>
        </w:rPr>
      </w:pPr>
      <w:r w:rsidRPr="008D5239">
        <w:rPr>
          <w:color w:val="444444"/>
          <w:sz w:val="28"/>
          <w:szCs w:val="28"/>
        </w:rPr>
        <w:lastRenderedPageBreak/>
        <w:br/>
      </w:r>
      <w:r w:rsidRPr="008D5239">
        <w:rPr>
          <w:color w:val="444444"/>
          <w:sz w:val="28"/>
          <w:szCs w:val="28"/>
        </w:rPr>
        <w:br/>
      </w:r>
      <w:r w:rsidRPr="008D5239">
        <w:rPr>
          <w:noProof/>
          <w:color w:val="444444"/>
          <w:sz w:val="28"/>
          <w:szCs w:val="28"/>
        </w:rPr>
        <w:drawing>
          <wp:inline distT="0" distB="0" distL="0" distR="0" wp14:anchorId="4A53EF1E" wp14:editId="44C0CECC">
            <wp:extent cx="6181725" cy="3057525"/>
            <wp:effectExtent l="0" t="0" r="9525" b="9525"/>
            <wp:docPr id="12" name="Рисунок 12" descr="https://api.docs.cntd.ru/img/57/10/32/25/9/9c843824-0537-46fe-9f83-4834709581a6/P0692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api.docs.cntd.ru/img/57/10/32/25/9/9c843824-0537-46fe-9f83-4834709581a6/P06920000.pn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181725" cy="3057525"/>
                    </a:xfrm>
                    <a:prstGeom prst="rect">
                      <a:avLst/>
                    </a:prstGeom>
                    <a:noFill/>
                    <a:ln>
                      <a:noFill/>
                    </a:ln>
                  </pic:spPr>
                </pic:pic>
              </a:graphicData>
            </a:graphic>
          </wp:inline>
        </w:drawing>
      </w:r>
    </w:p>
    <w:p w14:paraId="2FA4F8F1" w14:textId="77777777" w:rsidR="00D1094F" w:rsidRPr="008D5239" w:rsidRDefault="00D1094F" w:rsidP="008D5239">
      <w:pPr>
        <w:pStyle w:val="formattext"/>
        <w:spacing w:before="0" w:beforeAutospacing="0" w:after="0" w:afterAutospacing="0"/>
        <w:contextualSpacing/>
        <w:jc w:val="both"/>
        <w:textAlignment w:val="baseline"/>
        <w:rPr>
          <w:color w:val="444444"/>
          <w:sz w:val="28"/>
          <w:szCs w:val="28"/>
        </w:rPr>
      </w:pPr>
      <w:r w:rsidRPr="008D5239">
        <w:rPr>
          <w:color w:val="444444"/>
          <w:sz w:val="28"/>
          <w:szCs w:val="28"/>
        </w:rPr>
        <w:br/>
      </w:r>
      <w:r w:rsidRPr="008D5239">
        <w:rPr>
          <w:color w:val="444444"/>
          <w:sz w:val="28"/>
          <w:szCs w:val="28"/>
        </w:rPr>
        <w:br/>
      </w:r>
      <w:r w:rsidRPr="008D5239">
        <w:rPr>
          <w:color w:val="444444"/>
          <w:sz w:val="28"/>
          <w:szCs w:val="28"/>
        </w:rPr>
        <w:br/>
        <w:t>Недопустимое расположение вывесок</w:t>
      </w:r>
    </w:p>
    <w:p w14:paraId="66EF1049" w14:textId="77777777" w:rsidR="00D1094F" w:rsidRPr="008D5239" w:rsidRDefault="00D1094F" w:rsidP="008D5239">
      <w:pPr>
        <w:pStyle w:val="formattext"/>
        <w:spacing w:before="0" w:beforeAutospacing="0" w:after="0" w:afterAutospacing="0"/>
        <w:contextualSpacing/>
        <w:jc w:val="both"/>
        <w:textAlignment w:val="baseline"/>
        <w:rPr>
          <w:color w:val="444444"/>
          <w:sz w:val="28"/>
          <w:szCs w:val="28"/>
        </w:rPr>
      </w:pPr>
      <w:r w:rsidRPr="008D5239">
        <w:rPr>
          <w:color w:val="444444"/>
          <w:sz w:val="28"/>
          <w:szCs w:val="28"/>
        </w:rPr>
        <w:br/>
      </w:r>
      <w:r w:rsidRPr="008D5239">
        <w:rPr>
          <w:color w:val="444444"/>
          <w:sz w:val="28"/>
          <w:szCs w:val="28"/>
        </w:rPr>
        <w:br/>
        <w:t>нарушение разделов 2, 3 Стандартных требований</w:t>
      </w:r>
    </w:p>
    <w:p w14:paraId="7C50BF72" w14:textId="75FFAA98" w:rsidR="00D1094F" w:rsidRPr="008D5239" w:rsidRDefault="00D1094F" w:rsidP="008D5239">
      <w:pPr>
        <w:pStyle w:val="formattext"/>
        <w:spacing w:before="0" w:beforeAutospacing="0" w:after="0" w:afterAutospacing="0"/>
        <w:contextualSpacing/>
        <w:jc w:val="both"/>
        <w:textAlignment w:val="baseline"/>
        <w:rPr>
          <w:color w:val="444444"/>
          <w:sz w:val="28"/>
          <w:szCs w:val="28"/>
        </w:rPr>
      </w:pPr>
      <w:r w:rsidRPr="008D5239">
        <w:rPr>
          <w:color w:val="444444"/>
          <w:sz w:val="28"/>
          <w:szCs w:val="28"/>
        </w:rPr>
        <w:br/>
      </w:r>
      <w:r w:rsidRPr="008D5239">
        <w:rPr>
          <w:color w:val="444444"/>
          <w:sz w:val="28"/>
          <w:szCs w:val="28"/>
        </w:rPr>
        <w:br/>
      </w:r>
      <w:r w:rsidRPr="008D5239">
        <w:rPr>
          <w:noProof/>
          <w:color w:val="444444"/>
          <w:sz w:val="28"/>
          <w:szCs w:val="28"/>
        </w:rPr>
        <w:lastRenderedPageBreak/>
        <w:drawing>
          <wp:inline distT="0" distB="0" distL="0" distR="0" wp14:anchorId="11093748" wp14:editId="29607F48">
            <wp:extent cx="6181725" cy="5400675"/>
            <wp:effectExtent l="0" t="0" r="9525" b="9525"/>
            <wp:docPr id="11" name="Рисунок 11" descr="https://api.docs.cntd.ru/img/57/10/32/25/9/9c843824-0537-46fe-9f83-4834709581a6/P0695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api.docs.cntd.ru/img/57/10/32/25/9/9c843824-0537-46fe-9f83-4834709581a6/P06950000.pn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181725" cy="5400675"/>
                    </a:xfrm>
                    <a:prstGeom prst="rect">
                      <a:avLst/>
                    </a:prstGeom>
                    <a:noFill/>
                    <a:ln>
                      <a:noFill/>
                    </a:ln>
                  </pic:spPr>
                </pic:pic>
              </a:graphicData>
            </a:graphic>
          </wp:inline>
        </w:drawing>
      </w:r>
      <w:r w:rsidRPr="008D5239">
        <w:rPr>
          <w:color w:val="444444"/>
          <w:sz w:val="28"/>
          <w:szCs w:val="28"/>
        </w:rPr>
        <w:br/>
      </w:r>
      <w:r w:rsidRPr="008D5239">
        <w:rPr>
          <w:color w:val="444444"/>
          <w:sz w:val="28"/>
          <w:szCs w:val="28"/>
        </w:rPr>
        <w:br/>
      </w:r>
    </w:p>
    <w:tbl>
      <w:tblPr>
        <w:tblW w:w="0" w:type="auto"/>
        <w:tblCellMar>
          <w:left w:w="0" w:type="dxa"/>
          <w:right w:w="0" w:type="dxa"/>
        </w:tblCellMar>
        <w:tblLook w:val="04A0" w:firstRow="1" w:lastRow="0" w:firstColumn="1" w:lastColumn="0" w:noHBand="0" w:noVBand="1"/>
      </w:tblPr>
      <w:tblGrid>
        <w:gridCol w:w="4805"/>
        <w:gridCol w:w="4620"/>
      </w:tblGrid>
      <w:tr w:rsidR="00D1094F" w:rsidRPr="008D5239" w14:paraId="26BE13A4" w14:textId="77777777" w:rsidTr="00D1094F">
        <w:trPr>
          <w:trHeight w:val="15"/>
        </w:trPr>
        <w:tc>
          <w:tcPr>
            <w:tcW w:w="4805" w:type="dxa"/>
            <w:tcBorders>
              <w:top w:val="nil"/>
              <w:left w:val="nil"/>
              <w:bottom w:val="nil"/>
              <w:right w:val="nil"/>
            </w:tcBorders>
            <w:shd w:val="clear" w:color="auto" w:fill="auto"/>
            <w:hideMark/>
          </w:tcPr>
          <w:p w14:paraId="40CD6D14" w14:textId="77777777" w:rsidR="00D1094F" w:rsidRPr="008D5239" w:rsidRDefault="00D1094F" w:rsidP="008D5239">
            <w:pPr>
              <w:contextualSpacing/>
              <w:jc w:val="both"/>
              <w:rPr>
                <w:sz w:val="28"/>
                <w:szCs w:val="28"/>
              </w:rPr>
            </w:pPr>
          </w:p>
        </w:tc>
        <w:tc>
          <w:tcPr>
            <w:tcW w:w="4620" w:type="dxa"/>
            <w:tcBorders>
              <w:top w:val="nil"/>
              <w:left w:val="nil"/>
              <w:bottom w:val="nil"/>
              <w:right w:val="nil"/>
            </w:tcBorders>
            <w:shd w:val="clear" w:color="auto" w:fill="auto"/>
            <w:hideMark/>
          </w:tcPr>
          <w:p w14:paraId="23DE6B10" w14:textId="77777777" w:rsidR="00D1094F" w:rsidRPr="008D5239" w:rsidRDefault="00D1094F" w:rsidP="008D5239">
            <w:pPr>
              <w:contextualSpacing/>
              <w:jc w:val="both"/>
              <w:rPr>
                <w:sz w:val="28"/>
                <w:szCs w:val="28"/>
              </w:rPr>
            </w:pPr>
          </w:p>
        </w:tc>
      </w:tr>
      <w:tr w:rsidR="00D1094F" w:rsidRPr="008D5239" w14:paraId="41E4DADF" w14:textId="77777777" w:rsidTr="00D1094F">
        <w:tc>
          <w:tcPr>
            <w:tcW w:w="4805"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65043159" w14:textId="77777777" w:rsidR="00D1094F" w:rsidRPr="008D5239" w:rsidRDefault="00D1094F" w:rsidP="008D5239">
            <w:pPr>
              <w:pStyle w:val="formattext"/>
              <w:spacing w:before="0" w:beforeAutospacing="0" w:after="0" w:afterAutospacing="0"/>
              <w:contextualSpacing/>
              <w:jc w:val="both"/>
              <w:textAlignment w:val="baseline"/>
              <w:rPr>
                <w:sz w:val="28"/>
                <w:szCs w:val="28"/>
              </w:rPr>
            </w:pPr>
            <w:r w:rsidRPr="008D5239">
              <w:rPr>
                <w:sz w:val="28"/>
                <w:szCs w:val="28"/>
              </w:rPr>
              <w:t>Допустимое расположение вывесок</w:t>
            </w:r>
          </w:p>
        </w:tc>
        <w:tc>
          <w:tcPr>
            <w:tcW w:w="4620"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6CE61B11" w14:textId="77777777" w:rsidR="00D1094F" w:rsidRPr="008D5239" w:rsidRDefault="00D1094F" w:rsidP="008D5239">
            <w:pPr>
              <w:pStyle w:val="formattext"/>
              <w:spacing w:before="0" w:beforeAutospacing="0" w:after="0" w:afterAutospacing="0"/>
              <w:contextualSpacing/>
              <w:jc w:val="both"/>
              <w:textAlignment w:val="baseline"/>
              <w:rPr>
                <w:sz w:val="28"/>
                <w:szCs w:val="28"/>
              </w:rPr>
            </w:pPr>
            <w:r w:rsidRPr="008D5239">
              <w:rPr>
                <w:sz w:val="28"/>
                <w:szCs w:val="28"/>
              </w:rPr>
              <w:t>Недопустимое расположение вывесок</w:t>
            </w:r>
          </w:p>
          <w:p w14:paraId="52A93F0E" w14:textId="77777777" w:rsidR="00D1094F" w:rsidRPr="008D5239" w:rsidRDefault="00D1094F" w:rsidP="008D5239">
            <w:pPr>
              <w:pStyle w:val="formattext"/>
              <w:spacing w:before="0" w:beforeAutospacing="0" w:after="0" w:afterAutospacing="0"/>
              <w:contextualSpacing/>
              <w:jc w:val="both"/>
              <w:textAlignment w:val="baseline"/>
              <w:rPr>
                <w:sz w:val="28"/>
                <w:szCs w:val="28"/>
              </w:rPr>
            </w:pPr>
            <w:r w:rsidRPr="008D5239">
              <w:rPr>
                <w:sz w:val="28"/>
                <w:szCs w:val="28"/>
              </w:rPr>
              <w:t>нарушение разделов 2, 3 Стандартных требований</w:t>
            </w:r>
          </w:p>
        </w:tc>
      </w:tr>
      <w:tr w:rsidR="00D1094F" w:rsidRPr="008D5239" w14:paraId="2ECA3E9D" w14:textId="77777777" w:rsidTr="00D1094F">
        <w:tc>
          <w:tcPr>
            <w:tcW w:w="4805"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03AD6E3D" w14:textId="06230EE0" w:rsidR="00D1094F" w:rsidRPr="008D5239" w:rsidRDefault="00D1094F" w:rsidP="008D5239">
            <w:pPr>
              <w:pStyle w:val="af4"/>
              <w:spacing w:before="0" w:beforeAutospacing="0" w:after="0" w:afterAutospacing="0"/>
              <w:contextualSpacing/>
              <w:jc w:val="both"/>
              <w:textAlignment w:val="baseline"/>
              <w:rPr>
                <w:sz w:val="28"/>
                <w:szCs w:val="28"/>
              </w:rPr>
            </w:pPr>
            <w:r w:rsidRPr="008D5239">
              <w:rPr>
                <w:noProof/>
                <w:sz w:val="28"/>
                <w:szCs w:val="28"/>
              </w:rPr>
              <w:lastRenderedPageBreak/>
              <w:drawing>
                <wp:inline distT="0" distB="0" distL="0" distR="0" wp14:anchorId="299A6F6B" wp14:editId="31D9A887">
                  <wp:extent cx="2276475" cy="2562225"/>
                  <wp:effectExtent l="0" t="0" r="9525" b="9525"/>
                  <wp:docPr id="10" name="Рисунок 10" descr="https://api.docs.cntd.ru/img/57/10/32/25/9/9c843824-0537-46fe-9f83-4834709581a6/P06960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api.docs.cntd.ru/img/57/10/32/25/9/9c843824-0537-46fe-9f83-4834709581a6/P06960004.pn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276475" cy="2562225"/>
                          </a:xfrm>
                          <a:prstGeom prst="rect">
                            <a:avLst/>
                          </a:prstGeom>
                          <a:noFill/>
                          <a:ln>
                            <a:noFill/>
                          </a:ln>
                        </pic:spPr>
                      </pic:pic>
                    </a:graphicData>
                  </a:graphic>
                </wp:inline>
              </w:drawing>
            </w:r>
          </w:p>
        </w:tc>
        <w:tc>
          <w:tcPr>
            <w:tcW w:w="4620"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2F6AC9BE" w14:textId="71435153" w:rsidR="00D1094F" w:rsidRPr="008D5239" w:rsidRDefault="00D1094F" w:rsidP="008D5239">
            <w:pPr>
              <w:pStyle w:val="af4"/>
              <w:spacing w:before="0" w:beforeAutospacing="0" w:after="0" w:afterAutospacing="0"/>
              <w:contextualSpacing/>
              <w:jc w:val="both"/>
              <w:textAlignment w:val="baseline"/>
              <w:rPr>
                <w:sz w:val="28"/>
                <w:szCs w:val="28"/>
              </w:rPr>
            </w:pPr>
            <w:r w:rsidRPr="008D5239">
              <w:rPr>
                <w:noProof/>
                <w:sz w:val="28"/>
                <w:szCs w:val="28"/>
              </w:rPr>
              <w:drawing>
                <wp:inline distT="0" distB="0" distL="0" distR="0" wp14:anchorId="24B1206F" wp14:editId="1FE3626A">
                  <wp:extent cx="2276475" cy="3486150"/>
                  <wp:effectExtent l="0" t="0" r="9525" b="0"/>
                  <wp:docPr id="9" name="Рисунок 9" descr="https://api.docs.cntd.ru/img/57/10/32/25/9/9c843824-0537-46fe-9f83-4834709581a6/P06960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api.docs.cntd.ru/img/57/10/32/25/9/9c843824-0537-46fe-9f83-4834709581a6/P06960005.pn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276475" cy="3486150"/>
                          </a:xfrm>
                          <a:prstGeom prst="rect">
                            <a:avLst/>
                          </a:prstGeom>
                          <a:noFill/>
                          <a:ln>
                            <a:noFill/>
                          </a:ln>
                        </pic:spPr>
                      </pic:pic>
                    </a:graphicData>
                  </a:graphic>
                </wp:inline>
              </w:drawing>
            </w:r>
          </w:p>
        </w:tc>
      </w:tr>
    </w:tbl>
    <w:p w14:paraId="1FD0D68B" w14:textId="250070BE" w:rsidR="00D1094F" w:rsidRPr="008D5239" w:rsidRDefault="00D1094F" w:rsidP="008D5239">
      <w:pPr>
        <w:pStyle w:val="formattext"/>
        <w:spacing w:before="0" w:beforeAutospacing="0" w:after="0" w:afterAutospacing="0"/>
        <w:contextualSpacing/>
        <w:jc w:val="both"/>
        <w:textAlignment w:val="baseline"/>
        <w:rPr>
          <w:color w:val="444444"/>
          <w:sz w:val="28"/>
          <w:szCs w:val="28"/>
        </w:rPr>
      </w:pPr>
      <w:r w:rsidRPr="008D5239">
        <w:rPr>
          <w:color w:val="444444"/>
          <w:sz w:val="28"/>
          <w:szCs w:val="28"/>
        </w:rPr>
        <w:br/>
      </w:r>
      <w:r w:rsidRPr="008D5239">
        <w:rPr>
          <w:noProof/>
          <w:color w:val="444444"/>
          <w:sz w:val="28"/>
          <w:szCs w:val="28"/>
        </w:rPr>
        <w:drawing>
          <wp:inline distT="0" distB="0" distL="0" distR="0" wp14:anchorId="3A35FD85" wp14:editId="1C1D2425">
            <wp:extent cx="6181725" cy="4343400"/>
            <wp:effectExtent l="0" t="0" r="9525" b="0"/>
            <wp:docPr id="8" name="Рисунок 8" descr="https://api.docs.cntd.ru/img/57/10/32/25/9/9c843824-0537-46fe-9f83-4834709581a6/P0697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api.docs.cntd.ru/img/57/10/32/25/9/9c843824-0537-46fe-9f83-4834709581a6/P06970000.pn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181725" cy="4343400"/>
                    </a:xfrm>
                    <a:prstGeom prst="rect">
                      <a:avLst/>
                    </a:prstGeom>
                    <a:noFill/>
                    <a:ln>
                      <a:noFill/>
                    </a:ln>
                  </pic:spPr>
                </pic:pic>
              </a:graphicData>
            </a:graphic>
          </wp:inline>
        </w:drawing>
      </w:r>
    </w:p>
    <w:p w14:paraId="29C34D3E" w14:textId="77777777" w:rsidR="00D1094F" w:rsidRPr="008D5239" w:rsidRDefault="00D1094F" w:rsidP="008D5239">
      <w:pPr>
        <w:pStyle w:val="formattext"/>
        <w:spacing w:before="0" w:beforeAutospacing="0" w:after="0" w:afterAutospacing="0"/>
        <w:contextualSpacing/>
        <w:jc w:val="both"/>
        <w:textAlignment w:val="baseline"/>
        <w:rPr>
          <w:color w:val="444444"/>
          <w:sz w:val="28"/>
          <w:szCs w:val="28"/>
        </w:rPr>
      </w:pPr>
      <w:r w:rsidRPr="008D5239">
        <w:rPr>
          <w:color w:val="444444"/>
          <w:sz w:val="28"/>
          <w:szCs w:val="28"/>
        </w:rPr>
        <w:br/>
      </w:r>
      <w:r w:rsidRPr="008D5239">
        <w:rPr>
          <w:color w:val="444444"/>
          <w:sz w:val="28"/>
          <w:szCs w:val="28"/>
        </w:rPr>
        <w:br/>
      </w:r>
      <w:r w:rsidRPr="008D5239">
        <w:rPr>
          <w:color w:val="444444"/>
          <w:sz w:val="28"/>
          <w:szCs w:val="28"/>
        </w:rPr>
        <w:br/>
        <w:t>Допустимое расположение вывесок</w:t>
      </w:r>
    </w:p>
    <w:p w14:paraId="44770696" w14:textId="46F3E294" w:rsidR="00D1094F" w:rsidRPr="008D5239" w:rsidRDefault="00D1094F" w:rsidP="008D5239">
      <w:pPr>
        <w:pStyle w:val="formattext"/>
        <w:spacing w:before="0" w:beforeAutospacing="0" w:after="0" w:afterAutospacing="0"/>
        <w:contextualSpacing/>
        <w:jc w:val="both"/>
        <w:textAlignment w:val="baseline"/>
        <w:rPr>
          <w:color w:val="444444"/>
          <w:sz w:val="28"/>
          <w:szCs w:val="28"/>
        </w:rPr>
      </w:pPr>
      <w:r w:rsidRPr="008D5239">
        <w:rPr>
          <w:color w:val="444444"/>
          <w:sz w:val="28"/>
          <w:szCs w:val="28"/>
        </w:rPr>
        <w:lastRenderedPageBreak/>
        <w:br/>
      </w:r>
      <w:r w:rsidRPr="008D5239">
        <w:rPr>
          <w:color w:val="444444"/>
          <w:sz w:val="28"/>
          <w:szCs w:val="28"/>
        </w:rPr>
        <w:br/>
      </w:r>
      <w:r w:rsidRPr="008D5239">
        <w:rPr>
          <w:noProof/>
          <w:color w:val="444444"/>
          <w:sz w:val="28"/>
          <w:szCs w:val="28"/>
        </w:rPr>
        <w:drawing>
          <wp:inline distT="0" distB="0" distL="0" distR="0" wp14:anchorId="444B9DD3" wp14:editId="2980A2D7">
            <wp:extent cx="6181725" cy="3409950"/>
            <wp:effectExtent l="0" t="0" r="9525" b="0"/>
            <wp:docPr id="7" name="Рисунок 7" descr="https://api.docs.cntd.ru/img/57/10/32/25/9/9c843824-0537-46fe-9f83-4834709581a6/P0699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api.docs.cntd.ru/img/57/10/32/25/9/9c843824-0537-46fe-9f83-4834709581a6/P06990000.pn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181725" cy="3409950"/>
                    </a:xfrm>
                    <a:prstGeom prst="rect">
                      <a:avLst/>
                    </a:prstGeom>
                    <a:noFill/>
                    <a:ln>
                      <a:noFill/>
                    </a:ln>
                  </pic:spPr>
                </pic:pic>
              </a:graphicData>
            </a:graphic>
          </wp:inline>
        </w:drawing>
      </w:r>
    </w:p>
    <w:p w14:paraId="254471C6" w14:textId="77777777" w:rsidR="00D1094F" w:rsidRPr="008D5239" w:rsidRDefault="00D1094F" w:rsidP="008D5239">
      <w:pPr>
        <w:pStyle w:val="formattext"/>
        <w:spacing w:before="0" w:beforeAutospacing="0" w:after="0" w:afterAutospacing="0"/>
        <w:contextualSpacing/>
        <w:jc w:val="both"/>
        <w:textAlignment w:val="baseline"/>
        <w:rPr>
          <w:color w:val="444444"/>
          <w:sz w:val="28"/>
          <w:szCs w:val="28"/>
        </w:rPr>
      </w:pPr>
      <w:r w:rsidRPr="008D5239">
        <w:rPr>
          <w:color w:val="444444"/>
          <w:sz w:val="28"/>
          <w:szCs w:val="28"/>
        </w:rPr>
        <w:br/>
      </w:r>
      <w:r w:rsidRPr="008D5239">
        <w:rPr>
          <w:color w:val="444444"/>
          <w:sz w:val="28"/>
          <w:szCs w:val="28"/>
        </w:rPr>
        <w:br/>
      </w:r>
      <w:r w:rsidRPr="008D5239">
        <w:rPr>
          <w:color w:val="444444"/>
          <w:sz w:val="28"/>
          <w:szCs w:val="28"/>
        </w:rPr>
        <w:br/>
        <w:t>Недопустимое расположение вывесок</w:t>
      </w:r>
    </w:p>
    <w:p w14:paraId="4DCD8522" w14:textId="77777777" w:rsidR="00D1094F" w:rsidRPr="008D5239" w:rsidRDefault="00D1094F" w:rsidP="008D5239">
      <w:pPr>
        <w:pStyle w:val="formattext"/>
        <w:spacing w:before="0" w:beforeAutospacing="0" w:after="0" w:afterAutospacing="0"/>
        <w:contextualSpacing/>
        <w:jc w:val="both"/>
        <w:textAlignment w:val="baseline"/>
        <w:rPr>
          <w:color w:val="444444"/>
          <w:sz w:val="28"/>
          <w:szCs w:val="28"/>
        </w:rPr>
      </w:pPr>
      <w:r w:rsidRPr="008D5239">
        <w:rPr>
          <w:color w:val="444444"/>
          <w:sz w:val="28"/>
          <w:szCs w:val="28"/>
        </w:rPr>
        <w:br/>
      </w:r>
      <w:r w:rsidRPr="008D5239">
        <w:rPr>
          <w:color w:val="444444"/>
          <w:sz w:val="28"/>
          <w:szCs w:val="28"/>
        </w:rPr>
        <w:br/>
        <w:t>нарушение разделов 2, 3 Стандартных требований</w:t>
      </w:r>
    </w:p>
    <w:p w14:paraId="607938C6" w14:textId="56A5E267" w:rsidR="00D1094F" w:rsidRPr="008D5239" w:rsidRDefault="00D1094F" w:rsidP="008D5239">
      <w:pPr>
        <w:pStyle w:val="formattext"/>
        <w:spacing w:before="0" w:beforeAutospacing="0" w:after="0" w:afterAutospacing="0"/>
        <w:contextualSpacing/>
        <w:jc w:val="both"/>
        <w:textAlignment w:val="baseline"/>
        <w:rPr>
          <w:color w:val="444444"/>
          <w:sz w:val="28"/>
          <w:szCs w:val="28"/>
        </w:rPr>
      </w:pPr>
      <w:r w:rsidRPr="008D5239">
        <w:rPr>
          <w:color w:val="444444"/>
          <w:sz w:val="28"/>
          <w:szCs w:val="28"/>
        </w:rPr>
        <w:lastRenderedPageBreak/>
        <w:br/>
      </w:r>
      <w:r w:rsidRPr="008D5239">
        <w:rPr>
          <w:color w:val="444444"/>
          <w:sz w:val="28"/>
          <w:szCs w:val="28"/>
        </w:rPr>
        <w:br/>
      </w:r>
      <w:r w:rsidRPr="008D5239">
        <w:rPr>
          <w:noProof/>
          <w:color w:val="444444"/>
          <w:sz w:val="28"/>
          <w:szCs w:val="28"/>
        </w:rPr>
        <w:drawing>
          <wp:inline distT="0" distB="0" distL="0" distR="0" wp14:anchorId="23F27E92" wp14:editId="0EAB248D">
            <wp:extent cx="6181725" cy="6276975"/>
            <wp:effectExtent l="0" t="0" r="9525" b="9525"/>
            <wp:docPr id="6" name="Рисунок 6" descr="https://api.docs.cntd.ru/img/57/10/32/25/9/9c843824-0537-46fe-9f83-4834709581a6/P069C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api.docs.cntd.ru/img/57/10/32/25/9/9c843824-0537-46fe-9f83-4834709581a6/P069C0000.pn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181725" cy="6276975"/>
                    </a:xfrm>
                    <a:prstGeom prst="rect">
                      <a:avLst/>
                    </a:prstGeom>
                    <a:noFill/>
                    <a:ln>
                      <a:noFill/>
                    </a:ln>
                  </pic:spPr>
                </pic:pic>
              </a:graphicData>
            </a:graphic>
          </wp:inline>
        </w:drawing>
      </w:r>
    </w:p>
    <w:p w14:paraId="2583F273" w14:textId="77777777" w:rsidR="00D1094F" w:rsidRPr="008D5239" w:rsidRDefault="00D1094F" w:rsidP="008D5239">
      <w:pPr>
        <w:pStyle w:val="formattext"/>
        <w:spacing w:before="0" w:beforeAutospacing="0" w:after="0" w:afterAutospacing="0"/>
        <w:contextualSpacing/>
        <w:jc w:val="both"/>
        <w:textAlignment w:val="baseline"/>
        <w:rPr>
          <w:color w:val="444444"/>
          <w:sz w:val="28"/>
          <w:szCs w:val="28"/>
        </w:rPr>
      </w:pPr>
      <w:r w:rsidRPr="008D5239">
        <w:rPr>
          <w:color w:val="444444"/>
          <w:sz w:val="28"/>
          <w:szCs w:val="28"/>
        </w:rPr>
        <w:br/>
      </w:r>
      <w:r w:rsidRPr="008D5239">
        <w:rPr>
          <w:color w:val="444444"/>
          <w:sz w:val="28"/>
          <w:szCs w:val="28"/>
        </w:rPr>
        <w:br/>
      </w:r>
      <w:r w:rsidRPr="008D5239">
        <w:rPr>
          <w:color w:val="444444"/>
          <w:sz w:val="28"/>
          <w:szCs w:val="28"/>
        </w:rPr>
        <w:br/>
        <w:t>Допустимое расположение вывесок</w:t>
      </w:r>
    </w:p>
    <w:p w14:paraId="51F8FC8B" w14:textId="02241A43" w:rsidR="00D1094F" w:rsidRPr="008D5239" w:rsidRDefault="00D1094F" w:rsidP="008D5239">
      <w:pPr>
        <w:pStyle w:val="formattext"/>
        <w:spacing w:before="0" w:beforeAutospacing="0" w:after="0" w:afterAutospacing="0"/>
        <w:contextualSpacing/>
        <w:jc w:val="both"/>
        <w:textAlignment w:val="baseline"/>
        <w:rPr>
          <w:color w:val="444444"/>
          <w:sz w:val="28"/>
          <w:szCs w:val="28"/>
        </w:rPr>
      </w:pPr>
      <w:r w:rsidRPr="008D5239">
        <w:rPr>
          <w:color w:val="444444"/>
          <w:sz w:val="28"/>
          <w:szCs w:val="28"/>
        </w:rPr>
        <w:lastRenderedPageBreak/>
        <w:br/>
      </w:r>
      <w:r w:rsidRPr="008D5239">
        <w:rPr>
          <w:color w:val="444444"/>
          <w:sz w:val="28"/>
          <w:szCs w:val="28"/>
        </w:rPr>
        <w:br/>
      </w:r>
      <w:r w:rsidRPr="008D5239">
        <w:rPr>
          <w:noProof/>
          <w:color w:val="444444"/>
          <w:sz w:val="28"/>
          <w:szCs w:val="28"/>
        </w:rPr>
        <w:drawing>
          <wp:inline distT="0" distB="0" distL="0" distR="0" wp14:anchorId="28EE757E" wp14:editId="2C598A87">
            <wp:extent cx="6181725" cy="2152650"/>
            <wp:effectExtent l="0" t="0" r="9525" b="0"/>
            <wp:docPr id="5" name="Рисунок 5" descr="https://api.docs.cntd.ru/img/57/10/32/25/9/9c843824-0537-46fe-9f83-4834709581a6/P069E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api.docs.cntd.ru/img/57/10/32/25/9/9c843824-0537-46fe-9f83-4834709581a6/P069E0000.pn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181725" cy="2152650"/>
                    </a:xfrm>
                    <a:prstGeom prst="rect">
                      <a:avLst/>
                    </a:prstGeom>
                    <a:noFill/>
                    <a:ln>
                      <a:noFill/>
                    </a:ln>
                  </pic:spPr>
                </pic:pic>
              </a:graphicData>
            </a:graphic>
          </wp:inline>
        </w:drawing>
      </w:r>
    </w:p>
    <w:p w14:paraId="57FD475F" w14:textId="77777777" w:rsidR="00D1094F" w:rsidRPr="008D5239" w:rsidRDefault="00D1094F" w:rsidP="008D5239">
      <w:pPr>
        <w:pStyle w:val="formattext"/>
        <w:spacing w:before="0" w:beforeAutospacing="0" w:after="0" w:afterAutospacing="0"/>
        <w:contextualSpacing/>
        <w:jc w:val="both"/>
        <w:textAlignment w:val="baseline"/>
        <w:rPr>
          <w:color w:val="444444"/>
          <w:sz w:val="28"/>
          <w:szCs w:val="28"/>
        </w:rPr>
      </w:pPr>
      <w:r w:rsidRPr="008D5239">
        <w:rPr>
          <w:color w:val="444444"/>
          <w:sz w:val="28"/>
          <w:szCs w:val="28"/>
        </w:rPr>
        <w:br/>
      </w:r>
      <w:r w:rsidRPr="008D5239">
        <w:rPr>
          <w:color w:val="444444"/>
          <w:sz w:val="28"/>
          <w:szCs w:val="28"/>
        </w:rPr>
        <w:br/>
      </w:r>
      <w:r w:rsidRPr="008D5239">
        <w:rPr>
          <w:color w:val="444444"/>
          <w:sz w:val="28"/>
          <w:szCs w:val="28"/>
        </w:rPr>
        <w:br/>
        <w:t>Недопустимое расположение вывесок</w:t>
      </w:r>
    </w:p>
    <w:p w14:paraId="2AA7F06A" w14:textId="77777777" w:rsidR="00D1094F" w:rsidRPr="008D5239" w:rsidRDefault="00D1094F" w:rsidP="008D5239">
      <w:pPr>
        <w:pStyle w:val="formattext"/>
        <w:spacing w:before="0" w:beforeAutospacing="0" w:after="0" w:afterAutospacing="0"/>
        <w:contextualSpacing/>
        <w:jc w:val="both"/>
        <w:textAlignment w:val="baseline"/>
        <w:rPr>
          <w:color w:val="444444"/>
          <w:sz w:val="28"/>
          <w:szCs w:val="28"/>
        </w:rPr>
      </w:pPr>
      <w:r w:rsidRPr="008D5239">
        <w:rPr>
          <w:color w:val="444444"/>
          <w:sz w:val="28"/>
          <w:szCs w:val="28"/>
        </w:rPr>
        <w:br/>
      </w:r>
      <w:r w:rsidRPr="008D5239">
        <w:rPr>
          <w:color w:val="444444"/>
          <w:sz w:val="28"/>
          <w:szCs w:val="28"/>
        </w:rPr>
        <w:br/>
        <w:t>нарушение разделов 2, 3 Стандартных требований</w:t>
      </w:r>
    </w:p>
    <w:p w14:paraId="07BED160" w14:textId="6DDC4E3E" w:rsidR="00D1094F" w:rsidRPr="008D5239" w:rsidRDefault="00D1094F" w:rsidP="008D5239">
      <w:pPr>
        <w:pStyle w:val="formattext"/>
        <w:spacing w:before="0" w:beforeAutospacing="0" w:after="0" w:afterAutospacing="0"/>
        <w:contextualSpacing/>
        <w:jc w:val="both"/>
        <w:textAlignment w:val="baseline"/>
        <w:rPr>
          <w:color w:val="444444"/>
          <w:sz w:val="28"/>
          <w:szCs w:val="28"/>
        </w:rPr>
      </w:pPr>
      <w:r w:rsidRPr="008D5239">
        <w:rPr>
          <w:color w:val="444444"/>
          <w:sz w:val="28"/>
          <w:szCs w:val="28"/>
        </w:rPr>
        <w:lastRenderedPageBreak/>
        <w:br/>
      </w:r>
      <w:r w:rsidRPr="008D5239">
        <w:rPr>
          <w:color w:val="444444"/>
          <w:sz w:val="28"/>
          <w:szCs w:val="28"/>
        </w:rPr>
        <w:br/>
      </w:r>
      <w:r w:rsidRPr="008D5239">
        <w:rPr>
          <w:noProof/>
          <w:color w:val="444444"/>
          <w:sz w:val="28"/>
          <w:szCs w:val="28"/>
        </w:rPr>
        <w:drawing>
          <wp:inline distT="0" distB="0" distL="0" distR="0" wp14:anchorId="5F1E1D11" wp14:editId="74800211">
            <wp:extent cx="6181725" cy="5876925"/>
            <wp:effectExtent l="0" t="0" r="9525" b="9525"/>
            <wp:docPr id="4" name="Рисунок 4" descr="https://api.docs.cntd.ru/img/57/10/32/25/9/9c843824-0537-46fe-9f83-4834709581a6/P06A1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api.docs.cntd.ru/img/57/10/32/25/9/9c843824-0537-46fe-9f83-4834709581a6/P06A10000.pn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181725" cy="5876925"/>
                    </a:xfrm>
                    <a:prstGeom prst="rect">
                      <a:avLst/>
                    </a:prstGeom>
                    <a:noFill/>
                    <a:ln>
                      <a:noFill/>
                    </a:ln>
                  </pic:spPr>
                </pic:pic>
              </a:graphicData>
            </a:graphic>
          </wp:inline>
        </w:drawing>
      </w:r>
    </w:p>
    <w:p w14:paraId="3E731290" w14:textId="77777777" w:rsidR="00D1094F" w:rsidRPr="008D5239" w:rsidRDefault="00D1094F" w:rsidP="008D5239">
      <w:pPr>
        <w:pStyle w:val="formattext"/>
        <w:spacing w:before="0" w:beforeAutospacing="0" w:after="0" w:afterAutospacing="0"/>
        <w:contextualSpacing/>
        <w:jc w:val="both"/>
        <w:textAlignment w:val="baseline"/>
        <w:rPr>
          <w:color w:val="444444"/>
          <w:sz w:val="28"/>
          <w:szCs w:val="28"/>
        </w:rPr>
      </w:pPr>
      <w:r w:rsidRPr="008D5239">
        <w:rPr>
          <w:color w:val="444444"/>
          <w:sz w:val="28"/>
          <w:szCs w:val="28"/>
        </w:rPr>
        <w:br/>
      </w:r>
      <w:r w:rsidRPr="008D5239">
        <w:rPr>
          <w:color w:val="444444"/>
          <w:sz w:val="28"/>
          <w:szCs w:val="28"/>
        </w:rPr>
        <w:br/>
      </w:r>
      <w:r w:rsidRPr="008D5239">
        <w:rPr>
          <w:color w:val="444444"/>
          <w:sz w:val="28"/>
          <w:szCs w:val="28"/>
        </w:rPr>
        <w:br/>
        <w:t>Допустимое расположение вывесок</w:t>
      </w:r>
    </w:p>
    <w:p w14:paraId="5F9BEB1D" w14:textId="54E02449" w:rsidR="00D1094F" w:rsidRPr="008D5239" w:rsidRDefault="00D1094F" w:rsidP="008D5239">
      <w:pPr>
        <w:pStyle w:val="formattext"/>
        <w:spacing w:before="0" w:beforeAutospacing="0" w:after="0" w:afterAutospacing="0"/>
        <w:contextualSpacing/>
        <w:jc w:val="both"/>
        <w:textAlignment w:val="baseline"/>
        <w:rPr>
          <w:color w:val="444444"/>
          <w:sz w:val="28"/>
          <w:szCs w:val="28"/>
        </w:rPr>
      </w:pPr>
      <w:r w:rsidRPr="008D5239">
        <w:rPr>
          <w:color w:val="444444"/>
          <w:sz w:val="28"/>
          <w:szCs w:val="28"/>
        </w:rPr>
        <w:lastRenderedPageBreak/>
        <w:br/>
      </w:r>
      <w:r w:rsidRPr="008D5239">
        <w:rPr>
          <w:color w:val="444444"/>
          <w:sz w:val="28"/>
          <w:szCs w:val="28"/>
        </w:rPr>
        <w:br/>
      </w:r>
      <w:r w:rsidRPr="008D5239">
        <w:rPr>
          <w:noProof/>
          <w:color w:val="444444"/>
          <w:sz w:val="28"/>
          <w:szCs w:val="28"/>
        </w:rPr>
        <w:drawing>
          <wp:inline distT="0" distB="0" distL="0" distR="0" wp14:anchorId="214DFB28" wp14:editId="7F540210">
            <wp:extent cx="6181725" cy="4543425"/>
            <wp:effectExtent l="0" t="0" r="9525" b="9525"/>
            <wp:docPr id="3" name="Рисунок 3" descr="https://api.docs.cntd.ru/img/57/10/32/25/9/9c843824-0537-46fe-9f83-4834709581a6/P06A3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api.docs.cntd.ru/img/57/10/32/25/9/9c843824-0537-46fe-9f83-4834709581a6/P06A30000.pn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181725" cy="4543425"/>
                    </a:xfrm>
                    <a:prstGeom prst="rect">
                      <a:avLst/>
                    </a:prstGeom>
                    <a:noFill/>
                    <a:ln>
                      <a:noFill/>
                    </a:ln>
                  </pic:spPr>
                </pic:pic>
              </a:graphicData>
            </a:graphic>
          </wp:inline>
        </w:drawing>
      </w:r>
    </w:p>
    <w:p w14:paraId="7B979857" w14:textId="77777777" w:rsidR="00D1094F" w:rsidRPr="008D5239" w:rsidRDefault="00D1094F" w:rsidP="008D5239">
      <w:pPr>
        <w:pStyle w:val="formattext"/>
        <w:spacing w:before="0" w:beforeAutospacing="0" w:after="0" w:afterAutospacing="0"/>
        <w:contextualSpacing/>
        <w:jc w:val="both"/>
        <w:textAlignment w:val="baseline"/>
        <w:rPr>
          <w:color w:val="444444"/>
          <w:sz w:val="28"/>
          <w:szCs w:val="28"/>
        </w:rPr>
      </w:pPr>
      <w:r w:rsidRPr="008D5239">
        <w:rPr>
          <w:color w:val="444444"/>
          <w:sz w:val="28"/>
          <w:szCs w:val="28"/>
        </w:rPr>
        <w:br/>
      </w:r>
      <w:r w:rsidRPr="008D5239">
        <w:rPr>
          <w:color w:val="444444"/>
          <w:sz w:val="28"/>
          <w:szCs w:val="28"/>
        </w:rPr>
        <w:br/>
      </w:r>
      <w:r w:rsidRPr="008D5239">
        <w:rPr>
          <w:color w:val="444444"/>
          <w:sz w:val="28"/>
          <w:szCs w:val="28"/>
        </w:rPr>
        <w:br/>
        <w:t>Недопустимое расположение вывесок</w:t>
      </w:r>
    </w:p>
    <w:p w14:paraId="01BC3586" w14:textId="77777777" w:rsidR="00D1094F" w:rsidRPr="008D5239" w:rsidRDefault="00D1094F" w:rsidP="008D5239">
      <w:pPr>
        <w:pStyle w:val="formattext"/>
        <w:spacing w:before="0" w:beforeAutospacing="0" w:after="0" w:afterAutospacing="0"/>
        <w:contextualSpacing/>
        <w:jc w:val="both"/>
        <w:textAlignment w:val="baseline"/>
        <w:rPr>
          <w:color w:val="444444"/>
          <w:sz w:val="28"/>
          <w:szCs w:val="28"/>
        </w:rPr>
      </w:pPr>
      <w:r w:rsidRPr="008D5239">
        <w:rPr>
          <w:color w:val="444444"/>
          <w:sz w:val="28"/>
          <w:szCs w:val="28"/>
        </w:rPr>
        <w:br/>
      </w:r>
      <w:r w:rsidRPr="008D5239">
        <w:rPr>
          <w:color w:val="444444"/>
          <w:sz w:val="28"/>
          <w:szCs w:val="28"/>
        </w:rPr>
        <w:br/>
        <w:t>нарушение разделов 2, 3 Стандартных требований</w:t>
      </w:r>
    </w:p>
    <w:p w14:paraId="2C5E0928" w14:textId="7D1CB36E" w:rsidR="00D1094F" w:rsidRPr="008D5239" w:rsidRDefault="00D1094F" w:rsidP="008D5239">
      <w:pPr>
        <w:pStyle w:val="formattext"/>
        <w:spacing w:before="0" w:beforeAutospacing="0" w:after="0" w:afterAutospacing="0"/>
        <w:contextualSpacing/>
        <w:jc w:val="both"/>
        <w:textAlignment w:val="baseline"/>
        <w:rPr>
          <w:color w:val="444444"/>
          <w:sz w:val="28"/>
          <w:szCs w:val="28"/>
        </w:rPr>
      </w:pPr>
      <w:r w:rsidRPr="008D5239">
        <w:rPr>
          <w:color w:val="444444"/>
          <w:sz w:val="28"/>
          <w:szCs w:val="28"/>
        </w:rPr>
        <w:lastRenderedPageBreak/>
        <w:br/>
      </w:r>
      <w:r w:rsidRPr="008D5239">
        <w:rPr>
          <w:color w:val="444444"/>
          <w:sz w:val="28"/>
          <w:szCs w:val="28"/>
        </w:rPr>
        <w:br/>
      </w:r>
      <w:r w:rsidRPr="008D5239">
        <w:rPr>
          <w:noProof/>
          <w:color w:val="444444"/>
          <w:sz w:val="28"/>
          <w:szCs w:val="28"/>
        </w:rPr>
        <w:drawing>
          <wp:inline distT="0" distB="0" distL="0" distR="0" wp14:anchorId="47A8E92D" wp14:editId="54D7FD49">
            <wp:extent cx="6181725" cy="4972050"/>
            <wp:effectExtent l="0" t="0" r="9525" b="0"/>
            <wp:docPr id="2" name="Рисунок 2" descr="https://api.docs.cntd.ru/img/57/10/32/25/9/9c843824-0537-46fe-9f83-4834709581a6/P06A6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api.docs.cntd.ru/img/57/10/32/25/9/9c843824-0537-46fe-9f83-4834709581a6/P06A60000.pn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181725" cy="4972050"/>
                    </a:xfrm>
                    <a:prstGeom prst="rect">
                      <a:avLst/>
                    </a:prstGeom>
                    <a:noFill/>
                    <a:ln>
                      <a:noFill/>
                    </a:ln>
                  </pic:spPr>
                </pic:pic>
              </a:graphicData>
            </a:graphic>
          </wp:inline>
        </w:drawing>
      </w:r>
    </w:p>
    <w:p w14:paraId="2E921535" w14:textId="4EA9281C" w:rsidR="00D1094F" w:rsidRPr="008D5239" w:rsidRDefault="00D1094F" w:rsidP="008D5239">
      <w:pPr>
        <w:pStyle w:val="3"/>
        <w:spacing w:before="0"/>
        <w:contextualSpacing/>
        <w:jc w:val="both"/>
        <w:textAlignment w:val="baseline"/>
        <w:rPr>
          <w:rFonts w:ascii="Times New Roman" w:hAnsi="Times New Roman" w:cs="Times New Roman"/>
          <w:color w:val="444444"/>
          <w:sz w:val="28"/>
          <w:szCs w:val="28"/>
        </w:rPr>
      </w:pPr>
      <w:r w:rsidRPr="008D5239">
        <w:rPr>
          <w:rFonts w:ascii="Times New Roman" w:hAnsi="Times New Roman" w:cs="Times New Roman"/>
          <w:color w:val="444444"/>
          <w:sz w:val="28"/>
          <w:szCs w:val="28"/>
        </w:rPr>
        <w:br/>
      </w:r>
      <w:r w:rsidRPr="008D5239">
        <w:rPr>
          <w:rFonts w:ascii="Times New Roman" w:hAnsi="Times New Roman" w:cs="Times New Roman"/>
          <w:color w:val="444444"/>
          <w:sz w:val="28"/>
          <w:szCs w:val="28"/>
        </w:rPr>
        <w:br/>
      </w:r>
      <w:r w:rsidRPr="008D5239">
        <w:rPr>
          <w:rFonts w:ascii="Times New Roman" w:hAnsi="Times New Roman" w:cs="Times New Roman"/>
          <w:color w:val="444444"/>
          <w:sz w:val="28"/>
          <w:szCs w:val="28"/>
        </w:rPr>
        <w:br/>
      </w:r>
    </w:p>
    <w:p w14:paraId="42B922E6" w14:textId="77777777" w:rsidR="00D1094F" w:rsidRPr="008D5239" w:rsidRDefault="00D1094F" w:rsidP="008D52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contextualSpacing/>
        <w:jc w:val="both"/>
        <w:rPr>
          <w:b/>
          <w:sz w:val="28"/>
          <w:szCs w:val="28"/>
        </w:rPr>
      </w:pPr>
    </w:p>
    <w:sectPr w:rsidR="00D1094F" w:rsidRPr="008D5239" w:rsidSect="000A270D">
      <w:pgSz w:w="11906" w:h="16838"/>
      <w:pgMar w:top="1134" w:right="567" w:bottom="1191" w:left="1418"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B885411" w14:textId="77777777" w:rsidR="006D06C3" w:rsidRDefault="006D06C3" w:rsidP="00F854C6">
      <w:r>
        <w:separator/>
      </w:r>
    </w:p>
  </w:endnote>
  <w:endnote w:type="continuationSeparator" w:id="0">
    <w:p w14:paraId="686A320A" w14:textId="77777777" w:rsidR="006D06C3" w:rsidRDefault="006D06C3" w:rsidP="00F854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Verdana">
    <w:panose1 w:val="020B0604030504040204"/>
    <w:charset w:val="CC"/>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68C38CE" w14:textId="77777777" w:rsidR="006D06C3" w:rsidRDefault="006D06C3" w:rsidP="00F854C6">
      <w:r>
        <w:separator/>
      </w:r>
    </w:p>
  </w:footnote>
  <w:footnote w:type="continuationSeparator" w:id="0">
    <w:p w14:paraId="6513F932" w14:textId="77777777" w:rsidR="006D06C3" w:rsidRDefault="006D06C3" w:rsidP="00F854C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5012318"/>
      <w:docPartObj>
        <w:docPartGallery w:val="Page Numbers (Top of Page)"/>
        <w:docPartUnique/>
      </w:docPartObj>
    </w:sdtPr>
    <w:sdtContent>
      <w:p w14:paraId="788999FD" w14:textId="425F0089" w:rsidR="000A270D" w:rsidRDefault="000A270D">
        <w:pPr>
          <w:pStyle w:val="a9"/>
          <w:jc w:val="center"/>
        </w:pPr>
        <w:r>
          <w:fldChar w:fldCharType="begin"/>
        </w:r>
        <w:r>
          <w:instrText>PAGE   \* MERGEFORMAT</w:instrText>
        </w:r>
        <w:r>
          <w:fldChar w:fldCharType="separate"/>
        </w:r>
        <w:r w:rsidR="00FB3293">
          <w:rPr>
            <w:noProof/>
          </w:rPr>
          <w:t>76</w:t>
        </w:r>
        <w:r>
          <w:fldChar w:fldCharType="end"/>
        </w:r>
      </w:p>
    </w:sdtContent>
  </w:sdt>
  <w:p w14:paraId="51E56915" w14:textId="77777777" w:rsidR="000A270D" w:rsidRDefault="000A270D">
    <w:pPr>
      <w:pStyle w:val="a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3C3E17"/>
    <w:multiLevelType w:val="hybridMultilevel"/>
    <w:tmpl w:val="0B7CFD0E"/>
    <w:lvl w:ilvl="0" w:tplc="7B14141E">
      <w:start w:val="1"/>
      <w:numFmt w:val="upperRoman"/>
      <w:lvlText w:val="%1."/>
      <w:lvlJc w:val="left"/>
      <w:pPr>
        <w:ind w:left="1429" w:hanging="72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nsid w:val="27162B23"/>
    <w:multiLevelType w:val="hybridMultilevel"/>
    <w:tmpl w:val="4B7E6D84"/>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
    <w:nsid w:val="3F531B83"/>
    <w:multiLevelType w:val="hybridMultilevel"/>
    <w:tmpl w:val="54D6FE5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400703B9"/>
    <w:multiLevelType w:val="hybridMultilevel"/>
    <w:tmpl w:val="54D6FE5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49CF3C84"/>
    <w:multiLevelType w:val="hybridMultilevel"/>
    <w:tmpl w:val="C1D49960"/>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701A5EBF"/>
    <w:multiLevelType w:val="hybridMultilevel"/>
    <w:tmpl w:val="CA6E81F0"/>
    <w:lvl w:ilvl="0" w:tplc="81F663E6">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num w:numId="1">
    <w:abstractNumId w:val="1"/>
  </w:num>
  <w:num w:numId="2">
    <w:abstractNumId w:val="4"/>
  </w:num>
  <w:num w:numId="3">
    <w:abstractNumId w:val="5"/>
  </w:num>
  <w:num w:numId="4">
    <w:abstractNumId w:val="2"/>
  </w:num>
  <w:num w:numId="5">
    <w:abstractNumId w:val="3"/>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1189C"/>
    <w:rsid w:val="00001C03"/>
    <w:rsid w:val="00002B4D"/>
    <w:rsid w:val="00002FF4"/>
    <w:rsid w:val="000045D6"/>
    <w:rsid w:val="00004AD0"/>
    <w:rsid w:val="000054FA"/>
    <w:rsid w:val="00011801"/>
    <w:rsid w:val="00012C84"/>
    <w:rsid w:val="00016D89"/>
    <w:rsid w:val="000226F7"/>
    <w:rsid w:val="00023D63"/>
    <w:rsid w:val="00023F71"/>
    <w:rsid w:val="00025141"/>
    <w:rsid w:val="00025FFC"/>
    <w:rsid w:val="00032084"/>
    <w:rsid w:val="00034731"/>
    <w:rsid w:val="000351D8"/>
    <w:rsid w:val="000359E5"/>
    <w:rsid w:val="000432B5"/>
    <w:rsid w:val="000519EA"/>
    <w:rsid w:val="00054F9A"/>
    <w:rsid w:val="000561E9"/>
    <w:rsid w:val="000610C2"/>
    <w:rsid w:val="0006263E"/>
    <w:rsid w:val="000668B6"/>
    <w:rsid w:val="00070CB6"/>
    <w:rsid w:val="00070EF9"/>
    <w:rsid w:val="000750EF"/>
    <w:rsid w:val="00077DBE"/>
    <w:rsid w:val="000805AF"/>
    <w:rsid w:val="00080832"/>
    <w:rsid w:val="00080DEE"/>
    <w:rsid w:val="00081485"/>
    <w:rsid w:val="0009004D"/>
    <w:rsid w:val="000946A7"/>
    <w:rsid w:val="00097963"/>
    <w:rsid w:val="00097BA0"/>
    <w:rsid w:val="000A270D"/>
    <w:rsid w:val="000A2DC7"/>
    <w:rsid w:val="000A4946"/>
    <w:rsid w:val="000B1249"/>
    <w:rsid w:val="000B30F1"/>
    <w:rsid w:val="000B4056"/>
    <w:rsid w:val="000C7706"/>
    <w:rsid w:val="000C7E06"/>
    <w:rsid w:val="000D0EBF"/>
    <w:rsid w:val="000D1130"/>
    <w:rsid w:val="000E5242"/>
    <w:rsid w:val="000E7DC4"/>
    <w:rsid w:val="000F19B9"/>
    <w:rsid w:val="000F44BC"/>
    <w:rsid w:val="000F7590"/>
    <w:rsid w:val="00100CB3"/>
    <w:rsid w:val="001029B5"/>
    <w:rsid w:val="00110015"/>
    <w:rsid w:val="00110C58"/>
    <w:rsid w:val="00112DD3"/>
    <w:rsid w:val="001173AC"/>
    <w:rsid w:val="00120B46"/>
    <w:rsid w:val="001237AB"/>
    <w:rsid w:val="001249E8"/>
    <w:rsid w:val="00125BBE"/>
    <w:rsid w:val="00127A0C"/>
    <w:rsid w:val="0013379B"/>
    <w:rsid w:val="001372E1"/>
    <w:rsid w:val="0014201B"/>
    <w:rsid w:val="00143873"/>
    <w:rsid w:val="00145D6A"/>
    <w:rsid w:val="00146595"/>
    <w:rsid w:val="00147E12"/>
    <w:rsid w:val="00147FAE"/>
    <w:rsid w:val="00150A8E"/>
    <w:rsid w:val="00151983"/>
    <w:rsid w:val="00154937"/>
    <w:rsid w:val="00154C69"/>
    <w:rsid w:val="001552F7"/>
    <w:rsid w:val="001565BD"/>
    <w:rsid w:val="00156610"/>
    <w:rsid w:val="00162AF9"/>
    <w:rsid w:val="00172557"/>
    <w:rsid w:val="00172BE3"/>
    <w:rsid w:val="00173CDA"/>
    <w:rsid w:val="0017514C"/>
    <w:rsid w:val="00182DFA"/>
    <w:rsid w:val="001848A1"/>
    <w:rsid w:val="001854AE"/>
    <w:rsid w:val="00185633"/>
    <w:rsid w:val="00191127"/>
    <w:rsid w:val="0019224F"/>
    <w:rsid w:val="001958C0"/>
    <w:rsid w:val="00195C1E"/>
    <w:rsid w:val="001A3018"/>
    <w:rsid w:val="001A31C5"/>
    <w:rsid w:val="001A72C7"/>
    <w:rsid w:val="001B1346"/>
    <w:rsid w:val="001B4663"/>
    <w:rsid w:val="001B568C"/>
    <w:rsid w:val="001C14E3"/>
    <w:rsid w:val="001C2416"/>
    <w:rsid w:val="001C43BA"/>
    <w:rsid w:val="001D04E5"/>
    <w:rsid w:val="001D461F"/>
    <w:rsid w:val="001D55F5"/>
    <w:rsid w:val="001E0CCD"/>
    <w:rsid w:val="001E518B"/>
    <w:rsid w:val="001F135D"/>
    <w:rsid w:val="001F1E52"/>
    <w:rsid w:val="001F2932"/>
    <w:rsid w:val="001F5431"/>
    <w:rsid w:val="001F5481"/>
    <w:rsid w:val="00204E29"/>
    <w:rsid w:val="00207AEF"/>
    <w:rsid w:val="00214833"/>
    <w:rsid w:val="002158E5"/>
    <w:rsid w:val="002163C5"/>
    <w:rsid w:val="00216481"/>
    <w:rsid w:val="00222A96"/>
    <w:rsid w:val="002236B9"/>
    <w:rsid w:val="002237C1"/>
    <w:rsid w:val="002245E7"/>
    <w:rsid w:val="002271D0"/>
    <w:rsid w:val="00233C35"/>
    <w:rsid w:val="00234701"/>
    <w:rsid w:val="002363D5"/>
    <w:rsid w:val="0023780E"/>
    <w:rsid w:val="00240C4E"/>
    <w:rsid w:val="00246673"/>
    <w:rsid w:val="002536C4"/>
    <w:rsid w:val="002545E1"/>
    <w:rsid w:val="0025672E"/>
    <w:rsid w:val="00256FE8"/>
    <w:rsid w:val="0026086D"/>
    <w:rsid w:val="00266A57"/>
    <w:rsid w:val="00266E8C"/>
    <w:rsid w:val="00270F33"/>
    <w:rsid w:val="00273176"/>
    <w:rsid w:val="00273A20"/>
    <w:rsid w:val="00274DD2"/>
    <w:rsid w:val="00280400"/>
    <w:rsid w:val="002843F8"/>
    <w:rsid w:val="002851FE"/>
    <w:rsid w:val="002867B6"/>
    <w:rsid w:val="00287413"/>
    <w:rsid w:val="00287D72"/>
    <w:rsid w:val="00290EC0"/>
    <w:rsid w:val="002917E1"/>
    <w:rsid w:val="0029706A"/>
    <w:rsid w:val="00297BCC"/>
    <w:rsid w:val="00297EF8"/>
    <w:rsid w:val="002A3789"/>
    <w:rsid w:val="002A7983"/>
    <w:rsid w:val="002B0793"/>
    <w:rsid w:val="002B0D61"/>
    <w:rsid w:val="002B4783"/>
    <w:rsid w:val="002B55C7"/>
    <w:rsid w:val="002B5E5D"/>
    <w:rsid w:val="002B6321"/>
    <w:rsid w:val="002B6AC5"/>
    <w:rsid w:val="002C4298"/>
    <w:rsid w:val="002C4A8A"/>
    <w:rsid w:val="002C5318"/>
    <w:rsid w:val="002D2D28"/>
    <w:rsid w:val="002D5655"/>
    <w:rsid w:val="002D7DB4"/>
    <w:rsid w:val="002E1167"/>
    <w:rsid w:val="002E30BE"/>
    <w:rsid w:val="002E35CA"/>
    <w:rsid w:val="002E3AC8"/>
    <w:rsid w:val="002E4115"/>
    <w:rsid w:val="002E4D03"/>
    <w:rsid w:val="002E5285"/>
    <w:rsid w:val="002E548C"/>
    <w:rsid w:val="002E739B"/>
    <w:rsid w:val="002E78F1"/>
    <w:rsid w:val="002F092A"/>
    <w:rsid w:val="002F2294"/>
    <w:rsid w:val="002F57DF"/>
    <w:rsid w:val="002F7523"/>
    <w:rsid w:val="0030151B"/>
    <w:rsid w:val="00303AC7"/>
    <w:rsid w:val="003130E4"/>
    <w:rsid w:val="00313DAD"/>
    <w:rsid w:val="003155BB"/>
    <w:rsid w:val="00321563"/>
    <w:rsid w:val="0032190B"/>
    <w:rsid w:val="00323F55"/>
    <w:rsid w:val="00325067"/>
    <w:rsid w:val="00331347"/>
    <w:rsid w:val="003376CD"/>
    <w:rsid w:val="00344310"/>
    <w:rsid w:val="00346FEB"/>
    <w:rsid w:val="003520D1"/>
    <w:rsid w:val="00356668"/>
    <w:rsid w:val="00356ED4"/>
    <w:rsid w:val="00357F72"/>
    <w:rsid w:val="00360231"/>
    <w:rsid w:val="00372096"/>
    <w:rsid w:val="00377DFC"/>
    <w:rsid w:val="00384425"/>
    <w:rsid w:val="00387766"/>
    <w:rsid w:val="0039578D"/>
    <w:rsid w:val="003978D4"/>
    <w:rsid w:val="003A03D6"/>
    <w:rsid w:val="003B54D1"/>
    <w:rsid w:val="003B5C0C"/>
    <w:rsid w:val="003B5D05"/>
    <w:rsid w:val="003C0AEC"/>
    <w:rsid w:val="003C0DB4"/>
    <w:rsid w:val="003C1D26"/>
    <w:rsid w:val="003C459C"/>
    <w:rsid w:val="003C4E34"/>
    <w:rsid w:val="003C6A44"/>
    <w:rsid w:val="003D1000"/>
    <w:rsid w:val="003D602D"/>
    <w:rsid w:val="003E177C"/>
    <w:rsid w:val="003E1D43"/>
    <w:rsid w:val="003E2239"/>
    <w:rsid w:val="003E2518"/>
    <w:rsid w:val="003E40E4"/>
    <w:rsid w:val="003E48D0"/>
    <w:rsid w:val="003E4B1F"/>
    <w:rsid w:val="003E75B0"/>
    <w:rsid w:val="003E7705"/>
    <w:rsid w:val="003F0AAF"/>
    <w:rsid w:val="003F4183"/>
    <w:rsid w:val="003F675B"/>
    <w:rsid w:val="003F6B87"/>
    <w:rsid w:val="003F6E7B"/>
    <w:rsid w:val="003F755F"/>
    <w:rsid w:val="003F7601"/>
    <w:rsid w:val="004000A3"/>
    <w:rsid w:val="00400823"/>
    <w:rsid w:val="00400924"/>
    <w:rsid w:val="00400952"/>
    <w:rsid w:val="00402980"/>
    <w:rsid w:val="00402FD4"/>
    <w:rsid w:val="0040560A"/>
    <w:rsid w:val="00410B95"/>
    <w:rsid w:val="004206DB"/>
    <w:rsid w:val="00420B48"/>
    <w:rsid w:val="0042195F"/>
    <w:rsid w:val="00432F5F"/>
    <w:rsid w:val="004403A0"/>
    <w:rsid w:val="0044311C"/>
    <w:rsid w:val="004435A6"/>
    <w:rsid w:val="00450987"/>
    <w:rsid w:val="00450AB4"/>
    <w:rsid w:val="00451C34"/>
    <w:rsid w:val="00455AF8"/>
    <w:rsid w:val="004623C5"/>
    <w:rsid w:val="004648AD"/>
    <w:rsid w:val="00465673"/>
    <w:rsid w:val="00467B39"/>
    <w:rsid w:val="004717C4"/>
    <w:rsid w:val="00473CB6"/>
    <w:rsid w:val="00475D55"/>
    <w:rsid w:val="00476744"/>
    <w:rsid w:val="00476BD3"/>
    <w:rsid w:val="004808C9"/>
    <w:rsid w:val="00483AF1"/>
    <w:rsid w:val="00486F4D"/>
    <w:rsid w:val="004905ED"/>
    <w:rsid w:val="004907A7"/>
    <w:rsid w:val="004932FF"/>
    <w:rsid w:val="00494352"/>
    <w:rsid w:val="00495C7B"/>
    <w:rsid w:val="004A0C5A"/>
    <w:rsid w:val="004A1251"/>
    <w:rsid w:val="004A3846"/>
    <w:rsid w:val="004A4F9A"/>
    <w:rsid w:val="004A52BF"/>
    <w:rsid w:val="004A74CC"/>
    <w:rsid w:val="004B046C"/>
    <w:rsid w:val="004B0B87"/>
    <w:rsid w:val="004B19AF"/>
    <w:rsid w:val="004B1B93"/>
    <w:rsid w:val="004B277D"/>
    <w:rsid w:val="004B48C5"/>
    <w:rsid w:val="004B49E3"/>
    <w:rsid w:val="004B7E6B"/>
    <w:rsid w:val="004C1F0A"/>
    <w:rsid w:val="004C22B7"/>
    <w:rsid w:val="004C309D"/>
    <w:rsid w:val="004C40C0"/>
    <w:rsid w:val="004C6067"/>
    <w:rsid w:val="004C7BCE"/>
    <w:rsid w:val="004D2296"/>
    <w:rsid w:val="004D3608"/>
    <w:rsid w:val="004D60C6"/>
    <w:rsid w:val="004D6FB0"/>
    <w:rsid w:val="004E00F8"/>
    <w:rsid w:val="004E12B0"/>
    <w:rsid w:val="004E28DF"/>
    <w:rsid w:val="004E4818"/>
    <w:rsid w:val="004E5034"/>
    <w:rsid w:val="004F1D3C"/>
    <w:rsid w:val="005003AE"/>
    <w:rsid w:val="00501B49"/>
    <w:rsid w:val="00506783"/>
    <w:rsid w:val="00514CE4"/>
    <w:rsid w:val="005159C3"/>
    <w:rsid w:val="005170BB"/>
    <w:rsid w:val="00517947"/>
    <w:rsid w:val="0052493A"/>
    <w:rsid w:val="00525297"/>
    <w:rsid w:val="0052549F"/>
    <w:rsid w:val="00531D8C"/>
    <w:rsid w:val="00531E08"/>
    <w:rsid w:val="00533929"/>
    <w:rsid w:val="00541463"/>
    <w:rsid w:val="0054153B"/>
    <w:rsid w:val="005417D6"/>
    <w:rsid w:val="00542E7B"/>
    <w:rsid w:val="0054489D"/>
    <w:rsid w:val="00544F77"/>
    <w:rsid w:val="005523FD"/>
    <w:rsid w:val="0055411B"/>
    <w:rsid w:val="00556768"/>
    <w:rsid w:val="00565181"/>
    <w:rsid w:val="00566054"/>
    <w:rsid w:val="00572C22"/>
    <w:rsid w:val="005732F5"/>
    <w:rsid w:val="005741E8"/>
    <w:rsid w:val="0057443D"/>
    <w:rsid w:val="00580FB2"/>
    <w:rsid w:val="0058111F"/>
    <w:rsid w:val="00581CBF"/>
    <w:rsid w:val="00582D6B"/>
    <w:rsid w:val="0058424A"/>
    <w:rsid w:val="00585067"/>
    <w:rsid w:val="00585885"/>
    <w:rsid w:val="00585E14"/>
    <w:rsid w:val="00591152"/>
    <w:rsid w:val="00591A95"/>
    <w:rsid w:val="00593F4A"/>
    <w:rsid w:val="005947A3"/>
    <w:rsid w:val="005963E8"/>
    <w:rsid w:val="005A559F"/>
    <w:rsid w:val="005B5300"/>
    <w:rsid w:val="005B5552"/>
    <w:rsid w:val="005B731D"/>
    <w:rsid w:val="005B7E14"/>
    <w:rsid w:val="005C010C"/>
    <w:rsid w:val="005C1BCC"/>
    <w:rsid w:val="005D1A65"/>
    <w:rsid w:val="005D2568"/>
    <w:rsid w:val="005D2EA0"/>
    <w:rsid w:val="005D3741"/>
    <w:rsid w:val="005D518D"/>
    <w:rsid w:val="005D5666"/>
    <w:rsid w:val="005D5C06"/>
    <w:rsid w:val="005E05FA"/>
    <w:rsid w:val="005E7D55"/>
    <w:rsid w:val="005F61AB"/>
    <w:rsid w:val="00601919"/>
    <w:rsid w:val="006071B8"/>
    <w:rsid w:val="00611233"/>
    <w:rsid w:val="00611245"/>
    <w:rsid w:val="006131F5"/>
    <w:rsid w:val="006148AA"/>
    <w:rsid w:val="00616E9E"/>
    <w:rsid w:val="00623E16"/>
    <w:rsid w:val="00632E93"/>
    <w:rsid w:val="00640A84"/>
    <w:rsid w:val="006441AE"/>
    <w:rsid w:val="0065074F"/>
    <w:rsid w:val="00656E11"/>
    <w:rsid w:val="00656EB7"/>
    <w:rsid w:val="006603E7"/>
    <w:rsid w:val="00662B6E"/>
    <w:rsid w:val="00665DF4"/>
    <w:rsid w:val="00665FA6"/>
    <w:rsid w:val="00671B34"/>
    <w:rsid w:val="00673159"/>
    <w:rsid w:val="00674F76"/>
    <w:rsid w:val="00676F6D"/>
    <w:rsid w:val="006771D7"/>
    <w:rsid w:val="00677929"/>
    <w:rsid w:val="006801A1"/>
    <w:rsid w:val="00685312"/>
    <w:rsid w:val="00686415"/>
    <w:rsid w:val="00695022"/>
    <w:rsid w:val="0069614A"/>
    <w:rsid w:val="006964CE"/>
    <w:rsid w:val="00696CEE"/>
    <w:rsid w:val="006A395B"/>
    <w:rsid w:val="006A4585"/>
    <w:rsid w:val="006B04C6"/>
    <w:rsid w:val="006B36AE"/>
    <w:rsid w:val="006B4D3D"/>
    <w:rsid w:val="006B511A"/>
    <w:rsid w:val="006B7989"/>
    <w:rsid w:val="006C2B25"/>
    <w:rsid w:val="006C3E72"/>
    <w:rsid w:val="006C6F15"/>
    <w:rsid w:val="006C73AB"/>
    <w:rsid w:val="006D06C3"/>
    <w:rsid w:val="006D0EEB"/>
    <w:rsid w:val="006D1A6C"/>
    <w:rsid w:val="006D1DF5"/>
    <w:rsid w:val="006D2FE8"/>
    <w:rsid w:val="006F0ECA"/>
    <w:rsid w:val="006F1913"/>
    <w:rsid w:val="006F2987"/>
    <w:rsid w:val="006F51CE"/>
    <w:rsid w:val="006F65FF"/>
    <w:rsid w:val="006F671C"/>
    <w:rsid w:val="00702AD2"/>
    <w:rsid w:val="00702DCC"/>
    <w:rsid w:val="00706FC6"/>
    <w:rsid w:val="007139A4"/>
    <w:rsid w:val="00713EBB"/>
    <w:rsid w:val="007169CF"/>
    <w:rsid w:val="00717431"/>
    <w:rsid w:val="007239CF"/>
    <w:rsid w:val="007242A7"/>
    <w:rsid w:val="0073081B"/>
    <w:rsid w:val="007323D3"/>
    <w:rsid w:val="00733F3B"/>
    <w:rsid w:val="00734471"/>
    <w:rsid w:val="00736364"/>
    <w:rsid w:val="00736979"/>
    <w:rsid w:val="00744AF0"/>
    <w:rsid w:val="00747408"/>
    <w:rsid w:val="0074787D"/>
    <w:rsid w:val="00747DB6"/>
    <w:rsid w:val="0075315A"/>
    <w:rsid w:val="00754707"/>
    <w:rsid w:val="007568B4"/>
    <w:rsid w:val="00757BCF"/>
    <w:rsid w:val="00763AE7"/>
    <w:rsid w:val="00766B6F"/>
    <w:rsid w:val="00766BC5"/>
    <w:rsid w:val="00770E66"/>
    <w:rsid w:val="007718EE"/>
    <w:rsid w:val="00771D50"/>
    <w:rsid w:val="007747D1"/>
    <w:rsid w:val="0077760C"/>
    <w:rsid w:val="00784252"/>
    <w:rsid w:val="00785484"/>
    <w:rsid w:val="00787F9D"/>
    <w:rsid w:val="00791DBE"/>
    <w:rsid w:val="00792F53"/>
    <w:rsid w:val="00797599"/>
    <w:rsid w:val="007A450F"/>
    <w:rsid w:val="007A5F32"/>
    <w:rsid w:val="007A68F2"/>
    <w:rsid w:val="007A6B04"/>
    <w:rsid w:val="007B2D9E"/>
    <w:rsid w:val="007B469B"/>
    <w:rsid w:val="007B7F30"/>
    <w:rsid w:val="007C0EA6"/>
    <w:rsid w:val="007C6155"/>
    <w:rsid w:val="007C78F1"/>
    <w:rsid w:val="007D14AE"/>
    <w:rsid w:val="007D2D8A"/>
    <w:rsid w:val="007D5004"/>
    <w:rsid w:val="007D5A7E"/>
    <w:rsid w:val="007E2EDB"/>
    <w:rsid w:val="007E3A79"/>
    <w:rsid w:val="007E550F"/>
    <w:rsid w:val="007F0251"/>
    <w:rsid w:val="007F1668"/>
    <w:rsid w:val="007F1D87"/>
    <w:rsid w:val="007F4ABE"/>
    <w:rsid w:val="007F6757"/>
    <w:rsid w:val="007F7D9E"/>
    <w:rsid w:val="00801B75"/>
    <w:rsid w:val="00805878"/>
    <w:rsid w:val="00810242"/>
    <w:rsid w:val="00814940"/>
    <w:rsid w:val="0081497A"/>
    <w:rsid w:val="008154EB"/>
    <w:rsid w:val="008155AB"/>
    <w:rsid w:val="008205AF"/>
    <w:rsid w:val="00822ABE"/>
    <w:rsid w:val="00830E1D"/>
    <w:rsid w:val="008310CE"/>
    <w:rsid w:val="008323A1"/>
    <w:rsid w:val="00835E25"/>
    <w:rsid w:val="00843F12"/>
    <w:rsid w:val="00843F38"/>
    <w:rsid w:val="008447A6"/>
    <w:rsid w:val="0084652D"/>
    <w:rsid w:val="00846C5A"/>
    <w:rsid w:val="00851663"/>
    <w:rsid w:val="00851DA6"/>
    <w:rsid w:val="00864337"/>
    <w:rsid w:val="00864839"/>
    <w:rsid w:val="00864AAC"/>
    <w:rsid w:val="00865CE5"/>
    <w:rsid w:val="00865DAB"/>
    <w:rsid w:val="008669AA"/>
    <w:rsid w:val="00866EC8"/>
    <w:rsid w:val="00867A7D"/>
    <w:rsid w:val="0087050F"/>
    <w:rsid w:val="0087148C"/>
    <w:rsid w:val="008763CA"/>
    <w:rsid w:val="00885296"/>
    <w:rsid w:val="00885F9A"/>
    <w:rsid w:val="00893C38"/>
    <w:rsid w:val="00895F60"/>
    <w:rsid w:val="0089628E"/>
    <w:rsid w:val="008A3FDA"/>
    <w:rsid w:val="008A54F7"/>
    <w:rsid w:val="008A7D8F"/>
    <w:rsid w:val="008B53D8"/>
    <w:rsid w:val="008B7680"/>
    <w:rsid w:val="008C02D4"/>
    <w:rsid w:val="008C6791"/>
    <w:rsid w:val="008D4E8A"/>
    <w:rsid w:val="008D5239"/>
    <w:rsid w:val="008D528F"/>
    <w:rsid w:val="008D6514"/>
    <w:rsid w:val="008E42F2"/>
    <w:rsid w:val="008E5ACF"/>
    <w:rsid w:val="008F4865"/>
    <w:rsid w:val="0090221D"/>
    <w:rsid w:val="00902C05"/>
    <w:rsid w:val="00911C66"/>
    <w:rsid w:val="00912065"/>
    <w:rsid w:val="00913A70"/>
    <w:rsid w:val="00920BDE"/>
    <w:rsid w:val="00924D4F"/>
    <w:rsid w:val="00925EBD"/>
    <w:rsid w:val="00926A48"/>
    <w:rsid w:val="009270FE"/>
    <w:rsid w:val="009317DA"/>
    <w:rsid w:val="00931B8D"/>
    <w:rsid w:val="009358EE"/>
    <w:rsid w:val="00940E75"/>
    <w:rsid w:val="00940F3E"/>
    <w:rsid w:val="009448EC"/>
    <w:rsid w:val="00947929"/>
    <w:rsid w:val="009517EC"/>
    <w:rsid w:val="009653B3"/>
    <w:rsid w:val="0096558A"/>
    <w:rsid w:val="009716B8"/>
    <w:rsid w:val="00974175"/>
    <w:rsid w:val="00980DA8"/>
    <w:rsid w:val="00986223"/>
    <w:rsid w:val="00986DAF"/>
    <w:rsid w:val="00990836"/>
    <w:rsid w:val="00992FDA"/>
    <w:rsid w:val="00994576"/>
    <w:rsid w:val="0099575B"/>
    <w:rsid w:val="0099611E"/>
    <w:rsid w:val="0099663D"/>
    <w:rsid w:val="00996912"/>
    <w:rsid w:val="009A367B"/>
    <w:rsid w:val="009A6478"/>
    <w:rsid w:val="009B185E"/>
    <w:rsid w:val="009C0542"/>
    <w:rsid w:val="009C0D5C"/>
    <w:rsid w:val="009C1C75"/>
    <w:rsid w:val="009C2AA3"/>
    <w:rsid w:val="009C40EA"/>
    <w:rsid w:val="009C5D0F"/>
    <w:rsid w:val="009D2F35"/>
    <w:rsid w:val="009D41AC"/>
    <w:rsid w:val="009D7694"/>
    <w:rsid w:val="009D7EB9"/>
    <w:rsid w:val="009E00C9"/>
    <w:rsid w:val="009E3B6D"/>
    <w:rsid w:val="009E3DB2"/>
    <w:rsid w:val="009E5D12"/>
    <w:rsid w:val="009E78FE"/>
    <w:rsid w:val="009F186B"/>
    <w:rsid w:val="009F22D6"/>
    <w:rsid w:val="009F2D53"/>
    <w:rsid w:val="009F72BA"/>
    <w:rsid w:val="009F7BB1"/>
    <w:rsid w:val="00A00D92"/>
    <w:rsid w:val="00A02ED9"/>
    <w:rsid w:val="00A02F09"/>
    <w:rsid w:val="00A04BF1"/>
    <w:rsid w:val="00A05449"/>
    <w:rsid w:val="00A101D0"/>
    <w:rsid w:val="00A13071"/>
    <w:rsid w:val="00A14666"/>
    <w:rsid w:val="00A174CB"/>
    <w:rsid w:val="00A17E79"/>
    <w:rsid w:val="00A23A8A"/>
    <w:rsid w:val="00A247D6"/>
    <w:rsid w:val="00A26B4C"/>
    <w:rsid w:val="00A27E79"/>
    <w:rsid w:val="00A31C15"/>
    <w:rsid w:val="00A32B57"/>
    <w:rsid w:val="00A35026"/>
    <w:rsid w:val="00A364C9"/>
    <w:rsid w:val="00A4211D"/>
    <w:rsid w:val="00A42574"/>
    <w:rsid w:val="00A47A51"/>
    <w:rsid w:val="00A5200A"/>
    <w:rsid w:val="00A52A6C"/>
    <w:rsid w:val="00A5663E"/>
    <w:rsid w:val="00A61E4B"/>
    <w:rsid w:val="00A62408"/>
    <w:rsid w:val="00A63251"/>
    <w:rsid w:val="00A66FF0"/>
    <w:rsid w:val="00A72666"/>
    <w:rsid w:val="00A760C6"/>
    <w:rsid w:val="00A76DA1"/>
    <w:rsid w:val="00A770D2"/>
    <w:rsid w:val="00A82D4F"/>
    <w:rsid w:val="00A84C8B"/>
    <w:rsid w:val="00A856ED"/>
    <w:rsid w:val="00A874AE"/>
    <w:rsid w:val="00A950CA"/>
    <w:rsid w:val="00A954D6"/>
    <w:rsid w:val="00A97CDF"/>
    <w:rsid w:val="00AA213B"/>
    <w:rsid w:val="00AC4396"/>
    <w:rsid w:val="00AD1571"/>
    <w:rsid w:val="00AD1B82"/>
    <w:rsid w:val="00AD317B"/>
    <w:rsid w:val="00AD3F8F"/>
    <w:rsid w:val="00AD5178"/>
    <w:rsid w:val="00AD7B94"/>
    <w:rsid w:val="00AE05E9"/>
    <w:rsid w:val="00AE3E30"/>
    <w:rsid w:val="00AE4285"/>
    <w:rsid w:val="00AE4694"/>
    <w:rsid w:val="00AF35C8"/>
    <w:rsid w:val="00AF382C"/>
    <w:rsid w:val="00AF497B"/>
    <w:rsid w:val="00AF5FEC"/>
    <w:rsid w:val="00AF7171"/>
    <w:rsid w:val="00AF7501"/>
    <w:rsid w:val="00B03123"/>
    <w:rsid w:val="00B03390"/>
    <w:rsid w:val="00B05E59"/>
    <w:rsid w:val="00B13BDB"/>
    <w:rsid w:val="00B15B86"/>
    <w:rsid w:val="00B20FF6"/>
    <w:rsid w:val="00B21F50"/>
    <w:rsid w:val="00B229A6"/>
    <w:rsid w:val="00B22DFF"/>
    <w:rsid w:val="00B24541"/>
    <w:rsid w:val="00B25144"/>
    <w:rsid w:val="00B30575"/>
    <w:rsid w:val="00B33A63"/>
    <w:rsid w:val="00B35ACA"/>
    <w:rsid w:val="00B4045B"/>
    <w:rsid w:val="00B411A9"/>
    <w:rsid w:val="00B42919"/>
    <w:rsid w:val="00B45C93"/>
    <w:rsid w:val="00B505CF"/>
    <w:rsid w:val="00B511BE"/>
    <w:rsid w:val="00B54439"/>
    <w:rsid w:val="00B5763B"/>
    <w:rsid w:val="00B6028A"/>
    <w:rsid w:val="00B61A5C"/>
    <w:rsid w:val="00B72917"/>
    <w:rsid w:val="00B738CD"/>
    <w:rsid w:val="00B844C2"/>
    <w:rsid w:val="00B84780"/>
    <w:rsid w:val="00B87FBF"/>
    <w:rsid w:val="00B87FD3"/>
    <w:rsid w:val="00B916CA"/>
    <w:rsid w:val="00B9341B"/>
    <w:rsid w:val="00B9458C"/>
    <w:rsid w:val="00BA03E5"/>
    <w:rsid w:val="00BA2D4B"/>
    <w:rsid w:val="00BA71BD"/>
    <w:rsid w:val="00BB1E52"/>
    <w:rsid w:val="00BB46B9"/>
    <w:rsid w:val="00BC1913"/>
    <w:rsid w:val="00BC3D26"/>
    <w:rsid w:val="00BC3E11"/>
    <w:rsid w:val="00BC4566"/>
    <w:rsid w:val="00BC4CE6"/>
    <w:rsid w:val="00BC6DA4"/>
    <w:rsid w:val="00BD1AB3"/>
    <w:rsid w:val="00BD5DD0"/>
    <w:rsid w:val="00BD67A1"/>
    <w:rsid w:val="00BE1A3B"/>
    <w:rsid w:val="00BE5490"/>
    <w:rsid w:val="00BF152D"/>
    <w:rsid w:val="00BF5AE7"/>
    <w:rsid w:val="00BF73C3"/>
    <w:rsid w:val="00C03D79"/>
    <w:rsid w:val="00C04DD3"/>
    <w:rsid w:val="00C0568D"/>
    <w:rsid w:val="00C05EFD"/>
    <w:rsid w:val="00C068F4"/>
    <w:rsid w:val="00C121C9"/>
    <w:rsid w:val="00C12C46"/>
    <w:rsid w:val="00C12CBC"/>
    <w:rsid w:val="00C12FF1"/>
    <w:rsid w:val="00C142B7"/>
    <w:rsid w:val="00C2189F"/>
    <w:rsid w:val="00C2256C"/>
    <w:rsid w:val="00C22A96"/>
    <w:rsid w:val="00C25751"/>
    <w:rsid w:val="00C2744A"/>
    <w:rsid w:val="00C31130"/>
    <w:rsid w:val="00C32059"/>
    <w:rsid w:val="00C32F95"/>
    <w:rsid w:val="00C3350C"/>
    <w:rsid w:val="00C338B5"/>
    <w:rsid w:val="00C36584"/>
    <w:rsid w:val="00C37046"/>
    <w:rsid w:val="00C43058"/>
    <w:rsid w:val="00C43214"/>
    <w:rsid w:val="00C473A9"/>
    <w:rsid w:val="00C50801"/>
    <w:rsid w:val="00C52535"/>
    <w:rsid w:val="00C5601F"/>
    <w:rsid w:val="00C5770D"/>
    <w:rsid w:val="00C57A51"/>
    <w:rsid w:val="00C57E30"/>
    <w:rsid w:val="00C61372"/>
    <w:rsid w:val="00C711BC"/>
    <w:rsid w:val="00C739A3"/>
    <w:rsid w:val="00C743CF"/>
    <w:rsid w:val="00C766C6"/>
    <w:rsid w:val="00C80067"/>
    <w:rsid w:val="00C83B1E"/>
    <w:rsid w:val="00C84A81"/>
    <w:rsid w:val="00C87908"/>
    <w:rsid w:val="00C9632C"/>
    <w:rsid w:val="00C96922"/>
    <w:rsid w:val="00C974AF"/>
    <w:rsid w:val="00CA2096"/>
    <w:rsid w:val="00CA2F12"/>
    <w:rsid w:val="00CA33B3"/>
    <w:rsid w:val="00CA3686"/>
    <w:rsid w:val="00CA5B1A"/>
    <w:rsid w:val="00CA5E86"/>
    <w:rsid w:val="00CA732F"/>
    <w:rsid w:val="00CB22D6"/>
    <w:rsid w:val="00CB28CA"/>
    <w:rsid w:val="00CB4E26"/>
    <w:rsid w:val="00CB50CC"/>
    <w:rsid w:val="00CB523D"/>
    <w:rsid w:val="00CB7660"/>
    <w:rsid w:val="00CC24CC"/>
    <w:rsid w:val="00CC3980"/>
    <w:rsid w:val="00CC4A03"/>
    <w:rsid w:val="00CD297D"/>
    <w:rsid w:val="00CD2D48"/>
    <w:rsid w:val="00CD4A0C"/>
    <w:rsid w:val="00CD7720"/>
    <w:rsid w:val="00CE49E4"/>
    <w:rsid w:val="00CE537F"/>
    <w:rsid w:val="00CF2491"/>
    <w:rsid w:val="00CF34CB"/>
    <w:rsid w:val="00CF6775"/>
    <w:rsid w:val="00CF6F79"/>
    <w:rsid w:val="00CF745B"/>
    <w:rsid w:val="00D017B9"/>
    <w:rsid w:val="00D10923"/>
    <w:rsid w:val="00D1094F"/>
    <w:rsid w:val="00D1189C"/>
    <w:rsid w:val="00D12045"/>
    <w:rsid w:val="00D13B59"/>
    <w:rsid w:val="00D21AB0"/>
    <w:rsid w:val="00D2324F"/>
    <w:rsid w:val="00D23795"/>
    <w:rsid w:val="00D267E3"/>
    <w:rsid w:val="00D330B0"/>
    <w:rsid w:val="00D331B4"/>
    <w:rsid w:val="00D33E21"/>
    <w:rsid w:val="00D35F2A"/>
    <w:rsid w:val="00D428F3"/>
    <w:rsid w:val="00D42E18"/>
    <w:rsid w:val="00D442E1"/>
    <w:rsid w:val="00D45E62"/>
    <w:rsid w:val="00D47B53"/>
    <w:rsid w:val="00D5669A"/>
    <w:rsid w:val="00D57ECA"/>
    <w:rsid w:val="00D60D56"/>
    <w:rsid w:val="00D630DC"/>
    <w:rsid w:val="00D70282"/>
    <w:rsid w:val="00D718B8"/>
    <w:rsid w:val="00D72671"/>
    <w:rsid w:val="00D73281"/>
    <w:rsid w:val="00D7544E"/>
    <w:rsid w:val="00D75DD2"/>
    <w:rsid w:val="00D76E32"/>
    <w:rsid w:val="00D81368"/>
    <w:rsid w:val="00D8168A"/>
    <w:rsid w:val="00D819E7"/>
    <w:rsid w:val="00D82F9D"/>
    <w:rsid w:val="00D8306D"/>
    <w:rsid w:val="00D8465B"/>
    <w:rsid w:val="00D95C15"/>
    <w:rsid w:val="00DA56E0"/>
    <w:rsid w:val="00DA7753"/>
    <w:rsid w:val="00DB29C8"/>
    <w:rsid w:val="00DB2EF7"/>
    <w:rsid w:val="00DB4978"/>
    <w:rsid w:val="00DC18D1"/>
    <w:rsid w:val="00DC1CB5"/>
    <w:rsid w:val="00DC2291"/>
    <w:rsid w:val="00DC40E0"/>
    <w:rsid w:val="00DC61BF"/>
    <w:rsid w:val="00DC67C4"/>
    <w:rsid w:val="00DE1FB6"/>
    <w:rsid w:val="00DE24CA"/>
    <w:rsid w:val="00DE7C80"/>
    <w:rsid w:val="00DF0068"/>
    <w:rsid w:val="00DF0355"/>
    <w:rsid w:val="00DF1517"/>
    <w:rsid w:val="00DF333D"/>
    <w:rsid w:val="00DF35D3"/>
    <w:rsid w:val="00DF70C4"/>
    <w:rsid w:val="00DF79DC"/>
    <w:rsid w:val="00E00350"/>
    <w:rsid w:val="00E029CD"/>
    <w:rsid w:val="00E049AB"/>
    <w:rsid w:val="00E04C8B"/>
    <w:rsid w:val="00E11667"/>
    <w:rsid w:val="00E12E71"/>
    <w:rsid w:val="00E147C8"/>
    <w:rsid w:val="00E167F6"/>
    <w:rsid w:val="00E17012"/>
    <w:rsid w:val="00E26536"/>
    <w:rsid w:val="00E26B54"/>
    <w:rsid w:val="00E30A06"/>
    <w:rsid w:val="00E34172"/>
    <w:rsid w:val="00E44A8C"/>
    <w:rsid w:val="00E45514"/>
    <w:rsid w:val="00E50EBE"/>
    <w:rsid w:val="00E5214E"/>
    <w:rsid w:val="00E532AB"/>
    <w:rsid w:val="00E56889"/>
    <w:rsid w:val="00E62578"/>
    <w:rsid w:val="00E66AA7"/>
    <w:rsid w:val="00E7145D"/>
    <w:rsid w:val="00E73F5D"/>
    <w:rsid w:val="00E752E4"/>
    <w:rsid w:val="00E800E9"/>
    <w:rsid w:val="00E805BB"/>
    <w:rsid w:val="00E80AC1"/>
    <w:rsid w:val="00E8122D"/>
    <w:rsid w:val="00E828E2"/>
    <w:rsid w:val="00E84D0C"/>
    <w:rsid w:val="00E85064"/>
    <w:rsid w:val="00E86817"/>
    <w:rsid w:val="00E92520"/>
    <w:rsid w:val="00E9478D"/>
    <w:rsid w:val="00E94DBE"/>
    <w:rsid w:val="00EA38AC"/>
    <w:rsid w:val="00EB4CD5"/>
    <w:rsid w:val="00EB67DB"/>
    <w:rsid w:val="00EB6ACF"/>
    <w:rsid w:val="00EC2655"/>
    <w:rsid w:val="00EC3118"/>
    <w:rsid w:val="00EC4500"/>
    <w:rsid w:val="00EC77E7"/>
    <w:rsid w:val="00ED1433"/>
    <w:rsid w:val="00ED3F26"/>
    <w:rsid w:val="00EE08F7"/>
    <w:rsid w:val="00EE310E"/>
    <w:rsid w:val="00EE60D8"/>
    <w:rsid w:val="00EF2109"/>
    <w:rsid w:val="00EF45C7"/>
    <w:rsid w:val="00EF49B2"/>
    <w:rsid w:val="00F00291"/>
    <w:rsid w:val="00F0096C"/>
    <w:rsid w:val="00F016F0"/>
    <w:rsid w:val="00F01A71"/>
    <w:rsid w:val="00F038F2"/>
    <w:rsid w:val="00F11CDC"/>
    <w:rsid w:val="00F23C37"/>
    <w:rsid w:val="00F273B8"/>
    <w:rsid w:val="00F37B18"/>
    <w:rsid w:val="00F37F74"/>
    <w:rsid w:val="00F42AFA"/>
    <w:rsid w:val="00F45BA1"/>
    <w:rsid w:val="00F50D8C"/>
    <w:rsid w:val="00F5152D"/>
    <w:rsid w:val="00F53311"/>
    <w:rsid w:val="00F5343E"/>
    <w:rsid w:val="00F53601"/>
    <w:rsid w:val="00F55B6E"/>
    <w:rsid w:val="00F70A25"/>
    <w:rsid w:val="00F73457"/>
    <w:rsid w:val="00F73F89"/>
    <w:rsid w:val="00F74AEA"/>
    <w:rsid w:val="00F76299"/>
    <w:rsid w:val="00F7784E"/>
    <w:rsid w:val="00F808D2"/>
    <w:rsid w:val="00F81E92"/>
    <w:rsid w:val="00F84103"/>
    <w:rsid w:val="00F854C6"/>
    <w:rsid w:val="00F85A77"/>
    <w:rsid w:val="00F869C4"/>
    <w:rsid w:val="00FA74A5"/>
    <w:rsid w:val="00FB1295"/>
    <w:rsid w:val="00FB1557"/>
    <w:rsid w:val="00FB3293"/>
    <w:rsid w:val="00FB5C4A"/>
    <w:rsid w:val="00FC13C3"/>
    <w:rsid w:val="00FC3837"/>
    <w:rsid w:val="00FC5176"/>
    <w:rsid w:val="00FC6E32"/>
    <w:rsid w:val="00FD22D5"/>
    <w:rsid w:val="00FD7F5E"/>
    <w:rsid w:val="00FE2F78"/>
    <w:rsid w:val="00FE4148"/>
    <w:rsid w:val="00FF3256"/>
    <w:rsid w:val="00FF449C"/>
    <w:rsid w:val="00FF481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38ABA17"/>
  <w15:docId w15:val="{D0C7DDCE-979D-4EC4-9038-374C8CA51D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1189C"/>
    <w:pPr>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uiPriority w:val="9"/>
    <w:qFormat/>
    <w:rsid w:val="00A47A51"/>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3">
    <w:name w:val="heading 3"/>
    <w:basedOn w:val="a"/>
    <w:next w:val="a"/>
    <w:link w:val="30"/>
    <w:uiPriority w:val="9"/>
    <w:semiHidden/>
    <w:unhideWhenUsed/>
    <w:qFormat/>
    <w:rsid w:val="00D1094F"/>
    <w:pPr>
      <w:keepNext/>
      <w:keepLines/>
      <w:spacing w:before="20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semiHidden/>
    <w:unhideWhenUsed/>
    <w:qFormat/>
    <w:rsid w:val="00D1094F"/>
    <w:pPr>
      <w:keepNext/>
      <w:keepLines/>
      <w:spacing w:before="200"/>
      <w:outlineLvl w:val="3"/>
    </w:pPr>
    <w:rPr>
      <w:rFonts w:asciiTheme="majorHAnsi" w:eastAsiaTheme="majorEastAsia" w:hAnsiTheme="majorHAnsi" w:cstheme="majorBidi"/>
      <w:b/>
      <w:bCs/>
      <w:i/>
      <w:iCs/>
      <w:color w:val="5B9BD5" w:themeColor="accent1"/>
    </w:rPr>
  </w:style>
  <w:style w:type="paragraph" w:styleId="5">
    <w:name w:val="heading 5"/>
    <w:basedOn w:val="a"/>
    <w:next w:val="a"/>
    <w:link w:val="50"/>
    <w:uiPriority w:val="9"/>
    <w:unhideWhenUsed/>
    <w:qFormat/>
    <w:rsid w:val="00D1094F"/>
    <w:pPr>
      <w:keepNext/>
      <w:keepLines/>
      <w:spacing w:before="200"/>
      <w:outlineLvl w:val="4"/>
    </w:pPr>
    <w:rPr>
      <w:rFonts w:asciiTheme="majorHAnsi" w:eastAsiaTheme="majorEastAsia" w:hAnsiTheme="majorHAnsi" w:cstheme="majorBidi"/>
      <w:color w:val="1F4D78" w:themeColor="accent1" w:themeShade="7F"/>
    </w:rPr>
  </w:style>
  <w:style w:type="paragraph" w:styleId="6">
    <w:name w:val="heading 6"/>
    <w:basedOn w:val="a"/>
    <w:next w:val="a"/>
    <w:link w:val="60"/>
    <w:uiPriority w:val="9"/>
    <w:semiHidden/>
    <w:unhideWhenUsed/>
    <w:qFormat/>
    <w:rsid w:val="00D1094F"/>
    <w:pPr>
      <w:keepNext/>
      <w:keepLines/>
      <w:spacing w:before="200"/>
      <w:outlineLvl w:val="5"/>
    </w:pPr>
    <w:rPr>
      <w:rFonts w:asciiTheme="majorHAnsi" w:eastAsiaTheme="majorEastAsia" w:hAnsiTheme="majorHAnsi" w:cstheme="majorBidi"/>
      <w:i/>
      <w:iCs/>
      <w:color w:val="1F4D78"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3E75B0"/>
    <w:pPr>
      <w:widowControl w:val="0"/>
      <w:autoSpaceDE w:val="0"/>
      <w:autoSpaceDN w:val="0"/>
      <w:spacing w:after="0" w:line="240" w:lineRule="auto"/>
    </w:pPr>
    <w:rPr>
      <w:rFonts w:ascii="Calibri" w:eastAsia="Times New Roman" w:hAnsi="Calibri" w:cs="Calibri"/>
      <w:szCs w:val="20"/>
      <w:lang w:eastAsia="ru-RU"/>
    </w:rPr>
  </w:style>
  <w:style w:type="paragraph" w:styleId="a3">
    <w:name w:val="List Paragraph"/>
    <w:basedOn w:val="a"/>
    <w:uiPriority w:val="34"/>
    <w:qFormat/>
    <w:rsid w:val="003E75B0"/>
    <w:pPr>
      <w:ind w:left="720"/>
      <w:contextualSpacing/>
    </w:pPr>
    <w:rPr>
      <w:sz w:val="24"/>
      <w:szCs w:val="24"/>
    </w:rPr>
  </w:style>
  <w:style w:type="character" w:customStyle="1" w:styleId="a4">
    <w:name w:val="Основной текст_"/>
    <w:link w:val="31"/>
    <w:rsid w:val="003E75B0"/>
    <w:rPr>
      <w:sz w:val="26"/>
      <w:szCs w:val="26"/>
      <w:shd w:val="clear" w:color="auto" w:fill="FFFFFF"/>
    </w:rPr>
  </w:style>
  <w:style w:type="character" w:customStyle="1" w:styleId="135pt0pt">
    <w:name w:val="Основной текст + 13;5 pt;Интервал 0 pt"/>
    <w:rsid w:val="003E75B0"/>
    <w:rPr>
      <w:color w:val="000000"/>
      <w:spacing w:val="10"/>
      <w:w w:val="100"/>
      <w:position w:val="0"/>
      <w:sz w:val="27"/>
      <w:szCs w:val="27"/>
      <w:shd w:val="clear" w:color="auto" w:fill="FFFFFF"/>
      <w:lang w:val="ru-RU"/>
    </w:rPr>
  </w:style>
  <w:style w:type="paragraph" w:customStyle="1" w:styleId="31">
    <w:name w:val="Основной текст3"/>
    <w:basedOn w:val="a"/>
    <w:link w:val="a4"/>
    <w:rsid w:val="003E75B0"/>
    <w:pPr>
      <w:widowControl w:val="0"/>
      <w:shd w:val="clear" w:color="auto" w:fill="FFFFFF"/>
      <w:spacing w:before="540" w:line="322" w:lineRule="exact"/>
      <w:jc w:val="both"/>
    </w:pPr>
    <w:rPr>
      <w:rFonts w:asciiTheme="minorHAnsi" w:eastAsiaTheme="minorHAnsi" w:hAnsiTheme="minorHAnsi" w:cstheme="minorBidi"/>
      <w:sz w:val="26"/>
      <w:szCs w:val="26"/>
      <w:lang w:eastAsia="en-US"/>
    </w:rPr>
  </w:style>
  <w:style w:type="paragraph" w:styleId="a5">
    <w:name w:val="Subtitle"/>
    <w:basedOn w:val="a"/>
    <w:link w:val="a6"/>
    <w:qFormat/>
    <w:rsid w:val="002E548C"/>
    <w:pPr>
      <w:ind w:right="425" w:firstLine="284"/>
      <w:jc w:val="center"/>
    </w:pPr>
    <w:rPr>
      <w:sz w:val="36"/>
      <w:lang w:val="x-none" w:eastAsia="x-none"/>
    </w:rPr>
  </w:style>
  <w:style w:type="character" w:customStyle="1" w:styleId="a6">
    <w:name w:val="Подзаголовок Знак"/>
    <w:basedOn w:val="a0"/>
    <w:link w:val="a5"/>
    <w:rsid w:val="002E548C"/>
    <w:rPr>
      <w:rFonts w:ascii="Times New Roman" w:eastAsia="Times New Roman" w:hAnsi="Times New Roman" w:cs="Times New Roman"/>
      <w:sz w:val="36"/>
      <w:szCs w:val="20"/>
      <w:lang w:val="x-none" w:eastAsia="x-none"/>
    </w:rPr>
  </w:style>
  <w:style w:type="paragraph" w:styleId="a7">
    <w:name w:val="Balloon Text"/>
    <w:basedOn w:val="a"/>
    <w:link w:val="a8"/>
    <w:uiPriority w:val="99"/>
    <w:semiHidden/>
    <w:unhideWhenUsed/>
    <w:rsid w:val="000F44BC"/>
    <w:rPr>
      <w:rFonts w:ascii="Segoe UI" w:hAnsi="Segoe UI" w:cs="Segoe UI"/>
      <w:sz w:val="18"/>
      <w:szCs w:val="18"/>
    </w:rPr>
  </w:style>
  <w:style w:type="character" w:customStyle="1" w:styleId="a8">
    <w:name w:val="Текст выноски Знак"/>
    <w:basedOn w:val="a0"/>
    <w:link w:val="a7"/>
    <w:uiPriority w:val="99"/>
    <w:semiHidden/>
    <w:rsid w:val="000F44BC"/>
    <w:rPr>
      <w:rFonts w:ascii="Segoe UI" w:eastAsia="Times New Roman" w:hAnsi="Segoe UI" w:cs="Segoe UI"/>
      <w:sz w:val="18"/>
      <w:szCs w:val="18"/>
      <w:lang w:eastAsia="ru-RU"/>
    </w:rPr>
  </w:style>
  <w:style w:type="paragraph" w:styleId="a9">
    <w:name w:val="header"/>
    <w:basedOn w:val="a"/>
    <w:link w:val="aa"/>
    <w:uiPriority w:val="99"/>
    <w:unhideWhenUsed/>
    <w:rsid w:val="00F854C6"/>
    <w:pPr>
      <w:tabs>
        <w:tab w:val="center" w:pos="4677"/>
        <w:tab w:val="right" w:pos="9355"/>
      </w:tabs>
    </w:pPr>
  </w:style>
  <w:style w:type="character" w:customStyle="1" w:styleId="aa">
    <w:name w:val="Верхний колонтитул Знак"/>
    <w:basedOn w:val="a0"/>
    <w:link w:val="a9"/>
    <w:uiPriority w:val="99"/>
    <w:rsid w:val="00F854C6"/>
    <w:rPr>
      <w:rFonts w:ascii="Times New Roman" w:eastAsia="Times New Roman" w:hAnsi="Times New Roman" w:cs="Times New Roman"/>
      <w:sz w:val="20"/>
      <w:szCs w:val="20"/>
      <w:lang w:eastAsia="ru-RU"/>
    </w:rPr>
  </w:style>
  <w:style w:type="paragraph" w:styleId="ab">
    <w:name w:val="footer"/>
    <w:basedOn w:val="a"/>
    <w:link w:val="ac"/>
    <w:uiPriority w:val="99"/>
    <w:unhideWhenUsed/>
    <w:rsid w:val="00F854C6"/>
    <w:pPr>
      <w:tabs>
        <w:tab w:val="center" w:pos="4677"/>
        <w:tab w:val="right" w:pos="9355"/>
      </w:tabs>
    </w:pPr>
  </w:style>
  <w:style w:type="character" w:customStyle="1" w:styleId="ac">
    <w:name w:val="Нижний колонтитул Знак"/>
    <w:basedOn w:val="a0"/>
    <w:link w:val="ab"/>
    <w:uiPriority w:val="99"/>
    <w:rsid w:val="00F854C6"/>
    <w:rPr>
      <w:rFonts w:ascii="Times New Roman" w:eastAsia="Times New Roman" w:hAnsi="Times New Roman" w:cs="Times New Roman"/>
      <w:sz w:val="20"/>
      <w:szCs w:val="20"/>
      <w:lang w:eastAsia="ru-RU"/>
    </w:rPr>
  </w:style>
  <w:style w:type="table" w:styleId="ad">
    <w:name w:val="Table Grid"/>
    <w:basedOn w:val="a1"/>
    <w:uiPriority w:val="59"/>
    <w:rsid w:val="002158E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nformat">
    <w:name w:val="ConsPlusNonformat"/>
    <w:uiPriority w:val="99"/>
    <w:rsid w:val="002158E5"/>
    <w:pPr>
      <w:widowControl w:val="0"/>
      <w:autoSpaceDE w:val="0"/>
      <w:autoSpaceDN w:val="0"/>
      <w:spacing w:after="200" w:line="276" w:lineRule="auto"/>
    </w:pPr>
    <w:rPr>
      <w:rFonts w:ascii="Courier New" w:eastAsia="Times New Roman" w:hAnsi="Courier New" w:cs="Courier New"/>
      <w:sz w:val="20"/>
      <w:szCs w:val="20"/>
      <w:lang w:eastAsia="ru-RU"/>
    </w:rPr>
  </w:style>
  <w:style w:type="paragraph" w:customStyle="1" w:styleId="ConsPlusTitle">
    <w:name w:val="ConsPlusTitle"/>
    <w:uiPriority w:val="99"/>
    <w:rsid w:val="002158E5"/>
    <w:pPr>
      <w:widowControl w:val="0"/>
      <w:autoSpaceDE w:val="0"/>
      <w:autoSpaceDN w:val="0"/>
      <w:spacing w:after="200" w:line="276" w:lineRule="auto"/>
    </w:pPr>
    <w:rPr>
      <w:rFonts w:ascii="Times New Roman" w:eastAsia="Times New Roman" w:hAnsi="Times New Roman" w:cs="Times New Roman"/>
      <w:b/>
      <w:sz w:val="28"/>
      <w:szCs w:val="20"/>
      <w:lang w:eastAsia="ru-RU"/>
    </w:rPr>
  </w:style>
  <w:style w:type="paragraph" w:customStyle="1" w:styleId="ConsPlusCell">
    <w:name w:val="ConsPlusCell"/>
    <w:rsid w:val="002158E5"/>
    <w:pPr>
      <w:widowControl w:val="0"/>
      <w:autoSpaceDE w:val="0"/>
      <w:autoSpaceDN w:val="0"/>
      <w:spacing w:after="200" w:line="276" w:lineRule="auto"/>
    </w:pPr>
    <w:rPr>
      <w:rFonts w:ascii="Courier New" w:eastAsia="Times New Roman" w:hAnsi="Courier New" w:cs="Courier New"/>
      <w:sz w:val="20"/>
      <w:szCs w:val="20"/>
      <w:lang w:eastAsia="ru-RU"/>
    </w:rPr>
  </w:style>
  <w:style w:type="paragraph" w:customStyle="1" w:styleId="ConsPlusDocList">
    <w:name w:val="ConsPlusDocList"/>
    <w:rsid w:val="002158E5"/>
    <w:pPr>
      <w:widowControl w:val="0"/>
      <w:autoSpaceDE w:val="0"/>
      <w:autoSpaceDN w:val="0"/>
      <w:spacing w:after="200" w:line="276" w:lineRule="auto"/>
    </w:pPr>
    <w:rPr>
      <w:rFonts w:ascii="Courier New" w:eastAsia="Times New Roman" w:hAnsi="Courier New" w:cs="Courier New"/>
      <w:sz w:val="20"/>
      <w:szCs w:val="20"/>
      <w:lang w:eastAsia="ru-RU"/>
    </w:rPr>
  </w:style>
  <w:style w:type="paragraph" w:customStyle="1" w:styleId="ConsPlusTitlePage">
    <w:name w:val="ConsPlusTitlePage"/>
    <w:rsid w:val="002158E5"/>
    <w:pPr>
      <w:widowControl w:val="0"/>
      <w:autoSpaceDE w:val="0"/>
      <w:autoSpaceDN w:val="0"/>
      <w:spacing w:after="200" w:line="276" w:lineRule="auto"/>
    </w:pPr>
    <w:rPr>
      <w:rFonts w:ascii="Tahoma" w:eastAsia="Times New Roman" w:hAnsi="Tahoma" w:cs="Tahoma"/>
      <w:sz w:val="20"/>
      <w:szCs w:val="20"/>
      <w:lang w:eastAsia="ru-RU"/>
    </w:rPr>
  </w:style>
  <w:style w:type="paragraph" w:customStyle="1" w:styleId="ConsPlusJurTerm">
    <w:name w:val="ConsPlusJurTerm"/>
    <w:rsid w:val="002158E5"/>
    <w:pPr>
      <w:widowControl w:val="0"/>
      <w:autoSpaceDE w:val="0"/>
      <w:autoSpaceDN w:val="0"/>
      <w:spacing w:after="200" w:line="276" w:lineRule="auto"/>
    </w:pPr>
    <w:rPr>
      <w:rFonts w:ascii="Tahoma" w:eastAsia="Times New Roman" w:hAnsi="Tahoma" w:cs="Tahoma"/>
      <w:sz w:val="26"/>
      <w:szCs w:val="20"/>
      <w:lang w:eastAsia="ru-RU"/>
    </w:rPr>
  </w:style>
  <w:style w:type="paragraph" w:customStyle="1" w:styleId="ConsPlusTextList">
    <w:name w:val="ConsPlusTextList"/>
    <w:rsid w:val="002158E5"/>
    <w:pPr>
      <w:widowControl w:val="0"/>
      <w:autoSpaceDE w:val="0"/>
      <w:autoSpaceDN w:val="0"/>
      <w:spacing w:after="200" w:line="276" w:lineRule="auto"/>
    </w:pPr>
    <w:rPr>
      <w:rFonts w:ascii="Arial" w:eastAsia="Times New Roman" w:hAnsi="Arial" w:cs="Arial"/>
      <w:sz w:val="20"/>
      <w:szCs w:val="20"/>
      <w:lang w:eastAsia="ru-RU"/>
    </w:rPr>
  </w:style>
  <w:style w:type="character" w:styleId="ae">
    <w:name w:val="Hyperlink"/>
    <w:basedOn w:val="a0"/>
    <w:uiPriority w:val="99"/>
    <w:unhideWhenUsed/>
    <w:rsid w:val="002158E5"/>
    <w:rPr>
      <w:color w:val="0563C1" w:themeColor="hyperlink"/>
      <w:u w:val="single"/>
    </w:rPr>
  </w:style>
  <w:style w:type="paragraph" w:customStyle="1" w:styleId="11">
    <w:name w:val="Основной текст1"/>
    <w:basedOn w:val="a"/>
    <w:rsid w:val="00E17012"/>
    <w:pPr>
      <w:widowControl w:val="0"/>
      <w:shd w:val="clear" w:color="auto" w:fill="FFFFFF"/>
      <w:spacing w:after="140" w:line="276" w:lineRule="auto"/>
    </w:pPr>
    <w:rPr>
      <w:rFonts w:ascii="Arial" w:eastAsia="Arial" w:hAnsi="Arial" w:cs="Arial"/>
      <w:sz w:val="15"/>
      <w:szCs w:val="15"/>
    </w:rPr>
  </w:style>
  <w:style w:type="character" w:customStyle="1" w:styleId="10">
    <w:name w:val="Заголовок 1 Знак"/>
    <w:basedOn w:val="a0"/>
    <w:link w:val="1"/>
    <w:uiPriority w:val="9"/>
    <w:rsid w:val="00A47A51"/>
    <w:rPr>
      <w:rFonts w:asciiTheme="majorHAnsi" w:eastAsiaTheme="majorEastAsia" w:hAnsiTheme="majorHAnsi" w:cstheme="majorBidi"/>
      <w:b/>
      <w:bCs/>
      <w:color w:val="2E74B5" w:themeColor="accent1" w:themeShade="BF"/>
      <w:sz w:val="28"/>
      <w:szCs w:val="28"/>
      <w:lang w:eastAsia="ru-RU"/>
    </w:rPr>
  </w:style>
  <w:style w:type="character" w:styleId="af">
    <w:name w:val="annotation reference"/>
    <w:uiPriority w:val="99"/>
    <w:semiHidden/>
    <w:unhideWhenUsed/>
    <w:rsid w:val="00A47A51"/>
    <w:rPr>
      <w:sz w:val="16"/>
      <w:szCs w:val="16"/>
    </w:rPr>
  </w:style>
  <w:style w:type="paragraph" w:styleId="af0">
    <w:name w:val="annotation text"/>
    <w:basedOn w:val="a"/>
    <w:link w:val="af1"/>
    <w:uiPriority w:val="99"/>
    <w:semiHidden/>
    <w:unhideWhenUsed/>
    <w:rsid w:val="00A47A51"/>
  </w:style>
  <w:style w:type="character" w:customStyle="1" w:styleId="af1">
    <w:name w:val="Текст примечания Знак"/>
    <w:basedOn w:val="a0"/>
    <w:link w:val="af0"/>
    <w:uiPriority w:val="99"/>
    <w:semiHidden/>
    <w:rsid w:val="00A47A51"/>
    <w:rPr>
      <w:rFonts w:ascii="Times New Roman" w:eastAsia="Times New Roman" w:hAnsi="Times New Roman" w:cs="Times New Roman"/>
      <w:sz w:val="20"/>
      <w:szCs w:val="20"/>
      <w:lang w:eastAsia="ru-RU"/>
    </w:rPr>
  </w:style>
  <w:style w:type="table" w:customStyle="1" w:styleId="12">
    <w:name w:val="Сетка таблицы1"/>
    <w:basedOn w:val="a1"/>
    <w:next w:val="ad"/>
    <w:rsid w:val="00F50D8C"/>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2">
    <w:name w:val="Body Text"/>
    <w:basedOn w:val="a"/>
    <w:link w:val="af3"/>
    <w:rsid w:val="006B511A"/>
    <w:pPr>
      <w:spacing w:line="360" w:lineRule="exact"/>
      <w:ind w:firstLine="709"/>
      <w:jc w:val="both"/>
    </w:pPr>
    <w:rPr>
      <w:sz w:val="28"/>
      <w:szCs w:val="24"/>
      <w:lang w:val="x-none" w:eastAsia="x-none"/>
    </w:rPr>
  </w:style>
  <w:style w:type="character" w:customStyle="1" w:styleId="af3">
    <w:name w:val="Основной текст Знак"/>
    <w:basedOn w:val="a0"/>
    <w:link w:val="af2"/>
    <w:rsid w:val="006B511A"/>
    <w:rPr>
      <w:rFonts w:ascii="Times New Roman" w:eastAsia="Times New Roman" w:hAnsi="Times New Roman" w:cs="Times New Roman"/>
      <w:sz w:val="28"/>
      <w:szCs w:val="24"/>
      <w:lang w:val="x-none" w:eastAsia="x-none"/>
    </w:rPr>
  </w:style>
  <w:style w:type="paragraph" w:styleId="af4">
    <w:name w:val="Normal (Web)"/>
    <w:basedOn w:val="a"/>
    <w:uiPriority w:val="99"/>
    <w:unhideWhenUsed/>
    <w:rsid w:val="00147E12"/>
    <w:pPr>
      <w:spacing w:before="100" w:beforeAutospacing="1" w:after="100" w:afterAutospacing="1"/>
    </w:pPr>
    <w:rPr>
      <w:sz w:val="24"/>
      <w:szCs w:val="24"/>
    </w:rPr>
  </w:style>
  <w:style w:type="paragraph" w:customStyle="1" w:styleId="formattext">
    <w:name w:val="formattext"/>
    <w:basedOn w:val="a"/>
    <w:rsid w:val="00D1094F"/>
    <w:pPr>
      <w:spacing w:before="100" w:beforeAutospacing="1" w:after="100" w:afterAutospacing="1"/>
    </w:pPr>
    <w:rPr>
      <w:sz w:val="24"/>
      <w:szCs w:val="24"/>
    </w:rPr>
  </w:style>
  <w:style w:type="character" w:customStyle="1" w:styleId="30">
    <w:name w:val="Заголовок 3 Знак"/>
    <w:basedOn w:val="a0"/>
    <w:link w:val="3"/>
    <w:uiPriority w:val="9"/>
    <w:semiHidden/>
    <w:rsid w:val="00D1094F"/>
    <w:rPr>
      <w:rFonts w:asciiTheme="majorHAnsi" w:eastAsiaTheme="majorEastAsia" w:hAnsiTheme="majorHAnsi" w:cstheme="majorBidi"/>
      <w:b/>
      <w:bCs/>
      <w:color w:val="5B9BD5" w:themeColor="accent1"/>
      <w:sz w:val="20"/>
      <w:szCs w:val="20"/>
      <w:lang w:eastAsia="ru-RU"/>
    </w:rPr>
  </w:style>
  <w:style w:type="character" w:customStyle="1" w:styleId="40">
    <w:name w:val="Заголовок 4 Знак"/>
    <w:basedOn w:val="a0"/>
    <w:link w:val="4"/>
    <w:uiPriority w:val="9"/>
    <w:semiHidden/>
    <w:rsid w:val="00D1094F"/>
    <w:rPr>
      <w:rFonts w:asciiTheme="majorHAnsi" w:eastAsiaTheme="majorEastAsia" w:hAnsiTheme="majorHAnsi" w:cstheme="majorBidi"/>
      <w:b/>
      <w:bCs/>
      <w:i/>
      <w:iCs/>
      <w:color w:val="5B9BD5" w:themeColor="accent1"/>
      <w:sz w:val="20"/>
      <w:szCs w:val="20"/>
      <w:lang w:eastAsia="ru-RU"/>
    </w:rPr>
  </w:style>
  <w:style w:type="character" w:customStyle="1" w:styleId="50">
    <w:name w:val="Заголовок 5 Знак"/>
    <w:basedOn w:val="a0"/>
    <w:link w:val="5"/>
    <w:uiPriority w:val="9"/>
    <w:rsid w:val="00D1094F"/>
    <w:rPr>
      <w:rFonts w:asciiTheme="majorHAnsi" w:eastAsiaTheme="majorEastAsia" w:hAnsiTheme="majorHAnsi" w:cstheme="majorBidi"/>
      <w:color w:val="1F4D78" w:themeColor="accent1" w:themeShade="7F"/>
      <w:sz w:val="20"/>
      <w:szCs w:val="20"/>
      <w:lang w:eastAsia="ru-RU"/>
    </w:rPr>
  </w:style>
  <w:style w:type="character" w:customStyle="1" w:styleId="60">
    <w:name w:val="Заголовок 6 Знак"/>
    <w:basedOn w:val="a0"/>
    <w:link w:val="6"/>
    <w:uiPriority w:val="9"/>
    <w:semiHidden/>
    <w:rsid w:val="00D1094F"/>
    <w:rPr>
      <w:rFonts w:asciiTheme="majorHAnsi" w:eastAsiaTheme="majorEastAsia" w:hAnsiTheme="majorHAnsi" w:cstheme="majorBidi"/>
      <w:i/>
      <w:iCs/>
      <w:color w:val="1F4D78" w:themeColor="accent1" w:themeShade="7F"/>
      <w:sz w:val="20"/>
      <w:szCs w:val="20"/>
      <w:lang w:eastAsia="ru-RU"/>
    </w:rPr>
  </w:style>
  <w:style w:type="paragraph" w:customStyle="1" w:styleId="headertext">
    <w:name w:val="headertext"/>
    <w:basedOn w:val="a"/>
    <w:rsid w:val="00D1094F"/>
    <w:pPr>
      <w:spacing w:before="100" w:beforeAutospacing="1" w:after="100" w:afterAutospacing="1"/>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0568262">
      <w:bodyDiv w:val="1"/>
      <w:marLeft w:val="0"/>
      <w:marRight w:val="0"/>
      <w:marTop w:val="0"/>
      <w:marBottom w:val="0"/>
      <w:divBdr>
        <w:top w:val="none" w:sz="0" w:space="0" w:color="auto"/>
        <w:left w:val="none" w:sz="0" w:space="0" w:color="auto"/>
        <w:bottom w:val="none" w:sz="0" w:space="0" w:color="auto"/>
        <w:right w:val="none" w:sz="0" w:space="0" w:color="auto"/>
      </w:divBdr>
    </w:div>
    <w:div w:id="411127281">
      <w:bodyDiv w:val="1"/>
      <w:marLeft w:val="0"/>
      <w:marRight w:val="0"/>
      <w:marTop w:val="0"/>
      <w:marBottom w:val="0"/>
      <w:divBdr>
        <w:top w:val="none" w:sz="0" w:space="0" w:color="auto"/>
        <w:left w:val="none" w:sz="0" w:space="0" w:color="auto"/>
        <w:bottom w:val="none" w:sz="0" w:space="0" w:color="auto"/>
        <w:right w:val="none" w:sz="0" w:space="0" w:color="auto"/>
      </w:divBdr>
    </w:div>
    <w:div w:id="693920084">
      <w:bodyDiv w:val="1"/>
      <w:marLeft w:val="0"/>
      <w:marRight w:val="0"/>
      <w:marTop w:val="0"/>
      <w:marBottom w:val="0"/>
      <w:divBdr>
        <w:top w:val="none" w:sz="0" w:space="0" w:color="auto"/>
        <w:left w:val="none" w:sz="0" w:space="0" w:color="auto"/>
        <w:bottom w:val="none" w:sz="0" w:space="0" w:color="auto"/>
        <w:right w:val="none" w:sz="0" w:space="0" w:color="auto"/>
      </w:divBdr>
      <w:divsChild>
        <w:div w:id="1688091404">
          <w:marLeft w:val="0"/>
          <w:marRight w:val="0"/>
          <w:marTop w:val="0"/>
          <w:marBottom w:val="0"/>
          <w:divBdr>
            <w:top w:val="none" w:sz="0" w:space="0" w:color="auto"/>
            <w:left w:val="none" w:sz="0" w:space="0" w:color="auto"/>
            <w:bottom w:val="none" w:sz="0" w:space="0" w:color="auto"/>
            <w:right w:val="none" w:sz="0" w:space="0" w:color="auto"/>
          </w:divBdr>
          <w:divsChild>
            <w:div w:id="1716614288">
              <w:marLeft w:val="0"/>
              <w:marRight w:val="0"/>
              <w:marTop w:val="0"/>
              <w:marBottom w:val="0"/>
              <w:divBdr>
                <w:top w:val="none" w:sz="0" w:space="0" w:color="auto"/>
                <w:left w:val="none" w:sz="0" w:space="0" w:color="auto"/>
                <w:bottom w:val="none" w:sz="0" w:space="0" w:color="auto"/>
                <w:right w:val="none" w:sz="0" w:space="0" w:color="auto"/>
              </w:divBdr>
              <w:divsChild>
                <w:div w:id="11227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674260">
          <w:marLeft w:val="0"/>
          <w:marRight w:val="0"/>
          <w:marTop w:val="0"/>
          <w:marBottom w:val="0"/>
          <w:divBdr>
            <w:top w:val="none" w:sz="0" w:space="0" w:color="auto"/>
            <w:left w:val="none" w:sz="0" w:space="0" w:color="auto"/>
            <w:bottom w:val="none" w:sz="0" w:space="0" w:color="auto"/>
            <w:right w:val="none" w:sz="0" w:space="0" w:color="auto"/>
          </w:divBdr>
          <w:divsChild>
            <w:div w:id="441849939">
              <w:marLeft w:val="0"/>
              <w:marRight w:val="0"/>
              <w:marTop w:val="0"/>
              <w:marBottom w:val="0"/>
              <w:divBdr>
                <w:top w:val="none" w:sz="0" w:space="0" w:color="auto"/>
                <w:left w:val="none" w:sz="0" w:space="0" w:color="auto"/>
                <w:bottom w:val="none" w:sz="0" w:space="0" w:color="auto"/>
                <w:right w:val="none" w:sz="0" w:space="0" w:color="auto"/>
              </w:divBdr>
              <w:divsChild>
                <w:div w:id="129860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695">
      <w:bodyDiv w:val="1"/>
      <w:marLeft w:val="0"/>
      <w:marRight w:val="0"/>
      <w:marTop w:val="0"/>
      <w:marBottom w:val="0"/>
      <w:divBdr>
        <w:top w:val="none" w:sz="0" w:space="0" w:color="auto"/>
        <w:left w:val="none" w:sz="0" w:space="0" w:color="auto"/>
        <w:bottom w:val="none" w:sz="0" w:space="0" w:color="auto"/>
        <w:right w:val="none" w:sz="0" w:space="0" w:color="auto"/>
      </w:divBdr>
    </w:div>
    <w:div w:id="925379502">
      <w:bodyDiv w:val="1"/>
      <w:marLeft w:val="0"/>
      <w:marRight w:val="0"/>
      <w:marTop w:val="0"/>
      <w:marBottom w:val="0"/>
      <w:divBdr>
        <w:top w:val="none" w:sz="0" w:space="0" w:color="auto"/>
        <w:left w:val="none" w:sz="0" w:space="0" w:color="auto"/>
        <w:bottom w:val="none" w:sz="0" w:space="0" w:color="auto"/>
        <w:right w:val="none" w:sz="0" w:space="0" w:color="auto"/>
      </w:divBdr>
    </w:div>
    <w:div w:id="929238642">
      <w:bodyDiv w:val="1"/>
      <w:marLeft w:val="0"/>
      <w:marRight w:val="0"/>
      <w:marTop w:val="0"/>
      <w:marBottom w:val="0"/>
      <w:divBdr>
        <w:top w:val="none" w:sz="0" w:space="0" w:color="auto"/>
        <w:left w:val="none" w:sz="0" w:space="0" w:color="auto"/>
        <w:bottom w:val="none" w:sz="0" w:space="0" w:color="auto"/>
        <w:right w:val="none" w:sz="0" w:space="0" w:color="auto"/>
      </w:divBdr>
    </w:div>
    <w:div w:id="953903562">
      <w:bodyDiv w:val="1"/>
      <w:marLeft w:val="0"/>
      <w:marRight w:val="0"/>
      <w:marTop w:val="0"/>
      <w:marBottom w:val="0"/>
      <w:divBdr>
        <w:top w:val="none" w:sz="0" w:space="0" w:color="auto"/>
        <w:left w:val="none" w:sz="0" w:space="0" w:color="auto"/>
        <w:bottom w:val="none" w:sz="0" w:space="0" w:color="auto"/>
        <w:right w:val="none" w:sz="0" w:space="0" w:color="auto"/>
      </w:divBdr>
    </w:div>
    <w:div w:id="1079399363">
      <w:bodyDiv w:val="1"/>
      <w:marLeft w:val="0"/>
      <w:marRight w:val="0"/>
      <w:marTop w:val="0"/>
      <w:marBottom w:val="0"/>
      <w:divBdr>
        <w:top w:val="none" w:sz="0" w:space="0" w:color="auto"/>
        <w:left w:val="none" w:sz="0" w:space="0" w:color="auto"/>
        <w:bottom w:val="none" w:sz="0" w:space="0" w:color="auto"/>
        <w:right w:val="none" w:sz="0" w:space="0" w:color="auto"/>
      </w:divBdr>
    </w:div>
    <w:div w:id="1140999795">
      <w:bodyDiv w:val="1"/>
      <w:marLeft w:val="0"/>
      <w:marRight w:val="0"/>
      <w:marTop w:val="0"/>
      <w:marBottom w:val="0"/>
      <w:divBdr>
        <w:top w:val="none" w:sz="0" w:space="0" w:color="auto"/>
        <w:left w:val="none" w:sz="0" w:space="0" w:color="auto"/>
        <w:bottom w:val="none" w:sz="0" w:space="0" w:color="auto"/>
        <w:right w:val="none" w:sz="0" w:space="0" w:color="auto"/>
      </w:divBdr>
    </w:div>
    <w:div w:id="1213688626">
      <w:bodyDiv w:val="1"/>
      <w:marLeft w:val="0"/>
      <w:marRight w:val="0"/>
      <w:marTop w:val="0"/>
      <w:marBottom w:val="0"/>
      <w:divBdr>
        <w:top w:val="none" w:sz="0" w:space="0" w:color="auto"/>
        <w:left w:val="none" w:sz="0" w:space="0" w:color="auto"/>
        <w:bottom w:val="none" w:sz="0" w:space="0" w:color="auto"/>
        <w:right w:val="none" w:sz="0" w:space="0" w:color="auto"/>
      </w:divBdr>
    </w:div>
    <w:div w:id="1354383360">
      <w:bodyDiv w:val="1"/>
      <w:marLeft w:val="0"/>
      <w:marRight w:val="0"/>
      <w:marTop w:val="0"/>
      <w:marBottom w:val="0"/>
      <w:divBdr>
        <w:top w:val="none" w:sz="0" w:space="0" w:color="auto"/>
        <w:left w:val="none" w:sz="0" w:space="0" w:color="auto"/>
        <w:bottom w:val="none" w:sz="0" w:space="0" w:color="auto"/>
        <w:right w:val="none" w:sz="0" w:space="0" w:color="auto"/>
      </w:divBdr>
    </w:div>
    <w:div w:id="1422488680">
      <w:bodyDiv w:val="1"/>
      <w:marLeft w:val="0"/>
      <w:marRight w:val="0"/>
      <w:marTop w:val="0"/>
      <w:marBottom w:val="0"/>
      <w:divBdr>
        <w:top w:val="none" w:sz="0" w:space="0" w:color="auto"/>
        <w:left w:val="none" w:sz="0" w:space="0" w:color="auto"/>
        <w:bottom w:val="none" w:sz="0" w:space="0" w:color="auto"/>
        <w:right w:val="none" w:sz="0" w:space="0" w:color="auto"/>
      </w:divBdr>
    </w:div>
    <w:div w:id="1505129483">
      <w:bodyDiv w:val="1"/>
      <w:marLeft w:val="0"/>
      <w:marRight w:val="0"/>
      <w:marTop w:val="0"/>
      <w:marBottom w:val="0"/>
      <w:divBdr>
        <w:top w:val="none" w:sz="0" w:space="0" w:color="auto"/>
        <w:left w:val="none" w:sz="0" w:space="0" w:color="auto"/>
        <w:bottom w:val="none" w:sz="0" w:space="0" w:color="auto"/>
        <w:right w:val="none" w:sz="0" w:space="0" w:color="auto"/>
      </w:divBdr>
    </w:div>
    <w:div w:id="1560440688">
      <w:bodyDiv w:val="1"/>
      <w:marLeft w:val="0"/>
      <w:marRight w:val="0"/>
      <w:marTop w:val="0"/>
      <w:marBottom w:val="0"/>
      <w:divBdr>
        <w:top w:val="none" w:sz="0" w:space="0" w:color="auto"/>
        <w:left w:val="none" w:sz="0" w:space="0" w:color="auto"/>
        <w:bottom w:val="none" w:sz="0" w:space="0" w:color="auto"/>
        <w:right w:val="none" w:sz="0" w:space="0" w:color="auto"/>
      </w:divBdr>
    </w:div>
    <w:div w:id="1615671874">
      <w:bodyDiv w:val="1"/>
      <w:marLeft w:val="0"/>
      <w:marRight w:val="0"/>
      <w:marTop w:val="0"/>
      <w:marBottom w:val="0"/>
      <w:divBdr>
        <w:top w:val="none" w:sz="0" w:space="0" w:color="auto"/>
        <w:left w:val="none" w:sz="0" w:space="0" w:color="auto"/>
        <w:bottom w:val="none" w:sz="0" w:space="0" w:color="auto"/>
        <w:right w:val="none" w:sz="0" w:space="0" w:color="auto"/>
      </w:divBdr>
    </w:div>
    <w:div w:id="1752119951">
      <w:bodyDiv w:val="1"/>
      <w:marLeft w:val="0"/>
      <w:marRight w:val="0"/>
      <w:marTop w:val="0"/>
      <w:marBottom w:val="0"/>
      <w:divBdr>
        <w:top w:val="none" w:sz="0" w:space="0" w:color="auto"/>
        <w:left w:val="none" w:sz="0" w:space="0" w:color="auto"/>
        <w:bottom w:val="none" w:sz="0" w:space="0" w:color="auto"/>
        <w:right w:val="none" w:sz="0" w:space="0" w:color="auto"/>
      </w:divBdr>
    </w:div>
    <w:div w:id="1986396255">
      <w:bodyDiv w:val="1"/>
      <w:marLeft w:val="0"/>
      <w:marRight w:val="0"/>
      <w:marTop w:val="0"/>
      <w:marBottom w:val="0"/>
      <w:divBdr>
        <w:top w:val="none" w:sz="0" w:space="0" w:color="auto"/>
        <w:left w:val="none" w:sz="0" w:space="0" w:color="auto"/>
        <w:bottom w:val="none" w:sz="0" w:space="0" w:color="auto"/>
        <w:right w:val="none" w:sz="0" w:space="0" w:color="auto"/>
      </w:divBdr>
    </w:div>
    <w:div w:id="2004161582">
      <w:bodyDiv w:val="1"/>
      <w:marLeft w:val="0"/>
      <w:marRight w:val="0"/>
      <w:marTop w:val="0"/>
      <w:marBottom w:val="0"/>
      <w:divBdr>
        <w:top w:val="none" w:sz="0" w:space="0" w:color="auto"/>
        <w:left w:val="none" w:sz="0" w:space="0" w:color="auto"/>
        <w:bottom w:val="none" w:sz="0" w:space="0" w:color="auto"/>
        <w:right w:val="none" w:sz="0" w:space="0" w:color="auto"/>
      </w:divBdr>
    </w:div>
    <w:div w:id="2008513212">
      <w:bodyDiv w:val="1"/>
      <w:marLeft w:val="0"/>
      <w:marRight w:val="0"/>
      <w:marTop w:val="0"/>
      <w:marBottom w:val="0"/>
      <w:divBdr>
        <w:top w:val="none" w:sz="0" w:space="0" w:color="auto"/>
        <w:left w:val="none" w:sz="0" w:space="0" w:color="auto"/>
        <w:bottom w:val="none" w:sz="0" w:space="0" w:color="auto"/>
        <w:right w:val="none" w:sz="0" w:space="0" w:color="auto"/>
      </w:divBdr>
      <w:divsChild>
        <w:div w:id="603925610">
          <w:marLeft w:val="0"/>
          <w:marRight w:val="0"/>
          <w:marTop w:val="0"/>
          <w:marBottom w:val="0"/>
          <w:divBdr>
            <w:top w:val="none" w:sz="0" w:space="0" w:color="auto"/>
            <w:left w:val="none" w:sz="0" w:space="0" w:color="auto"/>
            <w:bottom w:val="none" w:sz="0" w:space="0" w:color="auto"/>
            <w:right w:val="none" w:sz="0" w:space="0" w:color="auto"/>
          </w:divBdr>
          <w:divsChild>
            <w:div w:id="1932424908">
              <w:marLeft w:val="0"/>
              <w:marRight w:val="0"/>
              <w:marTop w:val="0"/>
              <w:marBottom w:val="0"/>
              <w:divBdr>
                <w:top w:val="none" w:sz="0" w:space="0" w:color="auto"/>
                <w:left w:val="none" w:sz="0" w:space="0" w:color="auto"/>
                <w:bottom w:val="none" w:sz="0" w:space="0" w:color="auto"/>
                <w:right w:val="none" w:sz="0" w:space="0" w:color="auto"/>
              </w:divBdr>
              <w:divsChild>
                <w:div w:id="639460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6770947">
          <w:marLeft w:val="0"/>
          <w:marRight w:val="0"/>
          <w:marTop w:val="0"/>
          <w:marBottom w:val="0"/>
          <w:divBdr>
            <w:top w:val="none" w:sz="0" w:space="0" w:color="auto"/>
            <w:left w:val="none" w:sz="0" w:space="0" w:color="auto"/>
            <w:bottom w:val="none" w:sz="0" w:space="0" w:color="auto"/>
            <w:right w:val="none" w:sz="0" w:space="0" w:color="auto"/>
          </w:divBdr>
          <w:divsChild>
            <w:div w:id="1265571721">
              <w:marLeft w:val="0"/>
              <w:marRight w:val="0"/>
              <w:marTop w:val="0"/>
              <w:marBottom w:val="0"/>
              <w:divBdr>
                <w:top w:val="none" w:sz="0" w:space="0" w:color="auto"/>
                <w:left w:val="none" w:sz="0" w:space="0" w:color="auto"/>
                <w:bottom w:val="none" w:sz="0" w:space="0" w:color="auto"/>
                <w:right w:val="none" w:sz="0" w:space="0" w:color="auto"/>
              </w:divBdr>
              <w:divsChild>
                <w:div w:id="179968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1226076">
      <w:bodyDiv w:val="1"/>
      <w:marLeft w:val="0"/>
      <w:marRight w:val="0"/>
      <w:marTop w:val="0"/>
      <w:marBottom w:val="0"/>
      <w:divBdr>
        <w:top w:val="none" w:sz="0" w:space="0" w:color="auto"/>
        <w:left w:val="none" w:sz="0" w:space="0" w:color="auto"/>
        <w:bottom w:val="none" w:sz="0" w:space="0" w:color="auto"/>
        <w:right w:val="none" w:sz="0" w:space="0" w:color="auto"/>
      </w:divBdr>
      <w:divsChild>
        <w:div w:id="759840335">
          <w:marLeft w:val="0"/>
          <w:marRight w:val="0"/>
          <w:marTop w:val="0"/>
          <w:marBottom w:val="0"/>
          <w:divBdr>
            <w:top w:val="none" w:sz="0" w:space="0" w:color="auto"/>
            <w:left w:val="none" w:sz="0" w:space="0" w:color="auto"/>
            <w:bottom w:val="none" w:sz="0" w:space="0" w:color="auto"/>
            <w:right w:val="none" w:sz="0" w:space="0" w:color="auto"/>
          </w:divBdr>
          <w:divsChild>
            <w:div w:id="47653314">
              <w:marLeft w:val="0"/>
              <w:marRight w:val="0"/>
              <w:marTop w:val="0"/>
              <w:marBottom w:val="0"/>
              <w:divBdr>
                <w:top w:val="none" w:sz="0" w:space="0" w:color="auto"/>
                <w:left w:val="none" w:sz="0" w:space="0" w:color="auto"/>
                <w:bottom w:val="none" w:sz="0" w:space="0" w:color="auto"/>
                <w:right w:val="none" w:sz="0" w:space="0" w:color="auto"/>
              </w:divBdr>
              <w:divsChild>
                <w:div w:id="972448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038567">
          <w:marLeft w:val="0"/>
          <w:marRight w:val="0"/>
          <w:marTop w:val="0"/>
          <w:marBottom w:val="0"/>
          <w:divBdr>
            <w:top w:val="none" w:sz="0" w:space="0" w:color="auto"/>
            <w:left w:val="none" w:sz="0" w:space="0" w:color="auto"/>
            <w:bottom w:val="none" w:sz="0" w:space="0" w:color="auto"/>
            <w:right w:val="none" w:sz="0" w:space="0" w:color="auto"/>
          </w:divBdr>
          <w:divsChild>
            <w:div w:id="2105496716">
              <w:marLeft w:val="0"/>
              <w:marRight w:val="0"/>
              <w:marTop w:val="0"/>
              <w:marBottom w:val="0"/>
              <w:divBdr>
                <w:top w:val="none" w:sz="0" w:space="0" w:color="auto"/>
                <w:left w:val="none" w:sz="0" w:space="0" w:color="auto"/>
                <w:bottom w:val="none" w:sz="0" w:space="0" w:color="auto"/>
                <w:right w:val="none" w:sz="0" w:space="0" w:color="auto"/>
              </w:divBdr>
              <w:divsChild>
                <w:div w:id="1074471368">
                  <w:marLeft w:val="0"/>
                  <w:marRight w:val="0"/>
                  <w:marTop w:val="0"/>
                  <w:marBottom w:val="0"/>
                  <w:divBdr>
                    <w:top w:val="none" w:sz="0" w:space="0" w:color="auto"/>
                    <w:left w:val="none" w:sz="0" w:space="0" w:color="auto"/>
                    <w:bottom w:val="none" w:sz="0" w:space="0" w:color="auto"/>
                    <w:right w:val="none" w:sz="0" w:space="0" w:color="auto"/>
                  </w:divBdr>
                  <w:divsChild>
                    <w:div w:id="530343604">
                      <w:marLeft w:val="0"/>
                      <w:marRight w:val="0"/>
                      <w:marTop w:val="0"/>
                      <w:marBottom w:val="0"/>
                      <w:divBdr>
                        <w:top w:val="none" w:sz="0" w:space="0" w:color="auto"/>
                        <w:left w:val="none" w:sz="0" w:space="0" w:color="auto"/>
                        <w:bottom w:val="none" w:sz="0" w:space="0" w:color="auto"/>
                        <w:right w:val="none" w:sz="0" w:space="0" w:color="auto"/>
                      </w:divBdr>
                    </w:div>
                    <w:div w:id="1296444368">
                      <w:marLeft w:val="0"/>
                      <w:marRight w:val="0"/>
                      <w:marTop w:val="0"/>
                      <w:marBottom w:val="0"/>
                      <w:divBdr>
                        <w:top w:val="none" w:sz="0" w:space="0" w:color="auto"/>
                        <w:left w:val="none" w:sz="0" w:space="0" w:color="auto"/>
                        <w:bottom w:val="none" w:sz="0" w:space="0" w:color="auto"/>
                        <w:right w:val="none" w:sz="0" w:space="0" w:color="auto"/>
                      </w:divBdr>
                    </w:div>
                    <w:div w:id="1319336737">
                      <w:marLeft w:val="0"/>
                      <w:marRight w:val="0"/>
                      <w:marTop w:val="0"/>
                      <w:marBottom w:val="0"/>
                      <w:divBdr>
                        <w:top w:val="none" w:sz="0" w:space="0" w:color="auto"/>
                        <w:left w:val="none" w:sz="0" w:space="0" w:color="auto"/>
                        <w:bottom w:val="none" w:sz="0" w:space="0" w:color="auto"/>
                        <w:right w:val="none" w:sz="0" w:space="0" w:color="auto"/>
                      </w:divBdr>
                    </w:div>
                    <w:div w:id="488402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4.png"/><Relationship Id="rId21" Type="http://schemas.openxmlformats.org/officeDocument/2006/relationships/hyperlink" Target="https://ru.wikipedia.org/wiki/%D0%94%D1%80%D0%B5%D0%B2%D0%B5%D1%81%D0%BD%D0%BE%D0%B2%D0%BE%D0%BB%D0%BE%D0%BA%D0%BD%D0%B8%D1%81%D1%82%D0%B0%D1%8F_%D0%BF%D0%BB%D0%B8%D1%82%D0%B0" TargetMode="External"/><Relationship Id="rId42" Type="http://schemas.openxmlformats.org/officeDocument/2006/relationships/image" Target="media/image18.png"/><Relationship Id="rId47" Type="http://schemas.openxmlformats.org/officeDocument/2006/relationships/image" Target="media/image23.png"/><Relationship Id="rId63" Type="http://schemas.openxmlformats.org/officeDocument/2006/relationships/image" Target="media/image39.png"/><Relationship Id="rId68" Type="http://schemas.openxmlformats.org/officeDocument/2006/relationships/image" Target="media/image44.png"/><Relationship Id="rId16" Type="http://schemas.openxmlformats.org/officeDocument/2006/relationships/hyperlink" Target="https://ru.wikipedia.org/wiki/%D0%90%D0%BB%D1%8E%D0%BC%D0%B8%D0%BD%D0%B8%D0%B9" TargetMode="External"/><Relationship Id="rId11" Type="http://schemas.openxmlformats.org/officeDocument/2006/relationships/hyperlink" Target="https://login.consultant.ru/link/?req=doc&amp;base=STR&amp;n=25612&amp;date=25.09.2023&amp;dst=100391&amp;field=134" TargetMode="External"/><Relationship Id="rId32" Type="http://schemas.openxmlformats.org/officeDocument/2006/relationships/image" Target="media/image9.png"/><Relationship Id="rId37" Type="http://schemas.openxmlformats.org/officeDocument/2006/relationships/image" Target="media/image14.jpeg"/><Relationship Id="rId53" Type="http://schemas.openxmlformats.org/officeDocument/2006/relationships/image" Target="media/image29.png"/><Relationship Id="rId58" Type="http://schemas.openxmlformats.org/officeDocument/2006/relationships/image" Target="media/image34.png"/><Relationship Id="rId74" Type="http://schemas.openxmlformats.org/officeDocument/2006/relationships/image" Target="media/image50.png"/><Relationship Id="rId79" Type="http://schemas.openxmlformats.org/officeDocument/2006/relationships/image" Target="media/image55.png"/><Relationship Id="rId5" Type="http://schemas.openxmlformats.org/officeDocument/2006/relationships/webSettings" Target="webSettings.xml"/><Relationship Id="rId61" Type="http://schemas.openxmlformats.org/officeDocument/2006/relationships/image" Target="media/image37.png"/><Relationship Id="rId19" Type="http://schemas.openxmlformats.org/officeDocument/2006/relationships/hyperlink" Target="https://ru.wikipedia.org/wiki/%D0%9C%D0%B5%D1%82%D0%B0%D0%BB%D0%BB" TargetMode="External"/><Relationship Id="rId14" Type="http://schemas.openxmlformats.org/officeDocument/2006/relationships/hyperlink" Target="https://login.consultant.ru/link/?req=doc&amp;base=STR&amp;n=18611&amp;date=25.09.2023" TargetMode="External"/><Relationship Id="rId22" Type="http://schemas.openxmlformats.org/officeDocument/2006/relationships/hyperlink" Target="https://ru.wikipedia.org/wiki/%D0%A2%D0%B5%D0%BF%D0%BB%D0%BE%D0%B8%D0%B7%D0%BE%D0%BB%D1%8F%D1%86%D0%B8%D1%8F" TargetMode="External"/><Relationship Id="rId27" Type="http://schemas.openxmlformats.org/officeDocument/2006/relationships/image" Target="media/image5.png"/><Relationship Id="rId30" Type="http://schemas.openxmlformats.org/officeDocument/2006/relationships/image" Target="media/image7.png"/><Relationship Id="rId35" Type="http://schemas.openxmlformats.org/officeDocument/2006/relationships/image" Target="media/image12.jpeg"/><Relationship Id="rId43" Type="http://schemas.openxmlformats.org/officeDocument/2006/relationships/image" Target="media/image19.png"/><Relationship Id="rId48" Type="http://schemas.openxmlformats.org/officeDocument/2006/relationships/image" Target="media/image24.png"/><Relationship Id="rId56" Type="http://schemas.openxmlformats.org/officeDocument/2006/relationships/image" Target="media/image32.png"/><Relationship Id="rId64" Type="http://schemas.openxmlformats.org/officeDocument/2006/relationships/image" Target="media/image40.png"/><Relationship Id="rId69" Type="http://schemas.openxmlformats.org/officeDocument/2006/relationships/image" Target="media/image45.png"/><Relationship Id="rId77" Type="http://schemas.openxmlformats.org/officeDocument/2006/relationships/image" Target="media/image53.png"/><Relationship Id="rId8" Type="http://schemas.openxmlformats.org/officeDocument/2006/relationships/image" Target="media/image1.jpeg"/><Relationship Id="rId51" Type="http://schemas.openxmlformats.org/officeDocument/2006/relationships/image" Target="media/image27.png"/><Relationship Id="rId72" Type="http://schemas.openxmlformats.org/officeDocument/2006/relationships/image" Target="media/image48.png"/><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s://login.consultant.ru/link/?req=doc&amp;base=STR&amp;n=25612&amp;date=25.09.2023&amp;dst=100410&amp;field=134" TargetMode="External"/><Relationship Id="rId17" Type="http://schemas.openxmlformats.org/officeDocument/2006/relationships/hyperlink" Target="https://ru.wikipedia.org/wiki/%D0%9C%D0%BC" TargetMode="External"/><Relationship Id="rId25" Type="http://schemas.openxmlformats.org/officeDocument/2006/relationships/image" Target="media/image3.emf"/><Relationship Id="rId33" Type="http://schemas.openxmlformats.org/officeDocument/2006/relationships/image" Target="media/image10.jpeg"/><Relationship Id="rId38" Type="http://schemas.openxmlformats.org/officeDocument/2006/relationships/image" Target="media/image15.jpeg"/><Relationship Id="rId46" Type="http://schemas.openxmlformats.org/officeDocument/2006/relationships/image" Target="media/image22.png"/><Relationship Id="rId59" Type="http://schemas.openxmlformats.org/officeDocument/2006/relationships/image" Target="media/image35.png"/><Relationship Id="rId67" Type="http://schemas.openxmlformats.org/officeDocument/2006/relationships/image" Target="media/image43.png"/><Relationship Id="rId20" Type="http://schemas.openxmlformats.org/officeDocument/2006/relationships/hyperlink" Target="https://ru.wikipedia.org/wiki/%D0%9F%D0%92%D0%A5" TargetMode="External"/><Relationship Id="rId41" Type="http://schemas.microsoft.com/office/2007/relationships/hdphoto" Target="media/hdphoto1.wdp"/><Relationship Id="rId54" Type="http://schemas.openxmlformats.org/officeDocument/2006/relationships/image" Target="media/image30.png"/><Relationship Id="rId62" Type="http://schemas.openxmlformats.org/officeDocument/2006/relationships/image" Target="media/image38.png"/><Relationship Id="rId70" Type="http://schemas.openxmlformats.org/officeDocument/2006/relationships/image" Target="media/image46.png"/><Relationship Id="rId75" Type="http://schemas.openxmlformats.org/officeDocument/2006/relationships/image" Target="media/image51.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ru.wikipedia.org/wiki/%D0%9A%D0%BE%D0%BC%D0%BF%D0%BE%D0%B7%D0%B8%D1%86%D0%B8%D0%BE%D0%BD%D0%BD%D1%8B%D0%B9_%D0%BC%D0%B0%D1%82%D0%B5%D1%80%D0%B8%D0%B0%D0%BB" TargetMode="External"/><Relationship Id="rId23" Type="http://schemas.openxmlformats.org/officeDocument/2006/relationships/hyperlink" Target="https://ru.wikipedia.org/wiki/%D0%9F%D1%80%D0%B5%D1%81%D1%81%D0%BE%D0%B2%D0%B0%D0%BD%D0%B8%D0%B5" TargetMode="External"/><Relationship Id="rId28" Type="http://schemas.openxmlformats.org/officeDocument/2006/relationships/image" Target="media/image6.jpeg"/><Relationship Id="rId36" Type="http://schemas.openxmlformats.org/officeDocument/2006/relationships/image" Target="media/image13.jpeg"/><Relationship Id="rId49" Type="http://schemas.openxmlformats.org/officeDocument/2006/relationships/image" Target="media/image25.png"/><Relationship Id="rId57" Type="http://schemas.openxmlformats.org/officeDocument/2006/relationships/image" Target="media/image33.png"/><Relationship Id="rId10" Type="http://schemas.openxmlformats.org/officeDocument/2006/relationships/hyperlink" Target="https://login.consultant.ru/link/?req=doc&amp;base=RLAW368&amp;n=176541&amp;dst=100543&amp;field=134&amp;date=23.03.2023" TargetMode="External"/><Relationship Id="rId31" Type="http://schemas.openxmlformats.org/officeDocument/2006/relationships/image" Target="media/image8.png"/><Relationship Id="rId44" Type="http://schemas.openxmlformats.org/officeDocument/2006/relationships/image" Target="media/image20.png"/><Relationship Id="rId52" Type="http://schemas.openxmlformats.org/officeDocument/2006/relationships/image" Target="media/image28.png"/><Relationship Id="rId60" Type="http://schemas.openxmlformats.org/officeDocument/2006/relationships/image" Target="media/image36.png"/><Relationship Id="rId65" Type="http://schemas.openxmlformats.org/officeDocument/2006/relationships/image" Target="media/image41.png"/><Relationship Id="rId73" Type="http://schemas.openxmlformats.org/officeDocument/2006/relationships/image" Target="media/image49.png"/><Relationship Id="rId78" Type="http://schemas.openxmlformats.org/officeDocument/2006/relationships/image" Target="media/image54.png"/><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yperlink" Target="https://login.consultant.ru/link/?req=doc&amp;base=STR&amp;n=26247&amp;date=25.09.2023" TargetMode="External"/><Relationship Id="rId18" Type="http://schemas.openxmlformats.org/officeDocument/2006/relationships/hyperlink" Target="https://ru.wikipedia.org/wiki/%D0%A1%D1%82%D1%80%D0%BE%D0%B8%D1%82%D0%B5%D0%BB%D1%8C%D0%BD%D1%8B%D0%B5_%D0%BC%D0%B0%D1%82%D0%B5%D1%80%D0%B8%D0%B0%D0%BB%D1%8B" TargetMode="External"/><Relationship Id="rId39" Type="http://schemas.openxmlformats.org/officeDocument/2006/relationships/image" Target="media/image16.jpeg"/><Relationship Id="rId34" Type="http://schemas.openxmlformats.org/officeDocument/2006/relationships/image" Target="media/image11.jpeg"/><Relationship Id="rId50" Type="http://schemas.openxmlformats.org/officeDocument/2006/relationships/image" Target="media/image26.png"/><Relationship Id="rId55" Type="http://schemas.openxmlformats.org/officeDocument/2006/relationships/image" Target="media/image31.png"/><Relationship Id="rId76" Type="http://schemas.openxmlformats.org/officeDocument/2006/relationships/image" Target="media/image52.png"/><Relationship Id="rId7" Type="http://schemas.openxmlformats.org/officeDocument/2006/relationships/endnotes" Target="endnotes.xml"/><Relationship Id="rId71" Type="http://schemas.openxmlformats.org/officeDocument/2006/relationships/image" Target="media/image47.png"/><Relationship Id="rId2" Type="http://schemas.openxmlformats.org/officeDocument/2006/relationships/numbering" Target="numbering.xml"/><Relationship Id="rId29" Type="http://schemas.openxmlformats.org/officeDocument/2006/relationships/hyperlink" Target="https://login.consultant.ru/link/?rnd=F2B906CEAA98E30318532CF601C51BF3&amp;req=obj&amp;base=RLAW368&amp;n=150209&amp;dst=32801&amp;date=14.04.2021" TargetMode="External"/><Relationship Id="rId24" Type="http://schemas.openxmlformats.org/officeDocument/2006/relationships/image" Target="media/image2.emf"/><Relationship Id="rId40" Type="http://schemas.openxmlformats.org/officeDocument/2006/relationships/image" Target="media/image17.png"/><Relationship Id="rId45" Type="http://schemas.openxmlformats.org/officeDocument/2006/relationships/image" Target="media/image21.png"/><Relationship Id="rId66" Type="http://schemas.openxmlformats.org/officeDocument/2006/relationships/image" Target="media/image4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8FD3C3-67B4-4BE6-8DA7-0F7E52C055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264</TotalTime>
  <Pages>113</Pages>
  <Words>31647</Words>
  <Characters>180392</Characters>
  <Application>Microsoft Office Word</Application>
  <DocSecurity>0</DocSecurity>
  <Lines>1503</Lines>
  <Paragraphs>423</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211616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tbeltyukova@mail.ru</dc:creator>
  <cp:lastModifiedBy>Kovalenko208</cp:lastModifiedBy>
  <cp:revision>11</cp:revision>
  <cp:lastPrinted>2024-03-15T11:11:00Z</cp:lastPrinted>
  <dcterms:created xsi:type="dcterms:W3CDTF">2023-12-08T10:32:00Z</dcterms:created>
  <dcterms:modified xsi:type="dcterms:W3CDTF">2024-03-15T13:03:00Z</dcterms:modified>
</cp:coreProperties>
</file>