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EADB" w14:textId="1FF90227" w:rsidR="00D15711" w:rsidRDefault="00D15711" w:rsidP="00D15711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sz w:val="20"/>
        </w:rPr>
        <w:drawing>
          <wp:inline distT="0" distB="0" distL="0" distR="0" wp14:anchorId="26570F37" wp14:editId="74EF6B6C">
            <wp:extent cx="475615" cy="72517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D8586" w14:textId="5636FAA8" w:rsidR="00D15711" w:rsidRPr="00D15711" w:rsidRDefault="00D15711" w:rsidP="00D15711">
      <w:pPr>
        <w:spacing w:before="240"/>
        <w:ind w:right="-1"/>
        <w:jc w:val="center"/>
        <w:outlineLvl w:val="0"/>
        <w:rPr>
          <w:noProof/>
          <w:lang w:eastAsia="x-none"/>
        </w:rPr>
      </w:pPr>
      <w:r w:rsidRPr="00D15711">
        <w:rPr>
          <w:noProof/>
          <w:lang w:eastAsia="x-none"/>
        </w:rPr>
        <w:t>ДУМА ДОБРЯНСКОГО ГОРОДСКОГО ОКРУГА</w:t>
      </w:r>
    </w:p>
    <w:p w14:paraId="403842BE" w14:textId="77777777" w:rsidR="00D15711" w:rsidRPr="001E3ACD" w:rsidRDefault="00D15711" w:rsidP="00D15711">
      <w:pPr>
        <w:ind w:right="-1"/>
        <w:jc w:val="center"/>
        <w:outlineLvl w:val="0"/>
        <w:rPr>
          <w:spacing w:val="58"/>
          <w:szCs w:val="28"/>
          <w:lang w:eastAsia="x-none"/>
        </w:rPr>
      </w:pPr>
    </w:p>
    <w:p w14:paraId="49653D6D" w14:textId="1F5FE9A3" w:rsidR="00D15711" w:rsidRPr="00D15711" w:rsidRDefault="00D15711" w:rsidP="00D15711">
      <w:pPr>
        <w:ind w:right="425" w:firstLine="284"/>
        <w:jc w:val="center"/>
        <w:rPr>
          <w:b/>
          <w:sz w:val="36"/>
          <w:lang w:eastAsia="x-none"/>
        </w:rPr>
      </w:pPr>
      <w:r w:rsidRPr="00D15711">
        <w:rPr>
          <w:b/>
          <w:sz w:val="36"/>
          <w:lang w:val="x-none" w:eastAsia="x-none"/>
        </w:rPr>
        <w:t>РЕШЕНИЕ</w:t>
      </w:r>
    </w:p>
    <w:p w14:paraId="4BF26699" w14:textId="36EEBE66" w:rsidR="00D15711" w:rsidRDefault="00D15711" w:rsidP="00D15711">
      <w:pPr>
        <w:jc w:val="center"/>
        <w:rPr>
          <w:sz w:val="24"/>
          <w:szCs w:val="24"/>
        </w:rPr>
      </w:pPr>
    </w:p>
    <w:p w14:paraId="000B2500" w14:textId="77777777" w:rsidR="001E3ACD" w:rsidRPr="00D15711" w:rsidRDefault="001E3ACD" w:rsidP="00D15711">
      <w:pPr>
        <w:jc w:val="center"/>
        <w:rPr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D15711" w:rsidRPr="00D15711" w14:paraId="4D8292F3" w14:textId="77777777" w:rsidTr="0040697C">
        <w:tc>
          <w:tcPr>
            <w:tcW w:w="9571" w:type="dxa"/>
          </w:tcPr>
          <w:p w14:paraId="77F2DA25" w14:textId="18867DC9" w:rsidR="00D15711" w:rsidRDefault="00D15711" w:rsidP="00D15711">
            <w:pPr>
              <w:ind w:left="5670"/>
              <w:rPr>
                <w:szCs w:val="28"/>
              </w:rPr>
            </w:pPr>
            <w:r w:rsidRPr="00D15711">
              <w:rPr>
                <w:szCs w:val="28"/>
              </w:rPr>
              <w:t xml:space="preserve">Принято Думой Добрянского городского округа </w:t>
            </w:r>
          </w:p>
          <w:p w14:paraId="7A943F50" w14:textId="77777777" w:rsidR="001E3ACD" w:rsidRPr="00D15711" w:rsidRDefault="001E3ACD" w:rsidP="00D15711">
            <w:pPr>
              <w:ind w:left="5670"/>
              <w:rPr>
                <w:szCs w:val="28"/>
              </w:rPr>
            </w:pPr>
          </w:p>
          <w:p w14:paraId="3AA7AC1C" w14:textId="7E30F332" w:rsidR="00D15711" w:rsidRPr="00D15711" w:rsidRDefault="001E3ACD" w:rsidP="00D15711">
            <w:pPr>
              <w:rPr>
                <w:b/>
              </w:rPr>
            </w:pPr>
            <w:r>
              <w:rPr>
                <w:b/>
                <w:szCs w:val="28"/>
              </w:rPr>
              <w:t>26</w:t>
            </w:r>
            <w:r w:rsidR="00D15711" w:rsidRPr="00D1571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05</w:t>
            </w:r>
            <w:r w:rsidR="00D15711" w:rsidRPr="00D15711">
              <w:rPr>
                <w:b/>
                <w:szCs w:val="28"/>
              </w:rPr>
              <w:t xml:space="preserve">.2022                                                                                                        № </w:t>
            </w:r>
            <w:r>
              <w:rPr>
                <w:b/>
                <w:szCs w:val="28"/>
              </w:rPr>
              <w:t>648</w:t>
            </w:r>
          </w:p>
        </w:tc>
      </w:tr>
    </w:tbl>
    <w:p w14:paraId="7D20F243" w14:textId="1A4A7591" w:rsidR="00D15711" w:rsidRPr="001E3ACD" w:rsidRDefault="00D15711" w:rsidP="00D15711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bCs/>
          <w:sz w:val="22"/>
          <w:szCs w:val="22"/>
          <w:lang w:eastAsia="en-US"/>
        </w:rPr>
      </w:pPr>
    </w:p>
    <w:p w14:paraId="358D0D80" w14:textId="77777777" w:rsidR="001E3ACD" w:rsidRPr="001E3ACD" w:rsidRDefault="001E3ACD" w:rsidP="00D15711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bCs/>
          <w:sz w:val="22"/>
          <w:szCs w:val="22"/>
          <w:lang w:eastAsia="en-US"/>
        </w:rPr>
      </w:pPr>
    </w:p>
    <w:p w14:paraId="73FAF943" w14:textId="7D9BB29F" w:rsidR="00D15711" w:rsidRPr="003757DA" w:rsidRDefault="00D15711" w:rsidP="003757DA">
      <w:pPr>
        <w:ind w:right="5386"/>
        <w:jc w:val="both"/>
        <w:rPr>
          <w:b/>
          <w:szCs w:val="28"/>
        </w:rPr>
      </w:pPr>
      <w:r w:rsidRPr="003757DA">
        <w:rPr>
          <w:b/>
          <w:szCs w:val="28"/>
        </w:rPr>
        <w:t>О внесении изменени</w:t>
      </w:r>
      <w:r w:rsidR="00AB70FA" w:rsidRPr="003757DA">
        <w:rPr>
          <w:b/>
          <w:szCs w:val="28"/>
        </w:rPr>
        <w:t>й</w:t>
      </w:r>
      <w:r w:rsidRPr="003757DA">
        <w:rPr>
          <w:b/>
          <w:szCs w:val="28"/>
        </w:rPr>
        <w:t xml:space="preserve"> </w:t>
      </w:r>
      <w:r w:rsidRPr="003757DA">
        <w:rPr>
          <w:b/>
          <w:szCs w:val="28"/>
        </w:rPr>
        <w:br/>
      </w:r>
      <w:r w:rsidR="00AB70FA" w:rsidRPr="003757DA">
        <w:rPr>
          <w:b/>
          <w:szCs w:val="28"/>
        </w:rPr>
        <w:t xml:space="preserve">в Положение о системе наград Добрянского городского округа, утвержденное решением Думы Добрянского городского округа </w:t>
      </w:r>
      <w:r w:rsidR="00AB70FA" w:rsidRPr="003757DA">
        <w:rPr>
          <w:b/>
          <w:szCs w:val="28"/>
        </w:rPr>
        <w:br/>
        <w:t>от 09</w:t>
      </w:r>
      <w:r w:rsidR="00E374C0">
        <w:rPr>
          <w:b/>
          <w:szCs w:val="28"/>
        </w:rPr>
        <w:t>.04.</w:t>
      </w:r>
      <w:r w:rsidR="00AB70FA" w:rsidRPr="003757DA">
        <w:rPr>
          <w:b/>
          <w:szCs w:val="28"/>
        </w:rPr>
        <w:t>2020 № 173</w:t>
      </w:r>
    </w:p>
    <w:p w14:paraId="7A77FBEF" w14:textId="007B875E" w:rsidR="00D15711" w:rsidRDefault="00D15711" w:rsidP="003757DA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szCs w:val="28"/>
          <w:lang w:eastAsia="en-US"/>
        </w:rPr>
      </w:pPr>
    </w:p>
    <w:p w14:paraId="1E04D4C7" w14:textId="77777777" w:rsidR="001E3ACD" w:rsidRPr="003757DA" w:rsidRDefault="001E3ACD" w:rsidP="003757DA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szCs w:val="28"/>
          <w:lang w:eastAsia="en-US"/>
        </w:rPr>
      </w:pPr>
    </w:p>
    <w:p w14:paraId="68090AD0" w14:textId="5D176D5B" w:rsidR="00D15711" w:rsidRPr="003757DA" w:rsidRDefault="00A35D85" w:rsidP="00A35D85">
      <w:pPr>
        <w:autoSpaceDE w:val="0"/>
        <w:autoSpaceDN w:val="0"/>
        <w:ind w:firstLine="709"/>
        <w:jc w:val="both"/>
        <w:rPr>
          <w:szCs w:val="28"/>
        </w:rPr>
      </w:pPr>
      <w:r w:rsidRPr="00A35D85">
        <w:rPr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Добрянского городского округа, Положением о системе наград Добрянского городского округа</w:t>
      </w:r>
      <w:r w:rsidR="00487C4A">
        <w:rPr>
          <w:szCs w:val="28"/>
        </w:rPr>
        <w:t>,</w:t>
      </w:r>
      <w:r w:rsidRPr="00A35D85">
        <w:rPr>
          <w:szCs w:val="28"/>
        </w:rPr>
        <w:t xml:space="preserve"> утвержденным решением Думы Добрянского городского округа от </w:t>
      </w:r>
      <w:r w:rsidR="00487C4A">
        <w:rPr>
          <w:szCs w:val="28"/>
        </w:rPr>
        <w:t>0</w:t>
      </w:r>
      <w:r w:rsidRPr="00A35D85">
        <w:rPr>
          <w:szCs w:val="28"/>
        </w:rPr>
        <w:t>9</w:t>
      </w:r>
      <w:r w:rsidR="00E374C0">
        <w:rPr>
          <w:szCs w:val="28"/>
        </w:rPr>
        <w:t xml:space="preserve"> апреля </w:t>
      </w:r>
      <w:r w:rsidRPr="00A35D85">
        <w:rPr>
          <w:szCs w:val="28"/>
        </w:rPr>
        <w:t xml:space="preserve">2020 </w:t>
      </w:r>
      <w:r w:rsidR="00487C4A">
        <w:rPr>
          <w:szCs w:val="28"/>
        </w:rPr>
        <w:t xml:space="preserve">г. </w:t>
      </w:r>
      <w:r w:rsidRPr="00A35D85">
        <w:rPr>
          <w:szCs w:val="28"/>
        </w:rPr>
        <w:t>№</w:t>
      </w:r>
      <w:r w:rsidR="00487C4A">
        <w:rPr>
          <w:szCs w:val="28"/>
        </w:rPr>
        <w:t xml:space="preserve"> </w:t>
      </w:r>
      <w:r w:rsidRPr="00A35D85">
        <w:rPr>
          <w:szCs w:val="28"/>
        </w:rPr>
        <w:t>173, Дума Добрянского городского округа</w:t>
      </w:r>
    </w:p>
    <w:p w14:paraId="3DF0CBAB" w14:textId="77777777" w:rsidR="00D15711" w:rsidRPr="003757DA" w:rsidRDefault="00D15711" w:rsidP="003757DA">
      <w:pPr>
        <w:autoSpaceDE w:val="0"/>
        <w:autoSpaceDN w:val="0"/>
        <w:jc w:val="both"/>
        <w:rPr>
          <w:szCs w:val="28"/>
        </w:rPr>
      </w:pPr>
      <w:r w:rsidRPr="003757DA">
        <w:rPr>
          <w:szCs w:val="28"/>
        </w:rPr>
        <w:t>РЕШАЕТ:</w:t>
      </w:r>
    </w:p>
    <w:p w14:paraId="59C22D7F" w14:textId="482644E2" w:rsidR="00D15711" w:rsidRPr="00450E91" w:rsidRDefault="00D15711" w:rsidP="003757DA">
      <w:pPr>
        <w:autoSpaceDE w:val="0"/>
        <w:autoSpaceDN w:val="0"/>
        <w:ind w:firstLine="708"/>
        <w:jc w:val="both"/>
        <w:rPr>
          <w:szCs w:val="28"/>
        </w:rPr>
      </w:pPr>
      <w:r w:rsidRPr="003757DA">
        <w:rPr>
          <w:szCs w:val="28"/>
        </w:rPr>
        <w:t>1.</w:t>
      </w:r>
      <w:r w:rsidRPr="003757DA">
        <w:rPr>
          <w:szCs w:val="28"/>
        </w:rPr>
        <w:tab/>
      </w:r>
      <w:r w:rsidRPr="00450E91">
        <w:rPr>
          <w:szCs w:val="28"/>
        </w:rPr>
        <w:t xml:space="preserve">Внести в </w:t>
      </w:r>
      <w:r w:rsidR="00B54AB0" w:rsidRPr="00450E91">
        <w:rPr>
          <w:szCs w:val="28"/>
        </w:rPr>
        <w:t>П</w:t>
      </w:r>
      <w:r w:rsidRPr="00450E91">
        <w:rPr>
          <w:szCs w:val="28"/>
        </w:rPr>
        <w:t>оложени</w:t>
      </w:r>
      <w:r w:rsidR="004A05BC" w:rsidRPr="00450E91">
        <w:rPr>
          <w:szCs w:val="28"/>
        </w:rPr>
        <w:t>е</w:t>
      </w:r>
      <w:r w:rsidRPr="00450E91">
        <w:rPr>
          <w:szCs w:val="28"/>
        </w:rPr>
        <w:t xml:space="preserve"> </w:t>
      </w:r>
      <w:r w:rsidR="00B54AB0" w:rsidRPr="00450E91">
        <w:rPr>
          <w:szCs w:val="28"/>
        </w:rPr>
        <w:t>о</w:t>
      </w:r>
      <w:r w:rsidRPr="00450E91">
        <w:rPr>
          <w:szCs w:val="28"/>
        </w:rPr>
        <w:t xml:space="preserve"> системе награ</w:t>
      </w:r>
      <w:r w:rsidR="00B54AB0" w:rsidRPr="00450E91">
        <w:rPr>
          <w:szCs w:val="28"/>
        </w:rPr>
        <w:t>д Добрянского городского округа,</w:t>
      </w:r>
      <w:r w:rsidRPr="00450E91">
        <w:rPr>
          <w:szCs w:val="28"/>
        </w:rPr>
        <w:t xml:space="preserve"> утвержденно</w:t>
      </w:r>
      <w:r w:rsidR="00B54AB0" w:rsidRPr="00450E91">
        <w:rPr>
          <w:szCs w:val="28"/>
        </w:rPr>
        <w:t>е</w:t>
      </w:r>
      <w:r w:rsidRPr="00450E91">
        <w:rPr>
          <w:szCs w:val="28"/>
        </w:rPr>
        <w:t xml:space="preserve"> решением Думы Добрянского городского округа </w:t>
      </w:r>
      <w:r w:rsidR="00487C4A">
        <w:rPr>
          <w:szCs w:val="28"/>
        </w:rPr>
        <w:br/>
      </w:r>
      <w:r w:rsidRPr="00450E91">
        <w:rPr>
          <w:szCs w:val="28"/>
        </w:rPr>
        <w:t xml:space="preserve">от </w:t>
      </w:r>
      <w:r w:rsidR="001B5F0A">
        <w:rPr>
          <w:szCs w:val="28"/>
        </w:rPr>
        <w:t>0</w:t>
      </w:r>
      <w:r w:rsidRPr="00450E91">
        <w:rPr>
          <w:szCs w:val="28"/>
        </w:rPr>
        <w:t xml:space="preserve">9 апреля 2020 </w:t>
      </w:r>
      <w:r w:rsidR="00B54AB0" w:rsidRPr="00450E91">
        <w:rPr>
          <w:szCs w:val="28"/>
        </w:rPr>
        <w:t xml:space="preserve">г. </w:t>
      </w:r>
      <w:r w:rsidRPr="00450E91">
        <w:rPr>
          <w:szCs w:val="28"/>
        </w:rPr>
        <w:t>№</w:t>
      </w:r>
      <w:r w:rsidR="00B54AB0" w:rsidRPr="00450E91">
        <w:rPr>
          <w:szCs w:val="28"/>
        </w:rPr>
        <w:t xml:space="preserve"> </w:t>
      </w:r>
      <w:r w:rsidRPr="00450E91">
        <w:rPr>
          <w:szCs w:val="28"/>
        </w:rPr>
        <w:t>173</w:t>
      </w:r>
      <w:r w:rsidR="00C3017E">
        <w:rPr>
          <w:szCs w:val="28"/>
        </w:rPr>
        <w:t>,</w:t>
      </w:r>
      <w:r w:rsidR="00AB70FA" w:rsidRPr="00450E91">
        <w:rPr>
          <w:szCs w:val="28"/>
        </w:rPr>
        <w:t xml:space="preserve"> следующие изменения</w:t>
      </w:r>
      <w:r w:rsidRPr="00450E91">
        <w:rPr>
          <w:szCs w:val="28"/>
        </w:rPr>
        <w:t>:</w:t>
      </w:r>
    </w:p>
    <w:p w14:paraId="09583AD4" w14:textId="7E7AA993" w:rsidR="00D15711" w:rsidRPr="003757DA" w:rsidRDefault="00AB70FA" w:rsidP="00A34BD6">
      <w:pPr>
        <w:autoSpaceDE w:val="0"/>
        <w:autoSpaceDN w:val="0"/>
        <w:ind w:firstLine="708"/>
        <w:jc w:val="both"/>
        <w:rPr>
          <w:szCs w:val="28"/>
        </w:rPr>
      </w:pPr>
      <w:r w:rsidRPr="00450E91">
        <w:rPr>
          <w:szCs w:val="28"/>
        </w:rPr>
        <w:t xml:space="preserve">1.1. </w:t>
      </w:r>
      <w:r w:rsidR="00D46875">
        <w:rPr>
          <w:szCs w:val="28"/>
        </w:rPr>
        <w:t xml:space="preserve">пункт 2 </w:t>
      </w:r>
      <w:r w:rsidR="00D15711" w:rsidRPr="00450E91">
        <w:rPr>
          <w:szCs w:val="28"/>
        </w:rPr>
        <w:t xml:space="preserve">дополнить </w:t>
      </w:r>
      <w:r w:rsidR="00CB5299" w:rsidRPr="00450E91">
        <w:rPr>
          <w:szCs w:val="28"/>
        </w:rPr>
        <w:t>под</w:t>
      </w:r>
      <w:r w:rsidR="00D15711" w:rsidRPr="00450E91">
        <w:rPr>
          <w:szCs w:val="28"/>
        </w:rPr>
        <w:t>пунктом 2.</w:t>
      </w:r>
      <w:r w:rsidR="003C6FBE">
        <w:rPr>
          <w:szCs w:val="28"/>
        </w:rPr>
        <w:t>1</w:t>
      </w:r>
      <w:r w:rsidR="009A7974">
        <w:rPr>
          <w:szCs w:val="28"/>
        </w:rPr>
        <w:t xml:space="preserve"> </w:t>
      </w:r>
      <w:r w:rsidR="003C6FBE">
        <w:rPr>
          <w:szCs w:val="28"/>
          <w:vertAlign w:val="superscript"/>
        </w:rPr>
        <w:t>1</w:t>
      </w:r>
      <w:r w:rsidR="00D15711" w:rsidRPr="00450E91">
        <w:rPr>
          <w:szCs w:val="28"/>
        </w:rPr>
        <w:t xml:space="preserve"> следующего содержания</w:t>
      </w:r>
      <w:r w:rsidR="00D15711" w:rsidRPr="003757DA">
        <w:rPr>
          <w:szCs w:val="28"/>
        </w:rPr>
        <w:t>:</w:t>
      </w:r>
    </w:p>
    <w:p w14:paraId="18D59AC1" w14:textId="785ED91B" w:rsidR="00D15711" w:rsidRPr="003757DA" w:rsidRDefault="00D15711" w:rsidP="003757DA">
      <w:pPr>
        <w:autoSpaceDE w:val="0"/>
        <w:autoSpaceDN w:val="0"/>
        <w:ind w:firstLine="708"/>
        <w:jc w:val="both"/>
        <w:rPr>
          <w:szCs w:val="28"/>
        </w:rPr>
      </w:pPr>
      <w:r w:rsidRPr="003757DA">
        <w:rPr>
          <w:szCs w:val="28"/>
        </w:rPr>
        <w:t>«2.</w:t>
      </w:r>
      <w:r w:rsidR="003C6FBE">
        <w:rPr>
          <w:szCs w:val="28"/>
        </w:rPr>
        <w:t>1</w:t>
      </w:r>
      <w:r w:rsidR="00EE56AF">
        <w:rPr>
          <w:szCs w:val="28"/>
        </w:rPr>
        <w:t>.</w:t>
      </w:r>
      <w:r w:rsidR="003C6FBE">
        <w:rPr>
          <w:szCs w:val="28"/>
          <w:vertAlign w:val="superscript"/>
        </w:rPr>
        <w:t>1</w:t>
      </w:r>
      <w:r w:rsidR="001B5F0A">
        <w:rPr>
          <w:szCs w:val="28"/>
          <w:vertAlign w:val="superscript"/>
        </w:rPr>
        <w:t xml:space="preserve"> </w:t>
      </w:r>
      <w:r w:rsidRPr="003757DA">
        <w:rPr>
          <w:szCs w:val="28"/>
        </w:rPr>
        <w:t>Почетный знак «За заслуги перед Добрянским городским округом</w:t>
      </w:r>
      <w:r w:rsidR="00CE738F">
        <w:rPr>
          <w:szCs w:val="28"/>
        </w:rPr>
        <w:t>»</w:t>
      </w:r>
      <w:r w:rsidRPr="003757DA">
        <w:rPr>
          <w:szCs w:val="28"/>
        </w:rPr>
        <w:t>.</w:t>
      </w:r>
    </w:p>
    <w:p w14:paraId="406F1214" w14:textId="25AAA2A5" w:rsidR="00D15711" w:rsidRPr="003757DA" w:rsidRDefault="00D15711" w:rsidP="003757D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757DA">
        <w:rPr>
          <w:szCs w:val="28"/>
        </w:rPr>
        <w:t xml:space="preserve">Порядок и основания для награждения устанавливаются в соответствии </w:t>
      </w:r>
      <w:r w:rsidR="00BB116D" w:rsidRPr="003757DA">
        <w:rPr>
          <w:szCs w:val="28"/>
        </w:rPr>
        <w:br/>
      </w:r>
      <w:r w:rsidRPr="003757DA">
        <w:rPr>
          <w:szCs w:val="28"/>
        </w:rPr>
        <w:t>с Положением о Почетн</w:t>
      </w:r>
      <w:r w:rsidR="00FC3A07">
        <w:rPr>
          <w:szCs w:val="28"/>
        </w:rPr>
        <w:t>о</w:t>
      </w:r>
      <w:r w:rsidRPr="003757DA">
        <w:rPr>
          <w:szCs w:val="28"/>
        </w:rPr>
        <w:t>м знак</w:t>
      </w:r>
      <w:r w:rsidR="00FC3A07">
        <w:rPr>
          <w:szCs w:val="28"/>
        </w:rPr>
        <w:t>е</w:t>
      </w:r>
      <w:r w:rsidRPr="003757DA">
        <w:rPr>
          <w:szCs w:val="28"/>
        </w:rPr>
        <w:t xml:space="preserve"> «За заслуги перед Добрянским городским округом» согласно приложению </w:t>
      </w:r>
      <w:r w:rsidR="00EE56AF">
        <w:rPr>
          <w:szCs w:val="28"/>
        </w:rPr>
        <w:t>1</w:t>
      </w:r>
      <w:r w:rsidR="00EE56AF">
        <w:rPr>
          <w:szCs w:val="28"/>
          <w:vertAlign w:val="superscript"/>
        </w:rPr>
        <w:t>1</w:t>
      </w:r>
      <w:r w:rsidR="002D1BAA">
        <w:rPr>
          <w:szCs w:val="28"/>
        </w:rPr>
        <w:t xml:space="preserve"> </w:t>
      </w:r>
      <w:r w:rsidRPr="003757DA">
        <w:rPr>
          <w:szCs w:val="28"/>
        </w:rPr>
        <w:t>к настоящему Положению.</w:t>
      </w:r>
      <w:r w:rsidR="00630DB7" w:rsidRPr="003757DA">
        <w:rPr>
          <w:szCs w:val="28"/>
        </w:rPr>
        <w:t>».</w:t>
      </w:r>
    </w:p>
    <w:p w14:paraId="53801500" w14:textId="741E56F2" w:rsidR="00AB70FA" w:rsidRDefault="008156F6" w:rsidP="003757D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757DA">
        <w:rPr>
          <w:szCs w:val="28"/>
        </w:rPr>
        <w:t xml:space="preserve">1.2. приложение </w:t>
      </w:r>
      <w:r w:rsidR="00EE56AF">
        <w:rPr>
          <w:szCs w:val="28"/>
        </w:rPr>
        <w:t>1</w:t>
      </w:r>
      <w:r w:rsidR="00EE56AF">
        <w:rPr>
          <w:szCs w:val="28"/>
          <w:vertAlign w:val="superscript"/>
        </w:rPr>
        <w:t>1</w:t>
      </w:r>
      <w:r w:rsidRPr="003757DA">
        <w:rPr>
          <w:szCs w:val="28"/>
        </w:rPr>
        <w:t xml:space="preserve"> </w:t>
      </w:r>
      <w:r w:rsidR="00DC00A4" w:rsidRPr="003757DA">
        <w:rPr>
          <w:szCs w:val="28"/>
        </w:rPr>
        <w:t xml:space="preserve">к Положению </w:t>
      </w:r>
      <w:r w:rsidRPr="003757DA">
        <w:rPr>
          <w:szCs w:val="28"/>
        </w:rPr>
        <w:t xml:space="preserve">изложить в редакции согласно приложению к настоящему </w:t>
      </w:r>
      <w:r w:rsidR="00DC00A4" w:rsidRPr="003757DA">
        <w:rPr>
          <w:szCs w:val="28"/>
        </w:rPr>
        <w:t>решению</w:t>
      </w:r>
      <w:r w:rsidRPr="003757DA">
        <w:rPr>
          <w:szCs w:val="28"/>
        </w:rPr>
        <w:t>.</w:t>
      </w:r>
    </w:p>
    <w:p w14:paraId="512AC2C6" w14:textId="1F3BD1D4" w:rsidR="00D652CA" w:rsidRPr="00A03FD9" w:rsidRDefault="001B5F0A" w:rsidP="003757D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A03FD9">
        <w:rPr>
          <w:szCs w:val="28"/>
        </w:rPr>
        <w:t xml:space="preserve">1.3. </w:t>
      </w:r>
      <w:r w:rsidR="00D652CA" w:rsidRPr="00A03FD9">
        <w:rPr>
          <w:szCs w:val="28"/>
        </w:rPr>
        <w:t xml:space="preserve">абзац </w:t>
      </w:r>
      <w:r w:rsidR="00B808F6" w:rsidRPr="00A03FD9">
        <w:rPr>
          <w:szCs w:val="28"/>
        </w:rPr>
        <w:t xml:space="preserve">второй </w:t>
      </w:r>
      <w:r w:rsidR="001C2217" w:rsidRPr="00A03FD9">
        <w:rPr>
          <w:szCs w:val="28"/>
        </w:rPr>
        <w:t xml:space="preserve">подпункта </w:t>
      </w:r>
      <w:r w:rsidR="00D652CA" w:rsidRPr="00A03FD9">
        <w:rPr>
          <w:szCs w:val="28"/>
        </w:rPr>
        <w:t>3.3 приложения 1 к Положению о системе наград Добрянского городского округа изложить</w:t>
      </w:r>
      <w:r w:rsidR="00D652CA" w:rsidRPr="00A03FD9">
        <w:t xml:space="preserve"> </w:t>
      </w:r>
      <w:r w:rsidR="006305C1" w:rsidRPr="00A03FD9">
        <w:t xml:space="preserve">в </w:t>
      </w:r>
      <w:r w:rsidR="00D652CA" w:rsidRPr="00A03FD9">
        <w:rPr>
          <w:szCs w:val="28"/>
        </w:rPr>
        <w:t>следующе</w:t>
      </w:r>
      <w:r w:rsidR="006305C1" w:rsidRPr="00A03FD9">
        <w:rPr>
          <w:szCs w:val="28"/>
        </w:rPr>
        <w:t>й</w:t>
      </w:r>
      <w:r w:rsidR="00D652CA" w:rsidRPr="00A03FD9">
        <w:rPr>
          <w:szCs w:val="28"/>
        </w:rPr>
        <w:t xml:space="preserve"> </w:t>
      </w:r>
      <w:r w:rsidR="006305C1" w:rsidRPr="00A03FD9">
        <w:rPr>
          <w:szCs w:val="28"/>
        </w:rPr>
        <w:t>редакции</w:t>
      </w:r>
      <w:r w:rsidR="00D652CA" w:rsidRPr="00A03FD9">
        <w:rPr>
          <w:szCs w:val="28"/>
        </w:rPr>
        <w:t>:</w:t>
      </w:r>
    </w:p>
    <w:p w14:paraId="018B793E" w14:textId="2E7B8AEB" w:rsidR="005B2E43" w:rsidRPr="00A03FD9" w:rsidRDefault="005B2E43" w:rsidP="003757D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A03FD9">
        <w:rPr>
          <w:szCs w:val="28"/>
        </w:rPr>
        <w:t xml:space="preserve">«Комиссия по предварительному рассмотрению материалов </w:t>
      </w:r>
      <w:r w:rsidR="00AC0123">
        <w:rPr>
          <w:szCs w:val="28"/>
        </w:rPr>
        <w:br/>
      </w:r>
      <w:r w:rsidRPr="00A03FD9">
        <w:rPr>
          <w:szCs w:val="28"/>
        </w:rPr>
        <w:t xml:space="preserve">на присвоение звания «Почетный гражданин (житель) Добрянского городского округа» состоит из сотрудников администрации Добрянского городского округа, отраслевых (функциональных) и территориальных органов </w:t>
      </w:r>
      <w:r w:rsidRPr="00A03FD9">
        <w:rPr>
          <w:szCs w:val="28"/>
        </w:rPr>
        <w:lastRenderedPageBreak/>
        <w:t xml:space="preserve">администрации Добрянского городского округа в количестве трех человек, депутатов Думы Добрянского городского округа в количестве трех человек, представителей общественных организаций Добрянского городского округа </w:t>
      </w:r>
      <w:r w:rsidR="00AC0123">
        <w:rPr>
          <w:szCs w:val="28"/>
        </w:rPr>
        <w:br/>
      </w:r>
      <w:r w:rsidRPr="00A03FD9">
        <w:rPr>
          <w:szCs w:val="28"/>
        </w:rPr>
        <w:t>в количестве трех человек. Всего девять человек.».</w:t>
      </w:r>
    </w:p>
    <w:p w14:paraId="75FC3BEB" w14:textId="7E00FEBA" w:rsidR="003757DA" w:rsidRPr="003757DA" w:rsidRDefault="00D15711" w:rsidP="003757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57DA">
        <w:rPr>
          <w:szCs w:val="28"/>
        </w:rPr>
        <w:t>2.</w:t>
      </w:r>
      <w:r w:rsidRPr="003757DA">
        <w:rPr>
          <w:szCs w:val="28"/>
        </w:rPr>
        <w:tab/>
      </w:r>
      <w:r w:rsidR="003757DA" w:rsidRPr="003757DA">
        <w:rPr>
          <w:szCs w:val="28"/>
          <w:lang w:val="x-none"/>
        </w:rPr>
        <w:t xml:space="preserve">Опубликовать настоящее </w:t>
      </w:r>
      <w:r w:rsidR="003757DA" w:rsidRPr="003757DA">
        <w:rPr>
          <w:szCs w:val="28"/>
        </w:rPr>
        <w:t>решение</w:t>
      </w:r>
      <w:r w:rsidR="003757DA" w:rsidRPr="003757DA">
        <w:rPr>
          <w:szCs w:val="28"/>
          <w:lang w:val="x-none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E72E5C9" w14:textId="19A87C72" w:rsidR="003757DA" w:rsidRPr="003757DA" w:rsidRDefault="003757DA" w:rsidP="003757DA">
      <w:pPr>
        <w:autoSpaceDE w:val="0"/>
        <w:autoSpaceDN w:val="0"/>
        <w:ind w:firstLine="709"/>
        <w:jc w:val="both"/>
        <w:rPr>
          <w:szCs w:val="28"/>
        </w:rPr>
      </w:pPr>
      <w:r w:rsidRPr="003757DA">
        <w:rPr>
          <w:szCs w:val="28"/>
        </w:rPr>
        <w:t>3.</w:t>
      </w:r>
      <w:r w:rsidR="00AC0123">
        <w:rPr>
          <w:szCs w:val="28"/>
        </w:rPr>
        <w:tab/>
      </w:r>
      <w:r w:rsidRPr="003757DA">
        <w:rPr>
          <w:szCs w:val="28"/>
        </w:rPr>
        <w:t>Настоящее решение вступает в силу после его официального опубликования.</w:t>
      </w:r>
    </w:p>
    <w:p w14:paraId="33D78C74" w14:textId="77777777" w:rsidR="003757DA" w:rsidRDefault="003757DA" w:rsidP="003757DA">
      <w:pPr>
        <w:autoSpaceDE w:val="0"/>
        <w:autoSpaceDN w:val="0"/>
        <w:jc w:val="both"/>
        <w:rPr>
          <w:szCs w:val="28"/>
        </w:rPr>
      </w:pPr>
    </w:p>
    <w:p w14:paraId="62D08A2D" w14:textId="77777777" w:rsidR="003757DA" w:rsidRDefault="003757DA" w:rsidP="003757DA">
      <w:pPr>
        <w:autoSpaceDE w:val="0"/>
        <w:autoSpaceDN w:val="0"/>
        <w:jc w:val="both"/>
        <w:rPr>
          <w:szCs w:val="28"/>
        </w:rPr>
      </w:pPr>
    </w:p>
    <w:p w14:paraId="7551BA1C" w14:textId="77777777" w:rsidR="003757DA" w:rsidRPr="003757DA" w:rsidRDefault="003757DA" w:rsidP="003757DA">
      <w:pPr>
        <w:autoSpaceDE w:val="0"/>
        <w:autoSpaceDN w:val="0"/>
        <w:jc w:val="both"/>
        <w:rPr>
          <w:szCs w:val="28"/>
        </w:rPr>
      </w:pPr>
    </w:p>
    <w:p w14:paraId="4940DDB4" w14:textId="78E63DA3" w:rsidR="00D15711" w:rsidRPr="003757DA" w:rsidRDefault="00D15711" w:rsidP="003757DA">
      <w:pPr>
        <w:autoSpaceDE w:val="0"/>
        <w:autoSpaceDN w:val="0"/>
        <w:jc w:val="both"/>
        <w:rPr>
          <w:szCs w:val="28"/>
        </w:rPr>
      </w:pPr>
      <w:r w:rsidRPr="003757DA">
        <w:rPr>
          <w:szCs w:val="28"/>
        </w:rPr>
        <w:t xml:space="preserve">Глава городского округа – </w:t>
      </w:r>
    </w:p>
    <w:p w14:paraId="58862884" w14:textId="77777777" w:rsidR="00D15711" w:rsidRPr="003757DA" w:rsidRDefault="00D15711" w:rsidP="003757DA">
      <w:pPr>
        <w:rPr>
          <w:szCs w:val="28"/>
        </w:rPr>
      </w:pPr>
      <w:r w:rsidRPr="003757DA">
        <w:rPr>
          <w:szCs w:val="28"/>
        </w:rPr>
        <w:t xml:space="preserve">глава администрации Добрянского  </w:t>
      </w:r>
    </w:p>
    <w:p w14:paraId="36191C45" w14:textId="720F0893" w:rsidR="00D15711" w:rsidRPr="003757DA" w:rsidRDefault="00D15711" w:rsidP="003757DA">
      <w:pPr>
        <w:rPr>
          <w:szCs w:val="28"/>
        </w:rPr>
      </w:pPr>
      <w:r w:rsidRPr="003757DA">
        <w:rPr>
          <w:szCs w:val="28"/>
        </w:rPr>
        <w:t xml:space="preserve">городского округа </w:t>
      </w:r>
      <w:r w:rsidR="00AC0123">
        <w:rPr>
          <w:szCs w:val="28"/>
        </w:rPr>
        <w:tab/>
      </w:r>
      <w:r w:rsidR="00AC0123">
        <w:rPr>
          <w:szCs w:val="28"/>
        </w:rPr>
        <w:tab/>
      </w:r>
      <w:r w:rsidR="00AC0123">
        <w:rPr>
          <w:szCs w:val="28"/>
        </w:rPr>
        <w:tab/>
      </w:r>
      <w:r w:rsidR="00AC0123">
        <w:rPr>
          <w:szCs w:val="28"/>
        </w:rPr>
        <w:tab/>
      </w:r>
      <w:r w:rsidR="00AC0123">
        <w:rPr>
          <w:szCs w:val="28"/>
        </w:rPr>
        <w:tab/>
      </w:r>
      <w:r w:rsidR="00AC0123">
        <w:rPr>
          <w:szCs w:val="28"/>
        </w:rPr>
        <w:tab/>
      </w:r>
      <w:r w:rsidR="00AC0123">
        <w:rPr>
          <w:szCs w:val="28"/>
        </w:rPr>
        <w:tab/>
      </w:r>
      <w:r w:rsidR="00AC0123">
        <w:rPr>
          <w:szCs w:val="28"/>
        </w:rPr>
        <w:tab/>
      </w:r>
      <w:r w:rsidRPr="003757DA">
        <w:rPr>
          <w:szCs w:val="28"/>
        </w:rPr>
        <w:t>К.В. Лызов</w:t>
      </w:r>
    </w:p>
    <w:p w14:paraId="7C6EA5DD" w14:textId="77777777" w:rsidR="00D15711" w:rsidRPr="003757DA" w:rsidRDefault="00D15711" w:rsidP="003757DA">
      <w:pPr>
        <w:rPr>
          <w:szCs w:val="28"/>
        </w:rPr>
      </w:pPr>
    </w:p>
    <w:p w14:paraId="7C5E4201" w14:textId="47E02169" w:rsidR="00D15711" w:rsidRPr="003757DA" w:rsidRDefault="00D15711" w:rsidP="003757DA">
      <w:pPr>
        <w:rPr>
          <w:szCs w:val="28"/>
        </w:rPr>
      </w:pPr>
      <w:r w:rsidRPr="003757DA">
        <w:rPr>
          <w:szCs w:val="28"/>
        </w:rPr>
        <w:t xml:space="preserve">Председатель Думы </w:t>
      </w:r>
    </w:p>
    <w:p w14:paraId="5D670F8A" w14:textId="333E3733" w:rsidR="00EC5957" w:rsidRPr="003757DA" w:rsidRDefault="00D15711" w:rsidP="003757DA">
      <w:pPr>
        <w:rPr>
          <w:szCs w:val="28"/>
        </w:rPr>
      </w:pPr>
      <w:r w:rsidRPr="003757DA">
        <w:rPr>
          <w:szCs w:val="28"/>
        </w:rPr>
        <w:t>Добрянского городского округа</w:t>
      </w:r>
      <w:r w:rsidRPr="003757DA">
        <w:rPr>
          <w:szCs w:val="28"/>
        </w:rPr>
        <w:tab/>
      </w:r>
      <w:r w:rsidRPr="003757DA">
        <w:rPr>
          <w:szCs w:val="28"/>
        </w:rPr>
        <w:tab/>
      </w:r>
      <w:r w:rsidRPr="003757DA">
        <w:rPr>
          <w:szCs w:val="28"/>
        </w:rPr>
        <w:tab/>
      </w:r>
      <w:r w:rsidRPr="003757DA">
        <w:rPr>
          <w:szCs w:val="28"/>
        </w:rPr>
        <w:tab/>
      </w:r>
      <w:r w:rsidRPr="003757DA">
        <w:rPr>
          <w:szCs w:val="28"/>
        </w:rPr>
        <w:tab/>
      </w:r>
      <w:r w:rsidR="00AC0123">
        <w:rPr>
          <w:szCs w:val="28"/>
        </w:rPr>
        <w:tab/>
      </w:r>
      <w:r w:rsidRPr="003757DA">
        <w:rPr>
          <w:szCs w:val="28"/>
        </w:rPr>
        <w:t>А.Ф. Палкин</w:t>
      </w:r>
    </w:p>
    <w:p w14:paraId="3A6C622B" w14:textId="77777777" w:rsidR="003757DA" w:rsidRPr="003757DA" w:rsidRDefault="003757DA" w:rsidP="003757DA">
      <w:pPr>
        <w:rPr>
          <w:szCs w:val="28"/>
        </w:rPr>
      </w:pPr>
      <w:r w:rsidRPr="003757DA">
        <w:rPr>
          <w:szCs w:val="28"/>
        </w:rPr>
        <w:br w:type="page"/>
      </w:r>
    </w:p>
    <w:p w14:paraId="55CC0E27" w14:textId="671D0873" w:rsidR="006C02EC" w:rsidRDefault="00450E91" w:rsidP="00F272E2">
      <w:pPr>
        <w:pStyle w:val="a5"/>
        <w:tabs>
          <w:tab w:val="left" w:pos="5812"/>
          <w:tab w:val="left" w:pos="5954"/>
        </w:tabs>
        <w:spacing w:line="240" w:lineRule="auto"/>
        <w:jc w:val="right"/>
      </w:pPr>
      <w:r>
        <w:lastRenderedPageBreak/>
        <w:t>Приложение</w:t>
      </w:r>
    </w:p>
    <w:p w14:paraId="1047D306" w14:textId="0084A442" w:rsidR="00105527" w:rsidRDefault="001E219D" w:rsidP="00F272E2">
      <w:pPr>
        <w:pStyle w:val="a5"/>
        <w:tabs>
          <w:tab w:val="left" w:pos="5812"/>
        </w:tabs>
        <w:spacing w:line="240" w:lineRule="auto"/>
        <w:jc w:val="right"/>
      </w:pPr>
      <w:r>
        <w:t>к</w:t>
      </w:r>
      <w:r w:rsidR="00450E91">
        <w:t xml:space="preserve"> </w:t>
      </w:r>
      <w:r>
        <w:t>решению</w:t>
      </w:r>
      <w:r w:rsidR="006C02EC">
        <w:t xml:space="preserve"> </w:t>
      </w:r>
      <w:r w:rsidR="00105527">
        <w:t>Думы</w:t>
      </w:r>
    </w:p>
    <w:p w14:paraId="2E775364" w14:textId="11A58151" w:rsidR="00105527" w:rsidRDefault="00D15711" w:rsidP="00F272E2">
      <w:pPr>
        <w:pStyle w:val="a5"/>
        <w:tabs>
          <w:tab w:val="left" w:pos="5812"/>
        </w:tabs>
        <w:spacing w:line="240" w:lineRule="auto"/>
        <w:jc w:val="right"/>
      </w:pPr>
      <w:r>
        <w:t>Добрянского</w:t>
      </w:r>
      <w:r w:rsidR="00105527">
        <w:t xml:space="preserve"> городского</w:t>
      </w:r>
      <w:r w:rsidR="00105527" w:rsidRPr="00105527">
        <w:t xml:space="preserve"> </w:t>
      </w:r>
      <w:r w:rsidR="00105527">
        <w:t>округа</w:t>
      </w:r>
    </w:p>
    <w:p w14:paraId="32C6DE5F" w14:textId="7BF7AD31" w:rsidR="006C02EC" w:rsidRDefault="00AC0123" w:rsidP="00AC0123">
      <w:pPr>
        <w:pStyle w:val="a5"/>
        <w:spacing w:line="240" w:lineRule="auto"/>
        <w:jc w:val="right"/>
      </w:pPr>
      <w:r>
        <w:t xml:space="preserve"> о</w:t>
      </w:r>
      <w:r w:rsidR="00105527">
        <w:t>т</w:t>
      </w:r>
      <w:r>
        <w:t xml:space="preserve"> 26.05.2022</w:t>
      </w:r>
      <w:r w:rsidR="00105527">
        <w:t xml:space="preserve"> №</w:t>
      </w:r>
      <w:r>
        <w:t xml:space="preserve"> 648</w:t>
      </w:r>
    </w:p>
    <w:p w14:paraId="1AB60B69" w14:textId="77777777" w:rsidR="00A235FF" w:rsidRDefault="00A235FF" w:rsidP="001C3A93">
      <w:pPr>
        <w:pStyle w:val="a5"/>
        <w:ind w:firstLine="0"/>
        <w:rPr>
          <w:b/>
        </w:rPr>
      </w:pPr>
    </w:p>
    <w:p w14:paraId="54818CB4" w14:textId="77777777" w:rsidR="006728F4" w:rsidRDefault="006728F4" w:rsidP="001C3A93">
      <w:pPr>
        <w:pStyle w:val="a5"/>
        <w:ind w:firstLine="0"/>
        <w:rPr>
          <w:b/>
        </w:rPr>
      </w:pPr>
    </w:p>
    <w:p w14:paraId="2CC6021B" w14:textId="77777777" w:rsidR="000C14BD" w:rsidRPr="00A235FF" w:rsidRDefault="000C14BD" w:rsidP="00A235FF">
      <w:pPr>
        <w:pStyle w:val="a5"/>
        <w:spacing w:line="240" w:lineRule="auto"/>
        <w:jc w:val="center"/>
        <w:rPr>
          <w:b/>
          <w:szCs w:val="28"/>
        </w:rPr>
      </w:pPr>
      <w:r w:rsidRPr="00A235FF">
        <w:rPr>
          <w:b/>
          <w:szCs w:val="28"/>
        </w:rPr>
        <w:t>ПОЛОЖЕНИЕ</w:t>
      </w:r>
    </w:p>
    <w:p w14:paraId="20928033" w14:textId="77777777" w:rsidR="007A4093" w:rsidRDefault="000C14BD" w:rsidP="00A235FF">
      <w:pPr>
        <w:pStyle w:val="a5"/>
        <w:spacing w:line="240" w:lineRule="auto"/>
        <w:jc w:val="center"/>
        <w:rPr>
          <w:b/>
          <w:szCs w:val="28"/>
        </w:rPr>
      </w:pPr>
      <w:r w:rsidRPr="00A235FF">
        <w:rPr>
          <w:b/>
          <w:szCs w:val="28"/>
        </w:rPr>
        <w:t>о Почетн</w:t>
      </w:r>
      <w:r w:rsidR="006A25A8">
        <w:rPr>
          <w:b/>
          <w:szCs w:val="28"/>
        </w:rPr>
        <w:t>о</w:t>
      </w:r>
      <w:r w:rsidRPr="00A235FF">
        <w:rPr>
          <w:b/>
          <w:szCs w:val="28"/>
        </w:rPr>
        <w:t>м знак</w:t>
      </w:r>
      <w:r w:rsidR="006A25A8">
        <w:rPr>
          <w:b/>
          <w:szCs w:val="28"/>
        </w:rPr>
        <w:t>е</w:t>
      </w:r>
      <w:r w:rsidR="00980550">
        <w:rPr>
          <w:b/>
          <w:szCs w:val="28"/>
        </w:rPr>
        <w:t xml:space="preserve"> </w:t>
      </w:r>
      <w:r w:rsidRPr="00A235FF">
        <w:rPr>
          <w:b/>
          <w:szCs w:val="28"/>
        </w:rPr>
        <w:t xml:space="preserve">«За заслуги перед </w:t>
      </w:r>
      <w:r w:rsidR="00D15711" w:rsidRPr="00A235FF">
        <w:rPr>
          <w:b/>
          <w:szCs w:val="28"/>
        </w:rPr>
        <w:t xml:space="preserve">Добрянским </w:t>
      </w:r>
    </w:p>
    <w:p w14:paraId="7FFB31F6" w14:textId="76EA963C" w:rsidR="000C14BD" w:rsidRPr="00A235FF" w:rsidRDefault="00D15711" w:rsidP="00A235FF">
      <w:pPr>
        <w:pStyle w:val="a5"/>
        <w:spacing w:line="240" w:lineRule="auto"/>
        <w:jc w:val="center"/>
        <w:rPr>
          <w:b/>
          <w:szCs w:val="28"/>
        </w:rPr>
      </w:pPr>
      <w:r w:rsidRPr="00A235FF">
        <w:rPr>
          <w:b/>
          <w:szCs w:val="28"/>
        </w:rPr>
        <w:t>городским округом</w:t>
      </w:r>
      <w:r w:rsidR="000C14BD" w:rsidRPr="00A235FF">
        <w:rPr>
          <w:b/>
          <w:szCs w:val="28"/>
        </w:rPr>
        <w:t>»</w:t>
      </w:r>
    </w:p>
    <w:p w14:paraId="52071044" w14:textId="77777777" w:rsidR="00BB054E" w:rsidRPr="00A235FF" w:rsidRDefault="00BB054E" w:rsidP="00980550">
      <w:pPr>
        <w:pStyle w:val="a5"/>
        <w:spacing w:line="240" w:lineRule="auto"/>
        <w:jc w:val="center"/>
        <w:rPr>
          <w:b/>
          <w:szCs w:val="28"/>
        </w:rPr>
      </w:pPr>
    </w:p>
    <w:p w14:paraId="62B89789" w14:textId="7F9F3FAB" w:rsidR="000C14BD" w:rsidRPr="00A235FF" w:rsidRDefault="001E219D" w:rsidP="00980550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0C14BD" w:rsidRPr="00A235FF">
        <w:rPr>
          <w:b/>
          <w:szCs w:val="28"/>
        </w:rPr>
        <w:t>. Общие положения</w:t>
      </w:r>
    </w:p>
    <w:p w14:paraId="61D41326" w14:textId="0147EFDF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 xml:space="preserve">1.1. Почетный знак «За заслуги перед </w:t>
      </w:r>
      <w:r w:rsidR="007E4332" w:rsidRPr="00A235FF">
        <w:rPr>
          <w:szCs w:val="28"/>
        </w:rPr>
        <w:t>Добрянским городским округом</w:t>
      </w:r>
      <w:r w:rsidRPr="00A235FF">
        <w:rPr>
          <w:szCs w:val="28"/>
        </w:rPr>
        <w:t>» (далее – Почетный знак) учреждён на террито</w:t>
      </w:r>
      <w:r w:rsidR="001830B1">
        <w:rPr>
          <w:szCs w:val="28"/>
        </w:rPr>
        <w:t xml:space="preserve">рии муниципального образования </w:t>
      </w:r>
      <w:proofErr w:type="spellStart"/>
      <w:r w:rsidR="00D07FE8" w:rsidRPr="00A235FF">
        <w:rPr>
          <w:szCs w:val="28"/>
        </w:rPr>
        <w:t>Добрянский</w:t>
      </w:r>
      <w:proofErr w:type="spellEnd"/>
      <w:r w:rsidR="001830B1">
        <w:rPr>
          <w:szCs w:val="28"/>
        </w:rPr>
        <w:t xml:space="preserve"> городской округ</w:t>
      </w:r>
      <w:r w:rsidRPr="00A235FF">
        <w:rPr>
          <w:szCs w:val="28"/>
        </w:rPr>
        <w:t xml:space="preserve"> в качестве общественного признания заслуг лица</w:t>
      </w:r>
      <w:r w:rsidR="009A714E">
        <w:t xml:space="preserve"> </w:t>
      </w:r>
      <w:r w:rsidRPr="00A235FF">
        <w:rPr>
          <w:szCs w:val="28"/>
        </w:rPr>
        <w:t xml:space="preserve">перед жителями </w:t>
      </w:r>
      <w:r w:rsidR="00D07FE8" w:rsidRPr="00A235FF">
        <w:rPr>
          <w:szCs w:val="28"/>
        </w:rPr>
        <w:t>Добрянского городского округа</w:t>
      </w:r>
      <w:r w:rsidRPr="00A235FF">
        <w:rPr>
          <w:szCs w:val="28"/>
        </w:rPr>
        <w:t>.</w:t>
      </w:r>
    </w:p>
    <w:p w14:paraId="1FEF76D8" w14:textId="77777777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1.2. Настоящее Положение определяет порядок выдвижения кандидатов и награждения Почетным знаком, а также права граждан, удостоенных этого знака.</w:t>
      </w:r>
    </w:p>
    <w:p w14:paraId="11FB8B4E" w14:textId="1A82FF61" w:rsidR="000C14BD" w:rsidRPr="00A235FF" w:rsidRDefault="000C14BD" w:rsidP="009A714E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1.3. Почетный знак может быть присвоен</w:t>
      </w:r>
      <w:r w:rsidR="009A714E">
        <w:rPr>
          <w:szCs w:val="28"/>
        </w:rPr>
        <w:t xml:space="preserve"> </w:t>
      </w:r>
      <w:r w:rsidRPr="00A235FF">
        <w:rPr>
          <w:szCs w:val="28"/>
        </w:rPr>
        <w:t>гражданам Российской Федерации, проживающим или</w:t>
      </w:r>
      <w:r w:rsidR="00532582" w:rsidRPr="00A235FF">
        <w:rPr>
          <w:szCs w:val="28"/>
        </w:rPr>
        <w:t xml:space="preserve"> </w:t>
      </w:r>
      <w:r w:rsidRPr="00A235FF">
        <w:rPr>
          <w:szCs w:val="28"/>
        </w:rPr>
        <w:t xml:space="preserve">проживавшим в </w:t>
      </w:r>
      <w:r w:rsidR="00D07FE8" w:rsidRPr="00A235FF">
        <w:rPr>
          <w:szCs w:val="28"/>
        </w:rPr>
        <w:t>Добрянском городском округе</w:t>
      </w:r>
      <w:r w:rsidR="009A714E">
        <w:rPr>
          <w:szCs w:val="28"/>
        </w:rPr>
        <w:t>.</w:t>
      </w:r>
    </w:p>
    <w:p w14:paraId="6DBEE697" w14:textId="076A336D" w:rsidR="000C14BD" w:rsidRPr="00A235FF" w:rsidRDefault="000C14BD" w:rsidP="009A714E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 xml:space="preserve">1.4. Решение о награждении Почетным знаком принимается </w:t>
      </w:r>
      <w:r w:rsidR="005B15D4" w:rsidRPr="00A235FF">
        <w:rPr>
          <w:szCs w:val="28"/>
        </w:rPr>
        <w:t xml:space="preserve">Думой </w:t>
      </w:r>
      <w:r w:rsidR="00D07FE8" w:rsidRPr="00A235FF">
        <w:rPr>
          <w:szCs w:val="28"/>
        </w:rPr>
        <w:t>Добрянского</w:t>
      </w:r>
      <w:r w:rsidRPr="00A235FF">
        <w:rPr>
          <w:szCs w:val="28"/>
        </w:rPr>
        <w:t xml:space="preserve"> городско</w:t>
      </w:r>
      <w:r w:rsidR="005B15D4" w:rsidRPr="00A235FF">
        <w:rPr>
          <w:szCs w:val="28"/>
        </w:rPr>
        <w:t>го округа</w:t>
      </w:r>
      <w:r w:rsidRPr="00A235FF">
        <w:rPr>
          <w:szCs w:val="28"/>
        </w:rPr>
        <w:t>.</w:t>
      </w:r>
    </w:p>
    <w:p w14:paraId="4FA132E1" w14:textId="31CDF29F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03FD9">
        <w:rPr>
          <w:szCs w:val="28"/>
        </w:rPr>
        <w:t xml:space="preserve">Почетный знак присваивается не более чем </w:t>
      </w:r>
      <w:r w:rsidR="001830B1" w:rsidRPr="00A03FD9">
        <w:rPr>
          <w:szCs w:val="28"/>
        </w:rPr>
        <w:t>пяти</w:t>
      </w:r>
      <w:r w:rsidRPr="00A03FD9">
        <w:rPr>
          <w:szCs w:val="28"/>
        </w:rPr>
        <w:t xml:space="preserve"> гражданам один раз </w:t>
      </w:r>
      <w:r w:rsidR="007A4093">
        <w:rPr>
          <w:szCs w:val="28"/>
        </w:rPr>
        <w:br/>
      </w:r>
      <w:r w:rsidRPr="00A03FD9">
        <w:rPr>
          <w:szCs w:val="28"/>
        </w:rPr>
        <w:t>в год (календарный)</w:t>
      </w:r>
      <w:r w:rsidR="004447DC" w:rsidRPr="00A03FD9">
        <w:rPr>
          <w:szCs w:val="28"/>
        </w:rPr>
        <w:t>.</w:t>
      </w:r>
    </w:p>
    <w:p w14:paraId="3F57C96A" w14:textId="2F4CD682" w:rsidR="003964F7" w:rsidRPr="00A235FF" w:rsidRDefault="003964F7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 xml:space="preserve">В случае если в истекшем календарном году указанный знак не вручен, </w:t>
      </w:r>
      <w:r w:rsidR="002C0BF1">
        <w:rPr>
          <w:szCs w:val="28"/>
        </w:rPr>
        <w:br/>
      </w:r>
      <w:r w:rsidRPr="00A235FF">
        <w:rPr>
          <w:szCs w:val="28"/>
        </w:rPr>
        <w:t xml:space="preserve">в следующем календарном году Думой Добрянского городского округа </w:t>
      </w:r>
      <w:r w:rsidR="007A4093">
        <w:rPr>
          <w:szCs w:val="28"/>
        </w:rPr>
        <w:br/>
      </w:r>
      <w:r w:rsidRPr="00A235FF">
        <w:rPr>
          <w:szCs w:val="28"/>
        </w:rPr>
        <w:t>не может быть рассмотрена дополнительная кандидатура.</w:t>
      </w:r>
    </w:p>
    <w:p w14:paraId="5334AD2A" w14:textId="77777777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1.5. Награждение Почетным знаком производится один раз. Повторное награждение одного и того же кандидата не допускается.</w:t>
      </w:r>
    </w:p>
    <w:p w14:paraId="26E40AE9" w14:textId="48264400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 xml:space="preserve">1.6. Награждение Почетным знаком производится только при условии награждения ранее Почетной грамотой </w:t>
      </w:r>
      <w:r w:rsidR="000D484C" w:rsidRPr="00A235FF">
        <w:rPr>
          <w:szCs w:val="28"/>
        </w:rPr>
        <w:t>Добрянск</w:t>
      </w:r>
      <w:r w:rsidR="00894DAF">
        <w:rPr>
          <w:szCs w:val="28"/>
        </w:rPr>
        <w:t>ого</w:t>
      </w:r>
      <w:r w:rsidRPr="00A235FF">
        <w:rPr>
          <w:szCs w:val="28"/>
        </w:rPr>
        <w:t xml:space="preserve"> городско</w:t>
      </w:r>
      <w:r w:rsidR="00894DAF">
        <w:rPr>
          <w:szCs w:val="28"/>
        </w:rPr>
        <w:t>го</w:t>
      </w:r>
      <w:r w:rsidRPr="00A235FF">
        <w:rPr>
          <w:szCs w:val="28"/>
        </w:rPr>
        <w:t xml:space="preserve"> округ</w:t>
      </w:r>
      <w:r w:rsidR="00894DAF">
        <w:rPr>
          <w:szCs w:val="28"/>
        </w:rPr>
        <w:t>а</w:t>
      </w:r>
      <w:r w:rsidRPr="00A235FF">
        <w:rPr>
          <w:szCs w:val="28"/>
        </w:rPr>
        <w:t xml:space="preserve"> (или Почетной грамотой </w:t>
      </w:r>
      <w:r w:rsidR="000D484C" w:rsidRPr="00A235FF">
        <w:rPr>
          <w:szCs w:val="28"/>
        </w:rPr>
        <w:t>Добрянского</w:t>
      </w:r>
      <w:r w:rsidRPr="00A235FF">
        <w:rPr>
          <w:szCs w:val="28"/>
        </w:rPr>
        <w:t xml:space="preserve"> </w:t>
      </w:r>
      <w:r w:rsidRPr="003F6D38">
        <w:rPr>
          <w:szCs w:val="28"/>
        </w:rPr>
        <w:t>муниципального района</w:t>
      </w:r>
      <w:r w:rsidRPr="00A235FF">
        <w:rPr>
          <w:szCs w:val="28"/>
        </w:rPr>
        <w:t>).</w:t>
      </w:r>
    </w:p>
    <w:p w14:paraId="158360A4" w14:textId="198A7B6E" w:rsidR="000C14BD" w:rsidRPr="00A235FF" w:rsidRDefault="00FF3DC7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1.7. Награждение Почетны</w:t>
      </w:r>
      <w:r w:rsidR="00BF3A92" w:rsidRPr="00A235FF">
        <w:rPr>
          <w:szCs w:val="28"/>
        </w:rPr>
        <w:t>м знаком осуществляется при жизни физического лица</w:t>
      </w:r>
      <w:r w:rsidR="00BF3A92" w:rsidRPr="00CD5B23">
        <w:rPr>
          <w:szCs w:val="28"/>
        </w:rPr>
        <w:t>.</w:t>
      </w:r>
      <w:r w:rsidR="00CD5B23" w:rsidRPr="00CD5B23">
        <w:rPr>
          <w:szCs w:val="28"/>
        </w:rPr>
        <w:t xml:space="preserve"> </w:t>
      </w:r>
      <w:r w:rsidR="00CD5B23" w:rsidRPr="00A03FD9">
        <w:rPr>
          <w:szCs w:val="28"/>
        </w:rPr>
        <w:t>Р</w:t>
      </w:r>
      <w:r w:rsidR="003F12FA" w:rsidRPr="00A03FD9">
        <w:rPr>
          <w:szCs w:val="28"/>
        </w:rPr>
        <w:t>еестр</w:t>
      </w:r>
      <w:r w:rsidR="003F12FA" w:rsidRPr="00CD5B23">
        <w:rPr>
          <w:szCs w:val="28"/>
        </w:rPr>
        <w:t xml:space="preserve"> награжденных</w:t>
      </w:r>
      <w:r w:rsidR="003F12FA" w:rsidRPr="00CD5B23">
        <w:t xml:space="preserve"> </w:t>
      </w:r>
      <w:r w:rsidR="003F12FA" w:rsidRPr="00CD5B23">
        <w:rPr>
          <w:szCs w:val="28"/>
        </w:rPr>
        <w:t>Почетным знаком осуществляет администрация Добрянского городского округа.</w:t>
      </w:r>
      <w:r w:rsidR="00F008BE">
        <w:rPr>
          <w:szCs w:val="28"/>
        </w:rPr>
        <w:t xml:space="preserve"> </w:t>
      </w:r>
    </w:p>
    <w:p w14:paraId="2E9C3A67" w14:textId="386BEB21" w:rsidR="00422ECA" w:rsidRPr="00A235FF" w:rsidRDefault="00422ECA" w:rsidP="00980550">
      <w:pPr>
        <w:pStyle w:val="a5"/>
        <w:spacing w:line="240" w:lineRule="auto"/>
        <w:ind w:firstLine="709"/>
        <w:rPr>
          <w:szCs w:val="28"/>
        </w:rPr>
      </w:pPr>
      <w:r w:rsidRPr="00A235FF">
        <w:rPr>
          <w:szCs w:val="28"/>
        </w:rPr>
        <w:t>1.8. Информация о награждении физического лица</w:t>
      </w:r>
      <w:r w:rsidR="009A714E">
        <w:rPr>
          <w:szCs w:val="28"/>
        </w:rPr>
        <w:t xml:space="preserve"> </w:t>
      </w:r>
      <w:r w:rsidRPr="00A235FF">
        <w:rPr>
          <w:szCs w:val="28"/>
        </w:rPr>
        <w:t>Почетным знаком размещается на официальном сайте администрации Добрянского городского округа.</w:t>
      </w:r>
    </w:p>
    <w:p w14:paraId="52028EA3" w14:textId="3A21A100" w:rsidR="00AC46FB" w:rsidRPr="00A235FF" w:rsidRDefault="00422ECA" w:rsidP="00AC0123">
      <w:pPr>
        <w:pStyle w:val="a5"/>
        <w:spacing w:line="240" w:lineRule="auto"/>
        <w:ind w:firstLine="709"/>
        <w:rPr>
          <w:szCs w:val="28"/>
        </w:rPr>
      </w:pPr>
      <w:r w:rsidRPr="00A235FF">
        <w:rPr>
          <w:szCs w:val="28"/>
        </w:rPr>
        <w:t xml:space="preserve">1.9. Финансирование расходов, связанных с реализацией настоящего Положения, на изготовление </w:t>
      </w:r>
      <w:r w:rsidR="001C3F94" w:rsidRPr="00A235FF">
        <w:rPr>
          <w:szCs w:val="28"/>
        </w:rPr>
        <w:t>знака и футляра к нему</w:t>
      </w:r>
      <w:r w:rsidRPr="00A235FF">
        <w:rPr>
          <w:szCs w:val="28"/>
        </w:rPr>
        <w:t xml:space="preserve">, </w:t>
      </w:r>
      <w:r w:rsidR="001C3F94" w:rsidRPr="00A235FF">
        <w:rPr>
          <w:szCs w:val="28"/>
        </w:rPr>
        <w:t>изготовление удостоверения</w:t>
      </w:r>
      <w:r w:rsidRPr="00A235FF">
        <w:rPr>
          <w:szCs w:val="28"/>
        </w:rPr>
        <w:t>,</w:t>
      </w:r>
      <w:r w:rsidR="001C3F94" w:rsidRPr="00A235FF">
        <w:rPr>
          <w:szCs w:val="28"/>
        </w:rPr>
        <w:t xml:space="preserve"> приобретение</w:t>
      </w:r>
      <w:r w:rsidRPr="00A235FF">
        <w:rPr>
          <w:szCs w:val="28"/>
        </w:rPr>
        <w:t xml:space="preserve"> живых цветов производится за счет средств бюджета Добрянского городского округа, предусмотренных в составе сметы расходов администрации Добрянского городского округа на соответствующий финансовый год</w:t>
      </w:r>
      <w:r w:rsidR="00AC0123">
        <w:rPr>
          <w:szCs w:val="28"/>
        </w:rPr>
        <w:t>.</w:t>
      </w:r>
    </w:p>
    <w:p w14:paraId="6C1F3ECE" w14:textId="37D340B6" w:rsidR="000C14BD" w:rsidRPr="00A235FF" w:rsidRDefault="003F6D38" w:rsidP="00980550">
      <w:pPr>
        <w:pStyle w:val="a5"/>
        <w:spacing w:line="240" w:lineRule="auto"/>
        <w:jc w:val="center"/>
        <w:rPr>
          <w:b/>
          <w:szCs w:val="28"/>
        </w:rPr>
      </w:pPr>
      <w:r w:rsidRPr="003F6D38">
        <w:rPr>
          <w:b/>
          <w:szCs w:val="28"/>
        </w:rPr>
        <w:lastRenderedPageBreak/>
        <w:t>II</w:t>
      </w:r>
      <w:r w:rsidR="000C14BD" w:rsidRPr="00A235FF">
        <w:rPr>
          <w:b/>
          <w:szCs w:val="28"/>
        </w:rPr>
        <w:t>. Основания для награждения почетным знаком</w:t>
      </w:r>
    </w:p>
    <w:p w14:paraId="30C2AC48" w14:textId="4BC4A2BC" w:rsidR="000C14BD" w:rsidRPr="00A235FF" w:rsidRDefault="00A913E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2</w:t>
      </w:r>
      <w:r w:rsidR="000C14BD" w:rsidRPr="00A235FF">
        <w:rPr>
          <w:szCs w:val="28"/>
        </w:rPr>
        <w:t>.1.</w:t>
      </w:r>
      <w:r w:rsidR="000C14BD" w:rsidRPr="00A235FF">
        <w:rPr>
          <w:szCs w:val="28"/>
        </w:rPr>
        <w:tab/>
      </w:r>
      <w:r w:rsidR="00BB21D5" w:rsidRPr="00A235FF">
        <w:rPr>
          <w:szCs w:val="28"/>
        </w:rPr>
        <w:t xml:space="preserve">Основания для награждения почетным знаком для </w:t>
      </w:r>
      <w:r w:rsidR="004234C9" w:rsidRPr="00A235FF">
        <w:rPr>
          <w:szCs w:val="28"/>
        </w:rPr>
        <w:t>граждан</w:t>
      </w:r>
      <w:r w:rsidR="00BB21D5" w:rsidRPr="00A235FF">
        <w:rPr>
          <w:szCs w:val="28"/>
        </w:rPr>
        <w:t xml:space="preserve">, </w:t>
      </w:r>
      <w:r w:rsidR="004234C9" w:rsidRPr="00A235FF">
        <w:rPr>
          <w:szCs w:val="28"/>
        </w:rPr>
        <w:t>проживающи</w:t>
      </w:r>
      <w:r w:rsidR="00BB21D5" w:rsidRPr="00A235FF">
        <w:rPr>
          <w:szCs w:val="28"/>
        </w:rPr>
        <w:t>х</w:t>
      </w:r>
      <w:r w:rsidR="004234C9" w:rsidRPr="00A235FF">
        <w:rPr>
          <w:szCs w:val="28"/>
        </w:rPr>
        <w:t xml:space="preserve"> и (или) проживавши</w:t>
      </w:r>
      <w:r w:rsidR="00BB21D5" w:rsidRPr="00A235FF">
        <w:rPr>
          <w:szCs w:val="28"/>
        </w:rPr>
        <w:t>х</w:t>
      </w:r>
      <w:r w:rsidR="004234C9" w:rsidRPr="00A235FF">
        <w:rPr>
          <w:szCs w:val="28"/>
        </w:rPr>
        <w:t xml:space="preserve"> в Добрянском городском округе</w:t>
      </w:r>
      <w:r w:rsidR="00F82AD8">
        <w:rPr>
          <w:szCs w:val="28"/>
        </w:rPr>
        <w:t>,</w:t>
      </w:r>
      <w:r w:rsidR="004234C9" w:rsidRPr="00A235FF">
        <w:rPr>
          <w:szCs w:val="28"/>
        </w:rPr>
        <w:t xml:space="preserve"> </w:t>
      </w:r>
      <w:r w:rsidR="00BB21D5" w:rsidRPr="00A235FF">
        <w:rPr>
          <w:szCs w:val="28"/>
        </w:rPr>
        <w:t>являются</w:t>
      </w:r>
      <w:r w:rsidR="000C14BD" w:rsidRPr="00A235FF">
        <w:rPr>
          <w:szCs w:val="28"/>
        </w:rPr>
        <w:t>:</w:t>
      </w:r>
    </w:p>
    <w:p w14:paraId="37581F06" w14:textId="38D8B6D1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выдающиеся достижения в социально</w:t>
      </w:r>
      <w:r w:rsidR="00B919FB" w:rsidRPr="00A235FF">
        <w:rPr>
          <w:szCs w:val="28"/>
        </w:rPr>
        <w:t xml:space="preserve">м и </w:t>
      </w:r>
      <w:r w:rsidRPr="00A235FF">
        <w:rPr>
          <w:szCs w:val="28"/>
        </w:rPr>
        <w:t xml:space="preserve">экономическом развитии </w:t>
      </w:r>
      <w:r w:rsidR="00F02080" w:rsidRPr="00A235FF">
        <w:rPr>
          <w:szCs w:val="28"/>
        </w:rPr>
        <w:t xml:space="preserve">Добрянского городского </w:t>
      </w:r>
      <w:r w:rsidR="004227B2" w:rsidRPr="00A235FF">
        <w:rPr>
          <w:szCs w:val="28"/>
        </w:rPr>
        <w:t>округа, обеспечение благополучия Добрянского городского округа и роста благосостояния его населения</w:t>
      </w:r>
      <w:r w:rsidRPr="00A235FF">
        <w:rPr>
          <w:szCs w:val="28"/>
        </w:rPr>
        <w:t>;</w:t>
      </w:r>
    </w:p>
    <w:p w14:paraId="4AAAECFD" w14:textId="7CABBF08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выдающиеся профессиональные успехи;</w:t>
      </w:r>
    </w:p>
    <w:p w14:paraId="1A528E83" w14:textId="2CCACC8B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предотвращение и преодоление последствий чрезвычайных ситуаций;</w:t>
      </w:r>
    </w:p>
    <w:p w14:paraId="6C3200F1" w14:textId="7B15C3E3" w:rsidR="000C14BD" w:rsidRPr="00A235FF" w:rsidRDefault="000C14BD" w:rsidP="00980550">
      <w:pPr>
        <w:pStyle w:val="a5"/>
        <w:spacing w:line="240" w:lineRule="auto"/>
        <w:rPr>
          <w:szCs w:val="28"/>
        </w:rPr>
      </w:pPr>
      <w:r w:rsidRPr="00A235FF">
        <w:rPr>
          <w:szCs w:val="28"/>
        </w:rPr>
        <w:t>укрепление законности и правопорядка, защиту прав и законных интересов граждан;</w:t>
      </w:r>
    </w:p>
    <w:p w14:paraId="555B1715" w14:textId="133D2000" w:rsidR="000C14BD" w:rsidRPr="00EE3521" w:rsidRDefault="000C14BD" w:rsidP="00980550">
      <w:pPr>
        <w:pStyle w:val="a5"/>
        <w:spacing w:line="240" w:lineRule="auto"/>
        <w:rPr>
          <w:strike/>
          <w:szCs w:val="28"/>
        </w:rPr>
      </w:pPr>
      <w:r w:rsidRPr="00A03FD9">
        <w:rPr>
          <w:szCs w:val="28"/>
        </w:rPr>
        <w:t>благотворительн</w:t>
      </w:r>
      <w:r w:rsidR="00776BB6" w:rsidRPr="00A03FD9">
        <w:rPr>
          <w:szCs w:val="28"/>
        </w:rPr>
        <w:t>ая</w:t>
      </w:r>
      <w:r w:rsidRPr="00A03FD9">
        <w:rPr>
          <w:szCs w:val="28"/>
        </w:rPr>
        <w:t xml:space="preserve"> деятельность;</w:t>
      </w:r>
    </w:p>
    <w:p w14:paraId="22917272" w14:textId="44E19CD9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иные достижения, заслужившие широкую известность и авторитет </w:t>
      </w:r>
      <w:r w:rsidR="007A4093">
        <w:rPr>
          <w:szCs w:val="28"/>
        </w:rPr>
        <w:br/>
      </w:r>
      <w:r w:rsidRPr="00715B27">
        <w:rPr>
          <w:szCs w:val="28"/>
        </w:rPr>
        <w:t xml:space="preserve">в </w:t>
      </w:r>
      <w:r w:rsidR="00E2444E" w:rsidRPr="00715B27">
        <w:rPr>
          <w:szCs w:val="28"/>
        </w:rPr>
        <w:t>Добрянском</w:t>
      </w:r>
      <w:r w:rsidRPr="00715B27">
        <w:rPr>
          <w:szCs w:val="28"/>
        </w:rPr>
        <w:t xml:space="preserve"> городском округе. </w:t>
      </w:r>
    </w:p>
    <w:p w14:paraId="794B8A1A" w14:textId="31E41FEE" w:rsidR="000C14BD" w:rsidRPr="00715B27" w:rsidRDefault="00A913ED" w:rsidP="009A714E">
      <w:pPr>
        <w:pStyle w:val="a5"/>
        <w:spacing w:line="240" w:lineRule="auto"/>
        <w:ind w:firstLine="708"/>
        <w:rPr>
          <w:szCs w:val="28"/>
        </w:rPr>
      </w:pPr>
      <w:r w:rsidRPr="0091341B">
        <w:rPr>
          <w:szCs w:val="28"/>
        </w:rPr>
        <w:t>2</w:t>
      </w:r>
      <w:r w:rsidR="000C14BD" w:rsidRPr="0091341B">
        <w:rPr>
          <w:szCs w:val="28"/>
        </w:rPr>
        <w:t>.</w:t>
      </w:r>
      <w:r w:rsidR="009A714E">
        <w:rPr>
          <w:szCs w:val="28"/>
        </w:rPr>
        <w:t>2</w:t>
      </w:r>
      <w:r w:rsidR="000C14BD" w:rsidRPr="0091341B">
        <w:rPr>
          <w:szCs w:val="28"/>
        </w:rPr>
        <w:t>.</w:t>
      </w:r>
      <w:r w:rsidR="000C14BD" w:rsidRPr="0091341B">
        <w:rPr>
          <w:szCs w:val="28"/>
        </w:rPr>
        <w:tab/>
        <w:t>Не могут представляться к награждению Почетным</w:t>
      </w:r>
      <w:r w:rsidR="000C14BD" w:rsidRPr="00715B27">
        <w:rPr>
          <w:szCs w:val="28"/>
        </w:rPr>
        <w:t xml:space="preserve"> знаком:</w:t>
      </w:r>
    </w:p>
    <w:p w14:paraId="61FE00D4" w14:textId="3D083B23" w:rsidR="000C14BD" w:rsidRPr="00715B27" w:rsidRDefault="00D35503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высш</w:t>
      </w:r>
      <w:r w:rsidR="00ED7E0B" w:rsidRPr="00715B27">
        <w:rPr>
          <w:szCs w:val="28"/>
        </w:rPr>
        <w:t>и</w:t>
      </w:r>
      <w:r w:rsidRPr="00715B27">
        <w:rPr>
          <w:szCs w:val="28"/>
        </w:rPr>
        <w:t>е должностн</w:t>
      </w:r>
      <w:r w:rsidR="00ED7E0B" w:rsidRPr="00715B27">
        <w:rPr>
          <w:szCs w:val="28"/>
        </w:rPr>
        <w:t>ые</w:t>
      </w:r>
      <w:r w:rsidRPr="00715B27">
        <w:rPr>
          <w:szCs w:val="28"/>
        </w:rPr>
        <w:t xml:space="preserve"> </w:t>
      </w:r>
      <w:r w:rsidR="006836AC" w:rsidRPr="00715B27">
        <w:rPr>
          <w:szCs w:val="28"/>
        </w:rPr>
        <w:t>лиц</w:t>
      </w:r>
      <w:r w:rsidR="00ED7E0B" w:rsidRPr="00715B27">
        <w:rPr>
          <w:szCs w:val="28"/>
        </w:rPr>
        <w:t>а</w:t>
      </w:r>
      <w:r w:rsidRPr="00715B27">
        <w:rPr>
          <w:szCs w:val="28"/>
        </w:rPr>
        <w:t xml:space="preserve"> Добрянского городского округа</w:t>
      </w:r>
      <w:r w:rsidR="00ED7E0B" w:rsidRPr="00715B27">
        <w:rPr>
          <w:szCs w:val="28"/>
        </w:rPr>
        <w:t xml:space="preserve"> </w:t>
      </w:r>
      <w:r w:rsidR="007A4093">
        <w:rPr>
          <w:szCs w:val="28"/>
        </w:rPr>
        <w:br/>
      </w:r>
      <w:r w:rsidR="00ED7E0B" w:rsidRPr="00715B27">
        <w:rPr>
          <w:szCs w:val="28"/>
        </w:rPr>
        <w:t>на протяжении службы на соответствующей должности и в течени</w:t>
      </w:r>
      <w:r w:rsidR="008C7F4D" w:rsidRPr="00715B27">
        <w:rPr>
          <w:szCs w:val="28"/>
        </w:rPr>
        <w:t>е</w:t>
      </w:r>
      <w:r w:rsidR="00ED7E0B" w:rsidRPr="00715B27">
        <w:rPr>
          <w:szCs w:val="28"/>
        </w:rPr>
        <w:t xml:space="preserve"> </w:t>
      </w:r>
      <w:r w:rsidR="00ED7E0B" w:rsidRPr="006A30AE">
        <w:rPr>
          <w:szCs w:val="28"/>
        </w:rPr>
        <w:t>трех лет</w:t>
      </w:r>
      <w:r w:rsidR="00ED7E0B" w:rsidRPr="00715B27">
        <w:rPr>
          <w:szCs w:val="28"/>
        </w:rPr>
        <w:t xml:space="preserve"> </w:t>
      </w:r>
      <w:r w:rsidR="007A4093">
        <w:rPr>
          <w:szCs w:val="28"/>
        </w:rPr>
        <w:br/>
      </w:r>
      <w:r w:rsidR="00ED7E0B" w:rsidRPr="00715B27">
        <w:rPr>
          <w:szCs w:val="28"/>
        </w:rPr>
        <w:t>с момента её окончания</w:t>
      </w:r>
      <w:r w:rsidR="000C14BD" w:rsidRPr="00715B27">
        <w:rPr>
          <w:szCs w:val="28"/>
        </w:rPr>
        <w:t>;</w:t>
      </w:r>
    </w:p>
    <w:p w14:paraId="726F0E06" w14:textId="7FD16FCC" w:rsidR="00E11522" w:rsidRDefault="003728E8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лиц</w:t>
      </w:r>
      <w:r w:rsidR="00E206AD" w:rsidRPr="00715B27">
        <w:rPr>
          <w:szCs w:val="28"/>
        </w:rPr>
        <w:t>а</w:t>
      </w:r>
      <w:r w:rsidRPr="00715B27">
        <w:rPr>
          <w:szCs w:val="28"/>
        </w:rPr>
        <w:t>, замещающи</w:t>
      </w:r>
      <w:r w:rsidR="00E206AD" w:rsidRPr="00715B27">
        <w:rPr>
          <w:szCs w:val="28"/>
        </w:rPr>
        <w:t>е</w:t>
      </w:r>
      <w:r w:rsidRPr="00715B27">
        <w:rPr>
          <w:szCs w:val="28"/>
        </w:rPr>
        <w:t xml:space="preserve"> </w:t>
      </w:r>
      <w:r w:rsidR="0001635D" w:rsidRPr="00715B27">
        <w:rPr>
          <w:szCs w:val="28"/>
        </w:rPr>
        <w:t>высшие и главные</w:t>
      </w:r>
      <w:r w:rsidRPr="00715B27">
        <w:rPr>
          <w:szCs w:val="28"/>
        </w:rPr>
        <w:t xml:space="preserve"> должности </w:t>
      </w:r>
      <w:r w:rsidR="0001635D" w:rsidRPr="00715B27">
        <w:rPr>
          <w:szCs w:val="28"/>
        </w:rPr>
        <w:t>муниципальной службы на протяжении муниципальной службы</w:t>
      </w:r>
      <w:r w:rsidR="00B92A48" w:rsidRPr="00715B27">
        <w:rPr>
          <w:szCs w:val="28"/>
        </w:rPr>
        <w:t xml:space="preserve"> на соответствующей должности</w:t>
      </w:r>
      <w:r w:rsidR="001F167F">
        <w:rPr>
          <w:szCs w:val="28"/>
        </w:rPr>
        <w:t xml:space="preserve"> </w:t>
      </w:r>
      <w:r w:rsidR="007A4093">
        <w:rPr>
          <w:szCs w:val="28"/>
        </w:rPr>
        <w:br/>
      </w:r>
      <w:r w:rsidR="00B92A48" w:rsidRPr="00715B27">
        <w:rPr>
          <w:szCs w:val="28"/>
        </w:rPr>
        <w:t>и в течени</w:t>
      </w:r>
      <w:r w:rsidR="00347A19" w:rsidRPr="00715B27">
        <w:rPr>
          <w:szCs w:val="28"/>
        </w:rPr>
        <w:t>е</w:t>
      </w:r>
      <w:r w:rsidR="00383D79">
        <w:rPr>
          <w:szCs w:val="28"/>
        </w:rPr>
        <w:t xml:space="preserve"> </w:t>
      </w:r>
      <w:r w:rsidR="00B92A48" w:rsidRPr="00E11522">
        <w:rPr>
          <w:szCs w:val="28"/>
        </w:rPr>
        <w:t>трех лет</w:t>
      </w:r>
      <w:r w:rsidR="00B92A48" w:rsidRPr="00715B27">
        <w:rPr>
          <w:szCs w:val="28"/>
        </w:rPr>
        <w:t xml:space="preserve"> с момента её окончания;</w:t>
      </w:r>
    </w:p>
    <w:p w14:paraId="3BA0E393" w14:textId="20BAED42" w:rsidR="00A175E5" w:rsidRPr="00A175E5" w:rsidRDefault="00344C92" w:rsidP="00A175E5">
      <w:pPr>
        <w:pStyle w:val="a5"/>
        <w:rPr>
          <w:szCs w:val="28"/>
        </w:rPr>
      </w:pPr>
      <w:r w:rsidRPr="00A175E5">
        <w:rPr>
          <w:szCs w:val="28"/>
        </w:rPr>
        <w:t>депутат представительн</w:t>
      </w:r>
      <w:r w:rsidR="00A175E5" w:rsidRPr="00A175E5">
        <w:rPr>
          <w:szCs w:val="28"/>
        </w:rPr>
        <w:t>ого</w:t>
      </w:r>
      <w:r w:rsidRPr="00A175E5">
        <w:rPr>
          <w:szCs w:val="28"/>
        </w:rPr>
        <w:t xml:space="preserve"> орган</w:t>
      </w:r>
      <w:r w:rsidR="00A175E5" w:rsidRPr="00A175E5">
        <w:rPr>
          <w:szCs w:val="28"/>
        </w:rPr>
        <w:t>а</w:t>
      </w:r>
      <w:r w:rsidRPr="00A175E5">
        <w:rPr>
          <w:szCs w:val="28"/>
        </w:rPr>
        <w:t xml:space="preserve"> муниципального образования </w:t>
      </w:r>
      <w:r w:rsidR="007A4093">
        <w:rPr>
          <w:szCs w:val="28"/>
        </w:rPr>
        <w:br/>
      </w:r>
      <w:r w:rsidRPr="00A175E5">
        <w:rPr>
          <w:szCs w:val="28"/>
        </w:rPr>
        <w:t>в течени</w:t>
      </w:r>
      <w:r w:rsidR="00A34BD6">
        <w:rPr>
          <w:szCs w:val="28"/>
        </w:rPr>
        <w:t>е</w:t>
      </w:r>
      <w:r w:rsidRPr="00A175E5">
        <w:rPr>
          <w:szCs w:val="28"/>
        </w:rPr>
        <w:t xml:space="preserve"> срока полномочий и в течени</w:t>
      </w:r>
      <w:r w:rsidR="00A34BD6">
        <w:rPr>
          <w:szCs w:val="28"/>
        </w:rPr>
        <w:t>е</w:t>
      </w:r>
      <w:r w:rsidRPr="00A175E5">
        <w:rPr>
          <w:szCs w:val="28"/>
        </w:rPr>
        <w:t xml:space="preserve"> трех лет </w:t>
      </w:r>
      <w:r w:rsidR="00A175E5" w:rsidRPr="00A175E5">
        <w:rPr>
          <w:szCs w:val="28"/>
        </w:rPr>
        <w:t>после окончания срока полномочий.</w:t>
      </w:r>
      <w:r w:rsidR="00A175E5">
        <w:rPr>
          <w:szCs w:val="28"/>
        </w:rPr>
        <w:t xml:space="preserve"> </w:t>
      </w:r>
    </w:p>
    <w:p w14:paraId="72878ECC" w14:textId="3E2CB21A" w:rsidR="003728E8" w:rsidRPr="00715B27" w:rsidRDefault="0001635D" w:rsidP="00A175E5">
      <w:pPr>
        <w:pStyle w:val="a5"/>
        <w:spacing w:line="240" w:lineRule="auto"/>
        <w:ind w:firstLine="708"/>
        <w:rPr>
          <w:szCs w:val="28"/>
        </w:rPr>
      </w:pPr>
      <w:r w:rsidRPr="00715B27">
        <w:rPr>
          <w:szCs w:val="28"/>
        </w:rPr>
        <w:t xml:space="preserve">лица, замещающие должности </w:t>
      </w:r>
      <w:r w:rsidR="00E601E7" w:rsidRPr="00715B27">
        <w:rPr>
          <w:szCs w:val="28"/>
        </w:rPr>
        <w:t xml:space="preserve">государственной, гражданской службы </w:t>
      </w:r>
      <w:r w:rsidR="007A4093">
        <w:rPr>
          <w:szCs w:val="28"/>
        </w:rPr>
        <w:br/>
      </w:r>
      <w:r w:rsidR="00E601E7" w:rsidRPr="00715B27">
        <w:rPr>
          <w:szCs w:val="28"/>
        </w:rPr>
        <w:t xml:space="preserve">в органах государственной власти </w:t>
      </w:r>
      <w:r w:rsidRPr="00715B27">
        <w:rPr>
          <w:szCs w:val="28"/>
        </w:rPr>
        <w:t>Российской Федерации</w:t>
      </w:r>
      <w:r w:rsidR="00B92A48" w:rsidRPr="00715B27">
        <w:rPr>
          <w:szCs w:val="28"/>
        </w:rPr>
        <w:t>,</w:t>
      </w:r>
      <w:r w:rsidR="00E601E7" w:rsidRPr="00715B27">
        <w:rPr>
          <w:szCs w:val="28"/>
        </w:rPr>
        <w:t xml:space="preserve"> и субъектов Российской Федерации, </w:t>
      </w:r>
      <w:r w:rsidR="003728E8" w:rsidRPr="00715B27">
        <w:rPr>
          <w:szCs w:val="28"/>
        </w:rPr>
        <w:t>руководител</w:t>
      </w:r>
      <w:r w:rsidR="00E206AD" w:rsidRPr="00715B27">
        <w:rPr>
          <w:szCs w:val="28"/>
        </w:rPr>
        <w:t>и</w:t>
      </w:r>
      <w:r w:rsidR="003728E8" w:rsidRPr="00715B27">
        <w:rPr>
          <w:szCs w:val="28"/>
        </w:rPr>
        <w:t xml:space="preserve"> </w:t>
      </w:r>
      <w:r w:rsidR="00336975" w:rsidRPr="00715B27">
        <w:rPr>
          <w:szCs w:val="28"/>
        </w:rPr>
        <w:t>краевых</w:t>
      </w:r>
      <w:r w:rsidR="003728E8" w:rsidRPr="00715B27">
        <w:rPr>
          <w:szCs w:val="28"/>
        </w:rPr>
        <w:t xml:space="preserve"> структур федерального подчинения</w:t>
      </w:r>
      <w:r w:rsidR="00B92A48" w:rsidRPr="00715B27">
        <w:rPr>
          <w:szCs w:val="28"/>
        </w:rPr>
        <w:t>;</w:t>
      </w:r>
    </w:p>
    <w:p w14:paraId="6872A8BE" w14:textId="30D61832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лица, имеющие неснятую или непогашенную судимость.</w:t>
      </w:r>
    </w:p>
    <w:p w14:paraId="283A0CDB" w14:textId="53B960F7" w:rsidR="00230E34" w:rsidRPr="00715B27" w:rsidRDefault="000C14BD" w:rsidP="00980550">
      <w:pPr>
        <w:pStyle w:val="a5"/>
        <w:spacing w:line="240" w:lineRule="auto"/>
        <w:rPr>
          <w:strike/>
          <w:szCs w:val="28"/>
        </w:rPr>
      </w:pPr>
      <w:r w:rsidRPr="00715B27">
        <w:rPr>
          <w:szCs w:val="28"/>
        </w:rPr>
        <w:t>2.</w:t>
      </w:r>
      <w:r w:rsidR="00A34BD6">
        <w:rPr>
          <w:szCs w:val="28"/>
        </w:rPr>
        <w:t>3</w:t>
      </w:r>
      <w:r w:rsidRPr="00715B27">
        <w:rPr>
          <w:szCs w:val="28"/>
        </w:rPr>
        <w:t xml:space="preserve">. Лицо, которому вручен Почетный знак, может быть лишено его </w:t>
      </w:r>
      <w:r w:rsidR="007A4093">
        <w:rPr>
          <w:szCs w:val="28"/>
        </w:rPr>
        <w:br/>
      </w:r>
      <w:r w:rsidRPr="00715B27">
        <w:rPr>
          <w:szCs w:val="28"/>
        </w:rPr>
        <w:t xml:space="preserve">по решению </w:t>
      </w:r>
      <w:r w:rsidR="005B15D4" w:rsidRPr="00715B27">
        <w:rPr>
          <w:szCs w:val="28"/>
        </w:rPr>
        <w:t xml:space="preserve">Думы </w:t>
      </w:r>
      <w:r w:rsidR="00FE72DD" w:rsidRPr="00715B27">
        <w:rPr>
          <w:szCs w:val="28"/>
        </w:rPr>
        <w:t>Добрянского</w:t>
      </w:r>
      <w:r w:rsidRPr="00715B27">
        <w:rPr>
          <w:szCs w:val="28"/>
        </w:rPr>
        <w:t xml:space="preserve"> городско</w:t>
      </w:r>
      <w:r w:rsidR="005B15D4" w:rsidRPr="00715B27">
        <w:rPr>
          <w:szCs w:val="28"/>
        </w:rPr>
        <w:t>го округа</w:t>
      </w:r>
      <w:r w:rsidRPr="00715B27">
        <w:rPr>
          <w:szCs w:val="28"/>
        </w:rPr>
        <w:t xml:space="preserve"> за совершение преступлений на основании вступившего в законную силу приговора суда. </w:t>
      </w:r>
    </w:p>
    <w:p w14:paraId="071A7C8E" w14:textId="77777777" w:rsidR="00A03FD9" w:rsidRDefault="00A03FD9" w:rsidP="00AC0123">
      <w:pPr>
        <w:pStyle w:val="a5"/>
        <w:spacing w:line="240" w:lineRule="auto"/>
        <w:ind w:firstLine="0"/>
        <w:rPr>
          <w:b/>
          <w:szCs w:val="28"/>
        </w:rPr>
      </w:pPr>
    </w:p>
    <w:p w14:paraId="3FA12933" w14:textId="08C19FC2" w:rsidR="000C14BD" w:rsidRPr="00715B27" w:rsidRDefault="003F6D38" w:rsidP="00980550">
      <w:pPr>
        <w:pStyle w:val="a5"/>
        <w:spacing w:line="240" w:lineRule="auto"/>
        <w:jc w:val="center"/>
        <w:rPr>
          <w:b/>
          <w:szCs w:val="28"/>
        </w:rPr>
      </w:pPr>
      <w:r w:rsidRPr="00715B27">
        <w:rPr>
          <w:b/>
          <w:szCs w:val="28"/>
        </w:rPr>
        <w:t>III</w:t>
      </w:r>
      <w:r w:rsidR="000C14BD" w:rsidRPr="00715B27">
        <w:rPr>
          <w:b/>
          <w:szCs w:val="28"/>
        </w:rPr>
        <w:t xml:space="preserve">. Порядок </w:t>
      </w:r>
      <w:r w:rsidR="00E40DEA" w:rsidRPr="00715B27">
        <w:rPr>
          <w:b/>
          <w:szCs w:val="28"/>
        </w:rPr>
        <w:t>награждения</w:t>
      </w:r>
      <w:r w:rsidR="000C14BD" w:rsidRPr="00715B27">
        <w:rPr>
          <w:b/>
          <w:szCs w:val="28"/>
        </w:rPr>
        <w:t xml:space="preserve"> </w:t>
      </w:r>
      <w:r w:rsidR="00E40DEA" w:rsidRPr="00715B27">
        <w:rPr>
          <w:b/>
          <w:szCs w:val="28"/>
        </w:rPr>
        <w:t>П</w:t>
      </w:r>
      <w:r w:rsidR="000C14BD" w:rsidRPr="00715B27">
        <w:rPr>
          <w:b/>
          <w:szCs w:val="28"/>
        </w:rPr>
        <w:t>очетн</w:t>
      </w:r>
      <w:r w:rsidR="00E40DEA" w:rsidRPr="00715B27">
        <w:rPr>
          <w:b/>
          <w:szCs w:val="28"/>
        </w:rPr>
        <w:t>ым</w:t>
      </w:r>
      <w:r w:rsidR="000C14BD" w:rsidRPr="00715B27">
        <w:rPr>
          <w:b/>
          <w:szCs w:val="28"/>
        </w:rPr>
        <w:t xml:space="preserve"> знак</w:t>
      </w:r>
      <w:r w:rsidR="00E40DEA" w:rsidRPr="00715B27">
        <w:rPr>
          <w:b/>
          <w:szCs w:val="28"/>
        </w:rPr>
        <w:t>ом</w:t>
      </w:r>
    </w:p>
    <w:p w14:paraId="02909006" w14:textId="09C9D58D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842FEC">
        <w:rPr>
          <w:szCs w:val="28"/>
          <w:highlight w:val="yellow"/>
        </w:rPr>
        <w:t xml:space="preserve">3.1. </w:t>
      </w:r>
      <w:r w:rsidR="00887930" w:rsidRPr="00842FEC">
        <w:rPr>
          <w:szCs w:val="28"/>
          <w:highlight w:val="yellow"/>
        </w:rPr>
        <w:t>А</w:t>
      </w:r>
      <w:r w:rsidR="00DE4F2B" w:rsidRPr="00842FEC">
        <w:rPr>
          <w:szCs w:val="28"/>
          <w:highlight w:val="yellow"/>
        </w:rPr>
        <w:t>дминистраци</w:t>
      </w:r>
      <w:r w:rsidR="00887930" w:rsidRPr="00842FEC">
        <w:rPr>
          <w:szCs w:val="28"/>
          <w:highlight w:val="yellow"/>
        </w:rPr>
        <w:t>ей</w:t>
      </w:r>
      <w:r w:rsidR="00DE4F2B" w:rsidRPr="00842FEC">
        <w:rPr>
          <w:szCs w:val="28"/>
          <w:highlight w:val="yellow"/>
        </w:rPr>
        <w:t xml:space="preserve"> Добрянского городского округа</w:t>
      </w:r>
      <w:r w:rsidR="00E67630" w:rsidRPr="00842FEC">
        <w:rPr>
          <w:szCs w:val="28"/>
          <w:highlight w:val="yellow"/>
        </w:rPr>
        <w:t xml:space="preserve"> </w:t>
      </w:r>
      <w:r w:rsidR="00DE1B71" w:rsidRPr="00842FEC">
        <w:rPr>
          <w:szCs w:val="28"/>
          <w:highlight w:val="yellow"/>
        </w:rPr>
        <w:t>размещается</w:t>
      </w:r>
      <w:r w:rsidRPr="00842FEC">
        <w:rPr>
          <w:szCs w:val="28"/>
          <w:highlight w:val="yellow"/>
        </w:rPr>
        <w:t xml:space="preserve"> информация о сборе кандидатур на награждение не позднее 30 марта текущего года </w:t>
      </w:r>
      <w:r w:rsidR="00DE1B71" w:rsidRPr="00842FEC">
        <w:rPr>
          <w:szCs w:val="28"/>
          <w:highlight w:val="yellow"/>
        </w:rPr>
        <w:t>на официальном сайте администрации Добрянского городского округа</w:t>
      </w:r>
      <w:r w:rsidR="00BA6617" w:rsidRPr="00842FEC">
        <w:rPr>
          <w:szCs w:val="28"/>
          <w:highlight w:val="yellow"/>
        </w:rPr>
        <w:t xml:space="preserve"> </w:t>
      </w:r>
      <w:r w:rsidR="007A4093" w:rsidRPr="00842FEC">
        <w:rPr>
          <w:szCs w:val="28"/>
          <w:highlight w:val="yellow"/>
        </w:rPr>
        <w:br/>
      </w:r>
      <w:r w:rsidR="00BA6617" w:rsidRPr="00842FEC">
        <w:rPr>
          <w:szCs w:val="28"/>
          <w:highlight w:val="yellow"/>
        </w:rPr>
        <w:t xml:space="preserve">и </w:t>
      </w:r>
      <w:r w:rsidR="00811EEC" w:rsidRPr="00842FEC">
        <w:rPr>
          <w:szCs w:val="28"/>
          <w:highlight w:val="yellow"/>
        </w:rPr>
        <w:t>в </w:t>
      </w:r>
      <w:r w:rsidR="00616487" w:rsidRPr="00842FEC">
        <w:rPr>
          <w:szCs w:val="28"/>
          <w:highlight w:val="yellow"/>
        </w:rPr>
        <w:t>периодическом печатном издании,</w:t>
      </w:r>
      <w:r w:rsidR="00811EEC" w:rsidRPr="00842FEC">
        <w:rPr>
          <w:szCs w:val="28"/>
          <w:highlight w:val="yellow"/>
        </w:rPr>
        <w:t xml:space="preserve"> являюще</w:t>
      </w:r>
      <w:r w:rsidR="00BA6617" w:rsidRPr="00842FEC">
        <w:rPr>
          <w:szCs w:val="28"/>
          <w:highlight w:val="yellow"/>
        </w:rPr>
        <w:t>мся источником официального опубликования Добрянского городского округа</w:t>
      </w:r>
      <w:r w:rsidR="00DE1B71" w:rsidRPr="00842FEC">
        <w:rPr>
          <w:szCs w:val="28"/>
          <w:highlight w:val="yellow"/>
        </w:rPr>
        <w:t>.</w:t>
      </w:r>
      <w:bookmarkStart w:id="0" w:name="_GoBack"/>
      <w:bookmarkEnd w:id="0"/>
    </w:p>
    <w:p w14:paraId="4F07D292" w14:textId="1F123254" w:rsidR="00AB3CBF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3.2. </w:t>
      </w:r>
      <w:r w:rsidR="00F02080" w:rsidRPr="00715B27">
        <w:rPr>
          <w:szCs w:val="28"/>
        </w:rPr>
        <w:t>Для рассмотрения вопроса</w:t>
      </w:r>
      <w:r w:rsidRPr="00715B27">
        <w:rPr>
          <w:szCs w:val="28"/>
        </w:rPr>
        <w:t xml:space="preserve"> о награждении Почетным знаком </w:t>
      </w:r>
      <w:r w:rsidR="00561301" w:rsidRPr="00715B27">
        <w:rPr>
          <w:szCs w:val="28"/>
        </w:rPr>
        <w:t xml:space="preserve">направляется ходатайство и </w:t>
      </w:r>
      <w:r w:rsidR="009F6AB6" w:rsidRPr="00715B27">
        <w:rPr>
          <w:szCs w:val="28"/>
        </w:rPr>
        <w:t>п</w:t>
      </w:r>
      <w:r w:rsidR="00561301" w:rsidRPr="00715B27">
        <w:rPr>
          <w:szCs w:val="28"/>
        </w:rPr>
        <w:t>редставление</w:t>
      </w:r>
      <w:r w:rsidR="009F6AB6" w:rsidRPr="00715B27">
        <w:rPr>
          <w:szCs w:val="28"/>
        </w:rPr>
        <w:t xml:space="preserve"> </w:t>
      </w:r>
      <w:r w:rsidRPr="00715B27">
        <w:rPr>
          <w:szCs w:val="28"/>
        </w:rPr>
        <w:t xml:space="preserve">на имя </w:t>
      </w:r>
      <w:r w:rsidR="00E9022A" w:rsidRPr="00715B27">
        <w:rPr>
          <w:szCs w:val="28"/>
        </w:rPr>
        <w:t xml:space="preserve">главы городского округа – главы администрации Добрянского городского округа </w:t>
      </w:r>
      <w:r w:rsidRPr="00715B27">
        <w:rPr>
          <w:szCs w:val="28"/>
        </w:rPr>
        <w:t xml:space="preserve">в письменной форме </w:t>
      </w:r>
      <w:r w:rsidR="007A4093">
        <w:rPr>
          <w:szCs w:val="28"/>
        </w:rPr>
        <w:br/>
      </w:r>
      <w:r w:rsidR="00CE3A2D" w:rsidRPr="00715B27">
        <w:rPr>
          <w:szCs w:val="28"/>
        </w:rPr>
        <w:t>до 15 мая текущего года.</w:t>
      </w:r>
    </w:p>
    <w:p w14:paraId="739BB928" w14:textId="4A581523" w:rsidR="00AB3CBF" w:rsidRPr="00715B27" w:rsidRDefault="00BE5328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lastRenderedPageBreak/>
        <w:t xml:space="preserve">3.3. </w:t>
      </w:r>
      <w:r w:rsidR="00AB3CBF" w:rsidRPr="00715B27">
        <w:rPr>
          <w:szCs w:val="28"/>
        </w:rPr>
        <w:t>Ходатайство и Представление к награждению о награждении Почетным знаком могут направлять:</w:t>
      </w:r>
    </w:p>
    <w:p w14:paraId="381B2CC4" w14:textId="77777777" w:rsidR="00AB3CBF" w:rsidRPr="00715B27" w:rsidRDefault="00AB3CBF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федеральные органы государственной власти;</w:t>
      </w:r>
    </w:p>
    <w:p w14:paraId="05913126" w14:textId="77777777" w:rsidR="00AB3CBF" w:rsidRPr="00715B27" w:rsidRDefault="00AB3CBF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органы государственной власти Пермского края;</w:t>
      </w:r>
    </w:p>
    <w:p w14:paraId="2E173F65" w14:textId="77777777" w:rsidR="00AB3CBF" w:rsidRPr="00715B27" w:rsidRDefault="00AB3CBF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органы местного самоуправления Добрянского городского округа;</w:t>
      </w:r>
    </w:p>
    <w:p w14:paraId="4CE7CF32" w14:textId="77777777" w:rsidR="00AB3CBF" w:rsidRPr="00715B27" w:rsidRDefault="00AB3CBF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юридические лица, зарегистрированные или осуществляющие деятельность на территории Добрянского городского округа;</w:t>
      </w:r>
    </w:p>
    <w:p w14:paraId="5127AA9F" w14:textId="3C715985" w:rsidR="000C14BD" w:rsidRPr="00715B27" w:rsidRDefault="00AB3CBF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общественные организации Добрянского городского округа</w:t>
      </w:r>
      <w:r w:rsidR="00BE5328" w:rsidRPr="00715B27">
        <w:rPr>
          <w:szCs w:val="28"/>
        </w:rPr>
        <w:t>;</w:t>
      </w:r>
    </w:p>
    <w:p w14:paraId="63841AD5" w14:textId="18218B86" w:rsidR="00BE5328" w:rsidRPr="00715B27" w:rsidRDefault="00BE5328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жители города, собравшие в организованном порядке не менее </w:t>
      </w:r>
      <w:r w:rsidR="007A4093">
        <w:rPr>
          <w:szCs w:val="28"/>
        </w:rPr>
        <w:br/>
      </w:r>
      <w:r w:rsidR="00CE3A2D" w:rsidRPr="00715B27">
        <w:rPr>
          <w:szCs w:val="28"/>
        </w:rPr>
        <w:t>75</w:t>
      </w:r>
      <w:r w:rsidRPr="00715B27">
        <w:rPr>
          <w:szCs w:val="28"/>
        </w:rPr>
        <w:t xml:space="preserve"> подписей.</w:t>
      </w:r>
    </w:p>
    <w:p w14:paraId="79C977FD" w14:textId="77777777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Представление подписывается инициатором награждения.</w:t>
      </w:r>
    </w:p>
    <w:p w14:paraId="410D2A22" w14:textId="59F24056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Кандидатуры, представленные для награждения только за многолетнюю деятельность, а не за конкретные профессиональные достижения, </w:t>
      </w:r>
      <w:r w:rsidR="007A4093">
        <w:rPr>
          <w:szCs w:val="28"/>
        </w:rPr>
        <w:br/>
      </w:r>
      <w:r w:rsidRPr="00715B27">
        <w:rPr>
          <w:szCs w:val="28"/>
        </w:rPr>
        <w:t>к рассмотрению не принимаются.</w:t>
      </w:r>
    </w:p>
    <w:p w14:paraId="311632B1" w14:textId="77777777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По личным обращениям граждан награждение не производится.</w:t>
      </w:r>
    </w:p>
    <w:p w14:paraId="5F8F083D" w14:textId="3D9B06F9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3.</w:t>
      </w:r>
      <w:r w:rsidR="00FC1570" w:rsidRPr="00715B27">
        <w:rPr>
          <w:szCs w:val="28"/>
        </w:rPr>
        <w:t>4</w:t>
      </w:r>
      <w:r w:rsidRPr="00715B27">
        <w:rPr>
          <w:szCs w:val="28"/>
        </w:rPr>
        <w:t xml:space="preserve">. </w:t>
      </w:r>
      <w:r w:rsidR="00BB13C2" w:rsidRPr="00715B27">
        <w:rPr>
          <w:szCs w:val="28"/>
        </w:rPr>
        <w:t>Администрация Добрянского городского округа</w:t>
      </w:r>
      <w:r w:rsidR="0077721F" w:rsidRPr="00715B27">
        <w:rPr>
          <w:szCs w:val="28"/>
        </w:rPr>
        <w:t xml:space="preserve"> </w:t>
      </w:r>
      <w:r w:rsidRPr="00715B27">
        <w:rPr>
          <w:szCs w:val="28"/>
        </w:rPr>
        <w:t xml:space="preserve">организует заседание комиссии по </w:t>
      </w:r>
      <w:r w:rsidR="00E601E7" w:rsidRPr="00715B27">
        <w:rPr>
          <w:szCs w:val="28"/>
        </w:rPr>
        <w:t xml:space="preserve">предварительному </w:t>
      </w:r>
      <w:r w:rsidRPr="00715B27">
        <w:rPr>
          <w:szCs w:val="28"/>
        </w:rPr>
        <w:t xml:space="preserve">рассмотрению </w:t>
      </w:r>
      <w:r w:rsidR="00AC7D5F" w:rsidRPr="00715B27">
        <w:rPr>
          <w:szCs w:val="28"/>
        </w:rPr>
        <w:t xml:space="preserve">материалов </w:t>
      </w:r>
      <w:r w:rsidR="007A4093">
        <w:rPr>
          <w:szCs w:val="28"/>
        </w:rPr>
        <w:br/>
      </w:r>
      <w:r w:rsidR="00E601E7" w:rsidRPr="00715B27">
        <w:rPr>
          <w:szCs w:val="28"/>
        </w:rPr>
        <w:t xml:space="preserve">на </w:t>
      </w:r>
      <w:r w:rsidR="00857376" w:rsidRPr="00715B27">
        <w:rPr>
          <w:szCs w:val="28"/>
        </w:rPr>
        <w:t xml:space="preserve">награждение </w:t>
      </w:r>
      <w:r w:rsidR="00E601E7" w:rsidRPr="00715B27">
        <w:rPr>
          <w:szCs w:val="28"/>
        </w:rPr>
        <w:t>Почетны</w:t>
      </w:r>
      <w:r w:rsidR="00857376" w:rsidRPr="00715B27">
        <w:rPr>
          <w:szCs w:val="28"/>
        </w:rPr>
        <w:t>м</w:t>
      </w:r>
      <w:r w:rsidR="00E601E7" w:rsidRPr="00715B27">
        <w:rPr>
          <w:szCs w:val="28"/>
        </w:rPr>
        <w:t xml:space="preserve"> знак</w:t>
      </w:r>
      <w:r w:rsidR="00857376" w:rsidRPr="00715B27">
        <w:rPr>
          <w:szCs w:val="28"/>
        </w:rPr>
        <w:t>ом</w:t>
      </w:r>
      <w:r w:rsidR="00E601E7" w:rsidRPr="00715B27">
        <w:rPr>
          <w:szCs w:val="28"/>
        </w:rPr>
        <w:t xml:space="preserve"> «За заслуги перед Добрянским городским округом»</w:t>
      </w:r>
      <w:r w:rsidRPr="00715B27">
        <w:rPr>
          <w:szCs w:val="28"/>
        </w:rPr>
        <w:t xml:space="preserve"> не позднее 31 мая текущего года.  </w:t>
      </w:r>
      <w:r w:rsidR="00CF6BAD" w:rsidRPr="00715B27">
        <w:rPr>
          <w:szCs w:val="28"/>
        </w:rPr>
        <w:t>Положение о комиссии и состав комиссии утвержда</w:t>
      </w:r>
      <w:r w:rsidR="00F3392D" w:rsidRPr="00715B27">
        <w:rPr>
          <w:szCs w:val="28"/>
        </w:rPr>
        <w:t>ю</w:t>
      </w:r>
      <w:r w:rsidR="00CF6BAD" w:rsidRPr="00715B27">
        <w:rPr>
          <w:szCs w:val="28"/>
        </w:rPr>
        <w:t>тся постановлением администрации Добрянского городского округа.</w:t>
      </w:r>
    </w:p>
    <w:p w14:paraId="63F1A3D7" w14:textId="39575CEE" w:rsidR="00CF5091" w:rsidRPr="00715B27" w:rsidRDefault="00CF5091" w:rsidP="00D67D6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3.5. </w:t>
      </w:r>
      <w:r w:rsidRPr="00A03FD9">
        <w:rPr>
          <w:szCs w:val="28"/>
        </w:rPr>
        <w:t xml:space="preserve">Комиссия по предварительному рассмотрению материалов </w:t>
      </w:r>
      <w:r w:rsidR="007A4093">
        <w:rPr>
          <w:szCs w:val="28"/>
        </w:rPr>
        <w:br/>
      </w:r>
      <w:r w:rsidR="00517741" w:rsidRPr="00A03FD9">
        <w:rPr>
          <w:szCs w:val="28"/>
        </w:rPr>
        <w:t xml:space="preserve">на награждение Почетным знаком </w:t>
      </w:r>
      <w:r w:rsidRPr="00A03FD9">
        <w:rPr>
          <w:szCs w:val="28"/>
        </w:rPr>
        <w:t>«</w:t>
      </w:r>
      <w:r w:rsidR="00517741" w:rsidRPr="00A03FD9">
        <w:rPr>
          <w:szCs w:val="28"/>
        </w:rPr>
        <w:t>За заслуги перед Добрянским городским округом</w:t>
      </w:r>
      <w:r w:rsidRPr="00A03FD9">
        <w:rPr>
          <w:szCs w:val="28"/>
        </w:rPr>
        <w:t xml:space="preserve">» состоит из </w:t>
      </w:r>
      <w:r w:rsidR="00D67D60" w:rsidRPr="00A03FD9">
        <w:rPr>
          <w:szCs w:val="28"/>
        </w:rPr>
        <w:t xml:space="preserve">сотрудников администрации Добрянского городского округа, отраслевых (функциональных) и территориальных органов администрации Добрянского городского округа в количестве </w:t>
      </w:r>
      <w:r w:rsidR="00D60A08" w:rsidRPr="00A03FD9">
        <w:rPr>
          <w:szCs w:val="28"/>
        </w:rPr>
        <w:t>трех</w:t>
      </w:r>
      <w:r w:rsidR="00D67D60" w:rsidRPr="00A03FD9">
        <w:rPr>
          <w:szCs w:val="28"/>
        </w:rPr>
        <w:t xml:space="preserve"> человек,</w:t>
      </w:r>
      <w:r w:rsidR="00D67D60" w:rsidRPr="00A03FD9">
        <w:t xml:space="preserve"> </w:t>
      </w:r>
      <w:r w:rsidR="00D67D60" w:rsidRPr="00A03FD9">
        <w:rPr>
          <w:szCs w:val="28"/>
        </w:rPr>
        <w:t>депутатов Думы Добрянского городского округа</w:t>
      </w:r>
      <w:r w:rsidR="00D67D60" w:rsidRPr="00A03FD9">
        <w:t xml:space="preserve"> </w:t>
      </w:r>
      <w:r w:rsidR="00D67D60" w:rsidRPr="00A03FD9">
        <w:rPr>
          <w:szCs w:val="28"/>
        </w:rPr>
        <w:t>в количестве трех человек, представителей общественных организаций Добрянского</w:t>
      </w:r>
      <w:r w:rsidR="00D67D60" w:rsidRPr="00A03FD9">
        <w:t xml:space="preserve"> </w:t>
      </w:r>
      <w:r w:rsidR="00D67D60" w:rsidRPr="00A03FD9">
        <w:rPr>
          <w:szCs w:val="28"/>
        </w:rPr>
        <w:t xml:space="preserve">городского округа </w:t>
      </w:r>
      <w:r w:rsidR="007A4093">
        <w:rPr>
          <w:szCs w:val="28"/>
        </w:rPr>
        <w:br/>
      </w:r>
      <w:r w:rsidR="00D67D60" w:rsidRPr="00A03FD9">
        <w:rPr>
          <w:szCs w:val="28"/>
        </w:rPr>
        <w:t>в количестве трех человек</w:t>
      </w:r>
      <w:r w:rsidRPr="00A03FD9">
        <w:rPr>
          <w:szCs w:val="28"/>
        </w:rPr>
        <w:t>.</w:t>
      </w:r>
      <w:r w:rsidR="002658FB" w:rsidRPr="00A03FD9">
        <w:rPr>
          <w:szCs w:val="28"/>
        </w:rPr>
        <w:t xml:space="preserve"> Всего </w:t>
      </w:r>
      <w:r w:rsidR="00D60A08" w:rsidRPr="00A03FD9">
        <w:rPr>
          <w:szCs w:val="28"/>
        </w:rPr>
        <w:t>девят</w:t>
      </w:r>
      <w:r w:rsidR="002658FB" w:rsidRPr="00A03FD9">
        <w:rPr>
          <w:szCs w:val="28"/>
        </w:rPr>
        <w:t>ь человек.</w:t>
      </w:r>
    </w:p>
    <w:p w14:paraId="573D90FE" w14:textId="597923C6" w:rsidR="000C14BD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3.</w:t>
      </w:r>
      <w:r w:rsidR="00CF5091" w:rsidRPr="00715B27">
        <w:rPr>
          <w:szCs w:val="28"/>
        </w:rPr>
        <w:t>6</w:t>
      </w:r>
      <w:r w:rsidRPr="00715B27">
        <w:rPr>
          <w:szCs w:val="28"/>
        </w:rPr>
        <w:t xml:space="preserve">. </w:t>
      </w:r>
      <w:r w:rsidR="00846D54" w:rsidRPr="00715B27">
        <w:rPr>
          <w:szCs w:val="28"/>
        </w:rPr>
        <w:t xml:space="preserve">По результатам рассмотрения вопроса, связанного  с награждением </w:t>
      </w:r>
      <w:bookmarkStart w:id="1" w:name="_Hlk102657620"/>
      <w:r w:rsidR="00846D54" w:rsidRPr="00715B27">
        <w:rPr>
          <w:szCs w:val="28"/>
        </w:rPr>
        <w:t>Почетным знаком «За заслуги перед Добрянским городским округом»</w:t>
      </w:r>
      <w:bookmarkEnd w:id="1"/>
      <w:r w:rsidR="00846D54" w:rsidRPr="00715B27">
        <w:rPr>
          <w:szCs w:val="28"/>
        </w:rPr>
        <w:t xml:space="preserve"> </w:t>
      </w:r>
      <w:bookmarkStart w:id="2" w:name="_Hlk102657747"/>
      <w:r w:rsidR="00846D54" w:rsidRPr="00715B27">
        <w:rPr>
          <w:szCs w:val="28"/>
        </w:rPr>
        <w:t>комиссия по предварительному рассмотрению материалов</w:t>
      </w:r>
      <w:bookmarkEnd w:id="2"/>
      <w:r w:rsidR="00846D54" w:rsidRPr="00715B27">
        <w:rPr>
          <w:szCs w:val="28"/>
        </w:rPr>
        <w:t xml:space="preserve"> принимает одно из следующих решений: отклонить ходатайство и Представление к награждению Почетным знаком «За заслуги перед Добрянским городским округом» либо направить ходатайство и Представление к награждению Почетным знаком «За заслуги перед Добрянским городским округом» на рассмотрение в Думу Добрянского городского округа.</w:t>
      </w:r>
      <w:r w:rsidR="00416988" w:rsidRPr="00416988">
        <w:rPr>
          <w:szCs w:val="28"/>
        </w:rPr>
        <w:t xml:space="preserve"> </w:t>
      </w:r>
      <w:r w:rsidR="00886383">
        <w:rPr>
          <w:szCs w:val="28"/>
        </w:rPr>
        <w:t xml:space="preserve"> </w:t>
      </w:r>
      <w:r w:rsidRPr="00715B27">
        <w:rPr>
          <w:szCs w:val="28"/>
        </w:rPr>
        <w:t xml:space="preserve">Решение </w:t>
      </w:r>
      <w:r w:rsidR="00846D54" w:rsidRPr="00715B27">
        <w:rPr>
          <w:szCs w:val="28"/>
        </w:rPr>
        <w:t xml:space="preserve">комиссией по предварительному рассмотрению материалов должно быть принято </w:t>
      </w:r>
      <w:r w:rsidRPr="00715B27">
        <w:rPr>
          <w:szCs w:val="28"/>
        </w:rPr>
        <w:t>не позднее 1</w:t>
      </w:r>
      <w:r w:rsidR="001B2E5C" w:rsidRPr="00715B27">
        <w:rPr>
          <w:szCs w:val="28"/>
        </w:rPr>
        <w:t>0</w:t>
      </w:r>
      <w:r w:rsidRPr="00715B27">
        <w:rPr>
          <w:szCs w:val="28"/>
        </w:rPr>
        <w:t xml:space="preserve"> июня текущего года. </w:t>
      </w:r>
    </w:p>
    <w:p w14:paraId="175E5965" w14:textId="6794EFD9" w:rsidR="001007E8" w:rsidRPr="00A03FD9" w:rsidRDefault="001007E8" w:rsidP="00E64810">
      <w:pPr>
        <w:pStyle w:val="a5"/>
        <w:spacing w:line="240" w:lineRule="auto"/>
        <w:rPr>
          <w:szCs w:val="28"/>
        </w:rPr>
      </w:pPr>
      <w:r>
        <w:rPr>
          <w:szCs w:val="28"/>
        </w:rPr>
        <w:t>3.7</w:t>
      </w:r>
      <w:r w:rsidRPr="005B2E43">
        <w:rPr>
          <w:szCs w:val="28"/>
        </w:rPr>
        <w:t xml:space="preserve">. </w:t>
      </w:r>
      <w:r w:rsidR="00776BB6" w:rsidRPr="00A03FD9">
        <w:rPr>
          <w:szCs w:val="28"/>
        </w:rPr>
        <w:t>По результатам рассмотрения ходатайств</w:t>
      </w:r>
      <w:r w:rsidR="005B2E43" w:rsidRPr="00A03FD9">
        <w:rPr>
          <w:szCs w:val="28"/>
        </w:rPr>
        <w:t>а</w:t>
      </w:r>
      <w:r w:rsidR="00776BB6" w:rsidRPr="00A03FD9">
        <w:rPr>
          <w:szCs w:val="28"/>
        </w:rPr>
        <w:t xml:space="preserve"> и Представлени</w:t>
      </w:r>
      <w:r w:rsidR="005B2E43" w:rsidRPr="00A03FD9">
        <w:rPr>
          <w:szCs w:val="28"/>
        </w:rPr>
        <w:t>я</w:t>
      </w:r>
      <w:r w:rsidR="00776BB6" w:rsidRPr="00A03FD9">
        <w:rPr>
          <w:szCs w:val="28"/>
        </w:rPr>
        <w:t xml:space="preserve"> </w:t>
      </w:r>
      <w:r w:rsidR="007A4093">
        <w:rPr>
          <w:szCs w:val="28"/>
        </w:rPr>
        <w:br/>
      </w:r>
      <w:r w:rsidR="00776BB6" w:rsidRPr="00A03FD9">
        <w:rPr>
          <w:szCs w:val="28"/>
        </w:rPr>
        <w:t xml:space="preserve">к награждению </w:t>
      </w:r>
      <w:r w:rsidR="005B2E43" w:rsidRPr="00A03FD9">
        <w:rPr>
          <w:szCs w:val="28"/>
        </w:rPr>
        <w:t>Почетным знаком</w:t>
      </w:r>
      <w:r w:rsidR="00776BB6" w:rsidRPr="00A03FD9">
        <w:rPr>
          <w:szCs w:val="28"/>
        </w:rPr>
        <w:t xml:space="preserve"> «</w:t>
      </w:r>
      <w:r w:rsidR="005B2E43" w:rsidRPr="00A03FD9">
        <w:rPr>
          <w:szCs w:val="28"/>
        </w:rPr>
        <w:t>За заслуги перед Добрянским городским округом</w:t>
      </w:r>
      <w:r w:rsidR="00776BB6" w:rsidRPr="00A03FD9">
        <w:rPr>
          <w:szCs w:val="28"/>
        </w:rPr>
        <w:t xml:space="preserve">» Дума Добрянского городского округа принимает одно из следующих решений: отклонить ходатайство и Представление к награждению </w:t>
      </w:r>
      <w:r w:rsidR="005B2E43" w:rsidRPr="00A03FD9">
        <w:rPr>
          <w:szCs w:val="28"/>
        </w:rPr>
        <w:t>Почетным знаком</w:t>
      </w:r>
      <w:r w:rsidR="00776BB6" w:rsidRPr="00A03FD9">
        <w:rPr>
          <w:szCs w:val="28"/>
        </w:rPr>
        <w:t xml:space="preserve"> «</w:t>
      </w:r>
      <w:r w:rsidR="005B2E43" w:rsidRPr="00A03FD9">
        <w:rPr>
          <w:szCs w:val="28"/>
        </w:rPr>
        <w:t>За заслуги перед Добрянским городским округом</w:t>
      </w:r>
      <w:r w:rsidR="00776BB6" w:rsidRPr="00A03FD9">
        <w:rPr>
          <w:szCs w:val="28"/>
        </w:rPr>
        <w:t xml:space="preserve">», либо </w:t>
      </w:r>
      <w:r w:rsidR="005B2E43" w:rsidRPr="00A03FD9">
        <w:rPr>
          <w:szCs w:val="28"/>
        </w:rPr>
        <w:t>наградить Почетном знаком</w:t>
      </w:r>
      <w:r w:rsidR="00776BB6" w:rsidRPr="00A03FD9">
        <w:rPr>
          <w:szCs w:val="28"/>
        </w:rPr>
        <w:t xml:space="preserve"> «</w:t>
      </w:r>
      <w:r w:rsidR="005B2E43" w:rsidRPr="00A03FD9">
        <w:rPr>
          <w:szCs w:val="28"/>
        </w:rPr>
        <w:t>За заслуги перед Добрянским городским округом</w:t>
      </w:r>
      <w:r w:rsidR="00776BB6" w:rsidRPr="00A03FD9">
        <w:rPr>
          <w:szCs w:val="28"/>
        </w:rPr>
        <w:t>».</w:t>
      </w:r>
    </w:p>
    <w:p w14:paraId="634E8B43" w14:textId="77777777" w:rsidR="00846D54" w:rsidRPr="00715B27" w:rsidRDefault="00846D54" w:rsidP="00E64810">
      <w:pPr>
        <w:pStyle w:val="a5"/>
        <w:spacing w:line="240" w:lineRule="auto"/>
        <w:rPr>
          <w:szCs w:val="28"/>
        </w:rPr>
      </w:pPr>
    </w:p>
    <w:p w14:paraId="6FF04D11" w14:textId="0D46F0BE" w:rsidR="000C14BD" w:rsidRPr="00715B27" w:rsidRDefault="003E2DC3" w:rsidP="00980550">
      <w:pPr>
        <w:pStyle w:val="a5"/>
        <w:spacing w:line="240" w:lineRule="auto"/>
        <w:jc w:val="center"/>
        <w:rPr>
          <w:b/>
          <w:szCs w:val="28"/>
        </w:rPr>
      </w:pPr>
      <w:r w:rsidRPr="00715B27">
        <w:rPr>
          <w:b/>
          <w:szCs w:val="28"/>
        </w:rPr>
        <w:t>IV</w:t>
      </w:r>
      <w:r w:rsidR="000C14BD" w:rsidRPr="00715B27">
        <w:rPr>
          <w:b/>
          <w:szCs w:val="28"/>
        </w:rPr>
        <w:t>.</w:t>
      </w:r>
      <w:r w:rsidR="00454149" w:rsidRPr="00715B27">
        <w:rPr>
          <w:b/>
          <w:szCs w:val="28"/>
        </w:rPr>
        <w:t xml:space="preserve"> </w:t>
      </w:r>
      <w:r w:rsidR="00242A25" w:rsidRPr="00715B27">
        <w:rPr>
          <w:b/>
          <w:szCs w:val="28"/>
        </w:rPr>
        <w:t>Условия вручения Почетн</w:t>
      </w:r>
      <w:r w:rsidR="0011689C" w:rsidRPr="00715B27">
        <w:rPr>
          <w:b/>
          <w:szCs w:val="28"/>
        </w:rPr>
        <w:t>ого</w:t>
      </w:r>
      <w:r w:rsidR="00242A25" w:rsidRPr="00715B27">
        <w:rPr>
          <w:b/>
          <w:szCs w:val="28"/>
        </w:rPr>
        <w:t xml:space="preserve"> знак</w:t>
      </w:r>
      <w:r w:rsidR="0011689C" w:rsidRPr="00715B27">
        <w:rPr>
          <w:b/>
          <w:szCs w:val="28"/>
        </w:rPr>
        <w:t>а</w:t>
      </w:r>
    </w:p>
    <w:p w14:paraId="7EBB2439" w14:textId="57C24C6B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4.1</w:t>
      </w:r>
      <w:r w:rsidRPr="00A03FD9">
        <w:rPr>
          <w:szCs w:val="28"/>
        </w:rPr>
        <w:t xml:space="preserve">. Вручение Почетного знака производится в торжественной обстановке </w:t>
      </w:r>
      <w:r w:rsidR="007E1569" w:rsidRPr="00A03FD9">
        <w:rPr>
          <w:szCs w:val="28"/>
        </w:rPr>
        <w:t>с участием должностных лиц</w:t>
      </w:r>
      <w:r w:rsidR="00F31A56" w:rsidRPr="00A03FD9">
        <w:rPr>
          <w:szCs w:val="28"/>
        </w:rPr>
        <w:t xml:space="preserve"> органов местного самоуправления</w:t>
      </w:r>
      <w:r w:rsidR="00DB7DEE" w:rsidRPr="00A03FD9">
        <w:rPr>
          <w:szCs w:val="28"/>
        </w:rPr>
        <w:t xml:space="preserve"> </w:t>
      </w:r>
      <w:r w:rsidR="00811EEC" w:rsidRPr="00A03FD9">
        <w:rPr>
          <w:szCs w:val="28"/>
        </w:rPr>
        <w:t>(г</w:t>
      </w:r>
      <w:r w:rsidR="00DB7DEE" w:rsidRPr="00A03FD9">
        <w:rPr>
          <w:szCs w:val="28"/>
        </w:rPr>
        <w:t xml:space="preserve">лава городского округа - глава администрации Добрянского городского округа, </w:t>
      </w:r>
      <w:r w:rsidR="007A4093">
        <w:rPr>
          <w:szCs w:val="28"/>
        </w:rPr>
        <w:br/>
      </w:r>
      <w:r w:rsidR="00DE3510" w:rsidRPr="00A03FD9">
        <w:rPr>
          <w:szCs w:val="28"/>
        </w:rPr>
        <w:t>и (</w:t>
      </w:r>
      <w:r w:rsidR="00DB7DEE" w:rsidRPr="00A03FD9">
        <w:rPr>
          <w:szCs w:val="28"/>
        </w:rPr>
        <w:t>или</w:t>
      </w:r>
      <w:r w:rsidR="00DE3510" w:rsidRPr="00A03FD9">
        <w:rPr>
          <w:szCs w:val="28"/>
        </w:rPr>
        <w:t>)</w:t>
      </w:r>
      <w:r w:rsidR="00DB7DEE" w:rsidRPr="00A03FD9">
        <w:rPr>
          <w:szCs w:val="28"/>
        </w:rPr>
        <w:t xml:space="preserve"> председатель Думы Добрянского городского округа)</w:t>
      </w:r>
      <w:r w:rsidR="00F31A56" w:rsidRPr="00A03FD9">
        <w:rPr>
          <w:szCs w:val="28"/>
        </w:rPr>
        <w:t xml:space="preserve"> и инициаторов награждения</w:t>
      </w:r>
      <w:r w:rsidRPr="00A03FD9">
        <w:rPr>
          <w:szCs w:val="28"/>
        </w:rPr>
        <w:t>.</w:t>
      </w:r>
    </w:p>
    <w:p w14:paraId="296FB480" w14:textId="53FA96FC" w:rsidR="000C14BD" w:rsidRPr="00715B27" w:rsidRDefault="000C14BD" w:rsidP="009A714E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4.2. Одновременно с Почетным знаком награжденному вручается удостоверение, подтверждающее факт награждения лица Почетным знаком </w:t>
      </w:r>
      <w:r w:rsidR="007A4093">
        <w:rPr>
          <w:szCs w:val="28"/>
        </w:rPr>
        <w:br/>
      </w:r>
      <w:r w:rsidRPr="00715B27">
        <w:rPr>
          <w:szCs w:val="28"/>
        </w:rPr>
        <w:t>и цветы.</w:t>
      </w:r>
    </w:p>
    <w:p w14:paraId="10652594" w14:textId="4F7F33E3" w:rsidR="0011689C" w:rsidRPr="00715B27" w:rsidRDefault="0011689C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4.</w:t>
      </w:r>
      <w:r w:rsidR="009A714E">
        <w:rPr>
          <w:szCs w:val="28"/>
        </w:rPr>
        <w:t>3</w:t>
      </w:r>
      <w:r w:rsidRPr="00715B27">
        <w:rPr>
          <w:szCs w:val="28"/>
        </w:rPr>
        <w:t xml:space="preserve">. В исключительных случаях, при наличии уважительных причин, </w:t>
      </w:r>
      <w:r w:rsidR="007A4093">
        <w:rPr>
          <w:szCs w:val="28"/>
        </w:rPr>
        <w:br/>
      </w:r>
      <w:r w:rsidRPr="00715B27">
        <w:rPr>
          <w:szCs w:val="28"/>
        </w:rPr>
        <w:t>в результате которых невозможно личное присутствие лица, награждаемого Почетным знаком, Почетный знак и удостоверение могут быть вручены его близким родственникам, представителям.</w:t>
      </w:r>
    </w:p>
    <w:p w14:paraId="2E5E26F2" w14:textId="77777777" w:rsidR="00C500F4" w:rsidRPr="00715B27" w:rsidRDefault="00C500F4" w:rsidP="00980550">
      <w:pPr>
        <w:pStyle w:val="a5"/>
        <w:spacing w:line="240" w:lineRule="auto"/>
        <w:jc w:val="center"/>
        <w:rPr>
          <w:b/>
          <w:szCs w:val="28"/>
        </w:rPr>
      </w:pPr>
    </w:p>
    <w:p w14:paraId="1CBBBC5B" w14:textId="758E6FD4" w:rsidR="000C14BD" w:rsidRPr="00715B27" w:rsidRDefault="001C75BB" w:rsidP="00980550">
      <w:pPr>
        <w:pStyle w:val="a5"/>
        <w:spacing w:line="240" w:lineRule="auto"/>
        <w:jc w:val="center"/>
        <w:rPr>
          <w:b/>
          <w:szCs w:val="28"/>
        </w:rPr>
      </w:pPr>
      <w:r w:rsidRPr="00715B27">
        <w:rPr>
          <w:b/>
          <w:szCs w:val="28"/>
        </w:rPr>
        <w:t>V</w:t>
      </w:r>
      <w:r w:rsidR="000C14BD" w:rsidRPr="00715B27">
        <w:rPr>
          <w:b/>
          <w:szCs w:val="28"/>
        </w:rPr>
        <w:t>.</w:t>
      </w:r>
      <w:r w:rsidR="00454149" w:rsidRPr="00715B27">
        <w:rPr>
          <w:b/>
          <w:szCs w:val="28"/>
        </w:rPr>
        <w:t xml:space="preserve"> </w:t>
      </w:r>
      <w:r w:rsidR="000C14BD" w:rsidRPr="00715B27">
        <w:rPr>
          <w:b/>
          <w:szCs w:val="28"/>
        </w:rPr>
        <w:t>Описание Почетного знака</w:t>
      </w:r>
    </w:p>
    <w:p w14:paraId="4152F93D" w14:textId="51A766DA" w:rsidR="000C14BD" w:rsidRPr="00715B27" w:rsidRDefault="000C14BD" w:rsidP="009A714E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5.1.</w:t>
      </w:r>
      <w:r w:rsidRPr="00715B27">
        <w:rPr>
          <w:szCs w:val="28"/>
        </w:rPr>
        <w:tab/>
        <w:t xml:space="preserve">Почетный знак представляет собой металлическую пластину овальной формы </w:t>
      </w:r>
      <w:r w:rsidR="00342A4C" w:rsidRPr="00715B27">
        <w:rPr>
          <w:szCs w:val="28"/>
        </w:rPr>
        <w:t>2</w:t>
      </w:r>
      <w:r w:rsidR="00ED06FC" w:rsidRPr="00715B27">
        <w:rPr>
          <w:szCs w:val="28"/>
        </w:rPr>
        <w:t>6</w:t>
      </w:r>
      <w:r w:rsidRPr="00715B27">
        <w:rPr>
          <w:szCs w:val="28"/>
        </w:rPr>
        <w:t>х</w:t>
      </w:r>
      <w:r w:rsidR="00342A4C" w:rsidRPr="00715B27">
        <w:rPr>
          <w:szCs w:val="28"/>
        </w:rPr>
        <w:t>29</w:t>
      </w:r>
      <w:r w:rsidR="00ED06FC" w:rsidRPr="00715B27">
        <w:rPr>
          <w:szCs w:val="28"/>
        </w:rPr>
        <w:t xml:space="preserve"> мм с выпуклым бортиком вверху.</w:t>
      </w:r>
      <w:r w:rsidRPr="00715B27">
        <w:rPr>
          <w:szCs w:val="28"/>
        </w:rPr>
        <w:t xml:space="preserve"> По краям </w:t>
      </w:r>
      <w:r w:rsidR="00ED06FC" w:rsidRPr="00715B27">
        <w:rPr>
          <w:szCs w:val="28"/>
        </w:rPr>
        <w:t xml:space="preserve">Почетный знак обрамляет венок из </w:t>
      </w:r>
      <w:r w:rsidRPr="00715B27">
        <w:rPr>
          <w:szCs w:val="28"/>
        </w:rPr>
        <w:t xml:space="preserve">колосьев, </w:t>
      </w:r>
      <w:r w:rsidR="00ED06FC" w:rsidRPr="00715B27">
        <w:rPr>
          <w:szCs w:val="28"/>
        </w:rPr>
        <w:t>в ве</w:t>
      </w:r>
      <w:r w:rsidR="008F778D" w:rsidRPr="00715B27">
        <w:rPr>
          <w:szCs w:val="28"/>
        </w:rPr>
        <w:t>р</w:t>
      </w:r>
      <w:r w:rsidR="00ED06FC" w:rsidRPr="00715B27">
        <w:rPr>
          <w:szCs w:val="28"/>
        </w:rPr>
        <w:t>хней части</w:t>
      </w:r>
      <w:r w:rsidRPr="00715B27">
        <w:rPr>
          <w:szCs w:val="28"/>
        </w:rPr>
        <w:t xml:space="preserve"> </w:t>
      </w:r>
      <w:r w:rsidR="008F778D" w:rsidRPr="00715B27">
        <w:rPr>
          <w:szCs w:val="28"/>
        </w:rPr>
        <w:t xml:space="preserve">его </w:t>
      </w:r>
      <w:r w:rsidRPr="00715B27">
        <w:rPr>
          <w:szCs w:val="28"/>
        </w:rPr>
        <w:t>венчает изображение</w:t>
      </w:r>
      <w:r w:rsidR="00044AFA" w:rsidRPr="00715B27">
        <w:rPr>
          <w:szCs w:val="28"/>
        </w:rPr>
        <w:t xml:space="preserve"> </w:t>
      </w:r>
      <w:r w:rsidRPr="00715B27">
        <w:rPr>
          <w:szCs w:val="28"/>
        </w:rPr>
        <w:t xml:space="preserve">герба </w:t>
      </w:r>
      <w:r w:rsidR="00724C0D" w:rsidRPr="00715B27">
        <w:rPr>
          <w:szCs w:val="28"/>
        </w:rPr>
        <w:t>Добрянского</w:t>
      </w:r>
      <w:r w:rsidRPr="00715B27">
        <w:rPr>
          <w:szCs w:val="28"/>
        </w:rPr>
        <w:t xml:space="preserve"> городского округа. Посередине знака размещена пластина </w:t>
      </w:r>
      <w:r w:rsidR="007A4093">
        <w:rPr>
          <w:szCs w:val="28"/>
        </w:rPr>
        <w:br/>
      </w:r>
      <w:r w:rsidRPr="00715B27">
        <w:rPr>
          <w:szCs w:val="28"/>
        </w:rPr>
        <w:t xml:space="preserve">в виде </w:t>
      </w:r>
      <w:r w:rsidR="00342A4C" w:rsidRPr="00715B27">
        <w:rPr>
          <w:szCs w:val="28"/>
        </w:rPr>
        <w:t>картуши</w:t>
      </w:r>
      <w:r w:rsidRPr="00715B27">
        <w:rPr>
          <w:szCs w:val="28"/>
        </w:rPr>
        <w:t xml:space="preserve"> с металлической каймой</w:t>
      </w:r>
      <w:r w:rsidR="00C02513" w:rsidRPr="00715B27">
        <w:rPr>
          <w:szCs w:val="28"/>
        </w:rPr>
        <w:t>,</w:t>
      </w:r>
      <w:r w:rsidRPr="00715B27">
        <w:rPr>
          <w:szCs w:val="28"/>
        </w:rPr>
        <w:t xml:space="preserve"> с надписью </w:t>
      </w:r>
      <w:r w:rsidR="00F509E7" w:rsidRPr="00715B27">
        <w:rPr>
          <w:szCs w:val="28"/>
        </w:rPr>
        <w:t>синего</w:t>
      </w:r>
      <w:r w:rsidR="00A13A11" w:rsidRPr="00715B27">
        <w:rPr>
          <w:szCs w:val="28"/>
        </w:rPr>
        <w:t xml:space="preserve"> </w:t>
      </w:r>
      <w:r w:rsidRPr="00715B27">
        <w:rPr>
          <w:szCs w:val="28"/>
        </w:rPr>
        <w:t xml:space="preserve">цвета «За заслуги перед </w:t>
      </w:r>
      <w:r w:rsidR="00A13A11" w:rsidRPr="00715B27">
        <w:rPr>
          <w:szCs w:val="28"/>
        </w:rPr>
        <w:t>Добрянским городским округом</w:t>
      </w:r>
      <w:r w:rsidRPr="00715B27">
        <w:rPr>
          <w:szCs w:val="28"/>
        </w:rPr>
        <w:t>»</w:t>
      </w:r>
      <w:r w:rsidR="00A13A11" w:rsidRPr="00715B27">
        <w:rPr>
          <w:szCs w:val="28"/>
        </w:rPr>
        <w:t>.</w:t>
      </w:r>
      <w:r w:rsidRPr="00715B27">
        <w:rPr>
          <w:szCs w:val="28"/>
        </w:rPr>
        <w:t xml:space="preserve"> На оборотной стороне знака посередине располагается номер Почетного знака</w:t>
      </w:r>
      <w:r w:rsidR="00ED06FC" w:rsidRPr="00715B27">
        <w:rPr>
          <w:szCs w:val="28"/>
        </w:rPr>
        <w:t xml:space="preserve">. Подвеска при помощи ушка и кольца соединяется с металлической колодкой, представляющей собой прямоугольную пластину высотой </w:t>
      </w:r>
      <w:r w:rsidR="008F778D" w:rsidRPr="00715B27">
        <w:rPr>
          <w:szCs w:val="28"/>
        </w:rPr>
        <w:t>18</w:t>
      </w:r>
      <w:r w:rsidR="00ED06FC" w:rsidRPr="00715B27">
        <w:rPr>
          <w:szCs w:val="28"/>
        </w:rPr>
        <w:t xml:space="preserve"> мм и шириной </w:t>
      </w:r>
      <w:r w:rsidR="008F778D" w:rsidRPr="00715B27">
        <w:rPr>
          <w:szCs w:val="28"/>
        </w:rPr>
        <w:t>9</w:t>
      </w:r>
      <w:r w:rsidR="00ED06FC" w:rsidRPr="00715B27">
        <w:rPr>
          <w:szCs w:val="28"/>
        </w:rPr>
        <w:t>,5 мм, с ра</w:t>
      </w:r>
      <w:r w:rsidR="00DC1AE5" w:rsidRPr="00715B27">
        <w:rPr>
          <w:szCs w:val="28"/>
        </w:rPr>
        <w:t xml:space="preserve">мками </w:t>
      </w:r>
      <w:r w:rsidR="007A4093">
        <w:rPr>
          <w:szCs w:val="28"/>
        </w:rPr>
        <w:br/>
      </w:r>
      <w:r w:rsidR="00DC1AE5" w:rsidRPr="00715B27">
        <w:rPr>
          <w:szCs w:val="28"/>
        </w:rPr>
        <w:t xml:space="preserve">в верхней и нижней частях. </w:t>
      </w:r>
      <w:r w:rsidR="00ED06FC" w:rsidRPr="00715B27">
        <w:rPr>
          <w:szCs w:val="28"/>
        </w:rPr>
        <w:t xml:space="preserve">Вдоль рамок идут прорези, внутренняя часть колодки обтянута муаровой лентой </w:t>
      </w:r>
      <w:r w:rsidR="00DC1AE5" w:rsidRPr="00715B27">
        <w:rPr>
          <w:szCs w:val="28"/>
        </w:rPr>
        <w:t>синего</w:t>
      </w:r>
      <w:r w:rsidR="00ED06FC" w:rsidRPr="00715B27">
        <w:rPr>
          <w:szCs w:val="28"/>
        </w:rPr>
        <w:t xml:space="preserve"> цвета. Колодка имеет на оборотной стороне крепление для ношения на одежде.</w:t>
      </w:r>
      <w:r w:rsidR="00DC1AE5" w:rsidRPr="00715B27">
        <w:rPr>
          <w:szCs w:val="28"/>
        </w:rPr>
        <w:t xml:space="preserve"> </w:t>
      </w:r>
      <w:r w:rsidRPr="00715B27">
        <w:rPr>
          <w:szCs w:val="28"/>
        </w:rPr>
        <w:t>Почетный знак изготавливается методом литья из легкого металлического сплава, цветовая гамма выполнена специальными красками</w:t>
      </w:r>
      <w:r w:rsidR="00BA0BA1">
        <w:rPr>
          <w:szCs w:val="28"/>
        </w:rPr>
        <w:t xml:space="preserve"> </w:t>
      </w:r>
      <w:bookmarkStart w:id="3" w:name="_Hlk103174455"/>
      <w:r w:rsidR="00BA0BA1" w:rsidRPr="00CE738F">
        <w:rPr>
          <w:szCs w:val="28"/>
        </w:rPr>
        <w:t xml:space="preserve">согласно </w:t>
      </w:r>
      <w:r w:rsidR="00BA0BA1" w:rsidRPr="00AC0123">
        <w:rPr>
          <w:szCs w:val="28"/>
        </w:rPr>
        <w:t>приложению 1</w:t>
      </w:r>
      <w:r w:rsidR="00BA0BA1" w:rsidRPr="00CE738F">
        <w:rPr>
          <w:szCs w:val="28"/>
        </w:rPr>
        <w:t xml:space="preserve"> к </w:t>
      </w:r>
      <w:r w:rsidR="00CE738F" w:rsidRPr="00CE738F">
        <w:rPr>
          <w:szCs w:val="28"/>
        </w:rPr>
        <w:t>настоящему П</w:t>
      </w:r>
      <w:r w:rsidR="00BA0BA1" w:rsidRPr="00CE738F">
        <w:rPr>
          <w:szCs w:val="28"/>
        </w:rPr>
        <w:t>оложению</w:t>
      </w:r>
      <w:bookmarkEnd w:id="3"/>
      <w:r w:rsidRPr="00CE738F">
        <w:rPr>
          <w:szCs w:val="28"/>
        </w:rPr>
        <w:t>. Почетный знак уложен на</w:t>
      </w:r>
      <w:r w:rsidRPr="00715B27">
        <w:rPr>
          <w:szCs w:val="28"/>
        </w:rPr>
        <w:t xml:space="preserve"> подложку в коробку из пластика или плотного картона.</w:t>
      </w:r>
    </w:p>
    <w:p w14:paraId="219A143C" w14:textId="1E218ED7" w:rsidR="00810271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>5.</w:t>
      </w:r>
      <w:r w:rsidR="009A714E">
        <w:rPr>
          <w:szCs w:val="28"/>
        </w:rPr>
        <w:t>2</w:t>
      </w:r>
      <w:r w:rsidRPr="00715B27">
        <w:rPr>
          <w:szCs w:val="28"/>
        </w:rPr>
        <w:t xml:space="preserve">. </w:t>
      </w:r>
      <w:r w:rsidR="00810271" w:rsidRPr="00715B27">
        <w:rPr>
          <w:szCs w:val="28"/>
        </w:rPr>
        <w:t xml:space="preserve">Бланк удостоверения представляет собой двухстраничную книжку </w:t>
      </w:r>
      <w:r w:rsidR="007A4093">
        <w:rPr>
          <w:szCs w:val="28"/>
        </w:rPr>
        <w:br/>
      </w:r>
      <w:r w:rsidR="00810271" w:rsidRPr="00715B27">
        <w:rPr>
          <w:szCs w:val="28"/>
        </w:rPr>
        <w:t xml:space="preserve">из бумаги с защитной сеткой голубого цвета, наклеенную на плотное, складывающееся пополам основание. </w:t>
      </w:r>
      <w:r w:rsidRPr="00715B27">
        <w:rPr>
          <w:szCs w:val="28"/>
        </w:rPr>
        <w:t xml:space="preserve">Удостоверение выполняется типографским способом методом тиснения. </w:t>
      </w:r>
      <w:r w:rsidR="00810271" w:rsidRPr="00715B27">
        <w:rPr>
          <w:szCs w:val="28"/>
        </w:rPr>
        <w:t>Размер сложенного бланка удостоверения – 100 х 65 мм.</w:t>
      </w:r>
    </w:p>
    <w:p w14:paraId="54FE95C6" w14:textId="67BC1B6C" w:rsidR="0088174A" w:rsidRPr="00715B27" w:rsidRDefault="000C14BD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Цвет обложки бордовый, на титульном листе размещается изображение герба </w:t>
      </w:r>
      <w:r w:rsidR="00B16273" w:rsidRPr="00715B27">
        <w:rPr>
          <w:szCs w:val="28"/>
        </w:rPr>
        <w:t>Добрянского</w:t>
      </w:r>
      <w:r w:rsidRPr="00715B27">
        <w:rPr>
          <w:szCs w:val="28"/>
        </w:rPr>
        <w:t xml:space="preserve"> городского округа, под ним – надпись «УДОСТОВЕРЕНИЕ», на левой части разворота размещено цветное изображение Почетного знака. </w:t>
      </w:r>
      <w:r w:rsidR="0088174A" w:rsidRPr="00715B27">
        <w:rPr>
          <w:szCs w:val="28"/>
        </w:rPr>
        <w:t>На правой странице Удостоверения вверху надпись: «Удостоверение</w:t>
      </w:r>
      <w:r w:rsidR="00C272FD" w:rsidRPr="00715B27">
        <w:rPr>
          <w:szCs w:val="28"/>
        </w:rPr>
        <w:t xml:space="preserve"> к почетному знаку «За заслуги перед Добрянским городским округом»</w:t>
      </w:r>
      <w:r w:rsidR="0088174A" w:rsidRPr="00715B27">
        <w:rPr>
          <w:szCs w:val="28"/>
        </w:rPr>
        <w:t xml:space="preserve"> </w:t>
      </w:r>
      <w:r w:rsidR="00ED2E7B" w:rsidRPr="00A03FD9">
        <w:rPr>
          <w:szCs w:val="28"/>
        </w:rPr>
        <w:t>дата</w:t>
      </w:r>
      <w:r w:rsidR="008973A6" w:rsidRPr="00A03FD9">
        <w:rPr>
          <w:szCs w:val="28"/>
        </w:rPr>
        <w:t xml:space="preserve"> </w:t>
      </w:r>
      <w:r w:rsidR="00F81F96" w:rsidRPr="00A03FD9">
        <w:rPr>
          <w:szCs w:val="28"/>
        </w:rPr>
        <w:t>_______ №</w:t>
      </w:r>
      <w:r w:rsidR="0088174A" w:rsidRPr="00A03FD9">
        <w:rPr>
          <w:szCs w:val="28"/>
        </w:rPr>
        <w:t xml:space="preserve"> ____»,</w:t>
      </w:r>
      <w:r w:rsidR="0088174A" w:rsidRPr="00715B27">
        <w:rPr>
          <w:szCs w:val="28"/>
        </w:rPr>
        <w:t xml:space="preserve"> под ней каллиграфическим почерком – фамилия, имя и отчество лица, </w:t>
      </w:r>
      <w:r w:rsidR="00C272FD" w:rsidRPr="00715B27">
        <w:rPr>
          <w:szCs w:val="28"/>
        </w:rPr>
        <w:t>награждаемого почетным знаком</w:t>
      </w:r>
      <w:r w:rsidR="0088174A" w:rsidRPr="00715B27">
        <w:rPr>
          <w:szCs w:val="28"/>
        </w:rPr>
        <w:t xml:space="preserve">, </w:t>
      </w:r>
      <w:r w:rsidR="0088174A" w:rsidRPr="00715B27">
        <w:rPr>
          <w:szCs w:val="28"/>
        </w:rPr>
        <w:lastRenderedPageBreak/>
        <w:t>под текстом слова «Глава городского округа – глава администрации Добрянского городского округа» и место его подписи</w:t>
      </w:r>
      <w:r w:rsidR="00A763EC">
        <w:rPr>
          <w:szCs w:val="28"/>
        </w:rPr>
        <w:t xml:space="preserve"> </w:t>
      </w:r>
      <w:r w:rsidR="00A763EC" w:rsidRPr="00A763EC">
        <w:rPr>
          <w:szCs w:val="28"/>
        </w:rPr>
        <w:t xml:space="preserve">согласно </w:t>
      </w:r>
      <w:r w:rsidR="00A763EC" w:rsidRPr="00AC0123">
        <w:rPr>
          <w:szCs w:val="28"/>
        </w:rPr>
        <w:t xml:space="preserve">приложению </w:t>
      </w:r>
      <w:r w:rsidR="009A714E" w:rsidRPr="00AC0123">
        <w:rPr>
          <w:szCs w:val="28"/>
        </w:rPr>
        <w:t>2</w:t>
      </w:r>
      <w:r w:rsidR="00A763EC" w:rsidRPr="00A763EC">
        <w:rPr>
          <w:szCs w:val="28"/>
        </w:rPr>
        <w:t xml:space="preserve"> </w:t>
      </w:r>
      <w:r w:rsidR="00376848" w:rsidRPr="00CE738F">
        <w:rPr>
          <w:szCs w:val="28"/>
        </w:rPr>
        <w:t>к настоящему Положению</w:t>
      </w:r>
      <w:r w:rsidR="0088174A" w:rsidRPr="00715B27">
        <w:rPr>
          <w:szCs w:val="28"/>
        </w:rPr>
        <w:t>.</w:t>
      </w:r>
    </w:p>
    <w:p w14:paraId="05A7DBFB" w14:textId="3309C5DE" w:rsidR="000C14BD" w:rsidRPr="00715B27" w:rsidRDefault="000C14BD" w:rsidP="00980550">
      <w:pPr>
        <w:pStyle w:val="a5"/>
        <w:spacing w:line="240" w:lineRule="auto"/>
        <w:rPr>
          <w:szCs w:val="28"/>
        </w:rPr>
      </w:pPr>
      <w:r w:rsidRPr="00A03FD9">
        <w:rPr>
          <w:szCs w:val="28"/>
        </w:rPr>
        <w:t>5.</w:t>
      </w:r>
      <w:r w:rsidR="009A714E">
        <w:rPr>
          <w:szCs w:val="28"/>
        </w:rPr>
        <w:t>3</w:t>
      </w:r>
      <w:r w:rsidRPr="00A03FD9">
        <w:rPr>
          <w:szCs w:val="28"/>
        </w:rPr>
        <w:t>. В случае утраты (порчи) Почетного знака</w:t>
      </w:r>
      <w:r w:rsidR="00863CA8" w:rsidRPr="00A03FD9">
        <w:rPr>
          <w:szCs w:val="28"/>
        </w:rPr>
        <w:t xml:space="preserve"> </w:t>
      </w:r>
      <w:r w:rsidRPr="00A03FD9">
        <w:rPr>
          <w:szCs w:val="28"/>
        </w:rPr>
        <w:t xml:space="preserve">дубликат </w:t>
      </w:r>
      <w:r w:rsidR="00AD44CF" w:rsidRPr="00A03FD9">
        <w:rPr>
          <w:szCs w:val="28"/>
        </w:rPr>
        <w:t xml:space="preserve">Почетного знака </w:t>
      </w:r>
      <w:r w:rsidR="00483806" w:rsidRPr="00A03FD9">
        <w:rPr>
          <w:szCs w:val="28"/>
        </w:rPr>
        <w:br/>
      </w:r>
      <w:r w:rsidRPr="00A03FD9">
        <w:rPr>
          <w:szCs w:val="28"/>
        </w:rPr>
        <w:t>не выдаётся</w:t>
      </w:r>
      <w:r w:rsidR="00AD44CF" w:rsidRPr="00A03FD9">
        <w:rPr>
          <w:szCs w:val="28"/>
        </w:rPr>
        <w:t xml:space="preserve">, </w:t>
      </w:r>
      <w:r w:rsidR="00755F4E" w:rsidRPr="00A03FD9">
        <w:rPr>
          <w:szCs w:val="28"/>
        </w:rPr>
        <w:t>в случае</w:t>
      </w:r>
      <w:r w:rsidR="00755F4E" w:rsidRPr="00A03FD9">
        <w:t xml:space="preserve"> </w:t>
      </w:r>
      <w:r w:rsidR="00755F4E" w:rsidRPr="00A03FD9">
        <w:rPr>
          <w:szCs w:val="28"/>
        </w:rPr>
        <w:t xml:space="preserve">утраты (порчи) удостоверения </w:t>
      </w:r>
      <w:r w:rsidR="00AD44CF" w:rsidRPr="00A03FD9">
        <w:rPr>
          <w:szCs w:val="28"/>
        </w:rPr>
        <w:t>по заявлению гражданина</w:t>
      </w:r>
      <w:r w:rsidR="00755F4E" w:rsidRPr="00A03FD9">
        <w:rPr>
          <w:szCs w:val="28"/>
        </w:rPr>
        <w:t xml:space="preserve"> выдается дубликат удостоверения</w:t>
      </w:r>
      <w:r w:rsidR="00755F4E" w:rsidRPr="00A03FD9">
        <w:t xml:space="preserve"> </w:t>
      </w:r>
      <w:r w:rsidR="00755F4E" w:rsidRPr="00A03FD9">
        <w:rPr>
          <w:szCs w:val="28"/>
        </w:rPr>
        <w:t>к Почетному знаку «За заслуги перед Добрянским городским округом»</w:t>
      </w:r>
      <w:r w:rsidR="000F07EF" w:rsidRPr="00A03FD9">
        <w:rPr>
          <w:szCs w:val="28"/>
        </w:rPr>
        <w:t>.</w:t>
      </w:r>
      <w:r w:rsidRPr="00715B27">
        <w:rPr>
          <w:szCs w:val="28"/>
        </w:rPr>
        <w:t xml:space="preserve"> </w:t>
      </w:r>
    </w:p>
    <w:p w14:paraId="13AEEBBA" w14:textId="77777777" w:rsidR="000C14BD" w:rsidRPr="00715B27" w:rsidRDefault="000C14BD" w:rsidP="00980550">
      <w:pPr>
        <w:pStyle w:val="a5"/>
        <w:spacing w:line="240" w:lineRule="auto"/>
        <w:rPr>
          <w:szCs w:val="28"/>
        </w:rPr>
      </w:pPr>
    </w:p>
    <w:p w14:paraId="3895F33F" w14:textId="38F0A72E" w:rsidR="000C14BD" w:rsidRPr="00715B27" w:rsidRDefault="001C75BB" w:rsidP="00980550">
      <w:pPr>
        <w:pStyle w:val="a5"/>
        <w:spacing w:line="240" w:lineRule="auto"/>
        <w:jc w:val="center"/>
        <w:rPr>
          <w:b/>
          <w:szCs w:val="28"/>
        </w:rPr>
      </w:pPr>
      <w:r w:rsidRPr="00715B27">
        <w:rPr>
          <w:b/>
          <w:szCs w:val="28"/>
        </w:rPr>
        <w:t>VI</w:t>
      </w:r>
      <w:r w:rsidR="000C14BD" w:rsidRPr="00715B27">
        <w:rPr>
          <w:b/>
          <w:szCs w:val="28"/>
        </w:rPr>
        <w:t xml:space="preserve">. </w:t>
      </w:r>
      <w:proofErr w:type="gramStart"/>
      <w:r w:rsidR="000C14BD" w:rsidRPr="00715B27">
        <w:rPr>
          <w:b/>
          <w:szCs w:val="28"/>
        </w:rPr>
        <w:t>Права</w:t>
      </w:r>
      <w:proofErr w:type="gramEnd"/>
      <w:r w:rsidR="007A357E" w:rsidRPr="00715B27">
        <w:rPr>
          <w:b/>
          <w:szCs w:val="28"/>
        </w:rPr>
        <w:t xml:space="preserve"> </w:t>
      </w:r>
      <w:r w:rsidR="000C14BD" w:rsidRPr="00715B27">
        <w:rPr>
          <w:b/>
          <w:szCs w:val="28"/>
        </w:rPr>
        <w:t>награжденного почетным знаком</w:t>
      </w:r>
    </w:p>
    <w:p w14:paraId="2E9D128C" w14:textId="3A7834A0" w:rsidR="000C14BD" w:rsidRPr="00715B27" w:rsidRDefault="00715B27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6.1. </w:t>
      </w:r>
      <w:r w:rsidR="000C14BD" w:rsidRPr="00715B27">
        <w:rPr>
          <w:szCs w:val="28"/>
        </w:rPr>
        <w:t>Награжденный Почетным знаком имеет право:</w:t>
      </w:r>
    </w:p>
    <w:p w14:paraId="7C377BBB" w14:textId="3087BB90" w:rsidR="005A3E3E" w:rsidRPr="00715B27" w:rsidRDefault="00715B27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6.1.1. </w:t>
      </w:r>
      <w:r w:rsidR="005A3E3E" w:rsidRPr="00715B27">
        <w:rPr>
          <w:szCs w:val="28"/>
        </w:rPr>
        <w:t>носить на груди независимо от других наград;</w:t>
      </w:r>
    </w:p>
    <w:p w14:paraId="5ADD5927" w14:textId="62334A31" w:rsidR="000C14BD" w:rsidRPr="00715B27" w:rsidRDefault="00715B27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6.1.2. </w:t>
      </w:r>
      <w:r w:rsidR="000C14BD" w:rsidRPr="00715B27">
        <w:rPr>
          <w:szCs w:val="28"/>
        </w:rPr>
        <w:t>публично пользоваться своим званием;</w:t>
      </w:r>
    </w:p>
    <w:p w14:paraId="02A1F222" w14:textId="64B2338F" w:rsidR="00863CA8" w:rsidRPr="00A235FF" w:rsidRDefault="00715B27" w:rsidP="00980550">
      <w:pPr>
        <w:pStyle w:val="a5"/>
        <w:spacing w:line="240" w:lineRule="auto"/>
        <w:rPr>
          <w:szCs w:val="28"/>
        </w:rPr>
      </w:pPr>
      <w:r w:rsidRPr="00715B27">
        <w:rPr>
          <w:szCs w:val="28"/>
        </w:rPr>
        <w:t xml:space="preserve">6.1.3. </w:t>
      </w:r>
      <w:r w:rsidR="000C14BD" w:rsidRPr="00715B27">
        <w:rPr>
          <w:szCs w:val="28"/>
        </w:rPr>
        <w:t xml:space="preserve">принимать участие в публичных и общественно значимых мероприятиях, организуемых </w:t>
      </w:r>
      <w:r w:rsidR="001D6261" w:rsidRPr="00715B27">
        <w:rPr>
          <w:szCs w:val="28"/>
        </w:rPr>
        <w:t>органами местного самоуправления</w:t>
      </w:r>
      <w:r w:rsidR="00FB5DD7" w:rsidRPr="00715B27">
        <w:rPr>
          <w:szCs w:val="28"/>
        </w:rPr>
        <w:t xml:space="preserve"> </w:t>
      </w:r>
      <w:r w:rsidR="001D6261" w:rsidRPr="00715B27">
        <w:rPr>
          <w:szCs w:val="28"/>
        </w:rPr>
        <w:t>и (или) третьими лицами</w:t>
      </w:r>
      <w:r w:rsidR="000C14BD" w:rsidRPr="00715B27">
        <w:rPr>
          <w:szCs w:val="28"/>
        </w:rPr>
        <w:t>.</w:t>
      </w:r>
      <w:r w:rsidR="00863CA8" w:rsidRPr="00A235FF">
        <w:rPr>
          <w:szCs w:val="28"/>
        </w:rPr>
        <w:t xml:space="preserve"> </w:t>
      </w:r>
    </w:p>
    <w:p w14:paraId="0BF5BE2C" w14:textId="77777777" w:rsidR="006C02EC" w:rsidRPr="00A235FF" w:rsidRDefault="006C02EC" w:rsidP="00980550">
      <w:pPr>
        <w:pStyle w:val="a5"/>
        <w:spacing w:line="240" w:lineRule="auto"/>
        <w:rPr>
          <w:szCs w:val="28"/>
        </w:rPr>
      </w:pPr>
    </w:p>
    <w:p w14:paraId="6D8D4266" w14:textId="1C5A4A0E" w:rsidR="006C02EC" w:rsidRDefault="006C02EC" w:rsidP="00980550">
      <w:pPr>
        <w:pStyle w:val="a5"/>
        <w:spacing w:line="240" w:lineRule="auto"/>
        <w:rPr>
          <w:szCs w:val="28"/>
        </w:rPr>
      </w:pPr>
    </w:p>
    <w:p w14:paraId="4ED7CB8F" w14:textId="47A909EF" w:rsidR="00F25BB3" w:rsidRDefault="00F25BB3" w:rsidP="00980550">
      <w:pPr>
        <w:pStyle w:val="a5"/>
        <w:spacing w:line="240" w:lineRule="auto"/>
        <w:rPr>
          <w:szCs w:val="28"/>
        </w:rPr>
      </w:pPr>
    </w:p>
    <w:p w14:paraId="3AEEFFA0" w14:textId="7DD162E1" w:rsidR="00F25BB3" w:rsidRDefault="00F25BB3" w:rsidP="00980550">
      <w:pPr>
        <w:pStyle w:val="a5"/>
        <w:spacing w:line="240" w:lineRule="auto"/>
        <w:rPr>
          <w:szCs w:val="28"/>
        </w:rPr>
      </w:pPr>
    </w:p>
    <w:p w14:paraId="64CB560F" w14:textId="67B17542" w:rsidR="00F25BB3" w:rsidRDefault="00F25BB3" w:rsidP="00980550">
      <w:pPr>
        <w:pStyle w:val="a5"/>
        <w:spacing w:line="240" w:lineRule="auto"/>
        <w:rPr>
          <w:szCs w:val="28"/>
        </w:rPr>
      </w:pPr>
    </w:p>
    <w:p w14:paraId="1DEC4FD4" w14:textId="0DBF2C3E" w:rsidR="00F25BB3" w:rsidRDefault="00F25BB3" w:rsidP="00980550">
      <w:pPr>
        <w:pStyle w:val="a5"/>
        <w:spacing w:line="240" w:lineRule="auto"/>
        <w:rPr>
          <w:szCs w:val="28"/>
        </w:rPr>
      </w:pPr>
    </w:p>
    <w:p w14:paraId="7A111126" w14:textId="7BCBDBB5" w:rsidR="00F25BB3" w:rsidRDefault="00F25BB3" w:rsidP="00980550">
      <w:pPr>
        <w:pStyle w:val="a5"/>
        <w:spacing w:line="240" w:lineRule="auto"/>
        <w:rPr>
          <w:szCs w:val="28"/>
        </w:rPr>
      </w:pPr>
    </w:p>
    <w:p w14:paraId="2EAE7C93" w14:textId="6FCF3ED0" w:rsidR="000C14BD" w:rsidRPr="00A235FF" w:rsidRDefault="008966E5" w:rsidP="00F25389">
      <w:pPr>
        <w:jc w:val="right"/>
        <w:rPr>
          <w:szCs w:val="28"/>
        </w:rPr>
      </w:pPr>
      <w:r>
        <w:rPr>
          <w:szCs w:val="28"/>
        </w:rPr>
        <w:br w:type="page"/>
      </w:r>
      <w:r w:rsidR="000C14BD" w:rsidRPr="00A235FF">
        <w:rPr>
          <w:szCs w:val="28"/>
        </w:rPr>
        <w:lastRenderedPageBreak/>
        <w:t>Приложение</w:t>
      </w:r>
      <w:r w:rsidR="00490ED3">
        <w:rPr>
          <w:szCs w:val="28"/>
        </w:rPr>
        <w:t xml:space="preserve"> 1</w:t>
      </w:r>
      <w:r w:rsidR="000C14BD" w:rsidRPr="00A235FF">
        <w:rPr>
          <w:szCs w:val="28"/>
        </w:rPr>
        <w:t xml:space="preserve"> </w:t>
      </w:r>
    </w:p>
    <w:p w14:paraId="6E76B4F6" w14:textId="3BCAB06D" w:rsidR="000C14BD" w:rsidRDefault="000C14BD" w:rsidP="007A4093">
      <w:pPr>
        <w:widowControl w:val="0"/>
        <w:autoSpaceDE w:val="0"/>
        <w:autoSpaceDN w:val="0"/>
        <w:adjustRightInd w:val="0"/>
        <w:ind w:left="5103"/>
        <w:jc w:val="right"/>
      </w:pPr>
      <w:r w:rsidRPr="00A235FF">
        <w:rPr>
          <w:szCs w:val="28"/>
        </w:rPr>
        <w:t xml:space="preserve">к Положению о </w:t>
      </w:r>
      <w:r w:rsidRPr="00A235FF">
        <w:rPr>
          <w:bCs/>
          <w:szCs w:val="28"/>
        </w:rPr>
        <w:t>Почетн</w:t>
      </w:r>
      <w:r w:rsidR="00490ED3">
        <w:rPr>
          <w:bCs/>
          <w:szCs w:val="28"/>
        </w:rPr>
        <w:t>о</w:t>
      </w:r>
      <w:r w:rsidRPr="00A235FF">
        <w:rPr>
          <w:bCs/>
          <w:szCs w:val="28"/>
        </w:rPr>
        <w:t>м знак</w:t>
      </w:r>
      <w:r w:rsidR="00490ED3">
        <w:rPr>
          <w:bCs/>
          <w:szCs w:val="28"/>
        </w:rPr>
        <w:t>е</w:t>
      </w:r>
      <w:r w:rsidRPr="00A235FF">
        <w:rPr>
          <w:bCs/>
          <w:szCs w:val="28"/>
        </w:rPr>
        <w:t xml:space="preserve"> </w:t>
      </w:r>
      <w:r w:rsidR="007A4093">
        <w:rPr>
          <w:bCs/>
          <w:szCs w:val="28"/>
        </w:rPr>
        <w:br/>
      </w:r>
      <w:r w:rsidRPr="00F272E2">
        <w:rPr>
          <w:bCs/>
          <w:szCs w:val="28"/>
        </w:rPr>
        <w:t xml:space="preserve">«За заслуги перед </w:t>
      </w:r>
      <w:r w:rsidR="00ED71FE" w:rsidRPr="00F272E2">
        <w:rPr>
          <w:bCs/>
          <w:szCs w:val="28"/>
        </w:rPr>
        <w:t>Добрянским</w:t>
      </w:r>
      <w:r w:rsidR="00F272E2" w:rsidRPr="00F272E2">
        <w:t xml:space="preserve"> городским округом</w:t>
      </w:r>
      <w:r w:rsidRPr="00F272E2">
        <w:rPr>
          <w:bCs/>
          <w:szCs w:val="28"/>
        </w:rPr>
        <w:t>»</w:t>
      </w:r>
    </w:p>
    <w:p w14:paraId="0B0576C8" w14:textId="77777777" w:rsidR="000347DD" w:rsidRDefault="000347DD" w:rsidP="00980550">
      <w:pPr>
        <w:pStyle w:val="a5"/>
        <w:spacing w:line="240" w:lineRule="auto"/>
        <w:jc w:val="center"/>
      </w:pPr>
    </w:p>
    <w:p w14:paraId="62F41261" w14:textId="77777777" w:rsidR="005B59BD" w:rsidRDefault="005B59BD" w:rsidP="00980550">
      <w:pPr>
        <w:pStyle w:val="a5"/>
        <w:spacing w:line="240" w:lineRule="auto"/>
        <w:jc w:val="center"/>
      </w:pPr>
    </w:p>
    <w:p w14:paraId="5B092D56" w14:textId="7AD1FAEA" w:rsidR="006C02EC" w:rsidRPr="005B59BD" w:rsidRDefault="00EC0C80" w:rsidP="00980550">
      <w:pPr>
        <w:pStyle w:val="a5"/>
        <w:spacing w:line="240" w:lineRule="auto"/>
        <w:jc w:val="center"/>
        <w:rPr>
          <w:b/>
        </w:rPr>
      </w:pPr>
      <w:r w:rsidRPr="005B59BD">
        <w:rPr>
          <w:b/>
        </w:rPr>
        <w:t>РИСУНОК</w:t>
      </w:r>
    </w:p>
    <w:p w14:paraId="0A1D32B5" w14:textId="5DF5797F" w:rsidR="006C02EC" w:rsidRPr="005B59BD" w:rsidRDefault="000C14BD" w:rsidP="00980550">
      <w:pPr>
        <w:pStyle w:val="a5"/>
        <w:spacing w:line="240" w:lineRule="auto"/>
        <w:jc w:val="center"/>
        <w:rPr>
          <w:b/>
        </w:rPr>
      </w:pPr>
      <w:r w:rsidRPr="005B59BD">
        <w:rPr>
          <w:b/>
        </w:rPr>
        <w:t xml:space="preserve">Почетного знака «За заслуги перед </w:t>
      </w:r>
      <w:r w:rsidR="003D28F5" w:rsidRPr="005B59BD">
        <w:rPr>
          <w:b/>
        </w:rPr>
        <w:t>Добрянским городским округом</w:t>
      </w:r>
      <w:r w:rsidRPr="005B59BD">
        <w:rPr>
          <w:b/>
        </w:rPr>
        <w:t>»</w:t>
      </w:r>
    </w:p>
    <w:p w14:paraId="1D2F03E7" w14:textId="052FEDC6" w:rsidR="006C02EC" w:rsidRDefault="006C02EC" w:rsidP="00980550">
      <w:pPr>
        <w:pStyle w:val="a5"/>
        <w:spacing w:line="240" w:lineRule="auto"/>
      </w:pPr>
    </w:p>
    <w:p w14:paraId="2FB56699" w14:textId="77777777" w:rsidR="006C02EC" w:rsidRDefault="006C02EC" w:rsidP="00980550">
      <w:pPr>
        <w:pStyle w:val="a5"/>
        <w:spacing w:line="240" w:lineRule="auto"/>
      </w:pPr>
    </w:p>
    <w:p w14:paraId="5D2DBF77" w14:textId="4CC08C0D" w:rsidR="006C02EC" w:rsidRDefault="006C02EC" w:rsidP="00980550">
      <w:pPr>
        <w:pStyle w:val="a5"/>
        <w:spacing w:line="240" w:lineRule="auto"/>
        <w:ind w:firstLine="709"/>
      </w:pPr>
    </w:p>
    <w:p w14:paraId="3F1727CD" w14:textId="087CC5E5" w:rsidR="006C02EC" w:rsidRDefault="00C02513" w:rsidP="00980550">
      <w:pPr>
        <w:pStyle w:val="a5"/>
        <w:tabs>
          <w:tab w:val="center" w:pos="532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4161F" wp14:editId="7097B67D">
            <wp:simplePos x="0" y="0"/>
            <wp:positionH relativeFrom="margin">
              <wp:posOffset>520700</wp:posOffset>
            </wp:positionH>
            <wp:positionV relativeFrom="paragraph">
              <wp:posOffset>38735</wp:posOffset>
            </wp:positionV>
            <wp:extent cx="5543550" cy="35560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65EA8B4" w14:textId="0842A186" w:rsidR="006C02EC" w:rsidRDefault="00C61C95" w:rsidP="00980550">
      <w:pPr>
        <w:pStyle w:val="a5"/>
        <w:tabs>
          <w:tab w:val="left" w:pos="6870"/>
        </w:tabs>
        <w:spacing w:line="240" w:lineRule="auto"/>
      </w:pPr>
      <w:r>
        <w:tab/>
      </w:r>
    </w:p>
    <w:p w14:paraId="287AFB4D" w14:textId="77777777" w:rsidR="000C14BD" w:rsidRDefault="000C14BD" w:rsidP="00980550">
      <w:pPr>
        <w:pStyle w:val="a5"/>
        <w:spacing w:line="240" w:lineRule="auto"/>
      </w:pPr>
    </w:p>
    <w:p w14:paraId="110780D5" w14:textId="2DA39491" w:rsidR="000C14BD" w:rsidRDefault="00C02513" w:rsidP="00980550">
      <w:pPr>
        <w:pStyle w:val="a5"/>
        <w:tabs>
          <w:tab w:val="left" w:pos="7830"/>
        </w:tabs>
        <w:spacing w:line="240" w:lineRule="auto"/>
      </w:pPr>
      <w:r>
        <w:tab/>
      </w:r>
    </w:p>
    <w:p w14:paraId="67E62645" w14:textId="77777777" w:rsidR="000C14BD" w:rsidRDefault="000C14BD" w:rsidP="00980550">
      <w:pPr>
        <w:pStyle w:val="a5"/>
        <w:spacing w:line="240" w:lineRule="auto"/>
      </w:pPr>
    </w:p>
    <w:p w14:paraId="03571C6E" w14:textId="67BD3F82" w:rsidR="000C14BD" w:rsidRDefault="00C61C95" w:rsidP="00980550">
      <w:pPr>
        <w:pStyle w:val="a5"/>
        <w:tabs>
          <w:tab w:val="left" w:pos="7185"/>
        </w:tabs>
        <w:spacing w:line="240" w:lineRule="auto"/>
      </w:pPr>
      <w:r>
        <w:tab/>
      </w:r>
    </w:p>
    <w:p w14:paraId="3FEA6900" w14:textId="77777777" w:rsidR="000C14BD" w:rsidRDefault="000C14BD" w:rsidP="00980550">
      <w:pPr>
        <w:pStyle w:val="a5"/>
        <w:spacing w:line="240" w:lineRule="auto"/>
      </w:pPr>
    </w:p>
    <w:p w14:paraId="1ECAF1F4" w14:textId="77777777" w:rsidR="000C14BD" w:rsidRDefault="000C14BD" w:rsidP="006C02EC">
      <w:pPr>
        <w:pStyle w:val="a5"/>
      </w:pPr>
    </w:p>
    <w:p w14:paraId="6AB0E605" w14:textId="77777777" w:rsidR="000C14BD" w:rsidRDefault="000C14BD" w:rsidP="006C02EC">
      <w:pPr>
        <w:pStyle w:val="a5"/>
      </w:pPr>
    </w:p>
    <w:p w14:paraId="1F75397E" w14:textId="77777777" w:rsidR="000C14BD" w:rsidRDefault="000C14BD" w:rsidP="006C02EC">
      <w:pPr>
        <w:pStyle w:val="a5"/>
      </w:pPr>
    </w:p>
    <w:p w14:paraId="6F2B4AEC" w14:textId="77777777" w:rsidR="000C14BD" w:rsidRDefault="000C14BD" w:rsidP="006C02EC">
      <w:pPr>
        <w:pStyle w:val="a5"/>
      </w:pPr>
    </w:p>
    <w:p w14:paraId="6AE629C1" w14:textId="67455516" w:rsidR="000C14BD" w:rsidRDefault="000C14BD" w:rsidP="006C02EC">
      <w:pPr>
        <w:pStyle w:val="a5"/>
      </w:pPr>
    </w:p>
    <w:p w14:paraId="1ADCD238" w14:textId="77777777" w:rsidR="000C14BD" w:rsidRDefault="000C14BD" w:rsidP="006C02EC">
      <w:pPr>
        <w:pStyle w:val="a5"/>
      </w:pPr>
    </w:p>
    <w:p w14:paraId="2479609F" w14:textId="4A091146" w:rsidR="000C14BD" w:rsidRDefault="000C14BD" w:rsidP="006C02EC">
      <w:pPr>
        <w:pStyle w:val="a5"/>
      </w:pPr>
    </w:p>
    <w:p w14:paraId="5F7C8907" w14:textId="77777777" w:rsidR="000C14BD" w:rsidRDefault="000C14BD" w:rsidP="006C02EC">
      <w:pPr>
        <w:pStyle w:val="a5"/>
      </w:pPr>
    </w:p>
    <w:p w14:paraId="47A1C682" w14:textId="4497EA8E" w:rsidR="000C14BD" w:rsidRDefault="000C14BD" w:rsidP="006C02EC">
      <w:pPr>
        <w:pStyle w:val="a5"/>
      </w:pPr>
    </w:p>
    <w:p w14:paraId="24493176" w14:textId="77777777" w:rsidR="000C14BD" w:rsidRDefault="000C14BD" w:rsidP="006C02EC">
      <w:pPr>
        <w:pStyle w:val="a5"/>
      </w:pPr>
    </w:p>
    <w:p w14:paraId="26FB333E" w14:textId="0100775F" w:rsidR="000C14BD" w:rsidRDefault="00B31E9A" w:rsidP="006C02EC">
      <w:pPr>
        <w:pStyle w:val="a5"/>
      </w:pPr>
      <w:r>
        <w:rPr>
          <w:noProof/>
        </w:rPr>
        <w:drawing>
          <wp:inline distT="0" distB="0" distL="0" distR="0" wp14:anchorId="6BD6BDE0" wp14:editId="20B08DF8">
            <wp:extent cx="5602605" cy="3627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98DEB" w14:textId="77777777" w:rsidR="000C14BD" w:rsidRDefault="000C14BD" w:rsidP="006C02EC">
      <w:pPr>
        <w:pStyle w:val="a5"/>
      </w:pPr>
    </w:p>
    <w:p w14:paraId="53F63348" w14:textId="1E57FB03" w:rsidR="000C14BD" w:rsidRDefault="000C14BD" w:rsidP="006C02EC">
      <w:pPr>
        <w:pStyle w:val="a5"/>
      </w:pPr>
    </w:p>
    <w:p w14:paraId="271A32DD" w14:textId="561AE6E3" w:rsidR="000C14BD" w:rsidRDefault="000C14BD" w:rsidP="006C02EC">
      <w:pPr>
        <w:pStyle w:val="a5"/>
      </w:pPr>
    </w:p>
    <w:p w14:paraId="331E1CBB" w14:textId="77777777" w:rsidR="000C14BD" w:rsidRDefault="000C14BD" w:rsidP="006C02EC">
      <w:pPr>
        <w:pStyle w:val="a5"/>
      </w:pPr>
    </w:p>
    <w:p w14:paraId="2541009C" w14:textId="77777777" w:rsidR="000C14BD" w:rsidRDefault="000C14BD" w:rsidP="006C02EC">
      <w:pPr>
        <w:pStyle w:val="a5"/>
      </w:pPr>
    </w:p>
    <w:p w14:paraId="464E3B5E" w14:textId="77777777" w:rsidR="000C14BD" w:rsidRDefault="000C14BD" w:rsidP="006C02EC">
      <w:pPr>
        <w:pStyle w:val="a5"/>
      </w:pPr>
    </w:p>
    <w:p w14:paraId="42485266" w14:textId="77777777" w:rsidR="000C14BD" w:rsidRDefault="000C14BD" w:rsidP="006C02EC">
      <w:pPr>
        <w:pStyle w:val="a5"/>
      </w:pPr>
    </w:p>
    <w:p w14:paraId="578F53B1" w14:textId="77777777" w:rsidR="005B59BD" w:rsidRDefault="005B59BD">
      <w:pPr>
        <w:rPr>
          <w:szCs w:val="28"/>
        </w:rPr>
      </w:pPr>
      <w:r>
        <w:rPr>
          <w:szCs w:val="28"/>
        </w:rPr>
        <w:br w:type="page"/>
      </w:r>
    </w:p>
    <w:p w14:paraId="02F3DB7F" w14:textId="688BC2C7" w:rsidR="005B59BD" w:rsidRPr="00AC0123" w:rsidRDefault="005B59BD" w:rsidP="007A4093">
      <w:pPr>
        <w:autoSpaceDE w:val="0"/>
        <w:autoSpaceDN w:val="0"/>
        <w:adjustRightInd w:val="0"/>
        <w:jc w:val="right"/>
        <w:rPr>
          <w:b/>
          <w:szCs w:val="28"/>
        </w:rPr>
      </w:pPr>
      <w:r w:rsidRPr="00AC0123">
        <w:rPr>
          <w:szCs w:val="28"/>
        </w:rPr>
        <w:lastRenderedPageBreak/>
        <w:t xml:space="preserve">Приложение </w:t>
      </w:r>
      <w:r w:rsidR="009A714E" w:rsidRPr="00AC0123">
        <w:rPr>
          <w:szCs w:val="28"/>
        </w:rPr>
        <w:t>2</w:t>
      </w:r>
      <w:r w:rsidRPr="00AC0123">
        <w:rPr>
          <w:szCs w:val="28"/>
        </w:rPr>
        <w:t xml:space="preserve"> </w:t>
      </w:r>
    </w:p>
    <w:p w14:paraId="4B45DA17" w14:textId="77777777" w:rsidR="007A4093" w:rsidRDefault="005B59BD" w:rsidP="007A4093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A235FF">
        <w:rPr>
          <w:szCs w:val="28"/>
        </w:rPr>
        <w:t xml:space="preserve">к Положению о </w:t>
      </w:r>
      <w:r w:rsidRPr="00A235FF">
        <w:rPr>
          <w:bCs/>
          <w:szCs w:val="28"/>
        </w:rPr>
        <w:t>Почетн</w:t>
      </w:r>
      <w:r>
        <w:rPr>
          <w:bCs/>
          <w:szCs w:val="28"/>
        </w:rPr>
        <w:t>о</w:t>
      </w:r>
      <w:r w:rsidRPr="00A235FF">
        <w:rPr>
          <w:bCs/>
          <w:szCs w:val="28"/>
        </w:rPr>
        <w:t xml:space="preserve">м </w:t>
      </w:r>
      <w:r w:rsidR="007A4093">
        <w:rPr>
          <w:bCs/>
          <w:szCs w:val="28"/>
        </w:rPr>
        <w:t>з</w:t>
      </w:r>
      <w:r w:rsidRPr="00A235FF">
        <w:rPr>
          <w:bCs/>
          <w:szCs w:val="28"/>
        </w:rPr>
        <w:t>нак</w:t>
      </w:r>
      <w:r>
        <w:rPr>
          <w:bCs/>
          <w:szCs w:val="28"/>
        </w:rPr>
        <w:t>е</w:t>
      </w:r>
      <w:r w:rsidRPr="00A235FF">
        <w:rPr>
          <w:bCs/>
          <w:szCs w:val="28"/>
        </w:rPr>
        <w:t xml:space="preserve"> </w:t>
      </w:r>
    </w:p>
    <w:p w14:paraId="2F0EDEF2" w14:textId="77777777" w:rsidR="007A4093" w:rsidRDefault="005B59BD" w:rsidP="007A4093">
      <w:pPr>
        <w:widowControl w:val="0"/>
        <w:autoSpaceDE w:val="0"/>
        <w:autoSpaceDN w:val="0"/>
        <w:adjustRightInd w:val="0"/>
        <w:jc w:val="right"/>
      </w:pPr>
      <w:r w:rsidRPr="00F272E2">
        <w:rPr>
          <w:bCs/>
          <w:szCs w:val="28"/>
        </w:rPr>
        <w:t>«За заслуги перед Добрянским</w:t>
      </w:r>
      <w:r w:rsidRPr="00F272E2">
        <w:t xml:space="preserve"> </w:t>
      </w:r>
    </w:p>
    <w:p w14:paraId="603858D9" w14:textId="51CC8B75" w:rsidR="005B59BD" w:rsidRDefault="005B59BD" w:rsidP="007A4093">
      <w:pPr>
        <w:widowControl w:val="0"/>
        <w:autoSpaceDE w:val="0"/>
        <w:autoSpaceDN w:val="0"/>
        <w:adjustRightInd w:val="0"/>
        <w:jc w:val="right"/>
      </w:pPr>
      <w:r w:rsidRPr="00F272E2">
        <w:t>городским округом</w:t>
      </w:r>
      <w:r w:rsidRPr="00F272E2">
        <w:rPr>
          <w:bCs/>
          <w:szCs w:val="28"/>
        </w:rPr>
        <w:t>»</w:t>
      </w:r>
    </w:p>
    <w:p w14:paraId="6901EF9B" w14:textId="54BC3677" w:rsidR="00490ED3" w:rsidRDefault="00490ED3" w:rsidP="007A4093">
      <w:pPr>
        <w:pStyle w:val="a5"/>
        <w:spacing w:line="240" w:lineRule="auto"/>
        <w:ind w:firstLine="0"/>
      </w:pPr>
    </w:p>
    <w:p w14:paraId="53825BD4" w14:textId="77777777" w:rsidR="007A4093" w:rsidRDefault="007A4093" w:rsidP="007A4093">
      <w:pPr>
        <w:pStyle w:val="a5"/>
        <w:spacing w:line="240" w:lineRule="auto"/>
        <w:ind w:firstLine="0"/>
      </w:pPr>
    </w:p>
    <w:p w14:paraId="283F1C8E" w14:textId="73F344EA" w:rsidR="000C14BD" w:rsidRPr="005B59BD" w:rsidRDefault="00490ED3" w:rsidP="005B59BD">
      <w:pPr>
        <w:autoSpaceDE w:val="0"/>
        <w:autoSpaceDN w:val="0"/>
        <w:adjustRightInd w:val="0"/>
        <w:jc w:val="center"/>
        <w:rPr>
          <w:b/>
          <w:szCs w:val="28"/>
        </w:rPr>
      </w:pPr>
      <w:r w:rsidRPr="005B59BD">
        <w:rPr>
          <w:b/>
          <w:szCs w:val="28"/>
        </w:rPr>
        <w:t>ОБРАЗЕЦ</w:t>
      </w:r>
    </w:p>
    <w:p w14:paraId="18373021" w14:textId="26A03812" w:rsidR="000C14BD" w:rsidRPr="005B59BD" w:rsidRDefault="000C14BD" w:rsidP="005B59BD">
      <w:pPr>
        <w:autoSpaceDE w:val="0"/>
        <w:autoSpaceDN w:val="0"/>
        <w:adjustRightInd w:val="0"/>
        <w:jc w:val="center"/>
        <w:rPr>
          <w:b/>
          <w:szCs w:val="28"/>
        </w:rPr>
      </w:pPr>
      <w:r w:rsidRPr="005B59BD">
        <w:rPr>
          <w:b/>
          <w:szCs w:val="28"/>
        </w:rPr>
        <w:t xml:space="preserve">удостоверения к Почетному знаку «За заслуги перед </w:t>
      </w:r>
      <w:r w:rsidR="00ED71FE" w:rsidRPr="005B59BD">
        <w:rPr>
          <w:b/>
          <w:szCs w:val="28"/>
        </w:rPr>
        <w:t>Добрянским городским округом</w:t>
      </w:r>
      <w:r w:rsidRPr="005B59BD">
        <w:rPr>
          <w:b/>
          <w:szCs w:val="28"/>
        </w:rPr>
        <w:t>»</w:t>
      </w:r>
    </w:p>
    <w:p w14:paraId="183E32D7" w14:textId="77777777" w:rsidR="000C14BD" w:rsidRDefault="000C14BD" w:rsidP="005B59BD">
      <w:pPr>
        <w:widowControl w:val="0"/>
        <w:tabs>
          <w:tab w:val="left" w:pos="4305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5311535" w14:textId="77777777"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7076772" w14:textId="77777777"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Снаружи</w:t>
      </w:r>
    </w:p>
    <w:p w14:paraId="22186E69" w14:textId="1BF16382" w:rsidR="000C14BD" w:rsidRPr="009763A6" w:rsidRDefault="00C02513" w:rsidP="000C14BD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0DE5A" wp14:editId="4D182C76">
                <wp:simplePos x="0" y="0"/>
                <wp:positionH relativeFrom="column">
                  <wp:posOffset>-24130</wp:posOffset>
                </wp:positionH>
                <wp:positionV relativeFrom="paragraph">
                  <wp:posOffset>147955</wp:posOffset>
                </wp:positionV>
                <wp:extent cx="3114675" cy="18764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D898" w14:textId="77777777" w:rsidR="000C14BD" w:rsidRPr="009763A6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E5A" id="Прямоугольник 7" o:spid="_x0000_s1026" style="position:absolute;margin-left:-1.9pt;margin-top:11.65pt;width:245.25pt;height:14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">
                <v:textbox>
                  <w:txbxContent>
                    <w:p w14:paraId="5A1ED898" w14:textId="77777777" w:rsidR="000C14BD" w:rsidRPr="009763A6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DAF76B" wp14:editId="0CB3C82F">
                <wp:simplePos x="0" y="0"/>
                <wp:positionH relativeFrom="column">
                  <wp:posOffset>3090544</wp:posOffset>
                </wp:positionH>
                <wp:positionV relativeFrom="paragraph">
                  <wp:posOffset>153035</wp:posOffset>
                </wp:positionV>
                <wp:extent cx="3133725" cy="18764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0692" w14:textId="77777777" w:rsidR="000C14BD" w:rsidRPr="00DA6889" w:rsidRDefault="000C14BD" w:rsidP="000C14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5BD738C" wp14:editId="430D072F">
                                  <wp:extent cx="698080" cy="1064260"/>
                                  <wp:effectExtent l="0" t="0" r="6985" b="254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герб обрез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558" cy="1075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F76B" id="Прямоугольник 9" o:spid="_x0000_s1027" style="position:absolute;margin-left:243.35pt;margin-top:12.05pt;width:246.75pt;height:14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">
                <v:textbox>
                  <w:txbxContent>
                    <w:p w14:paraId="34D30692" w14:textId="77777777" w:rsidR="000C14BD" w:rsidRPr="00DA6889" w:rsidRDefault="000C14BD" w:rsidP="000C14BD">
                      <w:pPr>
                        <w:jc w:val="center"/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65BD738C" wp14:editId="430D072F">
                            <wp:extent cx="698080" cy="1064260"/>
                            <wp:effectExtent l="0" t="0" r="6985" b="254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герб обрез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558" cy="1075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E507E80" w14:textId="77777777" w:rsidR="000C14BD" w:rsidRPr="009763A6" w:rsidRDefault="000C14BD" w:rsidP="000C14BD">
      <w:pPr>
        <w:rPr>
          <w:szCs w:val="28"/>
        </w:rPr>
      </w:pPr>
    </w:p>
    <w:p w14:paraId="1111AB80" w14:textId="77777777" w:rsidR="000C14BD" w:rsidRPr="009763A6" w:rsidRDefault="000C14BD" w:rsidP="000C14BD">
      <w:pPr>
        <w:rPr>
          <w:szCs w:val="28"/>
        </w:rPr>
      </w:pPr>
    </w:p>
    <w:p w14:paraId="6DED0D69" w14:textId="77777777" w:rsidR="000C14BD" w:rsidRPr="009763A6" w:rsidRDefault="000C14BD" w:rsidP="000C14BD">
      <w:pPr>
        <w:rPr>
          <w:szCs w:val="28"/>
        </w:rPr>
      </w:pPr>
    </w:p>
    <w:p w14:paraId="3A287306" w14:textId="77777777" w:rsidR="000C14BD" w:rsidRPr="009763A6" w:rsidRDefault="000C14BD" w:rsidP="000C14BD">
      <w:pPr>
        <w:rPr>
          <w:szCs w:val="28"/>
        </w:rPr>
      </w:pPr>
    </w:p>
    <w:p w14:paraId="3CD18D03" w14:textId="77777777" w:rsidR="000C14BD" w:rsidRPr="009763A6" w:rsidRDefault="000C14BD" w:rsidP="000C14BD">
      <w:pPr>
        <w:rPr>
          <w:szCs w:val="28"/>
        </w:rPr>
      </w:pPr>
    </w:p>
    <w:p w14:paraId="4E1B9224" w14:textId="77777777" w:rsidR="000C14BD" w:rsidRPr="009763A6" w:rsidRDefault="000C14BD" w:rsidP="000C14BD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8FD7F0" wp14:editId="5544C9F7">
                <wp:simplePos x="0" y="0"/>
                <wp:positionH relativeFrom="column">
                  <wp:posOffset>3604895</wp:posOffset>
                </wp:positionH>
                <wp:positionV relativeFrom="paragraph">
                  <wp:posOffset>160655</wp:posOffset>
                </wp:positionV>
                <wp:extent cx="2124075" cy="419100"/>
                <wp:effectExtent l="0" t="127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CA28E" w14:textId="77777777" w:rsidR="000C14BD" w:rsidRPr="00DA6889" w:rsidRDefault="000C14BD" w:rsidP="000C14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6889">
                              <w:rPr>
                                <w:b/>
                              </w:rPr>
                              <w:t>УДОСТОВЕРЕНИЕ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D7F0" id="Прямоугольник 6" o:spid="_x0000_s1028" style="position:absolute;margin-left:283.85pt;margin-top:12.65pt;width:167.2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" stroked="f">
                <v:textbox>
                  <w:txbxContent>
                    <w:p w14:paraId="73ACA28E" w14:textId="77777777" w:rsidR="000C14BD" w:rsidRPr="00DA6889" w:rsidRDefault="000C14BD" w:rsidP="000C14BD">
                      <w:pPr>
                        <w:jc w:val="center"/>
                        <w:rPr>
                          <w:b/>
                        </w:rPr>
                      </w:pPr>
                      <w:r w:rsidRPr="00DA6889">
                        <w:rPr>
                          <w:b/>
                        </w:rPr>
                        <w:t>УДОСТОВЕРЕНИЕ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12C2580E" w14:textId="77777777" w:rsidR="000C14BD" w:rsidRPr="009763A6" w:rsidRDefault="000C14BD" w:rsidP="000C14BD">
      <w:pPr>
        <w:rPr>
          <w:szCs w:val="28"/>
        </w:rPr>
      </w:pPr>
    </w:p>
    <w:p w14:paraId="44B8D6EB" w14:textId="77777777" w:rsidR="000C14BD" w:rsidRPr="009763A6" w:rsidRDefault="000C14BD" w:rsidP="000C14BD">
      <w:pPr>
        <w:rPr>
          <w:szCs w:val="28"/>
        </w:rPr>
      </w:pPr>
    </w:p>
    <w:p w14:paraId="0219DA4E" w14:textId="77777777" w:rsidR="000C14BD" w:rsidRPr="009763A6" w:rsidRDefault="000C14BD" w:rsidP="000C14BD">
      <w:pPr>
        <w:rPr>
          <w:szCs w:val="28"/>
        </w:rPr>
      </w:pPr>
    </w:p>
    <w:p w14:paraId="34D88926" w14:textId="77777777" w:rsidR="000C14BD" w:rsidRDefault="000C14BD" w:rsidP="000C14B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14:paraId="72125417" w14:textId="77777777" w:rsidR="000C14BD" w:rsidRDefault="000C14BD" w:rsidP="000C14BD"/>
    <w:p w14:paraId="4430ECAB" w14:textId="77777777" w:rsidR="000C14BD" w:rsidRDefault="000C14BD" w:rsidP="000C14BD"/>
    <w:p w14:paraId="23F42EC5" w14:textId="77777777" w:rsidR="000C14BD" w:rsidRDefault="000C14BD" w:rsidP="000C14B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BD6548" wp14:editId="6BE34BDA">
                <wp:simplePos x="0" y="0"/>
                <wp:positionH relativeFrom="column">
                  <wp:posOffset>3157220</wp:posOffset>
                </wp:positionH>
                <wp:positionV relativeFrom="paragraph">
                  <wp:posOffset>243840</wp:posOffset>
                </wp:positionV>
                <wp:extent cx="3067050" cy="19907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789A" w14:textId="77777777" w:rsidR="000C14BD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63A6">
                              <w:rPr>
                                <w:sz w:val="20"/>
                              </w:rPr>
                              <w:t>Удостоверение к почетному знаку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1D6712E" w14:textId="45532330" w:rsidR="000C14BD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«За заслуги перед </w:t>
                            </w:r>
                            <w:r w:rsidR="00ED71FE">
                              <w:rPr>
                                <w:sz w:val="20"/>
                              </w:rPr>
                              <w:t>Добрянским городским округом</w:t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 w:rsidRPr="009763A6">
                              <w:rPr>
                                <w:sz w:val="20"/>
                              </w:rPr>
                              <w:t xml:space="preserve"> </w:t>
                            </w:r>
                            <w:r w:rsidR="00B4469C">
                              <w:rPr>
                                <w:sz w:val="20"/>
                              </w:rPr>
                              <w:t>дата ____________</w:t>
                            </w:r>
                            <w:r w:rsidRPr="009763A6">
                              <w:rPr>
                                <w:sz w:val="20"/>
                              </w:rPr>
                              <w:t>№ ___</w:t>
                            </w:r>
                          </w:p>
                          <w:p w14:paraId="3AC0C542" w14:textId="77777777" w:rsidR="000C14BD" w:rsidRPr="009763A6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7240C52" w14:textId="77777777" w:rsidR="000C14BD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CF98CD0" w14:textId="77777777" w:rsidR="000C14BD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63A6">
                              <w:rPr>
                                <w:sz w:val="20"/>
                              </w:rPr>
                              <w:t>Почетный знак вручается ________________________________</w:t>
                            </w:r>
                          </w:p>
                          <w:p w14:paraId="3C9BFE66" w14:textId="77777777" w:rsidR="000C14BD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14:paraId="477B6C31" w14:textId="77777777" w:rsidR="000C14BD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14:paraId="64F2652C" w14:textId="77777777" w:rsidR="000C14BD" w:rsidRDefault="000C14BD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765F8FE" w14:textId="62936696" w:rsidR="000C14BD" w:rsidRPr="009763A6" w:rsidRDefault="00C272FD" w:rsidP="000C14BD">
                            <w:pPr>
                              <w:rPr>
                                <w:sz w:val="20"/>
                              </w:rPr>
                            </w:pPr>
                            <w:r w:rsidRPr="00C272FD">
                              <w:rPr>
                                <w:sz w:val="20"/>
                              </w:rPr>
                              <w:t>Глава городского округа – глава администрации Добрянского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6548" id="Прямоугольник 4" o:spid="_x0000_s1029" style="position:absolute;margin-left:248.6pt;margin-top:19.2pt;width:241.5pt;height:15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">
                <v:textbox>
                  <w:txbxContent>
                    <w:p w14:paraId="2E23789A" w14:textId="77777777" w:rsidR="000C14BD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  <w:r w:rsidRPr="009763A6">
                        <w:rPr>
                          <w:sz w:val="20"/>
                        </w:rPr>
                        <w:t>Удостоверение к почетному знаку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1D6712E" w14:textId="45532330" w:rsidR="000C14BD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«За заслуги перед </w:t>
                      </w:r>
                      <w:r w:rsidR="00ED71FE">
                        <w:rPr>
                          <w:sz w:val="20"/>
                        </w:rPr>
                        <w:t>Добрянским городским округом</w:t>
                      </w:r>
                      <w:r>
                        <w:rPr>
                          <w:sz w:val="20"/>
                        </w:rPr>
                        <w:t>»</w:t>
                      </w:r>
                      <w:r w:rsidRPr="009763A6">
                        <w:rPr>
                          <w:sz w:val="20"/>
                        </w:rPr>
                        <w:t xml:space="preserve"> </w:t>
                      </w:r>
                      <w:r w:rsidR="00B4469C">
                        <w:rPr>
                          <w:sz w:val="20"/>
                        </w:rPr>
                        <w:t>дата ____________</w:t>
                      </w:r>
                      <w:r w:rsidRPr="009763A6">
                        <w:rPr>
                          <w:sz w:val="20"/>
                        </w:rPr>
                        <w:t>№ ___</w:t>
                      </w:r>
                    </w:p>
                    <w:p w14:paraId="3AC0C542" w14:textId="77777777" w:rsidR="000C14BD" w:rsidRPr="009763A6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7240C52" w14:textId="77777777" w:rsidR="000C14BD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CF98CD0" w14:textId="77777777" w:rsidR="000C14BD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  <w:r w:rsidRPr="009763A6">
                        <w:rPr>
                          <w:sz w:val="20"/>
                        </w:rPr>
                        <w:t>Почетный знак вручается ________________________________</w:t>
                      </w:r>
                    </w:p>
                    <w:p w14:paraId="3C9BFE66" w14:textId="77777777" w:rsidR="000C14BD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</w:t>
                      </w:r>
                    </w:p>
                    <w:p w14:paraId="477B6C31" w14:textId="77777777" w:rsidR="000C14BD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</w:t>
                      </w:r>
                    </w:p>
                    <w:p w14:paraId="64F2652C" w14:textId="77777777" w:rsidR="000C14BD" w:rsidRDefault="000C14BD" w:rsidP="000C14BD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765F8FE" w14:textId="62936696" w:rsidR="000C14BD" w:rsidRPr="009763A6" w:rsidRDefault="00C272FD" w:rsidP="000C14BD">
                      <w:pPr>
                        <w:rPr>
                          <w:sz w:val="20"/>
                        </w:rPr>
                      </w:pPr>
                      <w:r w:rsidRPr="00C272FD">
                        <w:rPr>
                          <w:sz w:val="20"/>
                        </w:rPr>
                        <w:t>Глава городского округа – глава администрации Добрянского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 xml:space="preserve">         Внутри</w:t>
      </w:r>
    </w:p>
    <w:p w14:paraId="69B2FC74" w14:textId="3BEAA20E" w:rsidR="00C02513" w:rsidRDefault="000C14BD" w:rsidP="006C02EC">
      <w:pPr>
        <w:pStyle w:val="a5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E1DC17" wp14:editId="38C5156E">
                <wp:simplePos x="0" y="0"/>
                <wp:positionH relativeFrom="column">
                  <wp:posOffset>-24130</wp:posOffset>
                </wp:positionH>
                <wp:positionV relativeFrom="paragraph">
                  <wp:posOffset>43815</wp:posOffset>
                </wp:positionV>
                <wp:extent cx="3181350" cy="19907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BCE5" w14:textId="18AF031B" w:rsidR="000C14BD" w:rsidRPr="009763A6" w:rsidRDefault="00D20E08" w:rsidP="000C14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D16D3D1" wp14:editId="0FF8F026">
                                  <wp:extent cx="1009650" cy="1433857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48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147" cy="145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DC17" id="Прямоугольник 5" o:spid="_x0000_s1030" style="position:absolute;left:0;text-align:left;margin-left:-1.9pt;margin-top:3.45pt;width:250.5pt;height:15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">
                <v:textbox>
                  <w:txbxContent>
                    <w:p w14:paraId="0DDDBCE5" w14:textId="18AF031B" w:rsidR="000C14BD" w:rsidRPr="009763A6" w:rsidRDefault="00D20E08" w:rsidP="000C14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D16D3D1" wp14:editId="0FF8F026">
                            <wp:extent cx="1009650" cy="1433857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48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5147" cy="145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7F47361" w14:textId="77777777" w:rsidR="00C02513" w:rsidRPr="00C02513" w:rsidRDefault="00C02513" w:rsidP="00C02513"/>
    <w:p w14:paraId="5CC30DD2" w14:textId="77777777" w:rsidR="00C02513" w:rsidRPr="00C02513" w:rsidRDefault="00C02513" w:rsidP="00C02513"/>
    <w:p w14:paraId="17FE9830" w14:textId="77777777" w:rsidR="00C02513" w:rsidRPr="00C02513" w:rsidRDefault="00C02513" w:rsidP="00C02513"/>
    <w:p w14:paraId="1C059BAC" w14:textId="77777777" w:rsidR="00C02513" w:rsidRPr="00C02513" w:rsidRDefault="00C02513" w:rsidP="00C02513"/>
    <w:p w14:paraId="7819A9F9" w14:textId="77777777" w:rsidR="00C02513" w:rsidRPr="00C02513" w:rsidRDefault="00C02513" w:rsidP="00C02513"/>
    <w:p w14:paraId="4A03FD09" w14:textId="77777777" w:rsidR="00C02513" w:rsidRPr="00C02513" w:rsidRDefault="00C02513" w:rsidP="00C02513"/>
    <w:p w14:paraId="5B20E214" w14:textId="77777777" w:rsidR="00C02513" w:rsidRPr="00C02513" w:rsidRDefault="00C02513" w:rsidP="00C02513"/>
    <w:p w14:paraId="3C7A7B8F" w14:textId="77777777" w:rsidR="00C02513" w:rsidRPr="00C02513" w:rsidRDefault="00C02513" w:rsidP="00C02513"/>
    <w:p w14:paraId="38B2B11E" w14:textId="77777777" w:rsidR="00C02513" w:rsidRPr="00C02513" w:rsidRDefault="00C02513" w:rsidP="00C02513"/>
    <w:p w14:paraId="0537E18D" w14:textId="77777777" w:rsidR="00C02513" w:rsidRPr="00C02513" w:rsidRDefault="00C02513" w:rsidP="00C02513"/>
    <w:p w14:paraId="32540F51" w14:textId="77777777" w:rsidR="00C02513" w:rsidRPr="00C02513" w:rsidRDefault="00C02513" w:rsidP="00C02513"/>
    <w:p w14:paraId="6A6D2DA9" w14:textId="77777777" w:rsidR="00C02513" w:rsidRPr="00C02513" w:rsidRDefault="00C02513" w:rsidP="00C02513"/>
    <w:p w14:paraId="63567225" w14:textId="77777777" w:rsidR="00C02513" w:rsidRPr="00C02513" w:rsidRDefault="00C02513" w:rsidP="00C02513"/>
    <w:sectPr w:rsidR="00C02513" w:rsidRPr="00C02513" w:rsidSect="001E3ACD">
      <w:headerReference w:type="default" r:id="rId13"/>
      <w:pgSz w:w="11906" w:h="16838" w:code="9"/>
      <w:pgMar w:top="426" w:right="70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714B" w14:textId="77777777" w:rsidR="00732880" w:rsidRDefault="00732880" w:rsidP="00B6688F">
      <w:r>
        <w:separator/>
      </w:r>
    </w:p>
  </w:endnote>
  <w:endnote w:type="continuationSeparator" w:id="0">
    <w:p w14:paraId="76F6D154" w14:textId="77777777" w:rsidR="00732880" w:rsidRDefault="00732880" w:rsidP="00B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7B1C" w14:textId="77777777" w:rsidR="00732880" w:rsidRDefault="00732880" w:rsidP="00B6688F">
      <w:r>
        <w:separator/>
      </w:r>
    </w:p>
  </w:footnote>
  <w:footnote w:type="continuationSeparator" w:id="0">
    <w:p w14:paraId="655666A0" w14:textId="77777777" w:rsidR="00732880" w:rsidRDefault="00732880" w:rsidP="00B6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062026"/>
      <w:docPartObj>
        <w:docPartGallery w:val="Page Numbers (Top of Page)"/>
        <w:docPartUnique/>
      </w:docPartObj>
    </w:sdtPr>
    <w:sdtEndPr/>
    <w:sdtContent>
      <w:p w14:paraId="3E8568A9" w14:textId="4FE3A810" w:rsidR="00B6688F" w:rsidRDefault="00B668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48">
          <w:rPr>
            <w:noProof/>
          </w:rPr>
          <w:t>8</w:t>
        </w:r>
        <w:r>
          <w:fldChar w:fldCharType="end"/>
        </w:r>
      </w:p>
    </w:sdtContent>
  </w:sdt>
  <w:p w14:paraId="3144D83F" w14:textId="77777777" w:rsidR="00B6688F" w:rsidRDefault="00B668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C72"/>
    <w:multiLevelType w:val="hybridMultilevel"/>
    <w:tmpl w:val="1B38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5A10"/>
    <w:multiLevelType w:val="hybridMultilevel"/>
    <w:tmpl w:val="B3463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90129"/>
    <w:multiLevelType w:val="hybridMultilevel"/>
    <w:tmpl w:val="E54C18A0"/>
    <w:lvl w:ilvl="0" w:tplc="5E14ADE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F5173"/>
    <w:multiLevelType w:val="hybridMultilevel"/>
    <w:tmpl w:val="0374EB4C"/>
    <w:lvl w:ilvl="0" w:tplc="8104E99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4D"/>
    <w:rsid w:val="000071A8"/>
    <w:rsid w:val="00014000"/>
    <w:rsid w:val="000162EE"/>
    <w:rsid w:val="0001635D"/>
    <w:rsid w:val="00016797"/>
    <w:rsid w:val="00022401"/>
    <w:rsid w:val="00024447"/>
    <w:rsid w:val="00026E68"/>
    <w:rsid w:val="00031155"/>
    <w:rsid w:val="000322AB"/>
    <w:rsid w:val="000347DD"/>
    <w:rsid w:val="000360D0"/>
    <w:rsid w:val="00036FE1"/>
    <w:rsid w:val="00044AFA"/>
    <w:rsid w:val="00055CDA"/>
    <w:rsid w:val="000563F6"/>
    <w:rsid w:val="00062155"/>
    <w:rsid w:val="000632FD"/>
    <w:rsid w:val="00071078"/>
    <w:rsid w:val="00071690"/>
    <w:rsid w:val="00071AC5"/>
    <w:rsid w:val="00090180"/>
    <w:rsid w:val="000C14BD"/>
    <w:rsid w:val="000D484C"/>
    <w:rsid w:val="000D6D2C"/>
    <w:rsid w:val="000F07EF"/>
    <w:rsid w:val="000F5357"/>
    <w:rsid w:val="001007E8"/>
    <w:rsid w:val="00105527"/>
    <w:rsid w:val="0011689C"/>
    <w:rsid w:val="00121AD8"/>
    <w:rsid w:val="00131E7D"/>
    <w:rsid w:val="0013552B"/>
    <w:rsid w:val="00136F4D"/>
    <w:rsid w:val="00162602"/>
    <w:rsid w:val="00163018"/>
    <w:rsid w:val="0016306E"/>
    <w:rsid w:val="001807C4"/>
    <w:rsid w:val="001830B1"/>
    <w:rsid w:val="001857F1"/>
    <w:rsid w:val="001B2E5C"/>
    <w:rsid w:val="001B4CFD"/>
    <w:rsid w:val="001B5F0A"/>
    <w:rsid w:val="001B7E6B"/>
    <w:rsid w:val="001C2217"/>
    <w:rsid w:val="001C3A93"/>
    <w:rsid w:val="001C3F94"/>
    <w:rsid w:val="001C75BB"/>
    <w:rsid w:val="001D27D3"/>
    <w:rsid w:val="001D5228"/>
    <w:rsid w:val="001D6261"/>
    <w:rsid w:val="001E1366"/>
    <w:rsid w:val="001E219D"/>
    <w:rsid w:val="001E3ACD"/>
    <w:rsid w:val="001F0D0F"/>
    <w:rsid w:val="001F167F"/>
    <w:rsid w:val="001F41A4"/>
    <w:rsid w:val="001F46DE"/>
    <w:rsid w:val="002075EF"/>
    <w:rsid w:val="00220EC1"/>
    <w:rsid w:val="00230E34"/>
    <w:rsid w:val="00242A25"/>
    <w:rsid w:val="00246511"/>
    <w:rsid w:val="00264EA6"/>
    <w:rsid w:val="002658FB"/>
    <w:rsid w:val="0026748F"/>
    <w:rsid w:val="002A0D80"/>
    <w:rsid w:val="002B2C3D"/>
    <w:rsid w:val="002C0BF1"/>
    <w:rsid w:val="002C3FF0"/>
    <w:rsid w:val="002D01E5"/>
    <w:rsid w:val="002D1570"/>
    <w:rsid w:val="002D1BAA"/>
    <w:rsid w:val="002E5577"/>
    <w:rsid w:val="002E66E8"/>
    <w:rsid w:val="002F49C4"/>
    <w:rsid w:val="00307F54"/>
    <w:rsid w:val="003117CD"/>
    <w:rsid w:val="003175B7"/>
    <w:rsid w:val="00335020"/>
    <w:rsid w:val="00336562"/>
    <w:rsid w:val="00336975"/>
    <w:rsid w:val="00337545"/>
    <w:rsid w:val="00342A4C"/>
    <w:rsid w:val="00342F2A"/>
    <w:rsid w:val="00344C92"/>
    <w:rsid w:val="00347A19"/>
    <w:rsid w:val="0036489E"/>
    <w:rsid w:val="003728E8"/>
    <w:rsid w:val="003757DA"/>
    <w:rsid w:val="00376848"/>
    <w:rsid w:val="00377E2A"/>
    <w:rsid w:val="00383D79"/>
    <w:rsid w:val="0038421E"/>
    <w:rsid w:val="00384A19"/>
    <w:rsid w:val="00386FDE"/>
    <w:rsid w:val="003964F7"/>
    <w:rsid w:val="003C178D"/>
    <w:rsid w:val="003C6FBE"/>
    <w:rsid w:val="003D28F5"/>
    <w:rsid w:val="003E120D"/>
    <w:rsid w:val="003E2BA2"/>
    <w:rsid w:val="003E2DC3"/>
    <w:rsid w:val="003E3B4D"/>
    <w:rsid w:val="003F12FA"/>
    <w:rsid w:val="003F3400"/>
    <w:rsid w:val="003F6D38"/>
    <w:rsid w:val="00401955"/>
    <w:rsid w:val="00410BB2"/>
    <w:rsid w:val="00416988"/>
    <w:rsid w:val="004227B2"/>
    <w:rsid w:val="00422ECA"/>
    <w:rsid w:val="004234C9"/>
    <w:rsid w:val="0042509B"/>
    <w:rsid w:val="00431A21"/>
    <w:rsid w:val="00441C74"/>
    <w:rsid w:val="00442E37"/>
    <w:rsid w:val="00444425"/>
    <w:rsid w:val="004447DC"/>
    <w:rsid w:val="00450E91"/>
    <w:rsid w:val="00454149"/>
    <w:rsid w:val="004633E1"/>
    <w:rsid w:val="00472CFD"/>
    <w:rsid w:val="00483806"/>
    <w:rsid w:val="00487C4A"/>
    <w:rsid w:val="00490ED3"/>
    <w:rsid w:val="004A05BC"/>
    <w:rsid w:val="004B2F93"/>
    <w:rsid w:val="004B7E2D"/>
    <w:rsid w:val="004C18F9"/>
    <w:rsid w:val="004C1E22"/>
    <w:rsid w:val="004C3650"/>
    <w:rsid w:val="004D2044"/>
    <w:rsid w:val="004D5217"/>
    <w:rsid w:val="004E15B9"/>
    <w:rsid w:val="004F2C89"/>
    <w:rsid w:val="00517741"/>
    <w:rsid w:val="00532582"/>
    <w:rsid w:val="0055046F"/>
    <w:rsid w:val="00553B5E"/>
    <w:rsid w:val="00561301"/>
    <w:rsid w:val="005777B7"/>
    <w:rsid w:val="00583133"/>
    <w:rsid w:val="00583165"/>
    <w:rsid w:val="00586244"/>
    <w:rsid w:val="00590AD3"/>
    <w:rsid w:val="005A27DD"/>
    <w:rsid w:val="005A3E3E"/>
    <w:rsid w:val="005A4EDF"/>
    <w:rsid w:val="005A5400"/>
    <w:rsid w:val="005B15D4"/>
    <w:rsid w:val="005B2E43"/>
    <w:rsid w:val="005B59BD"/>
    <w:rsid w:val="005C089E"/>
    <w:rsid w:val="005C454D"/>
    <w:rsid w:val="005C6BD5"/>
    <w:rsid w:val="005E527A"/>
    <w:rsid w:val="005E57E3"/>
    <w:rsid w:val="005F4A20"/>
    <w:rsid w:val="005F6264"/>
    <w:rsid w:val="005F6F00"/>
    <w:rsid w:val="005F7F9E"/>
    <w:rsid w:val="006034DE"/>
    <w:rsid w:val="00616487"/>
    <w:rsid w:val="00624635"/>
    <w:rsid w:val="006305C1"/>
    <w:rsid w:val="00630DB7"/>
    <w:rsid w:val="006423EA"/>
    <w:rsid w:val="00642E60"/>
    <w:rsid w:val="00643495"/>
    <w:rsid w:val="00663AC4"/>
    <w:rsid w:val="006728F4"/>
    <w:rsid w:val="006836AC"/>
    <w:rsid w:val="006A25A8"/>
    <w:rsid w:val="006A30AE"/>
    <w:rsid w:val="006A36FB"/>
    <w:rsid w:val="006C02EC"/>
    <w:rsid w:val="006C46C2"/>
    <w:rsid w:val="006C5E1D"/>
    <w:rsid w:val="00700DD1"/>
    <w:rsid w:val="00715B27"/>
    <w:rsid w:val="00724C0D"/>
    <w:rsid w:val="00727B0A"/>
    <w:rsid w:val="00732880"/>
    <w:rsid w:val="0073538A"/>
    <w:rsid w:val="00735FFB"/>
    <w:rsid w:val="007403B0"/>
    <w:rsid w:val="007434C7"/>
    <w:rsid w:val="00746417"/>
    <w:rsid w:val="00755F4E"/>
    <w:rsid w:val="00776BB6"/>
    <w:rsid w:val="0077721F"/>
    <w:rsid w:val="007A357E"/>
    <w:rsid w:val="007A4093"/>
    <w:rsid w:val="007B1D0E"/>
    <w:rsid w:val="007C2A90"/>
    <w:rsid w:val="007C6484"/>
    <w:rsid w:val="007E0243"/>
    <w:rsid w:val="007E1569"/>
    <w:rsid w:val="007E4332"/>
    <w:rsid w:val="007F440B"/>
    <w:rsid w:val="0080645B"/>
    <w:rsid w:val="00810271"/>
    <w:rsid w:val="00811EEC"/>
    <w:rsid w:val="008156F6"/>
    <w:rsid w:val="00817621"/>
    <w:rsid w:val="00823855"/>
    <w:rsid w:val="0084148B"/>
    <w:rsid w:val="00842FEC"/>
    <w:rsid w:val="00846D54"/>
    <w:rsid w:val="00857376"/>
    <w:rsid w:val="00863CA8"/>
    <w:rsid w:val="0088174A"/>
    <w:rsid w:val="00886383"/>
    <w:rsid w:val="00887930"/>
    <w:rsid w:val="00894DAF"/>
    <w:rsid w:val="008966E5"/>
    <w:rsid w:val="008973A6"/>
    <w:rsid w:val="008A6CC4"/>
    <w:rsid w:val="008A6D53"/>
    <w:rsid w:val="008C7F4D"/>
    <w:rsid w:val="008F1F16"/>
    <w:rsid w:val="008F2AD1"/>
    <w:rsid w:val="008F778D"/>
    <w:rsid w:val="00900AC2"/>
    <w:rsid w:val="00902D55"/>
    <w:rsid w:val="00911EBB"/>
    <w:rsid w:val="0091341B"/>
    <w:rsid w:val="0094630E"/>
    <w:rsid w:val="009530B4"/>
    <w:rsid w:val="00966E05"/>
    <w:rsid w:val="00980550"/>
    <w:rsid w:val="009A107A"/>
    <w:rsid w:val="009A714E"/>
    <w:rsid w:val="009A7974"/>
    <w:rsid w:val="009B0636"/>
    <w:rsid w:val="009B38F2"/>
    <w:rsid w:val="009C164D"/>
    <w:rsid w:val="009C43A8"/>
    <w:rsid w:val="009D0DC9"/>
    <w:rsid w:val="009D185C"/>
    <w:rsid w:val="009E5C36"/>
    <w:rsid w:val="009F6AB6"/>
    <w:rsid w:val="00A03FD9"/>
    <w:rsid w:val="00A06B87"/>
    <w:rsid w:val="00A13A11"/>
    <w:rsid w:val="00A175E5"/>
    <w:rsid w:val="00A235FF"/>
    <w:rsid w:val="00A25A16"/>
    <w:rsid w:val="00A34BD6"/>
    <w:rsid w:val="00A35D85"/>
    <w:rsid w:val="00A4752A"/>
    <w:rsid w:val="00A52EC9"/>
    <w:rsid w:val="00A763EC"/>
    <w:rsid w:val="00A80532"/>
    <w:rsid w:val="00A86745"/>
    <w:rsid w:val="00A913ED"/>
    <w:rsid w:val="00A932F4"/>
    <w:rsid w:val="00AA0BAB"/>
    <w:rsid w:val="00AA54A7"/>
    <w:rsid w:val="00AB3CBF"/>
    <w:rsid w:val="00AB49B6"/>
    <w:rsid w:val="00AB70FA"/>
    <w:rsid w:val="00AC0123"/>
    <w:rsid w:val="00AC46FB"/>
    <w:rsid w:val="00AC7D5F"/>
    <w:rsid w:val="00AD44CF"/>
    <w:rsid w:val="00AD72D9"/>
    <w:rsid w:val="00AF0A96"/>
    <w:rsid w:val="00B01E74"/>
    <w:rsid w:val="00B06EAB"/>
    <w:rsid w:val="00B112A2"/>
    <w:rsid w:val="00B15EC4"/>
    <w:rsid w:val="00B16273"/>
    <w:rsid w:val="00B23416"/>
    <w:rsid w:val="00B31E9A"/>
    <w:rsid w:val="00B4469C"/>
    <w:rsid w:val="00B54AB0"/>
    <w:rsid w:val="00B6688F"/>
    <w:rsid w:val="00B808F6"/>
    <w:rsid w:val="00B8163B"/>
    <w:rsid w:val="00B81640"/>
    <w:rsid w:val="00B919FB"/>
    <w:rsid w:val="00B92A3A"/>
    <w:rsid w:val="00B92A48"/>
    <w:rsid w:val="00B93C2B"/>
    <w:rsid w:val="00B96CD6"/>
    <w:rsid w:val="00BA0BA1"/>
    <w:rsid w:val="00BA5028"/>
    <w:rsid w:val="00BA6617"/>
    <w:rsid w:val="00BB03E3"/>
    <w:rsid w:val="00BB054E"/>
    <w:rsid w:val="00BB116D"/>
    <w:rsid w:val="00BB13C2"/>
    <w:rsid w:val="00BB21D5"/>
    <w:rsid w:val="00BD0186"/>
    <w:rsid w:val="00BE39DB"/>
    <w:rsid w:val="00BE5328"/>
    <w:rsid w:val="00BE7E69"/>
    <w:rsid w:val="00BF3A92"/>
    <w:rsid w:val="00C015A3"/>
    <w:rsid w:val="00C02513"/>
    <w:rsid w:val="00C07BF4"/>
    <w:rsid w:val="00C22DAE"/>
    <w:rsid w:val="00C26453"/>
    <w:rsid w:val="00C272FD"/>
    <w:rsid w:val="00C3017E"/>
    <w:rsid w:val="00C307DD"/>
    <w:rsid w:val="00C35447"/>
    <w:rsid w:val="00C500F4"/>
    <w:rsid w:val="00C50E9F"/>
    <w:rsid w:val="00C51634"/>
    <w:rsid w:val="00C57EDA"/>
    <w:rsid w:val="00C61C95"/>
    <w:rsid w:val="00C64652"/>
    <w:rsid w:val="00C75C17"/>
    <w:rsid w:val="00C77555"/>
    <w:rsid w:val="00C94647"/>
    <w:rsid w:val="00C94679"/>
    <w:rsid w:val="00C96710"/>
    <w:rsid w:val="00CA5068"/>
    <w:rsid w:val="00CB5299"/>
    <w:rsid w:val="00CB6437"/>
    <w:rsid w:val="00CC208C"/>
    <w:rsid w:val="00CD5B23"/>
    <w:rsid w:val="00CD781A"/>
    <w:rsid w:val="00CE2B26"/>
    <w:rsid w:val="00CE3A2D"/>
    <w:rsid w:val="00CE738F"/>
    <w:rsid w:val="00CF5091"/>
    <w:rsid w:val="00CF6BAD"/>
    <w:rsid w:val="00D07FE8"/>
    <w:rsid w:val="00D15711"/>
    <w:rsid w:val="00D20E08"/>
    <w:rsid w:val="00D25F68"/>
    <w:rsid w:val="00D3043A"/>
    <w:rsid w:val="00D35503"/>
    <w:rsid w:val="00D46875"/>
    <w:rsid w:val="00D60A08"/>
    <w:rsid w:val="00D61921"/>
    <w:rsid w:val="00D652CA"/>
    <w:rsid w:val="00D67D60"/>
    <w:rsid w:val="00DB5471"/>
    <w:rsid w:val="00DB7DEE"/>
    <w:rsid w:val="00DC00A4"/>
    <w:rsid w:val="00DC1AE5"/>
    <w:rsid w:val="00DE1B71"/>
    <w:rsid w:val="00DE3510"/>
    <w:rsid w:val="00DE4F2B"/>
    <w:rsid w:val="00DE6124"/>
    <w:rsid w:val="00DF033B"/>
    <w:rsid w:val="00DF24A2"/>
    <w:rsid w:val="00E11522"/>
    <w:rsid w:val="00E206AD"/>
    <w:rsid w:val="00E23ADD"/>
    <w:rsid w:val="00E2444E"/>
    <w:rsid w:val="00E35802"/>
    <w:rsid w:val="00E374C0"/>
    <w:rsid w:val="00E40DEA"/>
    <w:rsid w:val="00E5477B"/>
    <w:rsid w:val="00E601E7"/>
    <w:rsid w:val="00E626A1"/>
    <w:rsid w:val="00E64810"/>
    <w:rsid w:val="00E67630"/>
    <w:rsid w:val="00E7210C"/>
    <w:rsid w:val="00E81B71"/>
    <w:rsid w:val="00E9022A"/>
    <w:rsid w:val="00EB4EB3"/>
    <w:rsid w:val="00EC0484"/>
    <w:rsid w:val="00EC0C80"/>
    <w:rsid w:val="00EC5957"/>
    <w:rsid w:val="00EC63C2"/>
    <w:rsid w:val="00ED06FC"/>
    <w:rsid w:val="00ED2E7B"/>
    <w:rsid w:val="00ED71FE"/>
    <w:rsid w:val="00ED7E0B"/>
    <w:rsid w:val="00EE3521"/>
    <w:rsid w:val="00EE56AF"/>
    <w:rsid w:val="00EF6516"/>
    <w:rsid w:val="00F008BE"/>
    <w:rsid w:val="00F02080"/>
    <w:rsid w:val="00F167C4"/>
    <w:rsid w:val="00F25389"/>
    <w:rsid w:val="00F25BB3"/>
    <w:rsid w:val="00F272E2"/>
    <w:rsid w:val="00F30F36"/>
    <w:rsid w:val="00F31662"/>
    <w:rsid w:val="00F31A56"/>
    <w:rsid w:val="00F3392D"/>
    <w:rsid w:val="00F43C2A"/>
    <w:rsid w:val="00F509E7"/>
    <w:rsid w:val="00F57CD2"/>
    <w:rsid w:val="00F60E38"/>
    <w:rsid w:val="00F70852"/>
    <w:rsid w:val="00F81F96"/>
    <w:rsid w:val="00F82AD8"/>
    <w:rsid w:val="00F92065"/>
    <w:rsid w:val="00FB5DD7"/>
    <w:rsid w:val="00FC1570"/>
    <w:rsid w:val="00FC25E3"/>
    <w:rsid w:val="00FC3A07"/>
    <w:rsid w:val="00FC496F"/>
    <w:rsid w:val="00FD01EF"/>
    <w:rsid w:val="00FD1459"/>
    <w:rsid w:val="00FE72DD"/>
    <w:rsid w:val="00FF3DC7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655C"/>
  <w15:docId w15:val="{DA3D0E82-F9FD-4527-91AF-6A753BA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next w:val="a5"/>
    <w:rsid w:val="00D61921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Balloon Text"/>
    <w:basedOn w:val="a"/>
    <w:semiHidden/>
    <w:rsid w:val="00B8164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C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6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688F"/>
    <w:rPr>
      <w:sz w:val="28"/>
    </w:rPr>
  </w:style>
  <w:style w:type="paragraph" w:styleId="ad">
    <w:name w:val="footer"/>
    <w:basedOn w:val="a"/>
    <w:link w:val="ae"/>
    <w:unhideWhenUsed/>
    <w:rsid w:val="00B668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68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8;&#1049;%20&#1057;&#1058;&#1054;&#1051;\&#1042;&#1040;&#1051;&#1045;&#1053;&#1058;&#1048;&#1053;&#1040;\&#1053;&#1040;&#1043;&#1056;&#1040;&#1046;&#1044;&#1045;&#1053;&#1048;&#1045;%20%20&#1055;&#1043;,%20&#1041;&#1055;\&#1056;&#1077;&#1096;&#1077;&#1085;&#1080;&#1077;%20&#1044;&#1091;&#1084;&#1099;%20%20&#1085;&#1086;&#1074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2137-2344-478F-AAF8-F5CD3F1B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 новый бланк</Template>
  <TotalTime>47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12</cp:revision>
  <cp:lastPrinted>2022-05-23T05:02:00Z</cp:lastPrinted>
  <dcterms:created xsi:type="dcterms:W3CDTF">2022-05-27T04:40:00Z</dcterms:created>
  <dcterms:modified xsi:type="dcterms:W3CDTF">2023-03-20T07:20:00Z</dcterms:modified>
</cp:coreProperties>
</file>